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007"/>
        <w:gridCol w:w="489"/>
        <w:gridCol w:w="312"/>
        <w:gridCol w:w="312"/>
        <w:gridCol w:w="311"/>
        <w:gridCol w:w="311"/>
        <w:gridCol w:w="311"/>
        <w:gridCol w:w="307"/>
        <w:gridCol w:w="307"/>
        <w:gridCol w:w="307"/>
        <w:gridCol w:w="332"/>
        <w:gridCol w:w="505"/>
        <w:gridCol w:w="307"/>
        <w:gridCol w:w="307"/>
        <w:gridCol w:w="307"/>
        <w:gridCol w:w="307"/>
        <w:gridCol w:w="307"/>
      </w:tblGrid>
      <w:tr w:rsidR="003D4ED4" w:rsidRPr="00B70D82" w:rsidTr="003D4ED4">
        <w:trPr>
          <w:trHeight w:val="315"/>
        </w:trPr>
        <w:tc>
          <w:tcPr>
            <w:tcW w:w="922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4ED4" w:rsidRPr="003D4ED4" w:rsidRDefault="003D4ED4" w:rsidP="00E50425">
            <w:pPr>
              <w:pStyle w:val="Heading2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bookmarkStart w:id="0" w:name="_Toc380416821"/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en-IE"/>
              </w:rPr>
              <w:t>Additional file 8</w:t>
            </w:r>
            <w:r w:rsidRPr="003D4ED4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proofErr w:type="gramStart"/>
            <w:r w:rsidRPr="003D4ED4">
              <w:rPr>
                <w:rFonts w:ascii="Arial" w:hAnsi="Arial" w:cs="Arial"/>
                <w:sz w:val="22"/>
                <w:szCs w:val="22"/>
                <w:lang w:val="en-IE"/>
              </w:rPr>
              <w:t>Technologically</w:t>
            </w:r>
            <w:proofErr w:type="gramEnd"/>
            <w:r w:rsidRPr="003D4ED4">
              <w:rPr>
                <w:rFonts w:ascii="Arial" w:hAnsi="Arial" w:cs="Arial"/>
                <w:sz w:val="22"/>
                <w:szCs w:val="22"/>
                <w:lang w:val="en-IE"/>
              </w:rPr>
              <w:t xml:space="preserve"> related phenotypic traits of the human, bovine, porcine and equine </w:t>
            </w:r>
            <w:r w:rsidRPr="003D4ED4">
              <w:rPr>
                <w:rFonts w:ascii="Arial" w:hAnsi="Arial" w:cs="Arial"/>
                <w:i/>
                <w:sz w:val="22"/>
                <w:szCs w:val="22"/>
                <w:lang w:val="en-IE"/>
              </w:rPr>
              <w:t>L. ruminis</w:t>
            </w:r>
            <w:r w:rsidRPr="003D4ED4">
              <w:rPr>
                <w:rFonts w:ascii="Arial" w:hAnsi="Arial" w:cs="Arial"/>
                <w:sz w:val="22"/>
                <w:szCs w:val="22"/>
                <w:lang w:val="en-IE"/>
              </w:rPr>
              <w:t xml:space="preserve"> isolates</w:t>
            </w:r>
            <w:bookmarkEnd w:id="0"/>
          </w:p>
        </w:tc>
      </w:tr>
      <w:tr w:rsidR="003D4ED4" w:rsidRPr="00B70D82" w:rsidTr="003D4ED4">
        <w:trPr>
          <w:trHeight w:val="315"/>
        </w:trPr>
        <w:tc>
          <w:tcPr>
            <w:tcW w:w="19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Tests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Conc./Variable</w:t>
            </w:r>
          </w:p>
        </w:tc>
        <w:tc>
          <w:tcPr>
            <w:tcW w:w="20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Human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Bovine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Porcine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3D4ED4" w:rsidRDefault="003D4ED4" w:rsidP="00E504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D4E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Equine</w:t>
            </w:r>
          </w:p>
        </w:tc>
      </w:tr>
      <w:tr w:rsidR="003D4ED4" w:rsidRPr="00B70D82" w:rsidTr="003D4ED4">
        <w:trPr>
          <w:trHeight w:val="1140"/>
        </w:trPr>
        <w:tc>
          <w:tcPr>
            <w:tcW w:w="19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S21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S23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S36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S38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25644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27780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27781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27782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3D4ED4" w:rsidRPr="00B70D82" w:rsidRDefault="003D4ED4" w:rsidP="00E50425">
            <w:pPr>
              <w:rPr>
                <w:b/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/>
                <w:bCs/>
                <w:color w:val="000000"/>
                <w:sz w:val="22"/>
                <w:szCs w:val="22"/>
                <w:lang w:val="en-IE"/>
              </w:rPr>
              <w:t>DPC 6836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proofErr w:type="spellStart"/>
            <w:r w:rsidRPr="00B70D82">
              <w:rPr>
                <w:color w:val="000000"/>
                <w:sz w:val="22"/>
                <w:szCs w:val="22"/>
                <w:lang w:val="en-IE"/>
              </w:rPr>
              <w:t>NaCl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2%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3%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4%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6%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Temp.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4°C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30°C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37°C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45°C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+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55°C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-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Anaerobic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OD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2.4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Aerobic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2.1</w:t>
            </w:r>
          </w:p>
        </w:tc>
      </w:tr>
      <w:tr w:rsidR="003D4ED4" w:rsidRPr="00B70D82" w:rsidTr="003D4ED4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sz w:val="20"/>
                <w:szCs w:val="20"/>
                <w:lang w:val="en-IE"/>
              </w:rPr>
            </w:pPr>
          </w:p>
        </w:tc>
      </w:tr>
      <w:tr w:rsidR="003D4ED4" w:rsidRPr="00B70D82" w:rsidTr="003D4ED4">
        <w:trPr>
          <w:trHeight w:val="360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Milk acidification</w:t>
            </w:r>
            <w:r w:rsidRPr="00B70D82">
              <w:rPr>
                <w:color w:val="000000"/>
                <w:sz w:val="22"/>
                <w:szCs w:val="22"/>
                <w:vertAlign w:val="superscript"/>
                <w:lang w:val="en-IE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bCs/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bCs/>
                <w:color w:val="000000"/>
                <w:sz w:val="22"/>
                <w:szCs w:val="22"/>
                <w:lang w:val="en-IE"/>
              </w:rPr>
              <w:t>pH reduction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ED4" w:rsidRPr="00B70D82" w:rsidRDefault="003D4ED4" w:rsidP="00E50425">
            <w:pPr>
              <w:rPr>
                <w:color w:val="000000"/>
                <w:sz w:val="22"/>
                <w:szCs w:val="22"/>
                <w:lang w:val="en-IE"/>
              </w:rPr>
            </w:pPr>
            <w:r w:rsidRPr="00B70D82">
              <w:rPr>
                <w:color w:val="000000"/>
                <w:sz w:val="22"/>
                <w:szCs w:val="22"/>
                <w:lang w:val="en-IE"/>
              </w:rPr>
              <w:t>1.3</w:t>
            </w:r>
          </w:p>
        </w:tc>
      </w:tr>
    </w:tbl>
    <w:p w:rsidR="00417BC9" w:rsidRDefault="00417BC9"/>
    <w:sectPr w:rsidR="00417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D4"/>
    <w:rsid w:val="003D4ED4"/>
    <w:rsid w:val="00417BC9"/>
    <w:rsid w:val="00507BB5"/>
    <w:rsid w:val="00E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A15DB-536C-467F-B9DE-A1345CF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D4ED4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ED4"/>
    <w:rPr>
      <w:rFonts w:ascii="Times New Roman" w:eastAsia="Times New Roman" w:hAnsi="Times New Roman" w:cs="Times New Roman"/>
      <w:b/>
      <w:bCs/>
      <w:iCs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 Donnell</dc:creator>
  <cp:lastModifiedBy>Bowman, Siobhan</cp:lastModifiedBy>
  <cp:revision>2</cp:revision>
  <dcterms:created xsi:type="dcterms:W3CDTF">2016-01-19T11:42:00Z</dcterms:created>
  <dcterms:modified xsi:type="dcterms:W3CDTF">2016-01-19T11:42:00Z</dcterms:modified>
</cp:coreProperties>
</file>