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F3" w:rsidRDefault="00293EF3" w:rsidP="00293EF3"/>
    <w:tbl>
      <w:tblPr>
        <w:tblStyle w:val="TableGrid"/>
        <w:tblW w:w="0" w:type="auto"/>
        <w:tblLook w:val="04A0"/>
      </w:tblPr>
      <w:tblGrid>
        <w:gridCol w:w="4219"/>
        <w:gridCol w:w="5023"/>
      </w:tblGrid>
      <w:tr w:rsidR="00293EF3" w:rsidTr="00C809B9">
        <w:tc>
          <w:tcPr>
            <w:tcW w:w="9242" w:type="dxa"/>
            <w:gridSpan w:val="2"/>
          </w:tcPr>
          <w:p w:rsidR="00293EF3" w:rsidRPr="00876015" w:rsidRDefault="00293EF3" w:rsidP="00C809B9">
            <w:pPr>
              <w:rPr>
                <w:rFonts w:ascii="Times New Roman" w:hAnsi="Times New Roman" w:cs="Times New Roman"/>
                <w:b/>
              </w:rPr>
            </w:pPr>
            <w:r w:rsidRPr="00876015">
              <w:rPr>
                <w:rFonts w:ascii="Times New Roman" w:hAnsi="Times New Roman" w:cs="Times New Roman"/>
                <w:b/>
              </w:rPr>
              <w:t>Excluded papers and reasons for exclusion</w:t>
            </w:r>
            <w:r>
              <w:rPr>
                <w:rFonts w:ascii="Times New Roman" w:hAnsi="Times New Roman" w:cs="Times New Roman"/>
                <w:b/>
              </w:rPr>
              <w:t xml:space="preserve"> in original search carried out between November and December 2011</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Schneeweiss et al, 2007 </w:t>
            </w:r>
            <w:r w:rsidR="00261F31">
              <w:rPr>
                <w:rFonts w:ascii="Times New Roman" w:hAnsi="Times New Roman" w:cs="Times New Roman"/>
              </w:rPr>
              <w:fldChar w:fldCharType="begin">
                <w:fldData xml:space="preserve">PEVuZE5vdGU+PENpdGU+PEF1dGhvcj5TY2huZWV3ZWlzczwvQXV0aG9yPjxZZWFyPjIwMDc8L1ll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PEVuZE5vdGU+PENpdGU+PEF1dGhvcj5TY2huZWV3ZWlzczwvQXV0aG9yPjxZZWFyPjIwMDc8L1ll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1" w:tooltip="Schneeweiss, 2007 #8206" w:history="1">
              <w:r w:rsidR="00D62F16">
                <w:rPr>
                  <w:rFonts w:ascii="Times New Roman" w:hAnsi="Times New Roman" w:cs="Times New Roman"/>
                  <w:noProof/>
                </w:rPr>
                <w:t>1</w:t>
              </w:r>
            </w:hyperlink>
            <w:r w:rsidR="00D62F16">
              <w:rPr>
                <w:rFonts w:ascii="Times New Roman" w:hAnsi="Times New Roman" w:cs="Times New Roman"/>
                <w:noProof/>
              </w:rPr>
              <w:t>]</w:t>
            </w:r>
            <w:r w:rsidR="00261F31">
              <w:rPr>
                <w:rFonts w:ascii="Times New Roman" w:hAnsi="Times New Roman" w:cs="Times New Roman"/>
              </w:rPr>
              <w:fldChar w:fldCharType="end"/>
            </w:r>
            <w:r w:rsidRPr="00DA6F3F">
              <w:rPr>
                <w:rFonts w:ascii="Times New Roman" w:hAnsi="Times New Roman" w:cs="Times New Roman"/>
              </w:rPr>
              <w:t xml:space="preserve"> (beta blockers)</w:t>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Could not retrieve adjusted estimates</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Schneeweiss et al, 2007 </w:t>
            </w:r>
            <w:r w:rsidR="00261F31">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&lt;EndNote&gt;&lt;Cite&gt;&lt;Author&gt;Schneeweiss&lt;/Author&gt;&lt;Year&gt;2007&lt;/Year&gt;&lt;RecNum&gt;7580&lt;/RecNum&gt;&lt;DisplayText&gt;[2]&lt;/DisplayText&gt;&lt;record&gt;&lt;rec-number&gt;7580&lt;/rec-number&gt;&lt;foreign-keys&gt;&lt;key app="EN" db-id="fdp029efnpr5zee2vxzxr0thp5252zxwde5a"&gt;7580&lt;/key&gt;&lt;/foreign-keys&gt;&lt;ref-type name="Journal Article"&gt;17&lt;/ref-type&gt;&lt;contributors&gt;&lt;authors&gt;&lt;author&gt;Schneeweiss, S.&lt;/author&gt;&lt;author&gt;Patrick, A. R.&lt;/author&gt;&lt;author&gt;Maclure, M.&lt;/author&gt;&lt;author&gt;Dormuth, C. R.&lt;/author&gt;&lt;author&gt;Glynn, R. J.&lt;/author&gt;&lt;/authors&gt;&lt;/contributors&gt;&lt;auth-address&gt;Department of Medicine, Brigham and Women&amp;apos;s Hospital, Harvard Medical School, Boston, MA, United States&amp;#xD;Division of Preventive Medicine, Brigham and Women&amp;apos;s Hospital, Harvard Medical School, Boston, MA, United States&amp;#xD;Department of Epidemiology, Harvard School of Public Health, Boston, MA, United States&amp;#xD;Department of Biostatistics, Harvard School of Public Health, Boston, MA, United States&amp;#xD;Department of Health Information Sciences, University of Victoria, BC, Canada&amp;#xD;Department of Medicine, Brigham and Women&amp;apos;s Hospital, Harvard Medical School, 1620 Tremont St, Boston, MA 02120, United States&lt;/auth-address&gt;&lt;titles&gt;&lt;title&gt;Adherence to statin therapy under drug cost sharing in patients with and without acute myocardial infarction: A population-based natural experiment&lt;/title&gt;&lt;secondary-title&gt;Circulation&lt;/secondary-title&gt;&lt;/titles&gt;&lt;periodical&gt;&lt;full-title&gt;Circulation&lt;/full-title&gt;&lt;abbr-1&gt;Circulation&lt;/abbr-1&gt;&lt;/periodical&gt;&lt;pages&gt;2128-2135&lt;/pages&gt;&lt;volume&gt;115&lt;/volume&gt;&lt;number&gt;16&lt;/number&gt;&lt;keywords&gt;&lt;keyword&gt;Drugs&lt;/keyword&gt;&lt;keyword&gt;Economics, pharmaceutical&lt;/keyword&gt;&lt;keyword&gt;Health care costs&lt;/keyword&gt;&lt;keyword&gt;Statins&lt;/keyword&gt;&lt;/keywords&gt;&lt;dates&gt;&lt;year&gt;2007&lt;/year&gt;&lt;/dates&gt;&lt;urls&gt;&lt;related-urls&gt;&lt;url&gt;http://www.scopus.com/inward/record.url?eid=2-s2.0-34247524091&amp;amp;partnerID=40&amp;amp;md5=a7ad27bbb1a1759950b5505e75704080&lt;/url&gt;&lt;/related-urls&gt;&lt;/urls&gt;&lt;/record&gt;&lt;/Cite&gt;&lt;/EndNote&gt;</w:instrText>
            </w:r>
            <w:r w:rsidR="00261F31">
              <w:rPr>
                <w:rFonts w:ascii="Times New Roman" w:hAnsi="Times New Roman" w:cs="Times New Roman"/>
              </w:rPr>
              <w:fldChar w:fldCharType="separate"/>
            </w:r>
            <w:r w:rsidR="00D62F16">
              <w:rPr>
                <w:rFonts w:ascii="Times New Roman" w:hAnsi="Times New Roman" w:cs="Times New Roman"/>
                <w:noProof/>
              </w:rPr>
              <w:t>[</w:t>
            </w:r>
            <w:hyperlink w:anchor="_ENREF_2" w:tooltip="Schneeweiss, 2007 #7580" w:history="1">
              <w:r w:rsidR="00D62F16">
                <w:rPr>
                  <w:rFonts w:ascii="Times New Roman" w:hAnsi="Times New Roman" w:cs="Times New Roman"/>
                  <w:noProof/>
                </w:rPr>
                <w:t>2</w:t>
              </w:r>
            </w:hyperlink>
            <w:r w:rsidR="00D62F16">
              <w:rPr>
                <w:rFonts w:ascii="Times New Roman" w:hAnsi="Times New Roman" w:cs="Times New Roman"/>
                <w:noProof/>
              </w:rPr>
              <w:t>]</w:t>
            </w:r>
            <w:r w:rsidR="00261F31">
              <w:rPr>
                <w:rFonts w:ascii="Times New Roman" w:hAnsi="Times New Roman" w:cs="Times New Roman"/>
              </w:rPr>
              <w:fldChar w:fldCharType="end"/>
            </w:r>
            <w:r w:rsidRPr="00DA6F3F">
              <w:rPr>
                <w:rFonts w:ascii="Times New Roman" w:hAnsi="Times New Roman" w:cs="Times New Roman"/>
              </w:rPr>
              <w:t xml:space="preserve"> (statins)</w:t>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Could not retrieve adjusted estimates</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Farley et al, 2010 </w:t>
            </w:r>
            <w:r w:rsidR="00261F31">
              <w:rPr>
                <w:rFonts w:ascii="Times New Roman" w:hAnsi="Times New Roman" w:cs="Times New Roman"/>
              </w:rPr>
              <w:fldChar w:fldCharType="begin">
                <w:fldData xml:space="preserve">PEVuZE5vdGU+PENpdGU+PEF1dGhvcj5GYXJsZXk8L0F1dGhvcj48WWVhcj4yMDEwPC9ZZWFyPjxS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==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PEVuZE5vdGU+PENpdGU+PEF1dGhvcj5GYXJsZXk8L0F1dGhvcj48WWVhcj4yMDEwPC9ZZWFyPjxS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==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3" w:tooltip="Farley, 2010 #6721" w:history="1">
              <w:r w:rsidR="00D62F16">
                <w:rPr>
                  <w:rFonts w:ascii="Times New Roman" w:hAnsi="Times New Roman" w:cs="Times New Roman"/>
                  <w:noProof/>
                </w:rPr>
                <w:t>3</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Could not retrieve data for meta-analysis</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Hsu et al, 2006 </w:t>
            </w:r>
            <w:r w:rsidR="00261F31">
              <w:rPr>
                <w:rFonts w:ascii="Times New Roman" w:hAnsi="Times New Roman" w:cs="Times New Roman"/>
              </w:rPr>
              <w:fldChar w:fldCharType="begin">
                <w:fldData xml:space="preserve">PEVuZE5vdGU+PENpdGU+PEF1dGhvcj5Ic3U8L0F1dGhvcj48WWVhcj4yMDA2PC9ZZWFyPjxSZWNO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b2YgbWVkaWNpbmU8L2FiYnItMT48L2FsdC1wZXJpb2RpY2FsPjxwYWdlcz4yMzQ5LTU5PC9wYWdl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PEVuZE5vdGU+PENpdGU+PEF1dGhvcj5Ic3U8L0F1dGhvcj48WWVhcj4yMDA2PC9ZZWFyPjxSZWNO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b2YgbWVkaWNpbmU8L2FiYnItMT48L2FsdC1wZXJpb2RpY2FsPjxwYWdlcz4yMzQ5LTU5PC9wYWdl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4" w:tooltip="Hsu, 2006 #14465" w:history="1">
              <w:r w:rsidR="00D62F16">
                <w:rPr>
                  <w:rFonts w:ascii="Times New Roman" w:hAnsi="Times New Roman" w:cs="Times New Roman"/>
                  <w:noProof/>
                </w:rPr>
                <w:t>4</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Could not retrieve data for meta-analysis</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Domino et al, 2011 </w:t>
            </w:r>
            <w:r w:rsidR="00261F31">
              <w:rPr>
                <w:rFonts w:ascii="Times New Roman" w:hAnsi="Times New Roman" w:cs="Times New Roman"/>
              </w:rPr>
              <w:fldChar w:fldCharType="begin">
                <w:fldData xml:space="preserve">PEVuZE5vdGU+PENpdGU+PEF1dGhvcj5Eb21pbm88L0F1dGhvcj48WWVhcj4yMDExPC9ZZWFyPjxS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PEVuZE5vdGU+PENpdGU+PEF1dGhvcj5Eb21pbm88L0F1dGhvcj48WWVhcj4yMDExPC9ZZWFyPjxS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5" w:tooltip="Domino, 2011 #9546" w:history="1">
              <w:r w:rsidR="00D62F16">
                <w:rPr>
                  <w:rFonts w:ascii="Times New Roman" w:hAnsi="Times New Roman" w:cs="Times New Roman"/>
                  <w:noProof/>
                </w:rPr>
                <w:t>5</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Could not retrieve data for meta-analysis</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Dormuth</w:t>
            </w:r>
            <w:proofErr w:type="spellEnd"/>
            <w:r w:rsidRPr="00DA6F3F">
              <w:rPr>
                <w:rFonts w:ascii="Times New Roman" w:hAnsi="Times New Roman" w:cs="Times New Roman"/>
              </w:rPr>
              <w:t xml:space="preserve"> et al, 2006 </w:t>
            </w:r>
            <w:r w:rsidR="00261F31">
              <w:rPr>
                <w:rFonts w:ascii="Times New Roman" w:hAnsi="Times New Roman" w:cs="Times New Roman"/>
              </w:rPr>
              <w:fldChar w:fldCharType="begin">
                <w:fldData xml:space="preserve">PEVuZE5vdGU+PENpdGU+PEF1dGhvcj5Eb3JtdXRoPC9BdXRob3I+PFllYXI+MjAwNjwvWWVhcj48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==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PEVuZE5vdGU+PENpdGU+PEF1dGhvcj5Eb3JtdXRoPC9BdXRob3I+PFllYXI+MjAwNjwvWWVhcj48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==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6" w:tooltip="Dormuth, 2006 #9760" w:history="1">
              <w:r w:rsidR="00D62F16">
                <w:rPr>
                  <w:rFonts w:ascii="Times New Roman" w:hAnsi="Times New Roman" w:cs="Times New Roman"/>
                  <w:noProof/>
                </w:rPr>
                <w:t>6</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Does not study adherence – uses DDD but in a utilisation capacity</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Hynd</w:t>
            </w:r>
            <w:proofErr w:type="spellEnd"/>
            <w:r w:rsidRPr="00DA6F3F">
              <w:rPr>
                <w:rFonts w:ascii="Times New Roman" w:hAnsi="Times New Roman" w:cs="Times New Roman"/>
              </w:rPr>
              <w:t xml:space="preserve"> et al, 2009 </w:t>
            </w:r>
            <w:r w:rsidR="00261F31">
              <w:rPr>
                <w:rFonts w:ascii="Times New Roman" w:hAnsi="Times New Roman" w:cs="Times New Roman"/>
              </w:rPr>
              <w:fldChar w:fldCharType="begin">
                <w:fldData xml:space="preserve">PEVuZE5vdGU+PENpdGU+PEF1dGhvcj5IeW5kPC9BdXRob3I+PFllYXI+MjAwOTwvWWVhcj48UmVj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PEVuZE5vdGU+PENpdGU+PEF1dGhvcj5IeW5kPC9BdXRob3I+PFllYXI+MjAwOTwvWWVhcj48UmVj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7" w:tooltip="Hynd, 2009 #7230" w:history="1">
              <w:r w:rsidR="00D62F16">
                <w:rPr>
                  <w:rFonts w:ascii="Times New Roman" w:hAnsi="Times New Roman" w:cs="Times New Roman"/>
                  <w:noProof/>
                </w:rPr>
                <w:t>7</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Does not study adherence – uses DDD but in a utilisation capacity</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Raebel</w:t>
            </w:r>
            <w:proofErr w:type="spellEnd"/>
            <w:r w:rsidRPr="00DA6F3F">
              <w:rPr>
                <w:rFonts w:ascii="Times New Roman" w:hAnsi="Times New Roman" w:cs="Times New Roman"/>
              </w:rPr>
              <w:t xml:space="preserve"> et al, 2008 </w:t>
            </w:r>
            <w:r w:rsidR="00261F31">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&lt;EndNote&gt;&lt;Cite&gt;&lt;Author&gt;Raebel&lt;/Author&gt;&lt;Year&gt;2008&lt;/Year&gt;&lt;RecNum&gt;9686&lt;/RecNum&gt;&lt;DisplayText&gt;[8]&lt;/DisplayText&gt;&lt;record&gt;&lt;rec-number&gt;9686&lt;/rec-number&gt;&lt;foreign-keys&gt;&lt;key app="EN" db-id="fdp029efnpr5zee2vxzxr0thp5252zxwde5a"&gt;9686&lt;/key&gt;&lt;/foreign-keys&gt;&lt;ref-type name="Journal Article"&gt;17&lt;/ref-type&gt;&lt;contributors&gt;&lt;authors&gt;&lt;author&gt;Raebel, M. A.&lt;/author&gt;&lt;author&gt;Delate, T.&lt;/author&gt;&lt;author&gt;Ellis, J. L.&lt;/author&gt;&lt;author&gt;Bayliss, E. A.&lt;/author&gt;&lt;/authors&gt;&lt;/contributors&gt;&lt;auth-address&gt;Raebel, M. A., Kaiser Permanente Colorado Institute for Health Research, Denver, CO&lt;/auth-address&gt;&lt;titles&gt;&lt;title&gt;Effects of reaching the drug benefit threshold on medicare members? Healthcare utilization during the first year of medicare part D&lt;/title&gt;&lt;secondary-title&gt;Medical Care&lt;/secondary-title&gt;&lt;/titles&gt;&lt;periodical&gt;&lt;full-title&gt;Medical Care&lt;/full-title&gt;&lt;abbr-1&gt;Med Care&lt;/abbr-1&gt;&lt;/periodical&gt;&lt;pages&gt;1116-1122&lt;/pages&gt;&lt;volume&gt;46&lt;/volume&gt;&lt;number&gt;10&lt;/number&gt;&lt;keywords&gt;&lt;keyword&gt;aged&lt;/keyword&gt;&lt;keyword&gt;article&lt;/keyword&gt;&lt;keyword&gt;controlled study&lt;/keyword&gt;&lt;keyword&gt;female&lt;/keyword&gt;&lt;keyword&gt;health care utilization&lt;/keyword&gt;&lt;keyword&gt;human&lt;/keyword&gt;&lt;keyword&gt;human experiment&lt;/keyword&gt;&lt;keyword&gt;male&lt;/keyword&gt;&lt;keyword&gt;medicare&lt;/keyword&gt;&lt;keyword&gt;normal human&lt;/keyword&gt;&lt;keyword&gt;patient compliance&lt;/keyword&gt;&lt;keyword&gt;primary medical care&lt;/keyword&gt;&lt;/keywords&gt;&lt;dates&gt;&lt;year&gt;2008&lt;/year&gt;&lt;/dates&gt;&lt;isbn&gt;0025-7079&lt;/isbn&gt;&lt;urls&gt;&lt;related-urls&gt;&lt;url&gt;http://www.embase.com/search/results?subaction=viewrecord&amp;amp;from=export&amp;amp;id=L354655921&lt;/url&gt;&lt;url&gt;http://dx.doi.org/10.1097/MLR.0b013e318185cddd&lt;/url&gt;&lt;/related-urls&gt;&lt;/urls&gt;&lt;/record&gt;&lt;/Cite&gt;&lt;/EndNote&gt;</w:instrText>
            </w:r>
            <w:r w:rsidR="00261F31">
              <w:rPr>
                <w:rFonts w:ascii="Times New Roman" w:hAnsi="Times New Roman" w:cs="Times New Roman"/>
              </w:rPr>
              <w:fldChar w:fldCharType="separate"/>
            </w:r>
            <w:r w:rsidR="00D62F16">
              <w:rPr>
                <w:rFonts w:ascii="Times New Roman" w:hAnsi="Times New Roman" w:cs="Times New Roman"/>
                <w:noProof/>
              </w:rPr>
              <w:t>[</w:t>
            </w:r>
            <w:hyperlink w:anchor="_ENREF_8" w:tooltip="Raebel, 2008 #9686" w:history="1">
              <w:r w:rsidR="00D62F16">
                <w:rPr>
                  <w:rFonts w:ascii="Times New Roman" w:hAnsi="Times New Roman" w:cs="Times New Roman"/>
                  <w:noProof/>
                </w:rPr>
                <w:t>8</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Use MRA – Medication Refill Adherence not one of the specified outcome measures</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Starmans</w:t>
            </w:r>
            <w:proofErr w:type="spellEnd"/>
            <w:r w:rsidRPr="00DA6F3F">
              <w:rPr>
                <w:rFonts w:ascii="Times New Roman" w:hAnsi="Times New Roman" w:cs="Times New Roman"/>
              </w:rPr>
              <w:t xml:space="preserve"> et al, 1994 </w:t>
            </w:r>
            <w:r w:rsidR="00261F31">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&lt;EndNote&gt;&lt;Cite&gt;&lt;Author&gt;Starmans&lt;/Author&gt;&lt;Year&gt;1994&lt;/Year&gt;&lt;RecNum&gt;14467&lt;/RecNum&gt;&lt;DisplayText&gt;[9]&lt;/DisplayText&gt;&lt;record&gt;&lt;rec-number&gt;14467&lt;/rec-number&gt;&lt;foreign-keys&gt;&lt;key app="EN" db-id="fdp029efnpr5zee2vxzxr0thp5252zxwde5a"&gt;14467&lt;/key&gt;&lt;/foreign-keys&gt;&lt;ref-type name="Journal Article"&gt;17&lt;/ref-type&gt;&lt;contributors&gt;&lt;authors&gt;&lt;author&gt;Starmans, B.&lt;/author&gt;&lt;author&gt;Janssen, R.&lt;/author&gt;&lt;author&gt;Schepers, M.&lt;/author&gt;&lt;author&gt;Verkooijen, M.&lt;/author&gt;&lt;/authors&gt;&lt;/contributors&gt;&lt;auth-address&gt;Department of Health Economics, University of Limburg, The Netherlands.&lt;/auth-address&gt;&lt;titles&gt;&lt;title&gt;The effect of a patient charge and a prescription regulation on the use of antihypertension drugs in Limburg, The Netherlands&lt;/title&gt;&lt;secondary-title&gt;Health Policy&lt;/secondary-title&gt;&lt;alt-title&gt;Health policy (Amsterdam, Netherlands)&lt;/alt-title&gt;&lt;/titles&gt;&lt;periodical&gt;&lt;full-title&gt;Health Policy&lt;/full-title&gt;&lt;abbr-1&gt;Health Policy&lt;/abbr-1&gt;&lt;/periodical&gt;&lt;pages&gt;191-206&lt;/pages&gt;&lt;volume&gt;26&lt;/volume&gt;&lt;number&gt;3&lt;/number&gt;&lt;edition&gt;1993/12/23&lt;/edition&gt;&lt;keywords&gt;&lt;keyword&gt;Antihypertensive Agents/economics/ therapeutic use&lt;/keyword&gt;&lt;keyword&gt;Data Collection&lt;/keyword&gt;&lt;keyword&gt;Evaluation Studies as Topic&lt;/keyword&gt;&lt;keyword&gt;Health Services Research&lt;/keyword&gt;&lt;keyword&gt;Humans&lt;/keyword&gt;&lt;keyword&gt;Insurance, Pharmaceutical Services/economics/ legislation &amp;amp; jurisprudence&lt;/keyword&gt;&lt;keyword&gt;National Health Programs/ economics/legislation &amp;amp; jurisprudence&lt;/keyword&gt;&lt;keyword&gt;Netherlands&lt;/keyword&gt;&lt;keyword&gt;Prescription Fees/legislation &amp;amp; jurisprudence/ statistics &amp;amp; numerical data&lt;/keyword&gt;&lt;keyword&gt;Regression Analysis&lt;/keyword&gt;&lt;/keywords&gt;&lt;dates&gt;&lt;year&gt;1994&lt;/year&gt;&lt;pub-dates&gt;&lt;date&gt;Jan 15&lt;/date&gt;&lt;/pub-dates&gt;&lt;/dates&gt;&lt;isbn&gt;0168-8510 (Print)&amp;#xD;0168-8510 (Linking)&lt;/isbn&gt;&lt;accession-num&gt;10133131&lt;/accession-num&gt;&lt;urls&gt;&lt;/urls&gt;&lt;remote-database-provider&gt;NLM&lt;/remote-database-provider&gt;&lt;language&gt;eng&lt;/language&gt;&lt;/record&gt;&lt;/Cite&gt;&lt;/EndNote&gt;</w:instrText>
            </w:r>
            <w:r w:rsidR="00261F31">
              <w:rPr>
                <w:rFonts w:ascii="Times New Roman" w:hAnsi="Times New Roman" w:cs="Times New Roman"/>
              </w:rPr>
              <w:fldChar w:fldCharType="separate"/>
            </w:r>
            <w:r w:rsidR="00D62F16">
              <w:rPr>
                <w:rFonts w:ascii="Times New Roman" w:hAnsi="Times New Roman" w:cs="Times New Roman"/>
                <w:noProof/>
              </w:rPr>
              <w:t>[</w:t>
            </w:r>
            <w:hyperlink w:anchor="_ENREF_9" w:tooltip="Starmans, 1994 #14467" w:history="1">
              <w:r w:rsidR="00D62F16">
                <w:rPr>
                  <w:rFonts w:ascii="Times New Roman" w:hAnsi="Times New Roman" w:cs="Times New Roman"/>
                  <w:noProof/>
                </w:rPr>
                <w:t>9</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Does not study adherence – uses DDD but in a utilisation capacity</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Taira</w:t>
            </w:r>
            <w:proofErr w:type="spellEnd"/>
            <w:r w:rsidRPr="00DA6F3F">
              <w:rPr>
                <w:rFonts w:ascii="Times New Roman" w:hAnsi="Times New Roman" w:cs="Times New Roman"/>
              </w:rPr>
              <w:t xml:space="preserve"> et al, 2006 </w:t>
            </w:r>
            <w:r w:rsidR="00261F31">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&lt;EndNote&gt;&lt;Cite&gt;&lt;Author&gt;Taira&lt;/Author&gt;&lt;Year&gt;2006&lt;/Year&gt;&lt;RecNum&gt;9749&lt;/RecNum&gt;&lt;DisplayText&gt;[10]&lt;/DisplayText&gt;&lt;record&gt;&lt;rec-number&gt;9749&lt;/rec-number&gt;&lt;foreign-keys&gt;&lt;key app="EN" db-id="fdp029efnpr5zee2vxzxr0thp5252zxwde5a"&gt;9749&lt;/key&gt;&lt;/foreign-keys&gt;&lt;ref-type name="Journal Article"&gt;17&lt;/ref-type&gt;&lt;contributors&gt;&lt;authors&gt;&lt;author&gt;Taira, D. A.&lt;/author&gt;&lt;author&gt;Wong, K. S.&lt;/author&gt;&lt;author&gt;Frech-Tamas, F.&lt;/author&gt;&lt;author&gt;Chung, R. S.&lt;/author&gt;&lt;/authors&gt;&lt;/contributors&gt;&lt;auth-address&gt;Taira, D.A., HMSA, Honolulu, HI 96814, United States&lt;/auth-address&gt;&lt;titles&gt;&lt;title&gt;Copayment level and compliance with antihypertensive medication: Analysis and policy implications for managed care&lt;/title&gt;&lt;secondary-title&gt;American Journal of Managed Care&lt;/secondary-title&gt;&lt;/titles&gt;&lt;periodical&gt;&lt;full-title&gt;American Journal of Managed Care&lt;/full-title&gt;&lt;abbr-1&gt;Am J Manag Care&lt;/abbr-1&gt;&lt;/periodical&gt;&lt;pages&gt;678-683&lt;/pages&gt;&lt;volume&gt;12&lt;/volume&gt;&lt;number&gt;11&lt;/number&gt;&lt;keywords&gt;&lt;keyword&gt;angiotensin receptor antagonist&lt;/keyword&gt;&lt;keyword&gt;antihypertensive agent&lt;/keyword&gt;&lt;keyword&gt;beta adrenergic receptor blocking agent&lt;/keyword&gt;&lt;keyword&gt;calcium channel blocking agent&lt;/keyword&gt;&lt;keyword&gt;dipeptidyl carboxypeptidase inhibitor&lt;/keyword&gt;&lt;keyword&gt;thiazide diuretic agent&lt;/keyword&gt;&lt;keyword&gt;adult&lt;/keyword&gt;&lt;keyword&gt;aged&lt;/keyword&gt;&lt;keyword&gt;antihypertensive therapy&lt;/keyword&gt;&lt;keyword&gt;article&lt;/keyword&gt;&lt;keyword&gt;drug cost&lt;/keyword&gt;&lt;keyword&gt;female&lt;/keyword&gt;&lt;keyword&gt;human&lt;/keyword&gt;&lt;keyword&gt;hypertension&lt;/keyword&gt;&lt;keyword&gt;major clinical study&lt;/keyword&gt;&lt;keyword&gt;male&lt;/keyword&gt;&lt;keyword&gt;managed care&lt;/keyword&gt;&lt;keyword&gt;multivariate logistic regression analysis&lt;/keyword&gt;&lt;keyword&gt;patient compliance&lt;/keyword&gt;&lt;keyword&gt;prediction&lt;/keyword&gt;&lt;keyword&gt;priority journal&lt;/keyword&gt;&lt;keyword&gt;reimbursement&lt;/keyword&gt;&lt;/keywords&gt;&lt;dates&gt;&lt;year&gt;2006&lt;/year&gt;&lt;/dates&gt;&lt;isbn&gt;1088-0224&lt;/isbn&gt;&lt;urls&gt;&lt;related-urls&gt;&lt;url&gt;http://www.embase.com/search/results?subaction=viewrecord&amp;amp;from=export&amp;amp;id=L44748394&lt;/url&gt;&lt;/related-urls&gt;&lt;/urls&gt;&lt;research-notes&gt;used MPR&lt;/research-notes&gt;&lt;/record&gt;&lt;/Cite&gt;&lt;/EndNote&gt;</w:instrText>
            </w:r>
            <w:r w:rsidR="00261F31">
              <w:rPr>
                <w:rFonts w:ascii="Times New Roman" w:hAnsi="Times New Roman" w:cs="Times New Roman"/>
              </w:rPr>
              <w:fldChar w:fldCharType="separate"/>
            </w:r>
            <w:r w:rsidR="00D62F16">
              <w:rPr>
                <w:rFonts w:ascii="Times New Roman" w:hAnsi="Times New Roman" w:cs="Times New Roman"/>
                <w:noProof/>
              </w:rPr>
              <w:t>[</w:t>
            </w:r>
            <w:hyperlink w:anchor="_ENREF_10" w:tooltip="Taira, 2006 #9749" w:history="1">
              <w:r w:rsidR="00D62F16">
                <w:rPr>
                  <w:rFonts w:ascii="Times New Roman" w:hAnsi="Times New Roman" w:cs="Times New Roman"/>
                  <w:noProof/>
                </w:rPr>
                <w:t>10</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Cross sectional</w:t>
            </w:r>
          </w:p>
          <w:p w:rsidR="00293EF3" w:rsidRPr="00DA6F3F" w:rsidRDefault="00293EF3" w:rsidP="00C809B9">
            <w:pPr>
              <w:rPr>
                <w:rFonts w:ascii="Times New Roman" w:hAnsi="Times New Roman" w:cs="Times New Roman"/>
              </w:rPr>
            </w:pPr>
            <w:r w:rsidRPr="00DA6F3F">
              <w:rPr>
                <w:rFonts w:ascii="Times New Roman" w:hAnsi="Times New Roman" w:cs="Times New Roman"/>
              </w:rPr>
              <w:t xml:space="preserve">No control group; comparison group is private </w:t>
            </w:r>
          </w:p>
          <w:p w:rsidR="00293EF3" w:rsidRPr="00DA6F3F" w:rsidRDefault="00293EF3" w:rsidP="00C809B9">
            <w:pPr>
              <w:rPr>
                <w:rFonts w:ascii="Times New Roman" w:hAnsi="Times New Roman" w:cs="Times New Roman"/>
              </w:rPr>
            </w:pPr>
            <w:r w:rsidRPr="00DA6F3F">
              <w:rPr>
                <w:rFonts w:ascii="Times New Roman" w:hAnsi="Times New Roman" w:cs="Times New Roman"/>
              </w:rPr>
              <w:t xml:space="preserve">No data on </w:t>
            </w:r>
            <w:proofErr w:type="spellStart"/>
            <w:r w:rsidRPr="00DA6F3F">
              <w:rPr>
                <w:rFonts w:ascii="Times New Roman" w:hAnsi="Times New Roman" w:cs="Times New Roman"/>
              </w:rPr>
              <w:t>medicare</w:t>
            </w:r>
            <w:proofErr w:type="spellEnd"/>
            <w:r w:rsidRPr="00DA6F3F">
              <w:rPr>
                <w:rFonts w:ascii="Times New Roman" w:hAnsi="Times New Roman" w:cs="Times New Roman"/>
              </w:rPr>
              <w:t xml:space="preserve"> baseline characteristics (all groups characterised together)</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Ye </w:t>
            </w:r>
            <w:proofErr w:type="spellStart"/>
            <w:r w:rsidRPr="00DA6F3F">
              <w:rPr>
                <w:rFonts w:ascii="Times New Roman" w:hAnsi="Times New Roman" w:cs="Times New Roman"/>
              </w:rPr>
              <w:t>etal</w:t>
            </w:r>
            <w:proofErr w:type="spellEnd"/>
            <w:r w:rsidRPr="00DA6F3F">
              <w:rPr>
                <w:rFonts w:ascii="Times New Roman" w:hAnsi="Times New Roman" w:cs="Times New Roman"/>
              </w:rPr>
              <w:t xml:space="preserve">, 2007 </w:t>
            </w:r>
            <w:r w:rsidR="00261F31">
              <w:rPr>
                <w:rFonts w:ascii="Times New Roman" w:hAnsi="Times New Roman" w:cs="Times New Roman"/>
              </w:rPr>
              <w:fldChar w:fldCharType="begin">
                <w:fldData xml:space="preserve">PEVuZE5vdGU+PENpdGU+PEF1dGhvcj5ZZTwvQXV0aG9yPjxZZWFyPjIwMDc8L1llYXI+PFJlY051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PEVuZE5vdGU+PENpdGU+PEF1dGhvcj5ZZTwvQXV0aG9yPjxZZWFyPjIwMDc8L1llYXI+PFJlY051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11" w:tooltip="Ye, 2007 #11208" w:history="1">
              <w:r w:rsidR="00D62F16">
                <w:rPr>
                  <w:rFonts w:ascii="Times New Roman" w:hAnsi="Times New Roman" w:cs="Times New Roman"/>
                  <w:noProof/>
                </w:rPr>
                <w:t>11</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Medicare and commercial data were combined for analysis</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Zeng et al, 2010 </w:t>
            </w:r>
            <w:r w:rsidR="00261F31">
              <w:rPr>
                <w:rFonts w:ascii="Times New Roman" w:hAnsi="Times New Roman" w:cs="Times New Roman"/>
              </w:rPr>
              <w:fldChar w:fldCharType="begin">
                <w:fldData xml:space="preserve">PEVuZE5vdGU+PENpdGU+PEF1dGhvcj5aZW5nPC9BdXRob3I+PFllYXI+MjAxMDwvWWVhcj48UmVj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==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PEVuZE5vdGU+PENpdGU+PEF1dGhvcj5aZW5nPC9BdXRob3I+PFllYXI+MjAxMDwvWWVhcj48UmVj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==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12" w:tooltip="Zeng, 2010 #8806" w:history="1">
              <w:r w:rsidR="00D62F16">
                <w:rPr>
                  <w:rFonts w:ascii="Times New Roman" w:hAnsi="Times New Roman" w:cs="Times New Roman"/>
                  <w:noProof/>
                </w:rPr>
                <w:t>12</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 xml:space="preserve">Models effect of copayment on adherence however this modelling isn’t broken down by </w:t>
            </w:r>
            <w:proofErr w:type="spellStart"/>
            <w:r w:rsidRPr="00DA6F3F">
              <w:rPr>
                <w:rFonts w:ascii="Times New Roman" w:hAnsi="Times New Roman" w:cs="Times New Roman"/>
              </w:rPr>
              <w:t>medicare</w:t>
            </w:r>
            <w:proofErr w:type="spellEnd"/>
            <w:r w:rsidRPr="00DA6F3F">
              <w:rPr>
                <w:rFonts w:ascii="Times New Roman" w:hAnsi="Times New Roman" w:cs="Times New Roman"/>
              </w:rPr>
              <w:t xml:space="preserve">/commercial – just aggregate copayment levels. </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Cole et al, 2006 </w:t>
            </w:r>
            <w:r w:rsidR="00261F31">
              <w:rPr>
                <w:rFonts w:ascii="Times New Roman" w:hAnsi="Times New Roman" w:cs="Times New Roman"/>
              </w:rPr>
              <w:fldChar w:fldCharType="begin">
                <w:fldData xml:space="preserve">PEVuZE5vdGU+PENpdGU+PEF1dGhvcj5Db2xlPC9BdXRob3I+PFllYXI+MjAwNjwvWWVhcj48UmVj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PEVuZE5vdGU+PENpdGU+PEF1dGhvcj5Db2xlPC9BdXRob3I+PFllYXI+MjAwNjwvWWVhcj48UmVj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13" w:tooltip="Cole, 2006 #9754" w:history="1">
              <w:r w:rsidR="00D62F16">
                <w:rPr>
                  <w:rFonts w:ascii="Times New Roman" w:hAnsi="Times New Roman" w:cs="Times New Roman"/>
                  <w:noProof/>
                </w:rPr>
                <w:t>13</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Medicare supplemental and commercial mixed together in results</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Neugut</w:t>
            </w:r>
            <w:proofErr w:type="spellEnd"/>
            <w:r w:rsidRPr="00DA6F3F">
              <w:rPr>
                <w:rFonts w:ascii="Times New Roman" w:hAnsi="Times New Roman" w:cs="Times New Roman"/>
              </w:rPr>
              <w:t xml:space="preserve"> et al, 2011 </w:t>
            </w:r>
            <w:r w:rsidR="00261F31">
              <w:rPr>
                <w:rFonts w:ascii="Times New Roman" w:hAnsi="Times New Roman" w:cs="Times New Roman"/>
              </w:rPr>
              <w:fldChar w:fldCharType="begin">
                <w:fldData xml:space="preserve">PEVuZE5vdGU+PENpdGU+PEF1dGhvcj5OZXVndXQ8L0F1dGhvcj48WWVhcj4yMDExPC9ZZWFyPjxS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PEVuZE5vdGU+PENpdGU+PEF1dGhvcj5OZXVndXQ8L0F1dGhvcj48WWVhcj4yMDExPC9ZZWFyPjxS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14" w:tooltip="Neugut, 2011 #6866" w:history="1">
              <w:r w:rsidR="00D62F16">
                <w:rPr>
                  <w:rFonts w:ascii="Times New Roman" w:hAnsi="Times New Roman" w:cs="Times New Roman"/>
                  <w:noProof/>
                </w:rPr>
                <w:t>14</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 xml:space="preserve">Reports 8.9% non-adherence in our </w:t>
            </w:r>
            <w:proofErr w:type="spellStart"/>
            <w:r w:rsidRPr="00DA6F3F">
              <w:rPr>
                <w:rFonts w:ascii="Times New Roman" w:hAnsi="Times New Roman" w:cs="Times New Roman"/>
              </w:rPr>
              <w:t>medicare</w:t>
            </w:r>
            <w:proofErr w:type="spellEnd"/>
            <w:r w:rsidRPr="00DA6F3F">
              <w:rPr>
                <w:rFonts w:ascii="Times New Roman" w:hAnsi="Times New Roman" w:cs="Times New Roman"/>
              </w:rPr>
              <w:t xml:space="preserve"> sample over 2 years, this isn’t compared to anything else.  Also this is for varying </w:t>
            </w:r>
            <w:proofErr w:type="spellStart"/>
            <w:r w:rsidRPr="00DA6F3F">
              <w:rPr>
                <w:rFonts w:ascii="Times New Roman" w:hAnsi="Times New Roman" w:cs="Times New Roman"/>
              </w:rPr>
              <w:t>copays</w:t>
            </w:r>
            <w:proofErr w:type="spellEnd"/>
            <w:r w:rsidRPr="00DA6F3F">
              <w:rPr>
                <w:rFonts w:ascii="Times New Roman" w:hAnsi="Times New Roman" w:cs="Times New Roman"/>
              </w:rPr>
              <w:t>.</w:t>
            </w:r>
          </w:p>
        </w:tc>
      </w:tr>
      <w:tr w:rsidR="00293EF3" w:rsidTr="00C809B9">
        <w:tc>
          <w:tcPr>
            <w:tcW w:w="4219" w:type="dxa"/>
          </w:tcPr>
          <w:p w:rsidR="00293EF3" w:rsidRPr="00DA6F3F" w:rsidRDefault="00293EF3" w:rsidP="00D62F16">
            <w:pPr>
              <w:rPr>
                <w:rFonts w:ascii="Times New Roman" w:hAnsi="Times New Roman" w:cs="Times New Roman"/>
              </w:rPr>
            </w:pPr>
            <w:r w:rsidRPr="00DA6F3F">
              <w:rPr>
                <w:rFonts w:ascii="Times New Roman" w:hAnsi="Times New Roman" w:cs="Times New Roman"/>
              </w:rPr>
              <w:t xml:space="preserve">Foster et al, 2011 </w:t>
            </w:r>
            <w:r w:rsidR="00261F31">
              <w:rPr>
                <w:rFonts w:ascii="Times New Roman" w:hAnsi="Times New Roman" w:cs="Times New Roman"/>
              </w:rPr>
              <w:fldChar w:fldCharType="begin">
                <w:fldData xml:space="preserve">PEVuZE5vdGU+PENpdGU+PEF1dGhvcj5Gb3N0ZXI8L0F1dGhvcj48WWVhcj4yMDExPC9ZZWFyPjxS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T3N0ZW9wb3Jvc2lzIEZvdW5kYXRpb24gb2YgdGhlIFVTQTwvYWJici0xPjwvcGVyaW9kaWNhbD48
YWx0LXBlcmlvZGljYWw+PGZ1bGwtdGl0bGU+T3N0ZW9wb3JvcyBJbnQ8L2Z1bGwtdGl0bGU+PGFi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b2YgdGhlIFVTQTwvYWJici0xPjwvYWx0LXBlcmlvZGljYWw+PHBhZ2VzPjU1MS03PC9wYWdlcz48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PEVuZE5vdGU+PENpdGU+PEF1dGhvcj5Gb3N0ZXI8L0F1dGhvcj48WWVhcj4yMDExPC9ZZWFyPjxS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T3N0ZW9wb3Jvc2lzIEZvdW5kYXRpb24gb2YgdGhlIFVTQTwvYWJici0xPjwvcGVyaW9kaWNhbD48
YWx0LXBlcmlvZGljYWw+PGZ1bGwtdGl0bGU+T3N0ZW9wb3JvcyBJbnQ8L2Z1bGwtdGl0bGU+PGFi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b2YgdGhlIFVTQTwvYWJici0xPjwvYWx0LXBlcmlvZGljYWw+PHBhZ2VzPjU1MS03PC9wYWdlcz48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Pr>
                <w:rFonts w:ascii="Times New Roman" w:hAnsi="Times New Roman" w:cs="Times New Roman"/>
              </w:rPr>
            </w:r>
            <w:r w:rsidR="00261F31">
              <w:rPr>
                <w:rFonts w:ascii="Times New Roman" w:hAnsi="Times New Roman" w:cs="Times New Roman"/>
              </w:rPr>
              <w:fldChar w:fldCharType="separate"/>
            </w:r>
            <w:r w:rsidR="00D62F16">
              <w:rPr>
                <w:rFonts w:ascii="Times New Roman" w:hAnsi="Times New Roman" w:cs="Times New Roman"/>
                <w:noProof/>
              </w:rPr>
              <w:t>[</w:t>
            </w:r>
            <w:hyperlink w:anchor="_ENREF_15" w:tooltip="Foster, 2011 #7969" w:history="1">
              <w:r w:rsidR="00D62F16">
                <w:rPr>
                  <w:rFonts w:ascii="Times New Roman" w:hAnsi="Times New Roman" w:cs="Times New Roman"/>
                  <w:noProof/>
                </w:rPr>
                <w:t>15</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No appropriate comparison or control group</w:t>
            </w:r>
          </w:p>
        </w:tc>
      </w:tr>
      <w:tr w:rsidR="00293EF3" w:rsidTr="00C809B9">
        <w:tc>
          <w:tcPr>
            <w:tcW w:w="4219" w:type="dxa"/>
          </w:tcPr>
          <w:p w:rsidR="00293EF3" w:rsidRPr="00DA6F3F" w:rsidRDefault="00293EF3" w:rsidP="00D62F16">
            <w:pPr>
              <w:rPr>
                <w:rFonts w:ascii="Times New Roman" w:hAnsi="Times New Roman" w:cs="Times New Roman"/>
              </w:rPr>
            </w:pPr>
            <w:proofErr w:type="spellStart"/>
            <w:r w:rsidRPr="00DA6F3F">
              <w:rPr>
                <w:rFonts w:ascii="Times New Roman" w:hAnsi="Times New Roman" w:cs="Times New Roman"/>
              </w:rPr>
              <w:t>Ong</w:t>
            </w:r>
            <w:proofErr w:type="spellEnd"/>
            <w:r w:rsidRPr="00DA6F3F">
              <w:rPr>
                <w:rFonts w:ascii="Times New Roman" w:hAnsi="Times New Roman" w:cs="Times New Roman"/>
              </w:rPr>
              <w:t xml:space="preserve"> et al, 2003 </w:t>
            </w:r>
            <w:r w:rsidR="00261F31">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&lt;EndNote&gt;&lt;Cite&gt;&lt;Author&gt;Ong&lt;/Author&gt;&lt;Year&gt;2003&lt;/Year&gt;&lt;RecNum&gt;8467&lt;/RecNum&gt;&lt;DisplayText&gt;[16]&lt;/DisplayText&gt;&lt;record&gt;&lt;rec-number&gt;8467&lt;/rec-number&gt;&lt;foreign-keys&gt;&lt;key app="EN" db-id="fdp029efnpr5zee2vxzxr0thp5252zxwde5a"&gt;8467&lt;/key&gt;&lt;/foreign-keys&gt;&lt;ref-type name="Journal Article"&gt;17&lt;/ref-type&gt;&lt;contributors&gt;&lt;authors&gt;&lt;author&gt;Ong, M.&lt;/author&gt;&lt;author&gt;Catalano, R.&lt;/author&gt;&lt;author&gt;Hartig, T.&lt;/author&gt;&lt;/authors&gt;&lt;/contributors&gt;&lt;auth-address&gt;University of California, San Francisco, Division of General Internal Medicine, Ambulatory Care Center, 400 Parnassus Avenue, Box 0320, San Francisco, CA 94143-0320, USA. mong@medicine.ucsf.edu&lt;/auth-address&gt;&lt;titles&gt;&lt;title&gt;A time-series analysis of the effect of increased copayments on the prescription of antidepressants, anxiolytics, and sedatives in Sweden from 1990 to 1999&lt;/title&gt;&lt;secondary-title&gt;Clinical Therapeutics&lt;/secondary-title&gt;&lt;alt-title&gt;Clinical therapeutics&lt;/alt-title&gt;&lt;/titles&gt;&lt;periodical&gt;&lt;full-title&gt;Clinical Therapeutics&lt;/full-title&gt;&lt;abbr-1&gt;Clin Ther&lt;/abbr-1&gt;&lt;/periodical&gt;&lt;alt-periodical&gt;&lt;full-title&gt;Clinical Therapeutics&lt;/full-title&gt;&lt;abbr-1&gt;Clin Ther&lt;/abbr-1&gt;&lt;/alt-periodical&gt;&lt;pages&gt;1262-75&lt;/pages&gt;&lt;volume&gt;25&lt;/volume&gt;&lt;number&gt;4&lt;/number&gt;&lt;edition&gt;2003/06/18&lt;/edition&gt;&lt;keywords&gt;&lt;keyword&gt;Anti-Anxiety Agents/ economics/therapeutic use&lt;/keyword&gt;&lt;keyword&gt;Antidepressive Agents/ economics/therapeutic use&lt;/keyword&gt;&lt;keyword&gt;Cost Sharing/ trends&lt;/keyword&gt;&lt;keyword&gt;Depressive Disorder/drug therapy&lt;/keyword&gt;&lt;keyword&gt;Drug Prescriptions/ statistics &amp;amp; numerical data&lt;/keyword&gt;&lt;keyword&gt;Humans&lt;/keyword&gt;&lt;keyword&gt;Hypnotics and Sedatives/ economics/therapeutic use&lt;/keyword&gt;&lt;keyword&gt;Male&lt;/keyword&gt;&lt;keyword&gt;Sweden&lt;/keyword&gt;&lt;/keywords&gt;&lt;dates&gt;&lt;year&gt;2003&lt;/year&gt;&lt;pub-dates&gt;&lt;date&gt;Apr&lt;/date&gt;&lt;/pub-dates&gt;&lt;/dates&gt;&lt;isbn&gt;0149-2918 (Print)&amp;#xD;0149-2918 (Linking)&lt;/isbn&gt;&lt;accession-num&gt;12809972&lt;/accession-num&gt;&lt;urls&gt;&lt;/urls&gt;&lt;remote-database-provider&gt;NLM&lt;/remote-database-provider&gt;&lt;language&gt;eng&lt;/language&gt;&lt;/record&gt;&lt;/Cite&gt;&lt;/EndNote&gt;</w:instrText>
            </w:r>
            <w:r w:rsidR="00261F31">
              <w:rPr>
                <w:rFonts w:ascii="Times New Roman" w:hAnsi="Times New Roman" w:cs="Times New Roman"/>
              </w:rPr>
              <w:fldChar w:fldCharType="separate"/>
            </w:r>
            <w:r w:rsidR="00D62F16">
              <w:rPr>
                <w:rFonts w:ascii="Times New Roman" w:hAnsi="Times New Roman" w:cs="Times New Roman"/>
                <w:noProof/>
              </w:rPr>
              <w:t>[</w:t>
            </w:r>
            <w:hyperlink w:anchor="_ENREF_16" w:tooltip="Ong, 2003 #8467" w:history="1">
              <w:r w:rsidR="00D62F16">
                <w:rPr>
                  <w:rFonts w:ascii="Times New Roman" w:hAnsi="Times New Roman" w:cs="Times New Roman"/>
                  <w:noProof/>
                </w:rPr>
                <w:t>16</w:t>
              </w:r>
            </w:hyperlink>
            <w:r w:rsidR="00D62F16">
              <w:rPr>
                <w:rFonts w:ascii="Times New Roman" w:hAnsi="Times New Roman" w:cs="Times New Roman"/>
                <w:noProof/>
              </w:rPr>
              <w:t>]</w:t>
            </w:r>
            <w:r w:rsidR="00261F31">
              <w:rPr>
                <w:rFonts w:ascii="Times New Roman" w:hAnsi="Times New Roman" w:cs="Times New Roman"/>
              </w:rPr>
              <w:fldChar w:fldCharType="end"/>
            </w:r>
          </w:p>
        </w:tc>
        <w:tc>
          <w:tcPr>
            <w:tcW w:w="5023" w:type="dxa"/>
          </w:tcPr>
          <w:p w:rsidR="00293EF3" w:rsidRPr="00DA6F3F" w:rsidRDefault="00293EF3" w:rsidP="00C809B9">
            <w:pPr>
              <w:rPr>
                <w:rFonts w:ascii="Times New Roman" w:hAnsi="Times New Roman" w:cs="Times New Roman"/>
              </w:rPr>
            </w:pPr>
            <w:r w:rsidRPr="00DA6F3F">
              <w:rPr>
                <w:rFonts w:ascii="Times New Roman" w:hAnsi="Times New Roman" w:cs="Times New Roman"/>
              </w:rPr>
              <w:t>Does not study adherence – uses DDD but in a utilisation capacity</w:t>
            </w:r>
          </w:p>
        </w:tc>
      </w:tr>
    </w:tbl>
    <w:p w:rsidR="00293EF3" w:rsidRDefault="00293EF3">
      <w:bookmarkStart w:id="0" w:name="_GoBack"/>
      <w:bookmarkEnd w:id="0"/>
    </w:p>
    <w:tbl>
      <w:tblPr>
        <w:tblStyle w:val="TableGrid"/>
        <w:tblW w:w="0" w:type="auto"/>
        <w:tblLook w:val="04A0"/>
      </w:tblPr>
      <w:tblGrid>
        <w:gridCol w:w="4219"/>
        <w:gridCol w:w="5023"/>
      </w:tblGrid>
      <w:tr w:rsidR="00293EF3" w:rsidTr="00C809B9">
        <w:tc>
          <w:tcPr>
            <w:tcW w:w="9242" w:type="dxa"/>
            <w:gridSpan w:val="2"/>
          </w:tcPr>
          <w:p w:rsidR="00293EF3" w:rsidRPr="00876015" w:rsidRDefault="00293EF3" w:rsidP="00C809B9">
            <w:pPr>
              <w:rPr>
                <w:rFonts w:ascii="Times New Roman" w:hAnsi="Times New Roman" w:cs="Times New Roman"/>
                <w:b/>
              </w:rPr>
            </w:pPr>
            <w:r w:rsidRPr="00876015">
              <w:rPr>
                <w:rFonts w:ascii="Times New Roman" w:hAnsi="Times New Roman" w:cs="Times New Roman"/>
                <w:b/>
              </w:rPr>
              <w:t>Excluded papers and reasons for exclusion</w:t>
            </w:r>
            <w:r>
              <w:rPr>
                <w:rFonts w:ascii="Times New Roman" w:hAnsi="Times New Roman" w:cs="Times New Roman"/>
                <w:b/>
              </w:rPr>
              <w:t xml:space="preserve"> in updated search carried out in September 2012</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Assayag</w:t>
            </w:r>
            <w:proofErr w:type="spellEnd"/>
            <w:r w:rsidRPr="00534EE7">
              <w:rPr>
                <w:rFonts w:ascii="Times New Roman" w:hAnsi="Times New Roman" w:cs="Times New Roman"/>
              </w:rPr>
              <w:t xml:space="preserve"> et al,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&lt;EndNote&gt;&lt;Cite&gt;&lt;Author&gt;Assayag&lt;/Author&gt;&lt;Year&gt;2011&lt;/Year&gt;&lt;RecNum&gt;7597&lt;/RecNum&gt;&lt;DisplayText&gt;[17]&lt;/DisplayText&gt;&lt;record&gt;&lt;rec-number&gt;7597&lt;/rec-number&gt;&lt;foreign-keys&gt;&lt;key app="EN" db-id="fdp029efnpr5zee2vxzxr0thp5252zxwde5a"&gt;7597&lt;/key&gt;&lt;/foreign-keys&gt;&lt;ref-type name="Journal Article"&gt;17&lt;/ref-type&gt;&lt;contributors&gt;&lt;authors&gt;&lt;author&gt;Assayag, J.&lt;/author&gt;&lt;author&gt;Forget, A.&lt;/author&gt;&lt;author&gt;Kettani, F. Z.&lt;/author&gt;&lt;author&gt;Beauchesne, M. F.&lt;/author&gt;&lt;author&gt;Blais, L.&lt;/author&gt;&lt;/authors&gt;&lt;/contributors&gt;&lt;auth-address&gt;Assayag, J., Faculte de Pharmacie, Universite de Montreal Etude Associee Au Regroupement Strategique du RQRUM, Canada&lt;/auth-address&gt;&lt;titles&gt;&lt;title&gt;Impact of type of drug insurance on adherence and costs of antidepressant drugs&lt;/title&gt;&lt;secondary-title&gt;Journal of Population Therapeutics and Clinical Pharmacology&lt;/secondary-title&gt;&lt;/titles&gt;&lt;periodical&gt;&lt;full-title&gt;Journal of Population Therapeutics and Clinical Pharmacology&lt;/full-title&gt;&lt;/periodical&gt;&lt;pages&gt;e276&lt;/pages&gt;&lt;volume&gt;18&lt;/volume&gt;&lt;number&gt;2&lt;/number&gt;&lt;keywords&gt;&lt;keyword&gt;antidepressant agent&lt;/keyword&gt;&lt;keyword&gt;drug&lt;/keyword&gt;&lt;keyword&gt;insurance&lt;/keyword&gt;&lt;keyword&gt;human&lt;/keyword&gt;&lt;keyword&gt;patient&lt;/keyword&gt;&lt;keyword&gt;prescription&lt;/keyword&gt;&lt;keyword&gt;data base&lt;/keyword&gt;&lt;keyword&gt;Canada&lt;/keyword&gt;&lt;keyword&gt;health care&lt;/keyword&gt;&lt;keyword&gt;monotherapy&lt;/keyword&gt;&lt;keyword&gt;confidence interval&lt;/keyword&gt;&lt;keyword&gt;pharmacist&lt;/keyword&gt;&lt;keyword&gt;male&lt;/keyword&gt;&lt;keyword&gt;therapy&lt;/keyword&gt;&lt;keyword&gt;morbidity&lt;/keyword&gt;&lt;keyword&gt;health service&lt;/keyword&gt;&lt;keyword&gt;cohort analysis&lt;/keyword&gt;&lt;/keywords&gt;&lt;dates&gt;&lt;year&gt;2011&lt;/year&gt;&lt;/dates&gt;&lt;isbn&gt;1710-6222&lt;/isbn&gt;&lt;urls&gt;&lt;related-urls&gt;&lt;url&gt;http://www.embase.com/search/results?subaction=viewrecord&amp;amp;from=export&amp;amp;id=L70583243&lt;/url&gt;&lt;/related-urls&gt;&lt;pdf-urls&gt;&lt;url&gt;http://www.cjcp.ca/rqrum_abstracts_2011_e275_e314-r175094&lt;/url&gt;&lt;/pdf-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17" w:tooltip="Assayag, 2011 #7597" w:history="1">
              <w:r w:rsidR="00D62F16">
                <w:rPr>
                  <w:rFonts w:ascii="Times New Roman" w:hAnsi="Times New Roman" w:cs="Times New Roman"/>
                  <w:noProof/>
                </w:rPr>
                <w:t>17</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Comparison group is a private population</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Zeng et al 2012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&lt;EndNote&gt;&lt;Cite&gt;&lt;Author&gt;Zeng&lt;/Author&gt;&lt;Year&gt;2012&lt;/Year&gt;&lt;RecNum&gt;14869&lt;/RecNum&gt;&lt;DisplayText&gt;[18]&lt;/DisplayText&gt;&lt;record&gt;&lt;rec-number&gt;14869&lt;/rec-number&gt;&lt;foreign-keys&gt;&lt;key app="EN" db-id="fdp029efnpr5zee2vxzxr0thp5252zxwde5a"&gt;14869&lt;/key&gt;&lt;/foreign-keys&gt;&lt;ref-type name="Journal Article"&gt;17&lt;/ref-type&gt;&lt;contributors&gt;&lt;authors&gt;&lt;author&gt;Zeng, F.&lt;/author&gt;&lt;author&gt;Knoth, R. L.&lt;/author&gt;&lt;author&gt;Patel, B. V.&lt;/author&gt;&lt;author&gt;Kim, E.&lt;/author&gt;&lt;author&gt;Tran, Q. V.&lt;/author&gt;&lt;author&gt;Jing, Y.&lt;/author&gt;&lt;/authors&gt;&lt;/contributors&gt;&lt;auth-address&gt;Med Impact Healthcare Systems, Inc, San Diego, CA, United States&amp;#xD;Bristol-Myers Squibb, Plainsboro, NJ, United States&amp;#xD;Otsuka America Pharmaceutical, Inc, Rockville, MD, United States&lt;/auth-address&gt;&lt;titles&gt;&lt;title&gt;Impact of health plan restrictions on antipsychotic medication adherence and persistence&lt;/title&gt;&lt;secondary-title&gt;American Journal of Pharmacy Benefits&lt;/secondary-title&gt;&lt;/titles&gt;&lt;periodical&gt;&lt;full-title&gt;American Journal of Pharmacy Benefits&lt;/full-title&gt;&lt;/periodical&gt;&lt;pages&gt;e22-e31&lt;/pages&gt;&lt;volume&gt;4&lt;/volume&gt;&lt;number&gt;1&lt;/number&gt;&lt;dates&gt;&lt;year&gt;2012&lt;/year&gt;&lt;/dates&gt;&lt;urls&gt;&lt;related-urls&gt;&lt;url&gt;http://www.scopus.com/inward/record.url?eid=2-s2.0-84859763578&amp;amp;partnerID=40&amp;amp;md5=e73552e596baae30cc33216b30b51fa9&lt;/url&gt;&lt;/related-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18" w:tooltip="Zeng, 2012 #14869" w:history="1">
              <w:r w:rsidR="00D62F16">
                <w:rPr>
                  <w:rFonts w:ascii="Times New Roman" w:hAnsi="Times New Roman" w:cs="Times New Roman"/>
                  <w:noProof/>
                </w:rPr>
                <w:t>18</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Commercially insured</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Wladysiuk</w:t>
            </w:r>
            <w:proofErr w:type="spellEnd"/>
            <w:r w:rsidRPr="00534EE7">
              <w:rPr>
                <w:rFonts w:ascii="Times New Roman" w:hAnsi="Times New Roman" w:cs="Times New Roman"/>
              </w:rPr>
              <w:t xml:space="preserve"> et al,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&lt;EndNote&gt;&lt;Cite&gt;&lt;Author&gt;Wladysiuk&lt;/Author&gt;&lt;Year&gt;2011&lt;/Year&gt;&lt;RecNum&gt;12225&lt;/RecNum&gt;&lt;DisplayText&gt;[19]&lt;/DisplayText&gt;&lt;record&gt;&lt;rec-number&gt;12225&lt;/rec-number&gt;&lt;foreign-keys&gt;&lt;key app="EN" db-id="fdp029efnpr5zee2vxzxr0thp5252zxwde5a"&gt;12225&lt;/key&gt;&lt;/foreign-keys&gt;&lt;ref-type name="Journal Article"&gt;17&lt;/ref-type&gt;&lt;contributors&gt;&lt;authors&gt;&lt;author&gt;Wladysiuk, Magda&lt;/author&gt;&lt;author&gt;Araszkiewicz, Aleksander&lt;/author&gt;&lt;author&gt;Godman, Brian&lt;/author&gt;&lt;author&gt;Szabert, Katarzyna&lt;/author&gt;&lt;author&gt;Barbui, Corrado&lt;/author&gt;&lt;author&gt;Haycox, Alan&lt;/author&gt;&lt;/authors&gt;&lt;/contributors&gt;&lt;auth-address&gt;HTA Consulting, Cracow&amp;#xD;Medical Academy, Bydgoszcz&amp;#xD;Institute for Pharmacological Research &amp;apos;Mario Negri&amp;apos;, Milan and U Liverpool&amp;#xD;U Verona&amp;#xD;U Liverpool&lt;/auth-address&gt;&lt;titles&gt;&lt;title&gt;Influence of Patient Co-payments on Atypical Antipsychotic Choice in Poland: Implications Once Generic Atypicals Are Available&lt;/title&gt;&lt;secondary-title&gt;Applied Health Economics and Health Policy&lt;/secondary-title&gt;&lt;/titles&gt;&lt;periodical&gt;&lt;full-title&gt;Applied Health Economics and Health Policy&lt;/full-title&gt;&lt;/periodical&gt;&lt;pages&gt;101-110&lt;/pages&gt;&lt;volume&gt;9&lt;/volume&gt;&lt;number&gt;2&lt;/number&gt;&lt;keywords&gt;&lt;keyword&gt;Analysis of Health Care Markets I110&lt;/keyword&gt;&lt;keyword&gt;Food&lt;/keyword&gt;&lt;keyword&gt;Beverages&lt;/keyword&gt;&lt;keyword&gt;Cosmetics&lt;/keyword&gt;&lt;keyword&gt;Tobacco&lt;/keyword&gt;&lt;keyword&gt;Wine and Spirits L660&lt;/keyword&gt;&lt;/keywords&gt;&lt;dates&gt;&lt;year&gt;2011&lt;/year&gt;&lt;/dates&gt;&lt;isbn&gt;11755652&lt;/isbn&gt;&lt;accession-num&gt;1229208&lt;/accession-num&gt;&lt;urls&gt;&lt;related-urls&gt;&lt;url&gt;http://search.ebscohost.com/login.aspx?direct=true&amp;amp;db=eoh&amp;amp;AN=1229208&amp;amp;site=ehost-live&lt;/url&gt;&lt;url&gt;http://adisonline.com/healtheconomics/pages/issuelist.aspx&lt;/url&gt;&lt;/related-urls&gt;&lt;/urls&gt;&lt;electronic-resource-num&gt;http://adisonline.com/healtheconomics/pages/issuelist.aspx&lt;/electronic-resource-num&gt;&lt;remote-database-name&gt;eoh&lt;/remote-database-name&gt;&lt;remote-database-provider&gt;EBSCOhost&lt;/remote-database-provider&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19" w:tooltip="Wladysiuk, 2011 #12225" w:history="1">
              <w:r w:rsidR="00D62F16">
                <w:rPr>
                  <w:rFonts w:ascii="Times New Roman" w:hAnsi="Times New Roman" w:cs="Times New Roman"/>
                  <w:noProof/>
                </w:rPr>
                <w:t>19</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Uses DDDs</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Lee et al, 2012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&lt;EndNote&gt;&lt;Cite&gt;&lt;Author&gt;Lee&lt;/Author&gt;&lt;Year&gt;2012&lt;/Year&gt;&lt;RecNum&gt;14441&lt;/RecNum&gt;&lt;DisplayText&gt;[20]&lt;/DisplayText&gt;&lt;record&gt;&lt;rec-number&gt;14441&lt;/rec-number&gt;&lt;foreign-keys&gt;&lt;key app="EN" db-id="fdp029efnpr5zee2vxzxr0thp5252zxwde5a"&gt;14441&lt;/key&gt;&lt;/foreign-keys&gt;&lt;ref-type name="Journal Article"&gt;17&lt;/ref-type&gt;&lt;contributors&gt;&lt;authors&gt;&lt;author&gt;Lee, I. H.&lt;/author&gt;&lt;author&gt;Bloor, K.&lt;/author&gt;&lt;author&gt;Hewitt, C.&lt;/author&gt;&lt;author&gt;Maynard, A.&lt;/author&gt;&lt;/authors&gt;&lt;/contributors&gt;&lt;auth-address&gt;College of Pharmacy, Ajou University, Republic of Korea.&lt;/auth-address&gt;&lt;titles&gt;&lt;title&gt;The effects of new pricing and copayment schemes for pharmaceuticals in South Korea&lt;/title&gt;&lt;secondary-title&gt;Health Policy&lt;/secondary-title&gt;&lt;/titles&gt;&lt;periodical&gt;&lt;full-title&gt;Health Policy&lt;/full-title&gt;&lt;abbr-1&gt;Health Policy&lt;/abbr-1&gt;&lt;/periodical&gt;&lt;pages&gt;40-9&lt;/pages&gt;&lt;volume&gt;104&lt;/volume&gt;&lt;number&gt;1&lt;/number&gt;&lt;edition&gt;2011/10/18&lt;/edition&gt;&lt;keywords&gt;&lt;keyword&gt;Cost Control&lt;/keyword&gt;&lt;keyword&gt;Cost Sharing/*economics&lt;/keyword&gt;&lt;keyword&gt;*Drug Costs&lt;/keyword&gt;&lt;keyword&gt;Drug and Narcotic Control&lt;/keyword&gt;&lt;keyword&gt;Economics, Pharmaceutical&lt;/keyword&gt;&lt;keyword&gt;Health Expenditures/*statistics &amp;amp; numerical data&lt;/keyword&gt;&lt;keyword&gt;*Health Policy&lt;/keyword&gt;&lt;keyword&gt;Humans&lt;/keyword&gt;&lt;keyword&gt;Insurance, Health, Reimbursement/economics&lt;/keyword&gt;&lt;keyword&gt;Regression Analysis&lt;/keyword&gt;&lt;keyword&gt;Republic of Korea&lt;/keyword&gt;&lt;keyword&gt;Retrospective Studies&lt;/keyword&gt;&lt;/keywords&gt;&lt;dates&gt;&lt;year&gt;2012&lt;/year&gt;&lt;pub-dates&gt;&lt;date&gt;Jan&lt;/date&gt;&lt;/pub-dates&gt;&lt;/dates&gt;&lt;isbn&gt;1872-6054 (Electronic)&amp;#xD;0168-8510 (Linking)&lt;/isbn&gt;&lt;accession-num&gt;22000599&lt;/accession-num&gt;&lt;urls&gt;&lt;related-urls&gt;&lt;url&gt;http://www.ncbi.nlm.nih.gov/pubmed/22000599&lt;/url&gt;&lt;/related-urls&gt;&lt;/urls&gt;&lt;electronic-resource-num&gt;10.1016/j.healthpol.2011.09.003&lt;/electronic-resource-num&gt;&lt;language&gt;eng&lt;/language&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0" w:tooltip="Lee, 2012 #14441" w:history="1">
              <w:r w:rsidR="00D62F16">
                <w:rPr>
                  <w:rFonts w:ascii="Times New Roman" w:hAnsi="Times New Roman" w:cs="Times New Roman"/>
                  <w:noProof/>
                </w:rPr>
                <w:t>20</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Does not look at adherence. Looks at utilisation.</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Lau et al, 2011 </w:t>
            </w:r>
            <w:r w:rsidR="00261F31" w:rsidRPr="00534EE7">
              <w:rPr>
                <w:rFonts w:ascii="Times New Roman" w:hAnsi="Times New Roman" w:cs="Times New Roman"/>
              </w:rPr>
              <w:fldChar w:fldCharType="begin">
                <w:fldData xml:space="preserve">PEVuZE5vdGU+PENpdGU+PEF1dGhvcj5MYXU8L0F1dGhvcj48WWVhcj4yMDExPC9ZZWFyPjxSZWNO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PEVuZE5vdGU+PENpdGU+PEF1dGhvcj5MYXU8L0F1dGhvcj48WWVhcj4yMDExPC9ZZWFyPjxSZWNO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sidRPr="00534EE7">
              <w:rPr>
                <w:rFonts w:ascii="Times New Roman" w:hAnsi="Times New Roman" w:cs="Times New Roman"/>
              </w:rPr>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1" w:tooltip="Lau, 2011 #14753" w:history="1">
              <w:r w:rsidR="00D62F16">
                <w:rPr>
                  <w:rFonts w:ascii="Times New Roman" w:hAnsi="Times New Roman" w:cs="Times New Roman"/>
                  <w:noProof/>
                </w:rPr>
                <w:t>21</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Review article</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Kleinman</w:t>
            </w:r>
            <w:proofErr w:type="spellEnd"/>
            <w:r w:rsidRPr="00534EE7">
              <w:rPr>
                <w:rFonts w:ascii="Times New Roman" w:hAnsi="Times New Roman" w:cs="Times New Roman"/>
              </w:rPr>
              <w:t xml:space="preserve"> et al, 2012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&lt;EndNote&gt;&lt;Cite&gt;&lt;Author&gt;Kleinman&lt;/Author&gt;&lt;Year&gt;2012&lt;/Year&gt;&lt;RecNum&gt;14649&lt;/RecNum&gt;&lt;DisplayText&gt;[22]&lt;/DisplayText&gt;&lt;record&gt;&lt;rec-number&gt;14649&lt;/rec-number&gt;&lt;foreign-keys&gt;&lt;key app="EN" db-id="fdp029efnpr5zee2vxzxr0thp5252zxwde5a"&gt;14649&lt;/key&gt;&lt;/foreign-keys&gt;&lt;ref-type name="Journal Article"&gt;17&lt;/ref-type&gt;&lt;contributors&gt;&lt;authors&gt;&lt;author&gt;Kleinman, N. L.&lt;/author&gt;&lt;author&gt;Sadosky, A.&lt;/author&gt;&lt;author&gt;Seid, J.&lt;/author&gt;&lt;author&gt;Martin, R. C.&lt;/author&gt;&lt;author&gt;Labiner, D. M.&lt;/author&gt;&lt;/authors&gt;&lt;/contributors&gt;&lt;auth-address&gt;HCMS Group, 1800 Carey Ave, Suite 500, Cheyenne, WY 82001, United States.&lt;/auth-address&gt;&lt;titles&gt;&lt;title&gt;Costs, work absence, and adherence in patients with partial onset seizures prescribed gabapentin or pregabalin&lt;/title&gt;&lt;secondary-title&gt;Epilepsy Research&lt;/secondary-title&gt;&lt;alt-title&gt;Epilepsy research&lt;/alt-title&gt;&lt;/titles&gt;&lt;periodical&gt;&lt;full-title&gt;Epilepsy Research&lt;/full-title&gt;&lt;abbr-1&gt;Epilepsy Res&lt;/abbr-1&gt;&lt;/periodical&gt;&lt;alt-periodical&gt;&lt;full-title&gt;Epilepsy Research&lt;/full-title&gt;&lt;abbr-1&gt;Epilepsy Res&lt;/abbr-1&gt;&lt;/alt-periodical&gt;&lt;edition&gt;2012/05/18&lt;/edition&gt;&lt;dates&gt;&lt;year&gt;2012&lt;/year&gt;&lt;pub-dates&gt;&lt;date&gt;May 14&lt;/date&gt;&lt;/pub-dates&gt;&lt;/dates&gt;&lt;isbn&gt;1872-6844 (Electronic)&amp;#xD;0920-1211 (Linking)&lt;/isbn&gt;&lt;accession-num&gt;22591752&lt;/accession-num&gt;&lt;urls&gt;&lt;/urls&gt;&lt;electronic-resource-num&gt;10.1016/j.eplepsyres.2012.04.019&lt;/electronic-resource-num&gt;&lt;remote-database-provider&gt;NLM&lt;/remote-database-provider&gt;&lt;language&gt;Eng&lt;/language&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2" w:tooltip="Kleinman, 2012 #14649" w:history="1">
              <w:r w:rsidR="00D62F16">
                <w:rPr>
                  <w:rFonts w:ascii="Times New Roman" w:hAnsi="Times New Roman" w:cs="Times New Roman"/>
                  <w:noProof/>
                </w:rPr>
                <w:t>22</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 xml:space="preserve">Mixed populations </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Kim et al,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&lt;EndNote&gt;&lt;Cite&gt;&lt;Author&gt;Kim&lt;/Author&gt;&lt;Year&gt;2011&lt;/Year&gt;&lt;RecNum&gt;4554&lt;/RecNum&gt;&lt;DisplayText&gt;[23]&lt;/DisplayText&gt;&lt;record&gt;&lt;rec-number&gt;4554&lt;/rec-number&gt;&lt;foreign-keys&gt;&lt;key app="EN" db-id="fdp029efnpr5zee2vxzxr0thp5252zxwde5a"&gt;4554&lt;/key&gt;&lt;/foreign-keys&gt;&lt;ref-type name="Journal Article"&gt;17&lt;/ref-type&gt;&lt;contributors&gt;&lt;authors&gt;&lt;author&gt;Kim, Yoona A.&lt;/author&gt;&lt;author&gt;Rascati, Karen L.&lt;/author&gt;&lt;author&gt;Prasla, Karim&lt;/author&gt;&lt;author&gt;Godley, Paul&lt;/author&gt;&lt;author&gt;Goel, Nishi&lt;/author&gt;&lt;author&gt;Dunlop, Desiree&lt;/author&gt;&lt;/authors&gt;&lt;/contributors&gt;&lt;auth-address&gt;College of Pharmacy, The University of Texas at Austin, Austin, Texas 78712-0127, USA.&lt;/auth-address&gt;&lt;titles&gt;&lt;title&gt;Retrospective evaluation of the impact of copayment increases for specialty medications on adherence and persistence in an integrated health maintenance organization system&lt;/title&gt;&lt;secondary-title&gt;Clinical Therapeutics&lt;/secondary-title&gt;&lt;alt-title&gt;Clin Ther&lt;/alt-title&gt;&lt;/titles&gt;&lt;periodical&gt;&lt;full-title&gt;Clinical Therapeutics&lt;/full-title&gt;&lt;abbr-1&gt;Clin Ther&lt;/abbr-1&gt;&lt;/periodical&gt;&lt;alt-periodical&gt;&lt;full-title&gt;Clinical Therapeutics&lt;/full-title&gt;&lt;abbr-1&gt;Clin Ther&lt;/abbr-1&gt;&lt;/alt-periodical&gt;&lt;pages&gt;598-607&lt;/pages&gt;&lt;volume&gt;33&lt;/volume&gt;&lt;number&gt;5&lt;/number&gt;&lt;keywords&gt;&lt;keyword&gt;*Deductibles and Coinsurance&lt;/keyword&gt;&lt;keyword&gt;*Drug Therapy/ec [Economics]&lt;/keyword&gt;&lt;keyword&gt;*Health Maintenance Organizations/og [Organization &amp;amp; Administration]&lt;/keyword&gt;&lt;keyword&gt;Humans&lt;/keyword&gt;&lt;keyword&gt;Longitudinal Studies&lt;/keyword&gt;&lt;keyword&gt;*Patient Compliance&lt;/keyword&gt;&lt;keyword&gt;Retrospective Studies&lt;/keyword&gt;&lt;/keywords&gt;&lt;dates&gt;&lt;year&gt;2011&lt;/year&gt;&lt;pub-dates&gt;&lt;date&gt;May&lt;/date&gt;&lt;/pub-dates&gt;&lt;/dates&gt;&lt;isbn&gt;1879-114X&lt;/isbn&gt;&lt;accession-num&gt;21665044&lt;/accession-num&gt;&lt;work-type&gt;Research Support, Non-U.S. Gov&amp;apos;t&lt;/work-type&gt;&lt;urls&gt;&lt;related-urls&gt;&lt;url&gt;http://ovidsp.ovid.com/ovidweb.cgi?T=JS&amp;amp;CSC=Y&amp;amp;NEWS=N&amp;amp;PAGE=fulltext&amp;amp;D=medl&amp;amp;AN=21665044&lt;/url&gt;&lt;/related-urls&gt;&lt;/urls&gt;&lt;language&gt;English&lt;/language&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3" w:tooltip="Kim, 2011 #4554" w:history="1">
              <w:r w:rsidR="00D62F16">
                <w:rPr>
                  <w:rFonts w:ascii="Times New Roman" w:hAnsi="Times New Roman" w:cs="Times New Roman"/>
                  <w:noProof/>
                </w:rPr>
                <w:t>23</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Medicare and Medicaid patients were excluded</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Kibicho</w:t>
            </w:r>
            <w:proofErr w:type="spellEnd"/>
            <w:r w:rsidRPr="00534EE7">
              <w:rPr>
                <w:rFonts w:ascii="Times New Roman" w:hAnsi="Times New Roman" w:cs="Times New Roman"/>
              </w:rPr>
              <w:t xml:space="preserve"> and Pinkerton, 2012 </w:t>
            </w:r>
            <w:r w:rsidR="00261F31" w:rsidRPr="00534EE7">
              <w:rPr>
                <w:rFonts w:ascii="Times New Roman" w:hAnsi="Times New Roman" w:cs="Times New Roman"/>
              </w:rPr>
              <w:fldChar w:fldCharType="begin">
                <w:fldData xml:space="preserve">PEVuZE5vdGU+PENpdGU+PEF1dGhvcj5LaWJpY2hvPC9BdXRob3I+PFllYXI+MjAxMjwvWWVhcj48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PEVuZE5vdGU+PENpdGU+PEF1dGhvcj5LaWJpY2hvPC9BdXRob3I+PFllYXI+MjAxMjwvWWVhcj48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sidRPr="00534EE7">
              <w:rPr>
                <w:rFonts w:ascii="Times New Roman" w:hAnsi="Times New Roman" w:cs="Times New Roman"/>
              </w:rPr>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4" w:tooltip="Kibicho, 2012 #14758" w:history="1">
              <w:r w:rsidR="00D62F16">
                <w:rPr>
                  <w:rFonts w:ascii="Times New Roman" w:hAnsi="Times New Roman" w:cs="Times New Roman"/>
                  <w:noProof/>
                </w:rPr>
                <w:t>24</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 xml:space="preserve">Analyses health policies – doesn’t look at adherence. </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Kennedy et al,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&lt;EndNote&gt;&lt;Cite&gt;&lt;Author&gt;Kennedy&lt;/Author&gt;&lt;Year&gt;2011&lt;/Year&gt;&lt;RecNum&gt;14923&lt;/RecNum&gt;&lt;DisplayText&gt;[25]&lt;/DisplayText&gt;&lt;record&gt;&lt;rec-number&gt;14923&lt;/rec-number&gt;&lt;foreign-keys&gt;&lt;key app="EN" db-id="fdp029efnpr5zee2vxzxr0thp5252zxwde5a"&gt;14923&lt;/key&gt;&lt;/foreign-keys&gt;&lt;ref-type name="Journal Article"&gt;17&lt;/ref-type&gt;&lt;contributors&gt;&lt;authors&gt;&lt;author&gt;Kennedy, Jae&lt;/author&gt;&lt;author&gt;Dipzinski, Aaron&lt;/author&gt;&lt;author&gt;Roll, John&lt;/author&gt;&lt;author&gt;Coyne, Joseph&lt;/author&gt;&lt;author&gt;Blodgett, Elizabeth&lt;/author&gt;&lt;/authors&gt;&lt;/contributors&gt;&lt;auth-address&gt;Department of Health Policy and Administration, Washington State University, Spokane, WA 99210, USA. jjkennedy@wsu.edu&lt;/auth-address&gt;&lt;titles&gt;&lt;title&gt;Medicare prescription drug plan coverage of pharmacotherapies for opioid and alcohol dependence in WA&lt;/title&gt;&lt;secondary-title&gt;Drug &amp;amp; Alcohol Dependence&lt;/secondary-title&gt;&lt;/titles&gt;&lt;periodical&gt;&lt;full-title&gt;Drug &amp;amp; Alcohol Dependence&lt;/full-title&gt;&lt;abbr-1&gt;Drug Alcohol Depend&lt;/abbr-1&gt;&lt;/periodical&gt;&lt;pages&gt;201-6&lt;/pages&gt;&lt;volume&gt;114&lt;/volume&gt;&lt;number&gt;2-3&lt;/number&gt;&lt;dates&gt;&lt;year&gt;2011&lt;/year&gt;&lt;/dates&gt;&lt;accession-num&gt;21134724&lt;/accession-num&gt;&lt;work-type&gt;Comparative Study&amp;#xD;Research Support, N.I.H., Extramural&amp;#xD;Research Support, Non-U.S. Gov&amp;apos;t&lt;/work-type&gt;&lt;urls&gt;&lt;related-urls&gt;&lt;url&gt;http://ovidsp.ovid.com/ovidweb.cgi?T=JS&amp;amp;CSC=Y&amp;amp;NEWS=N&amp;amp;PAGE=fulltext&amp;amp;D=medl&amp;amp;AN=21134724&lt;/url&gt;&lt;/related-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5" w:tooltip="Kennedy, 2011 #14923" w:history="1">
              <w:r w:rsidR="00D62F16">
                <w:rPr>
                  <w:rFonts w:ascii="Times New Roman" w:hAnsi="Times New Roman" w:cs="Times New Roman"/>
                  <w:noProof/>
                </w:rPr>
                <w:t>25</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Does not assess adherence</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Geers</w:t>
            </w:r>
            <w:proofErr w:type="spellEnd"/>
            <w:r w:rsidRPr="00534EE7">
              <w:rPr>
                <w:rFonts w:ascii="Times New Roman" w:hAnsi="Times New Roman" w:cs="Times New Roman"/>
              </w:rPr>
              <w:t xml:space="preserve"> et al,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&lt;EndNote&gt;&lt;Cite&gt;&lt;Author&gt;Geers&lt;/Author&gt;&lt;Year&gt;2011&lt;/Year&gt;&lt;RecNum&gt;15222&lt;/RecNum&gt;&lt;DisplayText&gt;[26]&lt;/DisplayText&gt;&lt;record&gt;&lt;rec-number&gt;15222&lt;/rec-number&gt;&lt;foreign-keys&gt;&lt;key app="EN" db-id="fdp029efnpr5zee2vxzxr0thp5252zxwde5a"&gt;15222&lt;/key&gt;&lt;/foreign-keys&gt;&lt;ref-type name="Journal Article"&gt;17&lt;/ref-type&gt;&lt;contributors&gt;&lt;authors&gt;&lt;author&gt;Geers, H. C.&lt;/author&gt;&lt;author&gt;Bouvy, M. L.&lt;/author&gt;&lt;author&gt;Heerdink, E. R.&lt;/author&gt;&lt;/authors&gt;&lt;/contributors&gt;&lt;titles&gt;&lt;title&gt;Influence of therapeutic complexity on medication adherence in the Netherlands&lt;/title&gt;&lt;secondary-title&gt;Archives of Internal Medicine&lt;/secondary-title&gt;&lt;alt-title&gt;Archives of internal medicine&lt;/alt-title&gt;&lt;/titles&gt;&lt;periodical&gt;&lt;full-title&gt;Archives of Internal Medicine&lt;/full-title&gt;&lt;abbr-1&gt;Arch Intern Med&lt;/abbr-1&gt;&lt;/periodical&gt;&lt;alt-periodical&gt;&lt;full-title&gt;Archives of Internal Medicine&lt;/full-title&gt;&lt;abbr-1&gt;Arch Intern Med&lt;/abbr-1&gt;&lt;/alt-periodical&gt;&lt;pages&gt;864-5; author reply 865&lt;/pages&gt;&lt;volume&gt;171&lt;/volume&gt;&lt;number&gt;9&lt;/number&gt;&lt;edition&gt;2011/05/11&lt;/edition&gt;&lt;keywords&gt;&lt;keyword&gt;Delivery of Health Care&lt;/keyword&gt;&lt;keyword&gt;Drug Therapy, Combination&lt;/keyword&gt;&lt;keyword&gt;Humans&lt;/keyword&gt;&lt;keyword&gt;Medication Adherence&lt;/keyword&gt;&lt;keyword&gt;Netherlands&lt;/keyword&gt;&lt;keyword&gt;Physician&amp;apos;s Practice Patterns&lt;/keyword&gt;&lt;/keywords&gt;&lt;dates&gt;&lt;year&gt;2011&lt;/year&gt;&lt;pub-dates&gt;&lt;date&gt;May 9&lt;/date&gt;&lt;/pub-dates&gt;&lt;/dates&gt;&lt;isbn&gt;1538-3679 (Electronic)&amp;#xD;0003-9926 (Linking)&lt;/isbn&gt;&lt;accession-num&gt;21555670&lt;/accession-num&gt;&lt;urls&gt;&lt;/urls&gt;&lt;electronic-resource-num&gt;10.1001/archinternmed.2011.157&lt;/electronic-resource-num&gt;&lt;remote-database-provider&gt;NLM&lt;/remote-database-provider&gt;&lt;language&gt;eng&lt;/language&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6" w:tooltip="Geers, 2011 #15222" w:history="1">
              <w:r w:rsidR="00D62F16">
                <w:rPr>
                  <w:rFonts w:ascii="Times New Roman" w:hAnsi="Times New Roman" w:cs="Times New Roman"/>
                  <w:noProof/>
                </w:rPr>
                <w:t>26</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 xml:space="preserve">Does not look at </w:t>
            </w:r>
            <w:proofErr w:type="spellStart"/>
            <w:r w:rsidRPr="00534EE7">
              <w:rPr>
                <w:rFonts w:ascii="Times New Roman" w:hAnsi="Times New Roman" w:cs="Times New Roman"/>
              </w:rPr>
              <w:t>copay</w:t>
            </w:r>
            <w:proofErr w:type="spellEnd"/>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Einecke</w:t>
            </w:r>
            <w:proofErr w:type="spellEnd"/>
            <w:r w:rsidRPr="00534EE7">
              <w:rPr>
                <w:rFonts w:ascii="Times New Roman" w:hAnsi="Times New Roman" w:cs="Times New Roman"/>
              </w:rPr>
              <w:t xml:space="preserve">,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&lt;EndNote&gt;&lt;Cite&gt;&lt;Author&gt;Einecke&lt;/Author&gt;&lt;Year&gt;2011&lt;/Year&gt;&lt;RecNum&gt;14990&lt;/RecNum&gt;&lt;DisplayText&gt;[27]&lt;/DisplayText&gt;&lt;record&gt;&lt;rec-number&gt;14990&lt;/rec-number&gt;&lt;foreign-keys&gt;&lt;key app="EN" db-id="fdp029efnpr5zee2vxzxr0thp5252zxwde5a"&gt;14990&lt;/key&gt;&lt;/foreign-keys&gt;&lt;ref-type name="Journal Article"&gt;17&lt;/ref-type&gt;&lt;contributors&gt;&lt;authors&gt;&lt;author&gt;Einecke, Dirk&lt;/author&gt;&lt;/authors&gt;&lt;/contributors&gt;&lt;titles&gt;&lt;title&gt;Secondary prevention. Pills without co-pay reduce complications after myocardial infarct&lt;/title&gt;&lt;secondary-title&gt;MMW Fortschritte der Medizin&lt;/secondary-title&gt;&lt;translated-title&gt;Sekundarpravention. Pillen ohne Zuzahlung reduzieren Komplikationen nach Herzinfarkt.&lt;/translated-title&gt;&lt;/titles&gt;&lt;periodical&gt;&lt;full-title&gt;MMW Fortschritte der Medizin&lt;/full-title&gt;&lt;abbr-1&gt;MMW Fortschr Med&lt;/abbr-1&gt;&lt;/periodical&gt;&lt;pages&gt;15-15&lt;/pages&gt;&lt;volume&gt;153&lt;/volume&gt;&lt;number&gt;48&lt;/number&gt;&lt;dates&gt;&lt;year&gt;2011&lt;/year&gt;&lt;pub-dates&gt;&lt;date&gt;2011-Dec-1&lt;/date&gt;&lt;/pub-dates&gt;&lt;/dates&gt;&lt;isbn&gt;1438-3276&lt;/isbn&gt;&lt;accession-num&gt;MEDLINE:22299244&lt;/accession-num&gt;&lt;urls&gt;&lt;related-urls&gt;&lt;url&gt;&amp;lt;Go to ISI&amp;gt;://MEDLINE:22299244&lt;/url&gt;&lt;/related-urls&gt;&lt;/urls&gt;&lt;/record&gt;&lt;/Cite&gt;&lt;/EndNote&gt;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7" w:tooltip="Einecke, 2011 #14990" w:history="1">
              <w:r w:rsidR="00D62F16">
                <w:rPr>
                  <w:rFonts w:ascii="Times New Roman" w:hAnsi="Times New Roman" w:cs="Times New Roman"/>
                  <w:noProof/>
                </w:rPr>
                <w:t>27</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Review/comment article</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Burke, 2012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&lt;EndNote&gt;&lt;Cite&gt;&lt;Author&gt;Burke&lt;/Author&gt;&lt;Year&gt;2012&lt;/Year&gt;&lt;RecNum&gt;14722&lt;/RecNum&gt;&lt;DisplayText&gt;[28]&lt;/DisplayText&gt;&lt;record&gt;&lt;rec-number&gt;14722&lt;/rec-number&gt;&lt;foreign-keys&gt;&lt;key app="EN" db-id="fdp029efnpr5zee2vxzxr0thp5252zxwde5a"&gt;14722&lt;/key&gt;&lt;/foreign-keys&gt;&lt;ref-type name="Journal Article"&gt;17&lt;/ref-type&gt;&lt;contributors&gt;&lt;authors&gt;&lt;author&gt;Burke, Michael&lt;/author&gt;&lt;/authors&gt;&lt;/contributors&gt;&lt;auth-address&gt;Chairman, Department of Pediatrics, Saint Agnes Hospital, Baltimore, Maryland&lt;/auth-address&gt;&lt;titles&gt;&lt;title&gt;DO HIGHER OUT-OF-POCKET COSTS REDUCE THE USE OF SOME MEDICATIONS?&lt;/title&gt;&lt;secondary-title&gt;Contemporary Pediatrics&lt;/secondary-title&gt;&lt;/titles&gt;&lt;periodical&gt;&lt;full-title&gt;Contemporary Pediatrics&lt;/full-title&gt;&lt;/periodical&gt;&lt;pages&gt;13-13&lt;/pages&gt;&lt;volume&gt;29&lt;/volume&gt;&lt;number&gt;6&lt;/number&gt;&lt;keywords&gt;&lt;keyword&gt;Health Care Costs&lt;/keyword&gt;&lt;keyword&gt;Medication Compliance&lt;/keyword&gt;&lt;keyword&gt;Asthma -- Drug Therapy&lt;/keyword&gt;&lt;keyword&gt;Nebulizers and Vaporizers&lt;/keyword&gt;&lt;/keywords&gt;&lt;dates&gt;&lt;year&gt;2012&lt;/year&gt;&lt;/dates&gt;&lt;isbn&gt;8750-0507&lt;/isbn&gt;&lt;accession-num&gt;2011590402. Language: English. Entry Date: 20120706. Revision Date: 20120824. Publication Type: journal article&lt;/accession-num&gt;&lt;urls&gt;&lt;related-urls&gt;&lt;url&gt;http://search.ebscohost.com/login.aspx?direct=true&amp;amp;db=c8h&amp;amp;AN=2011590402&amp;amp;site=ehost-live&lt;/url&gt;&lt;/related-urls&gt;&lt;/urls&gt;&lt;remote-database-name&gt;c8h&lt;/remote-database-name&gt;&lt;remote-database-provider&gt;EBSCOhost&lt;/remote-database-provider&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8" w:tooltip="Burke, 2012 #14722" w:history="1">
              <w:r w:rsidR="00D62F16">
                <w:rPr>
                  <w:rFonts w:ascii="Times New Roman" w:hAnsi="Times New Roman" w:cs="Times New Roman"/>
                  <w:noProof/>
                </w:rPr>
                <w:t>28</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Review article</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Briesacher</w:t>
            </w:r>
            <w:proofErr w:type="spellEnd"/>
            <w:r w:rsidRPr="00534EE7">
              <w:rPr>
                <w:rFonts w:ascii="Times New Roman" w:hAnsi="Times New Roman" w:cs="Times New Roman"/>
              </w:rPr>
              <w:t xml:space="preserve"> et al, 2011 </w:t>
            </w:r>
            <w:r w:rsidR="00261F31" w:rsidRPr="00534EE7">
              <w:rPr>
                <w:rFonts w:ascii="Times New Roman" w:hAnsi="Times New Roman" w:cs="Times New Roman"/>
              </w:rPr>
              <w:fldChar w:fldCharType="begin">
                <w:fldData xml:space="preserve">PEVuZE5vdGU+PENpdGU+PEF1dGhvcj5Ccmllc2FjaGVyPC9BdXRob3I+PFllYXI+MjAxMTwvWWVh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==
</w:fldData>
              </w:fldChar>
            </w:r>
            <w:r w:rsidR="00D62F16">
              <w:rPr>
                <w:rFonts w:ascii="Times New Roman" w:hAnsi="Times New Roman" w:cs="Times New Roman"/>
              </w:rPr>
              <w:instrText xml:space="preserve"> ADDIN EN.CITE </w:instrText>
            </w:r>
            <w:r w:rsidR="00261F31">
              <w:rPr>
                <w:rFonts w:ascii="Times New Roman" w:hAnsi="Times New Roman" w:cs="Times New Roman"/>
              </w:rPr>
              <w:fldChar w:fldCharType="begin">
                <w:fldData xml:space="preserve">PEVuZE5vdGU+PENpdGU+PEF1dGhvcj5Ccmllc2FjaGVyPC9BdXRob3I+PFllYXI+MjAxMTwvWWVh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==
</w:fldData>
              </w:fldChar>
            </w:r>
            <w:r w:rsidR="00D62F16">
              <w:rPr>
                <w:rFonts w:ascii="Times New Roman" w:hAnsi="Times New Roman" w:cs="Times New Roman"/>
              </w:rPr>
              <w:instrText xml:space="preserve"> ADDIN EN.CITE.DATA </w:instrText>
            </w:r>
            <w:r w:rsidR="00261F31">
              <w:rPr>
                <w:rFonts w:ascii="Times New Roman" w:hAnsi="Times New Roman" w:cs="Times New Roman"/>
              </w:rPr>
            </w:r>
            <w:r w:rsidR="00261F31">
              <w:rPr>
                <w:rFonts w:ascii="Times New Roman" w:hAnsi="Times New Roman" w:cs="Times New Roman"/>
              </w:rPr>
              <w:fldChar w:fldCharType="end"/>
            </w:r>
            <w:r w:rsidR="00261F31" w:rsidRPr="00534EE7">
              <w:rPr>
                <w:rFonts w:ascii="Times New Roman" w:hAnsi="Times New Roman" w:cs="Times New Roman"/>
              </w:rPr>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29" w:tooltip="Briesacher, 2011 #14690" w:history="1">
              <w:r w:rsidR="00D62F16">
                <w:rPr>
                  <w:rFonts w:ascii="Times New Roman" w:hAnsi="Times New Roman" w:cs="Times New Roman"/>
                  <w:noProof/>
                </w:rPr>
                <w:t>29</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Self-reported data</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APhA</w:t>
            </w:r>
            <w:proofErr w:type="spellEnd"/>
            <w:r w:rsidRPr="00534EE7">
              <w:rPr>
                <w:rFonts w:ascii="Times New Roman" w:hAnsi="Times New Roman" w:cs="Times New Roman"/>
              </w:rPr>
              <w:t xml:space="preserve"> Abstracts,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&lt;EndNote&gt;&lt;Cite&gt;&lt;Year&gt;2011&lt;/Year&gt;&lt;RecNum&gt;7639&lt;/RecNum&gt;&lt;DisplayText&gt;[30]&lt;/DisplayText&gt;&lt;record&gt;&lt;rec-number&gt;7639&lt;/rec-number&gt;&lt;foreign-keys&gt;&lt;key app="EN" db-id="fdp029efnpr5zee2vxzxr0thp5252zxwde5a"&gt;7639&lt;/key&gt;&lt;/foreign-keys&gt;&lt;ref-type name="Journal Article"&gt;17&lt;/ref-type&gt;&lt;contributors&gt;&lt;/contributors&gt;&lt;titles&gt;&lt;title&gt;APhA2011 Abstracts&lt;/title&gt;&lt;secondary-title&gt;Journal of the American Pharmacists Association&lt;/secondary-title&gt;&lt;/titles&gt;&lt;periodical&gt;&lt;full-title&gt;Journal of the American Pharmacists Association&lt;/full-title&gt;&lt;/periodical&gt;&lt;volume&gt;51&lt;/volume&gt;&lt;number&gt;2&lt;/number&gt;&lt;keywords&gt;&lt;keyword&gt;statin&lt;/keyword&gt;&lt;keyword&gt;patient compliance&lt;/keyword&gt;&lt;keyword&gt;human&lt;/keyword&gt;&lt;keyword&gt;patient&lt;/keyword&gt;&lt;keyword&gt;pharmacist&lt;/keyword&gt;&lt;keyword&gt;side effect&lt;/keyword&gt;&lt;keyword&gt;community&lt;/keyword&gt;&lt;keyword&gt;chronic disease&lt;/keyword&gt;&lt;keyword&gt;positive end expiratory pressure&lt;/keyword&gt;&lt;keyword&gt;therapy&lt;/keyword&gt;&lt;keyword&gt;sleep apnea syndrome&lt;/keyword&gt;&lt;keyword&gt;diabetic patient&lt;/keyword&gt;&lt;keyword&gt;United States&lt;/keyword&gt;&lt;keyword&gt;psychotherapy&lt;/keyword&gt;&lt;keyword&gt;female&lt;/keyword&gt;&lt;keyword&gt;schizophrenia&lt;/keyword&gt;&lt;keyword&gt;education&lt;/keyword&gt;&lt;keyword&gt;risk&lt;/keyword&gt;&lt;keyword&gt;caregiver&lt;/keyword&gt;&lt;keyword&gt;asthma&lt;/keyword&gt;&lt;keyword&gt;drug therapy&lt;/keyword&gt;&lt;keyword&gt;general aspects of disease&lt;/keyword&gt;&lt;keyword&gt;diabetes mellitus&lt;/keyword&gt;&lt;keyword&gt;pilot study&lt;/keyword&gt;&lt;keyword&gt;interpersonal communication&lt;/keyword&gt;&lt;/keywords&gt;&lt;dates&gt;&lt;year&gt;2011&lt;/year&gt;&lt;/dates&gt;&lt;isbn&gt;1544-3191&lt;/isbn&gt;&lt;urls&gt;&lt;related-urls&gt;&lt;url&gt;http://www.embase.com/search/results?subaction=viewrecord&amp;amp;from=export&amp;amp;id=L70485810&lt;/url&gt;&lt;/related-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30" w:tooltip=", 2011 #7639" w:history="1">
              <w:r w:rsidR="00D62F16">
                <w:rPr>
                  <w:rFonts w:ascii="Times New Roman" w:hAnsi="Times New Roman" w:cs="Times New Roman"/>
                  <w:noProof/>
                </w:rPr>
                <w:t>30</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Abstracts – none relevant</w:t>
            </w:r>
          </w:p>
        </w:tc>
      </w:tr>
      <w:tr w:rsidR="00293EF3" w:rsidRPr="00534EE7" w:rsidTr="00C809B9">
        <w:tc>
          <w:tcPr>
            <w:tcW w:w="4219" w:type="dxa"/>
          </w:tcPr>
          <w:p w:rsidR="00293EF3" w:rsidRPr="00534EE7" w:rsidRDefault="00293EF3" w:rsidP="00D62F16">
            <w:pPr>
              <w:rPr>
                <w:rFonts w:ascii="Times New Roman" w:hAnsi="Times New Roman" w:cs="Times New Roman"/>
              </w:rPr>
            </w:pPr>
            <w:proofErr w:type="spellStart"/>
            <w:r w:rsidRPr="00534EE7">
              <w:rPr>
                <w:rFonts w:ascii="Times New Roman" w:hAnsi="Times New Roman" w:cs="Times New Roman"/>
              </w:rPr>
              <w:t>Mahabaleshwarkar</w:t>
            </w:r>
            <w:proofErr w:type="spellEnd"/>
            <w:r w:rsidRPr="00534EE7">
              <w:rPr>
                <w:rFonts w:ascii="Times New Roman" w:hAnsi="Times New Roman" w:cs="Times New Roman"/>
              </w:rPr>
              <w:t xml:space="preserve">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&lt;EndNote&gt;&lt;Cite&gt;&lt;Author&gt;Mahabaleshwarkar&lt;/Author&gt;&lt;Year&gt;2011&lt;/Year&gt;&lt;RecNum&gt;7626&lt;/RecNum&gt;&lt;DisplayText&gt;[31]&lt;/DisplayText&gt;&lt;record&gt;&lt;rec-number&gt;7626&lt;/rec-number&gt;&lt;foreign-keys&gt;&lt;key app="EN" db-id="fdp029efnpr5zee2vxzxr0thp5252zxwde5a"&gt;7626&lt;/key&gt;&lt;/foreign-keys&gt;&lt;ref-type name="Journal Article"&gt;17&lt;/ref-type&gt;&lt;contributors&gt;&lt;authors&gt;&lt;author&gt;Mahabaleshwarkar, R.&lt;/author&gt;&lt;author&gt;Banahan, B. F. I.&lt;/author&gt;&lt;/authors&gt;&lt;/contributors&gt;&lt;auth-address&gt;Mahabaleshwarkar, R., University of Mississippi, UniversityUnited States&lt;/auth-address&gt;&lt;titles&gt;&lt;title&gt;Effect of medicare part d coverage GAP on medication consumption behaviors: Case of oral anti-diabetic medications&lt;/title&gt;&lt;secondary-title&gt;Value in Health&lt;/secondary-title&gt;&lt;/titles&gt;&lt;periodical&gt;&lt;full-title&gt;Value in Health&lt;/full-title&gt;&lt;abbr-1&gt;Value Health&lt;/abbr-1&gt;&lt;/periodical&gt;&lt;pages&gt;A102&lt;/pages&gt;&lt;volume&gt;14&lt;/volume&gt;&lt;number&gt;3&lt;/number&gt;&lt;keywords&gt;&lt;keyword&gt;prescription drug&lt;/keyword&gt;&lt;keyword&gt;drug therapy&lt;/keyword&gt;&lt;keyword&gt;medicare&lt;/keyword&gt;&lt;keyword&gt;diabetes mellitus&lt;/keyword&gt;&lt;keyword&gt;pharmacoeconomics&lt;/keyword&gt;&lt;keyword&gt;society&lt;/keyword&gt;&lt;keyword&gt;outcomes research&lt;/keyword&gt;&lt;keyword&gt;cost&lt;/keyword&gt;&lt;keyword&gt;patient&lt;/keyword&gt;&lt;keyword&gt;human&lt;/keyword&gt;&lt;keyword&gt;patient compliance&lt;/keyword&gt;&lt;keyword&gt;random sample&lt;/keyword&gt;&lt;keyword&gt;health care utilization&lt;/keyword&gt;&lt;keyword&gt;outpatient&lt;/keyword&gt;&lt;keyword&gt;hospital patient&lt;/keyword&gt;&lt;keyword&gt;diabetic patient&lt;/keyword&gt;&lt;/keywords&gt;&lt;dates&gt;&lt;year&gt;2011&lt;/year&gt;&lt;/dates&gt;&lt;isbn&gt;1098-3015&lt;/isbn&gt;&lt;urls&gt;&lt;related-urls&gt;&lt;url&gt;http://www.embase.com/search/results?subaction=viewrecord&amp;amp;from=export&amp;amp;id=L70490981&lt;/url&gt;&lt;/related-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31" w:tooltip="Mahabaleshwarkar, 2011 #7626" w:history="1">
              <w:r w:rsidR="00D62F16">
                <w:rPr>
                  <w:rFonts w:ascii="Times New Roman" w:hAnsi="Times New Roman" w:cs="Times New Roman"/>
                  <w:noProof/>
                </w:rPr>
                <w:t>31</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Contacted in march. They did not publish the work.</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lastRenderedPageBreak/>
              <w:t>Palmer et al, 2011</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&lt;EndNote&gt;&lt;Cite&gt;&lt;Author&gt;Palmer&lt;/Author&gt;&lt;Year&gt;2011&lt;/Year&gt;&lt;RecNum&gt;15072&lt;/RecNum&gt;&lt;DisplayText&gt;[32]&lt;/DisplayText&gt;&lt;record&gt;&lt;rec-number&gt;15072&lt;/rec-number&gt;&lt;foreign-keys&gt;&lt;key app="EN" db-id="fdp029efnpr5zee2vxzxr0thp5252zxwde5a"&gt;15072&lt;/key&gt;&lt;/foreign-keys&gt;&lt;ref-type name="Journal Article"&gt;17&lt;/ref-type&gt;&lt;contributors&gt;&lt;authors&gt;&lt;author&gt;Palmer, L. A.&lt;/author&gt;&lt;author&gt;Fowler, R.&lt;/author&gt;&lt;author&gt;Shi, N.&lt;/author&gt;&lt;author&gt;Dastani, H.&lt;/author&gt;&lt;author&gt;Abouzaid, S.&lt;/author&gt;&lt;author&gt;Kim, E.&lt;/author&gt;&lt;/authors&gt;&lt;/contributors&gt;&lt;auth-address&gt;Palmer, L.A., Thomson Reuters, WashingtonUnited States&lt;/auth-address&gt;&lt;titles&gt;&lt;title&gt;Impact of patient cost-sharing arrangements for disease modifying therapies on treatment compliance among patients with multiple sclerosis in the United States&lt;/title&gt;&lt;secondary-title&gt;Value in Health&lt;/secondary-title&gt;&lt;/titles&gt;&lt;periodical&gt;&lt;full-title&gt;Value in Health&lt;/full-title&gt;&lt;abbr-1&gt;Value Health&lt;/abbr-1&gt;&lt;/periodical&gt;&lt;pages&gt;A328-A329&lt;/pages&gt;&lt;volume&gt;14&lt;/volume&gt;&lt;number&gt;7&lt;/number&gt;&lt;keywords&gt;&lt;keyword&gt;human&lt;/keyword&gt;&lt;keyword&gt;cost&lt;/keyword&gt;&lt;keyword&gt;patient&lt;/keyword&gt;&lt;keyword&gt;multiple sclerosis&lt;/keyword&gt;&lt;keyword&gt;patient compliance&lt;/keyword&gt;&lt;keyword&gt;therapy&lt;/keyword&gt;&lt;keyword&gt;United States&lt;/keyword&gt;&lt;keyword&gt;insurance&lt;/keyword&gt;&lt;keyword&gt;medicare&lt;/keyword&gt;&lt;keyword&gt;adult&lt;/keyword&gt;&lt;keyword&gt;data base&lt;/keyword&gt;&lt;keyword&gt;drug therapy&lt;/keyword&gt;&lt;keyword&gt;female&lt;/keyword&gt;&lt;/keywords&gt;&lt;dates&gt;&lt;year&gt;2011&lt;/year&gt;&lt;/dates&gt;&lt;isbn&gt;1098-3015&lt;/isbn&gt;&lt;urls&gt;&lt;related-urls&gt;&lt;url&gt;http://www.embase.com/search/results?subaction=viewrecord&amp;amp;from=export&amp;amp;id=L70574752&lt;/url&gt;&lt;url&gt;http://dx.doi.org/10.1016/j.jval.2011.08.527&lt;/url&gt;&lt;/related-urls&gt;&lt;/urls&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32" w:tooltip="Palmer, 2011 #15072" w:history="1">
              <w:r w:rsidR="00D62F16">
                <w:rPr>
                  <w:rFonts w:ascii="Times New Roman" w:hAnsi="Times New Roman" w:cs="Times New Roman"/>
                  <w:noProof/>
                </w:rPr>
                <w:t>32</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Contacted authors not published until October</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Subramanian, 2011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&lt;EndNote&gt;&lt;Cite&gt;&lt;Author&gt;Subramanian&lt;/Author&gt;&lt;Year&gt;2011&lt;/Year&gt;&lt;RecNum&gt;3081&lt;/RecNum&gt;&lt;DisplayText&gt;[33]&lt;/DisplayText&gt;&lt;record&gt;&lt;rec-number&gt;3081&lt;/rec-number&gt;&lt;foreign-keys&gt;&lt;key app="EN" db-id="fdp029efnpr5zee2vxzxr0thp5252zxwde5a"&gt;3081&lt;/key&gt;&lt;/foreign-keys&gt;&lt;ref-type name="Journal Article"&gt;17&lt;/ref-type&gt;&lt;contributors&gt;&lt;authors&gt;&lt;author&gt;Subramanian, S.&lt;/author&gt;&lt;/authors&gt;&lt;/contributors&gt;&lt;auth-address&gt;RTI International, 1440 Main Street, Waltham, MA 02451, USA. ssubramanian@rti.org&lt;/auth-address&gt;&lt;titles&gt;&lt;title&gt;Impact of Medicaid copayments on patients with cancer: lessons for Medicaid expansion under health reform&lt;/title&gt;&lt;secondary-title&gt;Medical Care&lt;/secondary-title&gt;&lt;alt-title&gt;Medical care&lt;/alt-title&gt;&lt;/titles&gt;&lt;periodical&gt;&lt;full-title&gt;Medical Care&lt;/full-title&gt;&lt;abbr-1&gt;Med Care&lt;/abbr-1&gt;&lt;/periodical&gt;&lt;alt-periodical&gt;&lt;full-title&gt;Medical Care&lt;/full-title&gt;&lt;abbr-1&gt;Med Care&lt;/abbr-1&gt;&lt;/alt-periodical&gt;&lt;pages&gt;842-7&lt;/pages&gt;&lt;volume&gt;49&lt;/volume&gt;&lt;number&gt;9&lt;/number&gt;&lt;edition&gt;2011/05/18&lt;/edition&gt;&lt;keywords&gt;&lt;keyword&gt;Adult&lt;/keyword&gt;&lt;keyword&gt;Case-Control Studies&lt;/keyword&gt;&lt;keyword&gt;Cost Control&lt;/keyword&gt;&lt;keyword&gt;Deductibles and Coinsurance&lt;/keyword&gt;&lt;keyword&gt;Drug Utilization&lt;/keyword&gt;&lt;keyword&gt;Emergency Service, Hospital/utilization&lt;/keyword&gt;&lt;keyword&gt;Female&lt;/keyword&gt;&lt;keyword&gt;Health Care Costs&lt;/keyword&gt;&lt;keyword&gt;Humans&lt;/keyword&gt;&lt;keyword&gt;Least-Squares Analysis&lt;/keyword&gt;&lt;keyword&gt;Logistic Models&lt;/keyword&gt;&lt;keyword&gt;Male&lt;/keyword&gt;&lt;keyword&gt;Medicaid&lt;/keyword&gt;&lt;keyword&gt;Middle Aged&lt;/keyword&gt;&lt;keyword&gt;Neoplasms/ economics/therapy&lt;/keyword&gt;&lt;keyword&gt;Patient Acceptance of Health Care&lt;/keyword&gt;&lt;keyword&gt;United States&lt;/keyword&gt;&lt;/keywords&gt;&lt;dates&gt;&lt;year&gt;2011&lt;/year&gt;&lt;pub-dates&gt;&lt;date&gt;Sep&lt;/date&gt;&lt;/pub-dates&gt;&lt;/dates&gt;&lt;isbn&gt;1537-1948 (Electronic)&amp;#xD;0025-7079 (Linking)&lt;/isbn&gt;&lt;accession-num&gt;21577164&lt;/accession-num&gt;&lt;urls&gt;&lt;/urls&gt;&lt;electronic-resource-num&gt;10.1097/MLR.0b013e31821b34db&lt;/electronic-resource-num&gt;&lt;remote-database-provider&gt;NLM&lt;/remote-database-provider&gt;&lt;language&gt;eng&lt;/language&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33" w:tooltip="Subramanian, 2011 #3081" w:history="1">
              <w:r w:rsidR="00D62F16">
                <w:rPr>
                  <w:rFonts w:ascii="Times New Roman" w:hAnsi="Times New Roman" w:cs="Times New Roman"/>
                  <w:noProof/>
                </w:rPr>
                <w:t>33</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No PDC/</w:t>
            </w:r>
            <w:proofErr w:type="spellStart"/>
            <w:r w:rsidRPr="00534EE7">
              <w:rPr>
                <w:rFonts w:ascii="Times New Roman" w:hAnsi="Times New Roman" w:cs="Times New Roman"/>
              </w:rPr>
              <w:t>ReCOMP</w:t>
            </w:r>
            <w:proofErr w:type="spellEnd"/>
            <w:r w:rsidRPr="00534EE7">
              <w:rPr>
                <w:rFonts w:ascii="Times New Roman" w:hAnsi="Times New Roman" w:cs="Times New Roman"/>
              </w:rPr>
              <w:t>/MPR</w:t>
            </w:r>
          </w:p>
        </w:tc>
      </w:tr>
      <w:tr w:rsidR="00293EF3" w:rsidRPr="00534EE7" w:rsidTr="00C809B9">
        <w:tc>
          <w:tcPr>
            <w:tcW w:w="4219" w:type="dxa"/>
          </w:tcPr>
          <w:p w:rsidR="00293EF3" w:rsidRPr="00534EE7" w:rsidRDefault="00293EF3" w:rsidP="00D62F16">
            <w:pPr>
              <w:rPr>
                <w:rFonts w:ascii="Times New Roman" w:hAnsi="Times New Roman" w:cs="Times New Roman"/>
              </w:rPr>
            </w:pPr>
            <w:r w:rsidRPr="00534EE7">
              <w:rPr>
                <w:rFonts w:ascii="Times New Roman" w:hAnsi="Times New Roman" w:cs="Times New Roman"/>
              </w:rPr>
              <w:t xml:space="preserve">Fung et al, 2012 </w:t>
            </w:r>
            <w:r w:rsidR="00261F31" w:rsidRPr="00534EE7">
              <w:rPr>
                <w:rFonts w:ascii="Times New Roman" w:hAnsi="Times New Roman" w:cs="Times New Roman"/>
              </w:rPr>
              <w:fldChar w:fldCharType="begin"/>
            </w:r>
            <w:r w:rsidR="00D62F16">
              <w:rPr>
                <w:rFonts w:ascii="Times New Roman" w:hAnsi="Times New Roman" w:cs="Times New Roman"/>
              </w:rPr>
              <w:instrText xml:space="preserve"> ADDIN EN.CITE &lt;EndNote&gt;&lt;Cite&gt;&lt;Author&gt;Fung&lt;/Author&gt;&lt;Year&gt;2012&lt;/Year&gt;&lt;RecNum&gt;14674&lt;/RecNum&gt;&lt;DisplayText&gt;[34]&lt;/DisplayText&gt;&lt;record&gt;&lt;rec-number&gt;14674&lt;/rec-number&gt;&lt;foreign-keys&gt;&lt;key app="EN" db-id="fdp029efnpr5zee2vxzxr0thp5252zxwde5a"&gt;14674&lt;/key&gt;&lt;/foreign-keys&gt;&lt;ref-type name="Journal Article"&gt;17&lt;/ref-type&gt;&lt;contributors&gt;&lt;authors&gt;&lt;author&gt;Fung, V.&lt;/author&gt;&lt;author&gt;Price, M.&lt;/author&gt;&lt;author&gt;Busch, A.&lt;/author&gt;&lt;author&gt;Dow, W.&lt;/author&gt;&lt;author&gt;Fireman, B.&lt;/author&gt;&lt;author&gt;Hui, R.&lt;/author&gt;&lt;author&gt;Landrum, M. B.&lt;/author&gt;&lt;author&gt;Frank, R.&lt;/author&gt;&lt;author&gt;Newhouse, J.&lt;/author&gt;&lt;author&gt;Hsu, J.&lt;/author&gt;&lt;/authors&gt;&lt;/contributors&gt;&lt;titles&gt;&lt;title&gt;CB7-02: Medicare Part D Cost-sharing and Antipsychotic Drug Use in Two Medicare Advantage Systems&lt;/title&gt;&lt;secondary-title&gt;Clin Med Res&lt;/secondary-title&gt;&lt;alt-title&gt;Clinical medicine &amp;amp; research&lt;/alt-title&gt;&lt;/titles&gt;&lt;alt-periodical&gt;&lt;full-title&gt;Clinical medicine &amp;amp; research&lt;/full-title&gt;&lt;/alt-periodical&gt;&lt;pages&gt;182&lt;/pages&gt;&lt;volume&gt;10&lt;/volume&gt;&lt;number&gt;3&lt;/number&gt;&lt;edition&gt;2012/08/21&lt;/edition&gt;&lt;dates&gt;&lt;year&gt;2012&lt;/year&gt;&lt;pub-dates&gt;&lt;date&gt;Aug&lt;/date&gt;&lt;/pub-dates&gt;&lt;/dates&gt;&lt;isbn&gt;1554-6179 (Electronic)&amp;#xD;1539-4182 (Linking)&lt;/isbn&gt;&lt;accession-num&gt;22904504&lt;/accession-num&gt;&lt;urls&gt;&lt;/urls&gt;&lt;custom2&gt;3421300&lt;/custom2&gt;&lt;electronic-resource-num&gt;10.3121/cmr.2012.1100.cb7-02&lt;/electronic-resource-num&gt;&lt;remote-database-provider&gt;NLM&lt;/remote-database-provider&gt;&lt;language&gt;eng&lt;/language&gt;&lt;/record&gt;&lt;/Cite&gt;&lt;/EndNote&gt;</w:instrText>
            </w:r>
            <w:r w:rsidR="00261F31" w:rsidRPr="00534EE7">
              <w:rPr>
                <w:rFonts w:ascii="Times New Roman" w:hAnsi="Times New Roman" w:cs="Times New Roman"/>
              </w:rPr>
              <w:fldChar w:fldCharType="separate"/>
            </w:r>
            <w:r w:rsidR="00D62F16">
              <w:rPr>
                <w:rFonts w:ascii="Times New Roman" w:hAnsi="Times New Roman" w:cs="Times New Roman"/>
                <w:noProof/>
              </w:rPr>
              <w:t>[</w:t>
            </w:r>
            <w:hyperlink w:anchor="_ENREF_34" w:tooltip="Fung, 2012 #14674" w:history="1">
              <w:r w:rsidR="00D62F16">
                <w:rPr>
                  <w:rFonts w:ascii="Times New Roman" w:hAnsi="Times New Roman" w:cs="Times New Roman"/>
                  <w:noProof/>
                </w:rPr>
                <w:t>34</w:t>
              </w:r>
            </w:hyperlink>
            <w:r w:rsidR="00D62F16">
              <w:rPr>
                <w:rFonts w:ascii="Times New Roman" w:hAnsi="Times New Roman" w:cs="Times New Roman"/>
                <w:noProof/>
              </w:rPr>
              <w:t>]</w:t>
            </w:r>
            <w:r w:rsidR="00261F31" w:rsidRPr="00534EE7">
              <w:rPr>
                <w:rFonts w:ascii="Times New Roman" w:hAnsi="Times New Roman" w:cs="Times New Roman"/>
              </w:rPr>
              <w:fldChar w:fldCharType="end"/>
            </w:r>
          </w:p>
        </w:tc>
        <w:tc>
          <w:tcPr>
            <w:tcW w:w="5023" w:type="dxa"/>
          </w:tcPr>
          <w:p w:rsidR="00293EF3" w:rsidRPr="00534EE7" w:rsidRDefault="00293EF3" w:rsidP="00C809B9">
            <w:pPr>
              <w:rPr>
                <w:rFonts w:ascii="Times New Roman" w:hAnsi="Times New Roman" w:cs="Times New Roman"/>
              </w:rPr>
            </w:pPr>
            <w:r w:rsidRPr="00534EE7">
              <w:rPr>
                <w:rFonts w:ascii="Times New Roman" w:hAnsi="Times New Roman" w:cs="Times New Roman"/>
              </w:rPr>
              <w:t>Contacted authors – no reply</w:t>
            </w:r>
          </w:p>
        </w:tc>
      </w:tr>
    </w:tbl>
    <w:p w:rsidR="00D62F16" w:rsidRDefault="00D62F16"/>
    <w:p w:rsidR="00D62F16" w:rsidRDefault="00D62F16"/>
    <w:p w:rsidR="00D62F16" w:rsidRPr="00D62F16" w:rsidRDefault="00261F31" w:rsidP="00D62F16">
      <w:pPr>
        <w:spacing w:after="0" w:line="240" w:lineRule="auto"/>
        <w:ind w:left="720" w:hanging="720"/>
        <w:rPr>
          <w:rFonts w:ascii="Calibri" w:hAnsi="Calibri" w:cs="Calibri"/>
          <w:noProof/>
        </w:rPr>
      </w:pPr>
      <w:r>
        <w:fldChar w:fldCharType="begin"/>
      </w:r>
      <w:r w:rsidR="00D62F16">
        <w:instrText xml:space="preserve"> ADDIN EN.REFLIST </w:instrText>
      </w:r>
      <w:r>
        <w:fldChar w:fldCharType="separate"/>
      </w:r>
      <w:bookmarkStart w:id="1" w:name="_ENREF_1"/>
      <w:r w:rsidR="00D62F16" w:rsidRPr="00D62F16">
        <w:rPr>
          <w:rFonts w:ascii="Calibri" w:hAnsi="Calibri" w:cs="Calibri"/>
          <w:noProof/>
        </w:rPr>
        <w:t>1. Schneeweiss S, Patrick AR, Maclure M, Dormuth CR, Glynn RJ (2007) Adherence to beta-blocker therapy under drug cost-sharing in patients with and without acute myocardial infarction. American Journal of Managed Care 13: 445-452.</w:t>
      </w:r>
      <w:bookmarkEnd w:id="1"/>
    </w:p>
    <w:p w:rsidR="00D62F16" w:rsidRPr="00D62F16" w:rsidRDefault="00D62F16" w:rsidP="00D62F16">
      <w:pPr>
        <w:spacing w:after="0" w:line="240" w:lineRule="auto"/>
        <w:ind w:left="720" w:hanging="720"/>
        <w:rPr>
          <w:rFonts w:ascii="Calibri" w:hAnsi="Calibri" w:cs="Calibri"/>
          <w:noProof/>
        </w:rPr>
      </w:pPr>
      <w:bookmarkStart w:id="2" w:name="_ENREF_2"/>
      <w:r w:rsidRPr="00D62F16">
        <w:rPr>
          <w:rFonts w:ascii="Calibri" w:hAnsi="Calibri" w:cs="Calibri"/>
          <w:noProof/>
        </w:rPr>
        <w:t>2. Schneeweiss S, Patrick AR, Maclure M, Dormuth CR, Glynn RJ (2007) Adherence to statin therapy under drug cost sharing in patients with and without acute myocardial infarction: A population-based natural experiment. Circulation 115: 2128-2135.</w:t>
      </w:r>
      <w:bookmarkEnd w:id="2"/>
    </w:p>
    <w:p w:rsidR="00D62F16" w:rsidRPr="00D62F16" w:rsidRDefault="00D62F16" w:rsidP="00D62F16">
      <w:pPr>
        <w:spacing w:after="0" w:line="240" w:lineRule="auto"/>
        <w:ind w:left="720" w:hanging="720"/>
        <w:rPr>
          <w:rFonts w:ascii="Calibri" w:hAnsi="Calibri" w:cs="Calibri"/>
          <w:noProof/>
        </w:rPr>
      </w:pPr>
      <w:bookmarkStart w:id="3" w:name="_ENREF_3"/>
      <w:r w:rsidRPr="00D62F16">
        <w:rPr>
          <w:rFonts w:ascii="Calibri" w:hAnsi="Calibri" w:cs="Calibri"/>
          <w:noProof/>
        </w:rPr>
        <w:t>3. Farley JF (2010) Medicaid prescription cost containment and schizophrenia: A retrospective examination. Medical Care 48: 440-447.</w:t>
      </w:r>
      <w:bookmarkEnd w:id="3"/>
    </w:p>
    <w:p w:rsidR="00D62F16" w:rsidRPr="00D62F16" w:rsidRDefault="00D62F16" w:rsidP="00D62F16">
      <w:pPr>
        <w:spacing w:after="0" w:line="240" w:lineRule="auto"/>
        <w:ind w:left="720" w:hanging="720"/>
        <w:rPr>
          <w:rFonts w:ascii="Calibri" w:hAnsi="Calibri" w:cs="Calibri"/>
          <w:noProof/>
        </w:rPr>
      </w:pPr>
      <w:bookmarkStart w:id="4" w:name="_ENREF_4"/>
      <w:r w:rsidRPr="00D62F16">
        <w:rPr>
          <w:rFonts w:ascii="Calibri" w:hAnsi="Calibri" w:cs="Calibri"/>
          <w:noProof/>
        </w:rPr>
        <w:t>4. Hsu J, Price M, Huang J, Brand R, Fung V, et al. (2006) Unintended consequences of caps on Medicare drug benefits. N Engl J Med 354: 2349-2359.</w:t>
      </w:r>
      <w:bookmarkEnd w:id="4"/>
    </w:p>
    <w:p w:rsidR="00D62F16" w:rsidRPr="00D62F16" w:rsidRDefault="00D62F16" w:rsidP="00D62F16">
      <w:pPr>
        <w:spacing w:after="0" w:line="240" w:lineRule="auto"/>
        <w:ind w:left="720" w:hanging="720"/>
        <w:rPr>
          <w:rFonts w:ascii="Calibri" w:hAnsi="Calibri" w:cs="Calibri"/>
          <w:noProof/>
        </w:rPr>
      </w:pPr>
      <w:bookmarkStart w:id="5" w:name="_ENREF_5"/>
      <w:r w:rsidRPr="00D62F16">
        <w:rPr>
          <w:rFonts w:ascii="Calibri" w:hAnsi="Calibri" w:cs="Calibri"/>
          <w:noProof/>
        </w:rPr>
        <w:t>5. Domino ME, Martin BC, Wiley-Exley E, Richards S, Henson A, et al. (2011) Increasing time costs and copayments for prescription drugs: An analysis of policy changes in a complex environment. Health Services Research 46: 900-919.</w:t>
      </w:r>
      <w:bookmarkEnd w:id="5"/>
    </w:p>
    <w:p w:rsidR="00D62F16" w:rsidRPr="00D62F16" w:rsidRDefault="00D62F16" w:rsidP="00D62F16">
      <w:pPr>
        <w:spacing w:after="0" w:line="240" w:lineRule="auto"/>
        <w:ind w:left="720" w:hanging="720"/>
        <w:rPr>
          <w:rFonts w:ascii="Calibri" w:hAnsi="Calibri" w:cs="Calibri"/>
          <w:noProof/>
        </w:rPr>
      </w:pPr>
      <w:bookmarkStart w:id="6" w:name="_ENREF_6"/>
      <w:r w:rsidRPr="00D62F16">
        <w:rPr>
          <w:rFonts w:ascii="Calibri" w:hAnsi="Calibri" w:cs="Calibri"/>
          <w:noProof/>
        </w:rPr>
        <w:t>6. Dormuth CR, Glynn RJ, Neumann P, Maclure M, Brookhart AM, et al. (2006) Impact of two sequential drug cost-sharing policies on the use of inhaled medications in older patients with chronic obstructive pulmonary disease or asthma. Clinical Therapeutics 28: 964-978.</w:t>
      </w:r>
      <w:bookmarkEnd w:id="6"/>
    </w:p>
    <w:p w:rsidR="00D62F16" w:rsidRPr="00D62F16" w:rsidRDefault="00D62F16" w:rsidP="00D62F16">
      <w:pPr>
        <w:spacing w:after="0" w:line="240" w:lineRule="auto"/>
        <w:ind w:left="720" w:hanging="720"/>
        <w:rPr>
          <w:rFonts w:ascii="Calibri" w:hAnsi="Calibri" w:cs="Calibri"/>
          <w:noProof/>
        </w:rPr>
      </w:pPr>
      <w:bookmarkStart w:id="7" w:name="_ENREF_7"/>
      <w:r w:rsidRPr="00D62F16">
        <w:rPr>
          <w:rFonts w:ascii="Calibri" w:hAnsi="Calibri" w:cs="Calibri"/>
          <w:noProof/>
        </w:rPr>
        <w:t>7. Hynd A, Roughead EE, Preen DB, Glover J, Bulsara M, et al. (2009) Increased patient co-payments and changes in PBS-subsidised prescription medicines dispensed in Western Australia. Australian &amp; New Zealand Journal of Public Health 33: 246-252.</w:t>
      </w:r>
      <w:bookmarkEnd w:id="7"/>
    </w:p>
    <w:p w:rsidR="00D62F16" w:rsidRPr="00D62F16" w:rsidRDefault="00D62F16" w:rsidP="00D62F16">
      <w:pPr>
        <w:spacing w:after="0" w:line="240" w:lineRule="auto"/>
        <w:ind w:left="720" w:hanging="720"/>
        <w:rPr>
          <w:rFonts w:ascii="Calibri" w:hAnsi="Calibri" w:cs="Calibri"/>
          <w:noProof/>
        </w:rPr>
      </w:pPr>
      <w:bookmarkStart w:id="8" w:name="_ENREF_8"/>
      <w:r w:rsidRPr="00D62F16">
        <w:rPr>
          <w:rFonts w:ascii="Calibri" w:hAnsi="Calibri" w:cs="Calibri"/>
          <w:noProof/>
        </w:rPr>
        <w:t>8. Raebel MA, Delate T, Ellis JL, Bayliss EA (2008) Effects of reaching the drug benefit threshold on medicare members? Healthcare utilization during the first year of medicare part D. Medical Care 46: 1116-1122.</w:t>
      </w:r>
      <w:bookmarkEnd w:id="8"/>
    </w:p>
    <w:p w:rsidR="00D62F16" w:rsidRPr="00D62F16" w:rsidRDefault="00D62F16" w:rsidP="00D62F16">
      <w:pPr>
        <w:spacing w:after="0" w:line="240" w:lineRule="auto"/>
        <w:ind w:left="720" w:hanging="720"/>
        <w:rPr>
          <w:rFonts w:ascii="Calibri" w:hAnsi="Calibri" w:cs="Calibri"/>
          <w:noProof/>
        </w:rPr>
      </w:pPr>
      <w:bookmarkStart w:id="9" w:name="_ENREF_9"/>
      <w:r w:rsidRPr="00D62F16">
        <w:rPr>
          <w:rFonts w:ascii="Calibri" w:hAnsi="Calibri" w:cs="Calibri"/>
          <w:noProof/>
        </w:rPr>
        <w:t>9. Starmans B, Janssen R, Schepers M, Verkooijen M (1994) The effect of a patient charge and a prescription regulation on the use of antihypertension drugs in Limburg, The Netherlands. Health Policy 26: 191-206.</w:t>
      </w:r>
      <w:bookmarkEnd w:id="9"/>
    </w:p>
    <w:p w:rsidR="00D62F16" w:rsidRPr="00D62F16" w:rsidRDefault="00D62F16" w:rsidP="00D62F16">
      <w:pPr>
        <w:spacing w:after="0" w:line="240" w:lineRule="auto"/>
        <w:ind w:left="720" w:hanging="720"/>
        <w:rPr>
          <w:rFonts w:ascii="Calibri" w:hAnsi="Calibri" w:cs="Calibri"/>
          <w:noProof/>
        </w:rPr>
      </w:pPr>
      <w:bookmarkStart w:id="10" w:name="_ENREF_10"/>
      <w:r w:rsidRPr="00D62F16">
        <w:rPr>
          <w:rFonts w:ascii="Calibri" w:hAnsi="Calibri" w:cs="Calibri"/>
          <w:noProof/>
        </w:rPr>
        <w:t>10. Taira DA, Wong KS, Frech-Tamas F, Chung RS (2006) Copayment level and compliance with antihypertensive medication: Analysis and policy implications for managed care. American Journal of Managed Care 12: 678-683.</w:t>
      </w:r>
      <w:bookmarkEnd w:id="10"/>
    </w:p>
    <w:p w:rsidR="00D62F16" w:rsidRPr="00D62F16" w:rsidRDefault="00D62F16" w:rsidP="00D62F16">
      <w:pPr>
        <w:spacing w:after="0" w:line="240" w:lineRule="auto"/>
        <w:ind w:left="720" w:hanging="720"/>
        <w:rPr>
          <w:rFonts w:ascii="Calibri" w:hAnsi="Calibri" w:cs="Calibri"/>
          <w:noProof/>
        </w:rPr>
      </w:pPr>
      <w:bookmarkStart w:id="11" w:name="_ENREF_11"/>
      <w:r w:rsidRPr="00D62F16">
        <w:rPr>
          <w:rFonts w:ascii="Calibri" w:hAnsi="Calibri" w:cs="Calibri"/>
          <w:noProof/>
        </w:rPr>
        <w:t>11. Ye X, Gross CR, Schommer J, Cline R, St Peter WL (2007) Association between copayment and adherence to statin treatment initiated after coronary heart disease hospitalization: a longitudinal, retrospective, cohort study. Clinical Therapeutics 29: 2748-2757.</w:t>
      </w:r>
      <w:bookmarkEnd w:id="11"/>
    </w:p>
    <w:p w:rsidR="00D62F16" w:rsidRPr="00D62F16" w:rsidRDefault="00D62F16" w:rsidP="00D62F16">
      <w:pPr>
        <w:spacing w:after="0" w:line="240" w:lineRule="auto"/>
        <w:ind w:left="720" w:hanging="720"/>
        <w:rPr>
          <w:rFonts w:ascii="Calibri" w:hAnsi="Calibri" w:cs="Calibri"/>
          <w:noProof/>
        </w:rPr>
      </w:pPr>
      <w:bookmarkStart w:id="12" w:name="_ENREF_12"/>
      <w:r w:rsidRPr="00D62F16">
        <w:rPr>
          <w:rFonts w:ascii="Calibri" w:hAnsi="Calibri" w:cs="Calibri"/>
          <w:noProof/>
        </w:rPr>
        <w:t>12. Zeng F, Patel BV, Andrews L, Frech-Tamas F, Rudolph AE (2010) Adherence and persistence of single-pill ARB/CCB combination therapy compared to multiple-pill ARB/CCB regimens. Current Medical Research &amp; Opinion 26: 2877-2887.</w:t>
      </w:r>
      <w:bookmarkEnd w:id="12"/>
    </w:p>
    <w:p w:rsidR="00D62F16" w:rsidRPr="00D62F16" w:rsidRDefault="00D62F16" w:rsidP="00D62F16">
      <w:pPr>
        <w:spacing w:after="0" w:line="240" w:lineRule="auto"/>
        <w:ind w:left="720" w:hanging="720"/>
        <w:rPr>
          <w:rFonts w:ascii="Calibri" w:hAnsi="Calibri" w:cs="Calibri"/>
          <w:noProof/>
        </w:rPr>
      </w:pPr>
      <w:bookmarkStart w:id="13" w:name="_ENREF_13"/>
      <w:r w:rsidRPr="00D62F16">
        <w:rPr>
          <w:rFonts w:ascii="Calibri" w:hAnsi="Calibri" w:cs="Calibri"/>
          <w:noProof/>
        </w:rPr>
        <w:t>13. Cole JA, Norman H, Weatherby LB, Walker AM (2006) Drug copayment and adherence in chronic heart failure: Effect on cost and outcomes. Pharmacotherapy 26: 1157-1164.</w:t>
      </w:r>
      <w:bookmarkEnd w:id="13"/>
    </w:p>
    <w:p w:rsidR="00D62F16" w:rsidRPr="00D62F16" w:rsidRDefault="00D62F16" w:rsidP="00D62F16">
      <w:pPr>
        <w:spacing w:after="0" w:line="240" w:lineRule="auto"/>
        <w:ind w:left="720" w:hanging="720"/>
        <w:rPr>
          <w:rFonts w:ascii="Calibri" w:hAnsi="Calibri" w:cs="Calibri"/>
          <w:noProof/>
        </w:rPr>
      </w:pPr>
      <w:bookmarkStart w:id="14" w:name="_ENREF_14"/>
      <w:r w:rsidRPr="00D62F16">
        <w:rPr>
          <w:rFonts w:ascii="Calibri" w:hAnsi="Calibri" w:cs="Calibri"/>
          <w:noProof/>
        </w:rPr>
        <w:t>14. Neugut AI, Subar M, Wilde ET, Stratton S, Brouse CH, et al. (2011) Association between prescription co-payment amount and compliance with adjuvant hormonal therapy in women with early-stage breast cancer. Journal of Clinical Oncology 29: 2534-2542.</w:t>
      </w:r>
      <w:bookmarkEnd w:id="14"/>
    </w:p>
    <w:p w:rsidR="00D62F16" w:rsidRPr="00D62F16" w:rsidRDefault="00D62F16" w:rsidP="00D62F16">
      <w:pPr>
        <w:spacing w:after="0" w:line="240" w:lineRule="auto"/>
        <w:ind w:left="720" w:hanging="720"/>
        <w:rPr>
          <w:rFonts w:ascii="Calibri" w:hAnsi="Calibri" w:cs="Calibri"/>
          <w:noProof/>
        </w:rPr>
      </w:pPr>
      <w:bookmarkStart w:id="15" w:name="_ENREF_15"/>
      <w:r w:rsidRPr="00D62F16">
        <w:rPr>
          <w:rFonts w:ascii="Calibri" w:hAnsi="Calibri" w:cs="Calibri"/>
          <w:noProof/>
        </w:rPr>
        <w:t>15. Foster SA, Foley KA, Meadows ES, Johnston JA, Wang SS, et al. (2011) Adherence and persistence with teriparatide among patients with commercial, Medicare, and Medicaid insurance. Osteoporos Int 22: 551-557.</w:t>
      </w:r>
      <w:bookmarkEnd w:id="15"/>
    </w:p>
    <w:p w:rsidR="00D62F16" w:rsidRPr="00D62F16" w:rsidRDefault="00D62F16" w:rsidP="00D62F16">
      <w:pPr>
        <w:spacing w:after="0" w:line="240" w:lineRule="auto"/>
        <w:ind w:left="720" w:hanging="720"/>
        <w:rPr>
          <w:rFonts w:ascii="Calibri" w:hAnsi="Calibri" w:cs="Calibri"/>
          <w:noProof/>
        </w:rPr>
      </w:pPr>
      <w:bookmarkStart w:id="16" w:name="_ENREF_16"/>
      <w:r w:rsidRPr="00D62F16">
        <w:rPr>
          <w:rFonts w:ascii="Calibri" w:hAnsi="Calibri" w:cs="Calibri"/>
          <w:noProof/>
        </w:rPr>
        <w:t>16. Ong M, Catalano R, Hartig T (2003) A time-series analysis of the effect of increased copayments on the prescription of antidepressants, anxiolytics, and sedatives in Sweden from 1990 to 1999. Clinical Therapeutics 25: 1262-1275.</w:t>
      </w:r>
      <w:bookmarkEnd w:id="16"/>
    </w:p>
    <w:p w:rsidR="00D62F16" w:rsidRPr="00D62F16" w:rsidRDefault="00D62F16" w:rsidP="00D62F16">
      <w:pPr>
        <w:spacing w:after="0" w:line="240" w:lineRule="auto"/>
        <w:ind w:left="720" w:hanging="720"/>
        <w:rPr>
          <w:rFonts w:ascii="Calibri" w:hAnsi="Calibri" w:cs="Calibri"/>
          <w:noProof/>
        </w:rPr>
      </w:pPr>
      <w:bookmarkStart w:id="17" w:name="_ENREF_17"/>
      <w:r w:rsidRPr="00D62F16">
        <w:rPr>
          <w:rFonts w:ascii="Calibri" w:hAnsi="Calibri" w:cs="Calibri"/>
          <w:noProof/>
        </w:rPr>
        <w:lastRenderedPageBreak/>
        <w:t>17. Assayag J, Forget A, Kettani FZ, Beauchesne MF, Blais L (2011) Impact of type of drug insurance on adherence and costs of antidepressant drugs. Journal of Population Therapeutics and Clinical Pharmacology 18: e276.</w:t>
      </w:r>
      <w:bookmarkEnd w:id="17"/>
    </w:p>
    <w:p w:rsidR="00D62F16" w:rsidRPr="00D62F16" w:rsidRDefault="00D62F16" w:rsidP="00D62F16">
      <w:pPr>
        <w:spacing w:after="0" w:line="240" w:lineRule="auto"/>
        <w:ind w:left="720" w:hanging="720"/>
        <w:rPr>
          <w:rFonts w:ascii="Calibri" w:hAnsi="Calibri" w:cs="Calibri"/>
          <w:noProof/>
        </w:rPr>
      </w:pPr>
      <w:bookmarkStart w:id="18" w:name="_ENREF_18"/>
      <w:r w:rsidRPr="00D62F16">
        <w:rPr>
          <w:rFonts w:ascii="Calibri" w:hAnsi="Calibri" w:cs="Calibri"/>
          <w:noProof/>
        </w:rPr>
        <w:t>18. Zeng F, Knoth RL, Patel BV, Kim E, Tran QV, et al. (2012) Impact of health plan restrictions on antipsychotic medication adherence and persistence. American Journal of Pharmacy Benefits 4: e22-e31.</w:t>
      </w:r>
      <w:bookmarkEnd w:id="18"/>
    </w:p>
    <w:p w:rsidR="00D62F16" w:rsidRPr="00D62F16" w:rsidRDefault="00D62F16" w:rsidP="00D62F16">
      <w:pPr>
        <w:spacing w:after="0" w:line="240" w:lineRule="auto"/>
        <w:ind w:left="720" w:hanging="720"/>
        <w:rPr>
          <w:rFonts w:ascii="Calibri" w:hAnsi="Calibri" w:cs="Calibri"/>
          <w:noProof/>
        </w:rPr>
      </w:pPr>
      <w:bookmarkStart w:id="19" w:name="_ENREF_19"/>
      <w:r w:rsidRPr="00D62F16">
        <w:rPr>
          <w:rFonts w:ascii="Calibri" w:hAnsi="Calibri" w:cs="Calibri"/>
          <w:noProof/>
        </w:rPr>
        <w:t>19. Wladysiuk M, Araszkiewicz A, Godman B, Szabert K, Barbui C, et al. (2011) Influence of Patient Co-payments on Atypical Antipsychotic Choice in Poland: Implications Once Generic Atypicals Are Available. Applied Health Economics and Health Policy 9: 101-110.</w:t>
      </w:r>
      <w:bookmarkEnd w:id="19"/>
    </w:p>
    <w:p w:rsidR="00D62F16" w:rsidRPr="00D62F16" w:rsidRDefault="00D62F16" w:rsidP="00D62F16">
      <w:pPr>
        <w:spacing w:after="0" w:line="240" w:lineRule="auto"/>
        <w:ind w:left="720" w:hanging="720"/>
        <w:rPr>
          <w:rFonts w:ascii="Calibri" w:hAnsi="Calibri" w:cs="Calibri"/>
          <w:noProof/>
        </w:rPr>
      </w:pPr>
      <w:bookmarkStart w:id="20" w:name="_ENREF_20"/>
      <w:r w:rsidRPr="00D62F16">
        <w:rPr>
          <w:rFonts w:ascii="Calibri" w:hAnsi="Calibri" w:cs="Calibri"/>
          <w:noProof/>
        </w:rPr>
        <w:t>20. Lee IH, Bloor K, Hewitt C, Maynard A (2012) The effects of new pricing and copayment schemes for pharmaceuticals in South Korea. Health Policy 104: 40-49.</w:t>
      </w:r>
      <w:bookmarkEnd w:id="20"/>
    </w:p>
    <w:p w:rsidR="00D62F16" w:rsidRPr="00D62F16" w:rsidRDefault="00D62F16" w:rsidP="00D62F16">
      <w:pPr>
        <w:spacing w:after="0" w:line="240" w:lineRule="auto"/>
        <w:ind w:left="720" w:hanging="720"/>
        <w:rPr>
          <w:rFonts w:ascii="Calibri" w:hAnsi="Calibri" w:cs="Calibri"/>
          <w:noProof/>
        </w:rPr>
      </w:pPr>
      <w:bookmarkStart w:id="21" w:name="_ENREF_21"/>
      <w:r w:rsidRPr="00D62F16">
        <w:rPr>
          <w:rFonts w:ascii="Calibri" w:hAnsi="Calibri" w:cs="Calibri"/>
          <w:noProof/>
        </w:rPr>
        <w:t>21. Lau DT, Briesacher BA, Touchette DR, Stubbings J, Ng JH (2011) Medicare Part D and Quality of Prescription Medication Use in Older Adults. Drugs &amp; Aging 28: 797-807.</w:t>
      </w:r>
      <w:bookmarkEnd w:id="21"/>
    </w:p>
    <w:p w:rsidR="00D62F16" w:rsidRPr="00D62F16" w:rsidRDefault="00D62F16" w:rsidP="00D62F16">
      <w:pPr>
        <w:spacing w:after="0" w:line="240" w:lineRule="auto"/>
        <w:ind w:left="720" w:hanging="720"/>
        <w:rPr>
          <w:rFonts w:ascii="Calibri" w:hAnsi="Calibri" w:cs="Calibri"/>
          <w:noProof/>
        </w:rPr>
      </w:pPr>
      <w:bookmarkStart w:id="22" w:name="_ENREF_22"/>
      <w:r w:rsidRPr="00D62F16">
        <w:rPr>
          <w:rFonts w:ascii="Calibri" w:hAnsi="Calibri" w:cs="Calibri"/>
          <w:noProof/>
        </w:rPr>
        <w:t>22. Kleinman NL, Sadosky A, Seid J, Martin RC, Labiner DM (2012) Costs, work absence, and adherence in patients with partial onset seizures prescribed gabapentin or pregabalin. Epilepsy Research.</w:t>
      </w:r>
      <w:bookmarkEnd w:id="22"/>
    </w:p>
    <w:p w:rsidR="00D62F16" w:rsidRPr="00D62F16" w:rsidRDefault="00D62F16" w:rsidP="00D62F16">
      <w:pPr>
        <w:spacing w:after="0" w:line="240" w:lineRule="auto"/>
        <w:ind w:left="720" w:hanging="720"/>
        <w:rPr>
          <w:rFonts w:ascii="Calibri" w:hAnsi="Calibri" w:cs="Calibri"/>
          <w:noProof/>
        </w:rPr>
      </w:pPr>
      <w:bookmarkStart w:id="23" w:name="_ENREF_23"/>
      <w:r w:rsidRPr="00D62F16">
        <w:rPr>
          <w:rFonts w:ascii="Calibri" w:hAnsi="Calibri" w:cs="Calibri"/>
          <w:noProof/>
        </w:rPr>
        <w:t>23. Kim YA, Rascati KL, Prasla K, Godley P, Goel N, et al. (2011) Retrospective evaluation of the impact of copayment increases for specialty medications on adherence and persistence in an integrated health maintenance organization system. Clinical Therapeutics 33: 598-607.</w:t>
      </w:r>
      <w:bookmarkEnd w:id="23"/>
    </w:p>
    <w:p w:rsidR="00D62F16" w:rsidRPr="00D62F16" w:rsidRDefault="00D62F16" w:rsidP="00D62F16">
      <w:pPr>
        <w:spacing w:after="0" w:line="240" w:lineRule="auto"/>
        <w:ind w:left="720" w:hanging="720"/>
        <w:rPr>
          <w:rFonts w:ascii="Calibri" w:hAnsi="Calibri" w:cs="Calibri"/>
          <w:noProof/>
        </w:rPr>
      </w:pPr>
      <w:bookmarkStart w:id="24" w:name="_ENREF_24"/>
      <w:r w:rsidRPr="00D62F16">
        <w:rPr>
          <w:rFonts w:ascii="Calibri" w:hAnsi="Calibri" w:cs="Calibri"/>
          <w:noProof/>
        </w:rPr>
        <w:t>24. Kibicho J, Pinkerton SD (2012) Multiple Drug Cost Containment Policies In Michigan's Medicaid Program Saved Money Overall, Although Some Increased Costs. Health Affairs 31: 816-826.</w:t>
      </w:r>
      <w:bookmarkEnd w:id="24"/>
    </w:p>
    <w:p w:rsidR="00D62F16" w:rsidRPr="00D62F16" w:rsidRDefault="00D62F16" w:rsidP="00D62F16">
      <w:pPr>
        <w:spacing w:after="0" w:line="240" w:lineRule="auto"/>
        <w:ind w:left="720" w:hanging="720"/>
        <w:rPr>
          <w:rFonts w:ascii="Calibri" w:hAnsi="Calibri" w:cs="Calibri"/>
          <w:noProof/>
        </w:rPr>
      </w:pPr>
      <w:bookmarkStart w:id="25" w:name="_ENREF_25"/>
      <w:r w:rsidRPr="00D62F16">
        <w:rPr>
          <w:rFonts w:ascii="Calibri" w:hAnsi="Calibri" w:cs="Calibri"/>
          <w:noProof/>
        </w:rPr>
        <w:t>25. Kennedy J, Dipzinski A, Roll J, Coyne J, Blodgett E (2011) Medicare prescription drug plan coverage of pharmacotherapies for opioid and alcohol dependence in WA. Drug &amp; Alcohol Dependence 114: 201-206.</w:t>
      </w:r>
      <w:bookmarkEnd w:id="25"/>
    </w:p>
    <w:p w:rsidR="00D62F16" w:rsidRPr="00D62F16" w:rsidRDefault="00D62F16" w:rsidP="00D62F16">
      <w:pPr>
        <w:spacing w:after="0" w:line="240" w:lineRule="auto"/>
        <w:ind w:left="720" w:hanging="720"/>
        <w:rPr>
          <w:rFonts w:ascii="Calibri" w:hAnsi="Calibri" w:cs="Calibri"/>
          <w:noProof/>
        </w:rPr>
      </w:pPr>
      <w:bookmarkStart w:id="26" w:name="_ENREF_26"/>
      <w:r w:rsidRPr="00D62F16">
        <w:rPr>
          <w:rFonts w:ascii="Calibri" w:hAnsi="Calibri" w:cs="Calibri"/>
          <w:noProof/>
        </w:rPr>
        <w:t>26. Geers HC, Bouvy ML, Heerdink ER (2011) Influence of therapeutic complexity on medication adherence in the Netherlands. Archives of Internal Medicine 171: 864-865; author reply 865.</w:t>
      </w:r>
      <w:bookmarkEnd w:id="26"/>
    </w:p>
    <w:p w:rsidR="00D62F16" w:rsidRPr="00D62F16" w:rsidRDefault="00D62F16" w:rsidP="00D62F16">
      <w:pPr>
        <w:spacing w:after="0" w:line="240" w:lineRule="auto"/>
        <w:ind w:left="720" w:hanging="720"/>
        <w:rPr>
          <w:rFonts w:ascii="Calibri" w:hAnsi="Calibri" w:cs="Calibri"/>
          <w:noProof/>
        </w:rPr>
      </w:pPr>
      <w:bookmarkStart w:id="27" w:name="_ENREF_27"/>
      <w:r w:rsidRPr="00D62F16">
        <w:rPr>
          <w:rFonts w:ascii="Calibri" w:hAnsi="Calibri" w:cs="Calibri"/>
          <w:noProof/>
        </w:rPr>
        <w:t>27. Einecke D (2011) Secondary prevention. Pills without co-pay reduce complications after myocardial infarct. MMW Fortschritte der Medizin 153: 15-15.</w:t>
      </w:r>
      <w:bookmarkEnd w:id="27"/>
    </w:p>
    <w:p w:rsidR="00D62F16" w:rsidRPr="00D62F16" w:rsidRDefault="00D62F16" w:rsidP="00D62F16">
      <w:pPr>
        <w:spacing w:after="0" w:line="240" w:lineRule="auto"/>
        <w:ind w:left="720" w:hanging="720"/>
        <w:rPr>
          <w:rFonts w:ascii="Calibri" w:hAnsi="Calibri" w:cs="Calibri"/>
          <w:noProof/>
        </w:rPr>
      </w:pPr>
      <w:bookmarkStart w:id="28" w:name="_ENREF_28"/>
      <w:r w:rsidRPr="00D62F16">
        <w:rPr>
          <w:rFonts w:ascii="Calibri" w:hAnsi="Calibri" w:cs="Calibri"/>
          <w:noProof/>
        </w:rPr>
        <w:t>28. Burke M (2012) DO HIGHER OUT-OF-POCKET COSTS REDUCE THE USE OF SOME MEDICATIONS? Contemporary Pediatrics 29: 13-13.</w:t>
      </w:r>
      <w:bookmarkEnd w:id="28"/>
    </w:p>
    <w:p w:rsidR="00D62F16" w:rsidRPr="00D62F16" w:rsidRDefault="00D62F16" w:rsidP="00D62F16">
      <w:pPr>
        <w:spacing w:after="0" w:line="240" w:lineRule="auto"/>
        <w:ind w:left="720" w:hanging="720"/>
        <w:rPr>
          <w:rFonts w:ascii="Calibri" w:hAnsi="Calibri" w:cs="Calibri"/>
          <w:noProof/>
        </w:rPr>
      </w:pPr>
      <w:bookmarkStart w:id="29" w:name="_ENREF_29"/>
      <w:r w:rsidRPr="00D62F16">
        <w:rPr>
          <w:rFonts w:ascii="Calibri" w:hAnsi="Calibri" w:cs="Calibri"/>
          <w:noProof/>
        </w:rPr>
        <w:t>29. Briesacher BA, Zhao Y, Madden JM, Zhang F, Adams AS, et al. (2011) Medicare part D and changes in prescription drug use and cost burden: national estimates for the Medicare population, 2000 to 2007. Medical Care 49: 834-841.</w:t>
      </w:r>
      <w:bookmarkEnd w:id="29"/>
    </w:p>
    <w:p w:rsidR="00D62F16" w:rsidRPr="00D62F16" w:rsidRDefault="00D62F16" w:rsidP="00D62F16">
      <w:pPr>
        <w:spacing w:after="0" w:line="240" w:lineRule="auto"/>
        <w:ind w:left="720" w:hanging="720"/>
        <w:rPr>
          <w:rFonts w:ascii="Calibri" w:hAnsi="Calibri" w:cs="Calibri"/>
          <w:noProof/>
        </w:rPr>
      </w:pPr>
      <w:bookmarkStart w:id="30" w:name="_ENREF_30"/>
      <w:r w:rsidRPr="00D62F16">
        <w:rPr>
          <w:rFonts w:ascii="Calibri" w:hAnsi="Calibri" w:cs="Calibri"/>
          <w:noProof/>
        </w:rPr>
        <w:t>30. (2011) APhA2011 Abstracts. Journal of the American Pharmacists Association 51.</w:t>
      </w:r>
      <w:bookmarkEnd w:id="30"/>
    </w:p>
    <w:p w:rsidR="00D62F16" w:rsidRPr="00D62F16" w:rsidRDefault="00D62F16" w:rsidP="00D62F16">
      <w:pPr>
        <w:spacing w:after="0" w:line="240" w:lineRule="auto"/>
        <w:ind w:left="720" w:hanging="720"/>
        <w:rPr>
          <w:rFonts w:ascii="Calibri" w:hAnsi="Calibri" w:cs="Calibri"/>
          <w:noProof/>
        </w:rPr>
      </w:pPr>
      <w:bookmarkStart w:id="31" w:name="_ENREF_31"/>
      <w:r w:rsidRPr="00D62F16">
        <w:rPr>
          <w:rFonts w:ascii="Calibri" w:hAnsi="Calibri" w:cs="Calibri"/>
          <w:noProof/>
        </w:rPr>
        <w:t>31. Mahabaleshwarkar R, Banahan BFI (2011) Effect of medicare part d coverage GAP on medication consumption behaviors: Case of oral anti-diabetic medications. Value in Health 14: A102.</w:t>
      </w:r>
      <w:bookmarkEnd w:id="31"/>
    </w:p>
    <w:p w:rsidR="00D62F16" w:rsidRPr="00D62F16" w:rsidRDefault="00D62F16" w:rsidP="00D62F16">
      <w:pPr>
        <w:spacing w:after="0" w:line="240" w:lineRule="auto"/>
        <w:ind w:left="720" w:hanging="720"/>
        <w:rPr>
          <w:rFonts w:ascii="Calibri" w:hAnsi="Calibri" w:cs="Calibri"/>
          <w:noProof/>
        </w:rPr>
      </w:pPr>
      <w:bookmarkStart w:id="32" w:name="_ENREF_32"/>
      <w:r w:rsidRPr="00D62F16">
        <w:rPr>
          <w:rFonts w:ascii="Calibri" w:hAnsi="Calibri" w:cs="Calibri"/>
          <w:noProof/>
        </w:rPr>
        <w:t>32. Palmer LA, Fowler R, Shi N, Dastani H, Abouzaid S, et al. (2011) Impact of patient cost-sharing arrangements for disease modifying therapies on treatment compliance among patients with multiple sclerosis in the United States. Value in Health 14: A328-A329.</w:t>
      </w:r>
      <w:bookmarkEnd w:id="32"/>
    </w:p>
    <w:p w:rsidR="00D62F16" w:rsidRPr="00D62F16" w:rsidRDefault="00D62F16" w:rsidP="00D62F16">
      <w:pPr>
        <w:spacing w:after="0" w:line="240" w:lineRule="auto"/>
        <w:ind w:left="720" w:hanging="720"/>
        <w:rPr>
          <w:rFonts w:ascii="Calibri" w:hAnsi="Calibri" w:cs="Calibri"/>
          <w:noProof/>
        </w:rPr>
      </w:pPr>
      <w:bookmarkStart w:id="33" w:name="_ENREF_33"/>
      <w:r w:rsidRPr="00D62F16">
        <w:rPr>
          <w:rFonts w:ascii="Calibri" w:hAnsi="Calibri" w:cs="Calibri"/>
          <w:noProof/>
        </w:rPr>
        <w:t>33. Subramanian S (2011) Impact of Medicaid copayments on patients with cancer: lessons for Medicaid expansion under health reform. Medical Care 49: 842-847.</w:t>
      </w:r>
      <w:bookmarkEnd w:id="33"/>
    </w:p>
    <w:p w:rsidR="00D62F16" w:rsidRPr="00D62F16" w:rsidRDefault="00D62F16" w:rsidP="00D62F16">
      <w:pPr>
        <w:spacing w:line="240" w:lineRule="auto"/>
        <w:ind w:left="720" w:hanging="720"/>
        <w:rPr>
          <w:rFonts w:ascii="Calibri" w:hAnsi="Calibri" w:cs="Calibri"/>
          <w:noProof/>
        </w:rPr>
      </w:pPr>
      <w:bookmarkStart w:id="34" w:name="_ENREF_34"/>
      <w:r w:rsidRPr="00D62F16">
        <w:rPr>
          <w:rFonts w:ascii="Calibri" w:hAnsi="Calibri" w:cs="Calibri"/>
          <w:noProof/>
        </w:rPr>
        <w:t>34. Fung V, Price M, Busch A, Dow W, Fireman B, et al. (2012) CB7-02: Medicare Part D Cost-sharing and Antipsychotic Drug Use in Two Medicare Advantage Systems. Clin Med Res 10: 182.</w:t>
      </w:r>
      <w:bookmarkEnd w:id="34"/>
    </w:p>
    <w:p w:rsidR="00D62F16" w:rsidRDefault="00D62F16" w:rsidP="00D62F16">
      <w:pPr>
        <w:spacing w:line="240" w:lineRule="auto"/>
        <w:rPr>
          <w:rFonts w:ascii="Calibri" w:hAnsi="Calibri" w:cs="Calibri"/>
          <w:noProof/>
        </w:rPr>
      </w:pPr>
    </w:p>
    <w:p w:rsidR="00293EF3" w:rsidRDefault="00261F31">
      <w:r>
        <w:fldChar w:fldCharType="end"/>
      </w:r>
    </w:p>
    <w:sectPr w:rsidR="00293EF3" w:rsidSect="00261F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p029efnpr5zee2vxzxr0thp5252zxwde5a&quot;&gt;130212 Copy&lt;record-ids&gt;&lt;item&gt;3081&lt;/item&gt;&lt;item&gt;4554&lt;/item&gt;&lt;item&gt;6721&lt;/item&gt;&lt;item&gt;6866&lt;/item&gt;&lt;item&gt;7230&lt;/item&gt;&lt;item&gt;7580&lt;/item&gt;&lt;item&gt;7597&lt;/item&gt;&lt;item&gt;7626&lt;/item&gt;&lt;item&gt;7639&lt;/item&gt;&lt;item&gt;7969&lt;/item&gt;&lt;item&gt;8206&lt;/item&gt;&lt;item&gt;8467&lt;/item&gt;&lt;item&gt;8806&lt;/item&gt;&lt;item&gt;9546&lt;/item&gt;&lt;item&gt;9686&lt;/item&gt;&lt;item&gt;9749&lt;/item&gt;&lt;item&gt;9754&lt;/item&gt;&lt;item&gt;9760&lt;/item&gt;&lt;item&gt;11208&lt;/item&gt;&lt;item&gt;12225&lt;/item&gt;&lt;item&gt;14441&lt;/item&gt;&lt;item&gt;14465&lt;/item&gt;&lt;item&gt;14467&lt;/item&gt;&lt;item&gt;14649&lt;/item&gt;&lt;item&gt;14674&lt;/item&gt;&lt;item&gt;14690&lt;/item&gt;&lt;item&gt;14722&lt;/item&gt;&lt;item&gt;14753&lt;/item&gt;&lt;item&gt;14758&lt;/item&gt;&lt;item&gt;14869&lt;/item&gt;&lt;item&gt;14923&lt;/item&gt;&lt;item&gt;14990&lt;/item&gt;&lt;item&gt;15072&lt;/item&gt;&lt;item&gt;15222&lt;/item&gt;&lt;/record-ids&gt;&lt;/item&gt;&lt;/Libraries&gt;"/>
  </w:docVars>
  <w:rsids>
    <w:rsidRoot w:val="00293EF3"/>
    <w:rsid w:val="00261F31"/>
    <w:rsid w:val="00293EF3"/>
    <w:rsid w:val="00D2565F"/>
    <w:rsid w:val="00D4538D"/>
    <w:rsid w:val="00D62F16"/>
    <w:rsid w:val="00D84BE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F3"/>
  </w:style>
  <w:style w:type="paragraph" w:styleId="Heading1">
    <w:name w:val="heading 1"/>
    <w:basedOn w:val="Normal"/>
    <w:next w:val="Normal"/>
    <w:link w:val="Heading1Char"/>
    <w:uiPriority w:val="9"/>
    <w:qFormat/>
    <w:rsid w:val="00293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93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F3"/>
  </w:style>
  <w:style w:type="paragraph" w:styleId="Heading1">
    <w:name w:val="heading 1"/>
    <w:basedOn w:val="Normal"/>
    <w:next w:val="Normal"/>
    <w:link w:val="Heading1Char"/>
    <w:uiPriority w:val="9"/>
    <w:qFormat/>
    <w:rsid w:val="00293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93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Sinnott, Sarah Jo</dc:creator>
  <cp:lastModifiedBy>sjsinnott</cp:lastModifiedBy>
  <cp:revision>3</cp:revision>
  <dcterms:created xsi:type="dcterms:W3CDTF">2012-09-19T17:04:00Z</dcterms:created>
  <dcterms:modified xsi:type="dcterms:W3CDTF">2013-04-26T02:40:00Z</dcterms:modified>
</cp:coreProperties>
</file>