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E" w:rsidRPr="002C5087" w:rsidRDefault="00DC71A0" w:rsidP="000D221E">
      <w:pPr>
        <w:spacing w:after="0"/>
        <w:rPr>
          <w:rFonts w:cs="Times New Roman"/>
          <w:szCs w:val="24"/>
        </w:rPr>
      </w:pPr>
      <w:bookmarkStart w:id="0" w:name="_Toc387850885"/>
      <w:r>
        <w:rPr>
          <w:rFonts w:cs="Times New Roman"/>
          <w:b/>
          <w:szCs w:val="24"/>
        </w:rPr>
        <w:t>Table 5</w:t>
      </w:r>
      <w:r w:rsidR="000D221E" w:rsidRPr="002C5087">
        <w:rPr>
          <w:rFonts w:cs="Times New Roman"/>
          <w:b/>
          <w:szCs w:val="24"/>
        </w:rPr>
        <w:t>.</w:t>
      </w:r>
      <w:r w:rsidR="000D221E" w:rsidRPr="002C5087">
        <w:rPr>
          <w:rFonts w:cs="Times New Roman"/>
          <w:szCs w:val="24"/>
        </w:rPr>
        <w:t xml:space="preserve"> 2x2 Conti</w:t>
      </w:r>
      <w:r w:rsidR="0088564E">
        <w:rPr>
          <w:rFonts w:cs="Times New Roman"/>
          <w:szCs w:val="24"/>
        </w:rPr>
        <w:t xml:space="preserve">ngency Table of Responses </w:t>
      </w:r>
      <w:r w:rsidR="000D221E" w:rsidRPr="002C5087">
        <w:rPr>
          <w:rFonts w:cs="Times New Roman"/>
          <w:szCs w:val="24"/>
        </w:rPr>
        <w:t xml:space="preserve">about barriers to seeking medical help </w:t>
      </w:r>
    </w:p>
    <w:tbl>
      <w:tblPr>
        <w:tblW w:w="15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6"/>
        <w:gridCol w:w="2266"/>
        <w:gridCol w:w="1418"/>
        <w:gridCol w:w="1084"/>
        <w:gridCol w:w="1501"/>
        <w:gridCol w:w="1513"/>
        <w:gridCol w:w="1241"/>
        <w:gridCol w:w="1357"/>
        <w:gridCol w:w="1350"/>
      </w:tblGrid>
      <w:tr w:rsidR="000D221E" w:rsidRPr="00DC29EA" w:rsidTr="00072B6E">
        <w:trPr>
          <w:trHeight w:val="300"/>
        </w:trPr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Barriers to seeking help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% Yes (n)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Residential status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(n=45)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Age 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(n=45)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0D221E" w:rsidRPr="00DC29EA" w:rsidRDefault="000D221E" w:rsidP="00072B6E">
            <w:pPr>
              <w:spacing w:after="0" w:line="240" w:lineRule="auto"/>
              <w:ind w:left="20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 xml:space="preserve">Personal </w:t>
            </w:r>
            <w:bookmarkStart w:id="1" w:name="_GoBack"/>
            <w:bookmarkEnd w:id="1"/>
            <w:r w:rsidRPr="00DC29E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Knowledge    (n=45)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00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Family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(n=28)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Residential/Community     (n=17)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Significance 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0D221E" w:rsidRPr="00DC29EA" w:rsidRDefault="007A1A82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&gt;</w:t>
            </w:r>
            <w:r w:rsidR="000D221E"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40 years  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(n= 17)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bottom"/>
          </w:tcPr>
          <w:p w:rsidR="000D221E" w:rsidRPr="00DC29EA" w:rsidRDefault="007A1A82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≤ 39</w:t>
            </w:r>
            <w:r w:rsidR="000D221E"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years</w:t>
            </w:r>
            <w:r w:rsidR="007428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F036B4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younger </w:t>
            </w:r>
            <w:r w:rsidR="007428C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D221E"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(n= 28)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Significance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Yes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(n= 17)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No</w:t>
            </w: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(n=28)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Significance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Emotional barriers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Worried about what the doctor might find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64.3 (18)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41.2 (7)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52.9 (9)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57.1 (16)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70.6 (12)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46.4 (13)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Too scared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42.9 (12)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0.616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35.3(6)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42.9 (12)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0.616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47.1 (8)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0.451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Too embarrassed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53.6 (15)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41.2 (7)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0.120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47.1 (8)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50(14)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52.9 (9) 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46.4 (13)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0.672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Confident to talk about symptom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21.4 (6)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5.9 (1)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11.8 (2)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17.9 (5)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0.585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17.6 (3)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14.3 (4)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0.763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Practical barriers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Too busy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 (14)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0.336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 (14)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0.336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29.4 (5)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53.6 (15)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0.114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Other things to worry about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23.5 (4)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0.392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23.5 (4)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0.392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29.4 (5)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32.1 (9)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Difficult for me to arrange transport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 (7)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0.460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 (7)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0.460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17.6 (3)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0.195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Service barriers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Worried about wasting the doctor's time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42.9 (12)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29.4 (5)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29.4 (5)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42.9 (12)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52.9 (9)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28.6 (8)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0.102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Difficult to make an appointment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53.6 (15)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35.3 (6)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1084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23.5 (4)</w:t>
            </w:r>
          </w:p>
        </w:tc>
        <w:tc>
          <w:tcPr>
            <w:tcW w:w="150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60.7 (17)</w:t>
            </w:r>
          </w:p>
        </w:tc>
        <w:tc>
          <w:tcPr>
            <w:tcW w:w="1513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0.015*</w:t>
            </w:r>
          </w:p>
        </w:tc>
        <w:tc>
          <w:tcPr>
            <w:tcW w:w="1241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64.7 (11)</w:t>
            </w:r>
          </w:p>
        </w:tc>
        <w:tc>
          <w:tcPr>
            <w:tcW w:w="1357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1350" w:type="dxa"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0.059</w:t>
            </w:r>
          </w:p>
        </w:tc>
      </w:tr>
      <w:tr w:rsidR="000D221E" w:rsidRPr="00DC29EA" w:rsidTr="00072B6E">
        <w:trPr>
          <w:trHeight w:val="397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Doctor difficult to talk to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28.6 (8)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17.6 (3)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29.4 (5)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21.4 (6)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0.546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5.9 (1)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35.7 (10)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21E" w:rsidRPr="00DC29EA" w:rsidRDefault="000D221E" w:rsidP="004C691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DC29EA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n-GB"/>
              </w:rPr>
              <w:t>0.024*</w:t>
            </w:r>
          </w:p>
        </w:tc>
      </w:tr>
    </w:tbl>
    <w:p w:rsidR="000D221E" w:rsidRPr="00DC29EA" w:rsidRDefault="000D221E" w:rsidP="000D221E">
      <w:pPr>
        <w:spacing w:after="0" w:line="240" w:lineRule="auto"/>
        <w:rPr>
          <w:rFonts w:eastAsiaTheme="minorEastAsia" w:cs="Times New Roman"/>
          <w:i/>
          <w:color w:val="000000" w:themeColor="text1"/>
          <w:kern w:val="24"/>
          <w:sz w:val="20"/>
          <w:szCs w:val="20"/>
          <w:lang w:val="en-US"/>
        </w:rPr>
      </w:pPr>
      <w:r w:rsidRPr="00DC29EA">
        <w:rPr>
          <w:rFonts w:eastAsiaTheme="minorEastAsia" w:cs="Times New Roman"/>
          <w:i/>
          <w:color w:val="000000" w:themeColor="text1"/>
          <w:kern w:val="24"/>
          <w:sz w:val="20"/>
          <w:szCs w:val="20"/>
          <w:lang w:val="en-US"/>
        </w:rPr>
        <w:lastRenderedPageBreak/>
        <w:t>Note: * denotes statistically significant associations at the p&lt;0.05 level.</w:t>
      </w:r>
      <w:bookmarkEnd w:id="0"/>
    </w:p>
    <w:p w:rsidR="000D221E" w:rsidRPr="00DC29EA" w:rsidRDefault="000D221E" w:rsidP="000D221E">
      <w:pPr>
        <w:spacing w:line="276" w:lineRule="auto"/>
        <w:rPr>
          <w:rFonts w:eastAsiaTheme="minorEastAsia" w:cs="Times New Roman"/>
          <w:i/>
          <w:color w:val="000000" w:themeColor="text1"/>
          <w:kern w:val="24"/>
          <w:sz w:val="20"/>
          <w:szCs w:val="20"/>
          <w:lang w:val="en-US"/>
        </w:rPr>
        <w:sectPr w:rsidR="000D221E" w:rsidRPr="00DC29EA" w:rsidSect="00E80CD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E6567" w:rsidRDefault="006E6567"/>
    <w:sectPr w:rsidR="006E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1E"/>
    <w:rsid w:val="00072B6E"/>
    <w:rsid w:val="000D221E"/>
    <w:rsid w:val="00690197"/>
    <w:rsid w:val="006E6567"/>
    <w:rsid w:val="007428CA"/>
    <w:rsid w:val="007A1A82"/>
    <w:rsid w:val="0088564E"/>
    <w:rsid w:val="00DC71A0"/>
    <w:rsid w:val="00F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934E-9957-4320-8044-67D2AAB6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Reidy</dc:creator>
  <cp:keywords/>
  <dc:description/>
  <cp:lastModifiedBy>Mary Reidy</cp:lastModifiedBy>
  <cp:revision>2</cp:revision>
  <dcterms:created xsi:type="dcterms:W3CDTF">2018-04-11T13:45:00Z</dcterms:created>
  <dcterms:modified xsi:type="dcterms:W3CDTF">2018-04-11T13:45:00Z</dcterms:modified>
</cp:coreProperties>
</file>