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6521"/>
      </w:tblGrid>
      <w:tr w:rsidR="008C6342" w:rsidRPr="001F27EE" w:rsidTr="008C6342">
        <w:tc>
          <w:tcPr>
            <w:tcW w:w="110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6342" w:rsidRPr="001F27EE" w:rsidRDefault="008C6342" w:rsidP="008C634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TOPIC GUIDE</w:t>
            </w:r>
          </w:p>
        </w:tc>
      </w:tr>
      <w:tr w:rsidR="00FB038F" w:rsidRPr="001F27EE" w:rsidTr="001F27EE">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Background Questions</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Prompts/Probes</w:t>
            </w: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 xml:space="preserve">Can you tell me a little about your role and how you are </w:t>
            </w:r>
            <w:r w:rsidRPr="001F27EE">
              <w:rPr>
                <w:rFonts w:ascii="Times New Roman" w:hAnsi="Times New Roman" w:cs="Times New Roman"/>
                <w:b/>
                <w:sz w:val="24"/>
                <w:szCs w:val="24"/>
                <w:u w:val="single"/>
              </w:rPr>
              <w:t>connected</w:t>
            </w:r>
            <w:r w:rsidRPr="001F27EE">
              <w:rPr>
                <w:rFonts w:ascii="Times New Roman" w:hAnsi="Times New Roman" w:cs="Times New Roman"/>
                <w:b/>
                <w:sz w:val="24"/>
                <w:szCs w:val="24"/>
              </w:rPr>
              <w:t xml:space="preserve"> to urgent &amp; emergency care in this region/in Ireland?</w:t>
            </w:r>
          </w:p>
        </w:tc>
        <w:tc>
          <w:tcPr>
            <w:tcW w:w="6521"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Nature (operational/strategic) &amp; length?</w:t>
            </w: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 xml:space="preserve">What is your </w:t>
            </w:r>
            <w:r w:rsidRPr="001F27EE">
              <w:rPr>
                <w:rFonts w:ascii="Times New Roman" w:hAnsi="Times New Roman" w:cs="Times New Roman"/>
                <w:b/>
                <w:sz w:val="24"/>
                <w:szCs w:val="24"/>
                <w:u w:val="single"/>
              </w:rPr>
              <w:t>understanding</w:t>
            </w:r>
            <w:r w:rsidRPr="001F27EE">
              <w:rPr>
                <w:rFonts w:ascii="Times New Roman" w:hAnsi="Times New Roman" w:cs="Times New Roman"/>
                <w:b/>
                <w:sz w:val="24"/>
                <w:szCs w:val="24"/>
              </w:rPr>
              <w:t xml:space="preserve"> of urgent &amp; emergency care?</w:t>
            </w:r>
          </w:p>
        </w:tc>
        <w:tc>
          <w:tcPr>
            <w:tcW w:w="6521"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b/>
                <w:i/>
                <w:sz w:val="24"/>
                <w:szCs w:val="24"/>
              </w:rPr>
              <w:t xml:space="preserve">- </w:t>
            </w:r>
            <w:r w:rsidRPr="001F27EE">
              <w:rPr>
                <w:rFonts w:ascii="Times New Roman" w:hAnsi="Times New Roman" w:cs="Times New Roman"/>
                <w:sz w:val="24"/>
                <w:szCs w:val="24"/>
              </w:rPr>
              <w:t>What does it involve?</w:t>
            </w:r>
          </w:p>
          <w:p w:rsidR="00FB038F" w:rsidRPr="001F27EE" w:rsidRDefault="00FB038F" w:rsidP="001F27EE">
            <w:pPr>
              <w:spacing w:after="0" w:line="360" w:lineRule="auto"/>
              <w:rPr>
                <w:rFonts w:ascii="Times New Roman" w:hAnsi="Times New Roman" w:cs="Times New Roman"/>
                <w:sz w:val="24"/>
                <w:szCs w:val="24"/>
              </w:rPr>
            </w:pP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u w:val="single"/>
              </w:rPr>
              <w:t>How</w:t>
            </w:r>
            <w:r w:rsidRPr="001F27EE">
              <w:rPr>
                <w:rFonts w:ascii="Times New Roman" w:hAnsi="Times New Roman" w:cs="Times New Roman"/>
                <w:b/>
                <w:sz w:val="24"/>
                <w:szCs w:val="24"/>
              </w:rPr>
              <w:t xml:space="preserve"> </w:t>
            </w:r>
            <w:proofErr w:type="gramStart"/>
            <w:r w:rsidRPr="001F27EE">
              <w:rPr>
                <w:rFonts w:ascii="Times New Roman" w:hAnsi="Times New Roman" w:cs="Times New Roman"/>
                <w:b/>
                <w:sz w:val="24"/>
                <w:szCs w:val="24"/>
              </w:rPr>
              <w:t>is this care</w:t>
            </w:r>
            <w:proofErr w:type="gramEnd"/>
            <w:r w:rsidRPr="001F27EE">
              <w:rPr>
                <w:rFonts w:ascii="Times New Roman" w:hAnsi="Times New Roman" w:cs="Times New Roman"/>
                <w:b/>
                <w:sz w:val="24"/>
                <w:szCs w:val="24"/>
              </w:rPr>
              <w:t xml:space="preserve"> currently </w:t>
            </w:r>
            <w:r w:rsidRPr="001F27EE">
              <w:rPr>
                <w:rFonts w:ascii="Times New Roman" w:hAnsi="Times New Roman" w:cs="Times New Roman"/>
                <w:b/>
                <w:sz w:val="24"/>
                <w:szCs w:val="24"/>
                <w:u w:val="single"/>
              </w:rPr>
              <w:t>delivered</w:t>
            </w:r>
            <w:r w:rsidRPr="001F27EE">
              <w:rPr>
                <w:rFonts w:ascii="Times New Roman" w:hAnsi="Times New Roman" w:cs="Times New Roman"/>
                <w:b/>
                <w:sz w:val="24"/>
                <w:szCs w:val="24"/>
              </w:rPr>
              <w:t xml:space="preserve"> in your local area (rural/urban)?</w:t>
            </w:r>
          </w:p>
          <w:p w:rsidR="00FB038F" w:rsidRPr="001F27EE" w:rsidRDefault="00FB038F" w:rsidP="001F27EE">
            <w:pPr>
              <w:pStyle w:val="ListParagraph"/>
              <w:spacing w:after="0" w:line="360" w:lineRule="auto"/>
              <w:rPr>
                <w:rFonts w:ascii="Times New Roman" w:hAnsi="Times New Roman" w:cs="Times New Roman"/>
                <w:b/>
                <w:sz w:val="24"/>
                <w:szCs w:val="24"/>
                <w:u w:val="single"/>
              </w:rPr>
            </w:pPr>
          </w:p>
          <w:p w:rsidR="00FB038F" w:rsidRPr="001F27EE" w:rsidRDefault="00FB038F" w:rsidP="001F27EE">
            <w:pPr>
              <w:pStyle w:val="ListParagraph"/>
              <w:numPr>
                <w:ilvl w:val="0"/>
                <w:numId w:val="2"/>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Geography</w:t>
            </w:r>
          </w:p>
          <w:p w:rsidR="00FB038F" w:rsidRPr="001F27EE" w:rsidRDefault="00FB038F" w:rsidP="001F27EE">
            <w:pPr>
              <w:pStyle w:val="ListParagraph"/>
              <w:numPr>
                <w:ilvl w:val="0"/>
                <w:numId w:val="2"/>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Model</w:t>
            </w:r>
          </w:p>
        </w:tc>
        <w:tc>
          <w:tcPr>
            <w:tcW w:w="6521"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spacing w:after="0" w:line="360" w:lineRule="auto"/>
              <w:rPr>
                <w:rFonts w:ascii="Times New Roman" w:hAnsi="Times New Roman" w:cs="Times New Roman"/>
                <w:b/>
                <w:i/>
                <w:sz w:val="24"/>
                <w:szCs w:val="24"/>
              </w:rPr>
            </w:pPr>
            <w:r w:rsidRPr="001F27EE">
              <w:rPr>
                <w:rFonts w:ascii="Times New Roman" w:hAnsi="Times New Roman" w:cs="Times New Roman"/>
                <w:b/>
                <w:i/>
                <w:sz w:val="24"/>
                <w:szCs w:val="24"/>
              </w:rPr>
              <w:t>Geography</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Boundaries/catchment areas?</w:t>
            </w:r>
          </w:p>
          <w:p w:rsidR="00FB038F" w:rsidRPr="001F27EE" w:rsidRDefault="00FB038F" w:rsidP="001F27EE">
            <w:pPr>
              <w:spacing w:after="0" w:line="360" w:lineRule="auto"/>
              <w:rPr>
                <w:rFonts w:ascii="Times New Roman" w:hAnsi="Times New Roman" w:cs="Times New Roman"/>
                <w:b/>
                <w:i/>
                <w:sz w:val="24"/>
                <w:szCs w:val="24"/>
              </w:rPr>
            </w:pPr>
            <w:r w:rsidRPr="001F27EE">
              <w:rPr>
                <w:rFonts w:ascii="Times New Roman" w:hAnsi="Times New Roman" w:cs="Times New Roman"/>
                <w:b/>
                <w:i/>
                <w:sz w:val="24"/>
                <w:szCs w:val="24"/>
              </w:rPr>
              <w:t>Model</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Your local GP co-op service?</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b/>
                <w:i/>
                <w:sz w:val="24"/>
                <w:szCs w:val="24"/>
              </w:rPr>
              <w:t xml:space="preserve">- </w:t>
            </w:r>
            <w:r w:rsidRPr="001F27EE">
              <w:rPr>
                <w:rFonts w:ascii="Times New Roman" w:hAnsi="Times New Roman" w:cs="Times New Roman"/>
                <w:sz w:val="24"/>
                <w:szCs w:val="24"/>
              </w:rPr>
              <w:t>Your local hospital’s service?</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Relationship between your local hospital &amp; other hospitals in this region?</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Relationships between the hospitals, primary care (including GP co-ops), CITs &amp; ambulance service?</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xml:space="preserve">- Governance structures to support this network? Clinical and corporate decision-making? </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Culture? Staff morale? Staff turnover? Patient satisfaction?</w:t>
            </w: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 xml:space="preserve">What are your </w:t>
            </w:r>
            <w:r w:rsidRPr="001F27EE">
              <w:rPr>
                <w:rFonts w:ascii="Times New Roman" w:hAnsi="Times New Roman" w:cs="Times New Roman"/>
                <w:b/>
                <w:sz w:val="24"/>
                <w:szCs w:val="24"/>
                <w:u w:val="single"/>
              </w:rPr>
              <w:t>thoughts on how</w:t>
            </w:r>
            <w:r w:rsidRPr="001F27EE">
              <w:rPr>
                <w:rFonts w:ascii="Times New Roman" w:hAnsi="Times New Roman" w:cs="Times New Roman"/>
                <w:b/>
                <w:sz w:val="24"/>
                <w:szCs w:val="24"/>
              </w:rPr>
              <w:t xml:space="preserve"> this care is delivered in your local area (rural/urban)? </w:t>
            </w:r>
          </w:p>
          <w:p w:rsidR="00FB038F" w:rsidRPr="001F27EE" w:rsidRDefault="00FB038F" w:rsidP="001F27EE">
            <w:pPr>
              <w:pStyle w:val="ListParagraph"/>
              <w:spacing w:after="0" w:line="360" w:lineRule="auto"/>
              <w:rPr>
                <w:rFonts w:ascii="Times New Roman" w:hAnsi="Times New Roman" w:cs="Times New Roman"/>
                <w:b/>
                <w:sz w:val="24"/>
                <w:szCs w:val="24"/>
              </w:rPr>
            </w:pPr>
          </w:p>
          <w:p w:rsidR="00FB038F" w:rsidRPr="001F27EE" w:rsidRDefault="00FB038F" w:rsidP="001F27EE">
            <w:pPr>
              <w:pStyle w:val="ListParagraph"/>
              <w:spacing w:after="0" w:line="360" w:lineRule="auto"/>
              <w:rPr>
                <w:rFonts w:ascii="Times New Roman" w:hAnsi="Times New Roman" w:cs="Times New Roman"/>
                <w:i/>
                <w:sz w:val="24"/>
                <w:szCs w:val="24"/>
              </w:rPr>
            </w:pPr>
            <w:r w:rsidRPr="001F27EE">
              <w:rPr>
                <w:rFonts w:ascii="Times New Roman" w:hAnsi="Times New Roman" w:cs="Times New Roman"/>
                <w:i/>
                <w:sz w:val="24"/>
                <w:szCs w:val="24"/>
              </w:rPr>
              <w:t>Appropriate care in the appropriate setting. Right place, right time.</w:t>
            </w:r>
          </w:p>
          <w:p w:rsidR="00FB038F" w:rsidRPr="001F27EE" w:rsidRDefault="00FB038F" w:rsidP="001F27EE">
            <w:pPr>
              <w:pStyle w:val="ListParagraph"/>
              <w:spacing w:after="0" w:line="360" w:lineRule="auto"/>
              <w:rPr>
                <w:rFonts w:ascii="Times New Roman" w:hAnsi="Times New Roman" w:cs="Times New Roman"/>
                <w:b/>
                <w:sz w:val="24"/>
                <w:szCs w:val="24"/>
              </w:rPr>
            </w:pPr>
          </w:p>
          <w:p w:rsidR="00FB038F" w:rsidRPr="001F27EE" w:rsidRDefault="00FB038F" w:rsidP="001F27EE">
            <w:pPr>
              <w:pStyle w:val="ListParagraph"/>
              <w:numPr>
                <w:ilvl w:val="0"/>
                <w:numId w:val="3"/>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Strengths</w:t>
            </w:r>
          </w:p>
          <w:p w:rsidR="00FB038F" w:rsidRPr="001F27EE" w:rsidRDefault="00FB038F" w:rsidP="001F27EE">
            <w:pPr>
              <w:pStyle w:val="ListParagraph"/>
              <w:numPr>
                <w:ilvl w:val="0"/>
                <w:numId w:val="3"/>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Weaknesses</w:t>
            </w:r>
          </w:p>
          <w:p w:rsidR="00FB038F" w:rsidRPr="001F27EE" w:rsidRDefault="00FB038F" w:rsidP="001F27EE">
            <w:pPr>
              <w:pStyle w:val="ListParagraph"/>
              <w:numPr>
                <w:ilvl w:val="0"/>
                <w:numId w:val="3"/>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Solutions?</w:t>
            </w:r>
          </w:p>
          <w:p w:rsidR="00FB038F" w:rsidRPr="001F27EE" w:rsidRDefault="00FB038F" w:rsidP="001F27EE">
            <w:pPr>
              <w:spacing w:after="0" w:line="360" w:lineRule="auto"/>
              <w:rPr>
                <w:rFonts w:ascii="Times New Roman" w:hAnsi="Times New Roman" w:cs="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Strengths &amp; weaknesses of the system of care pathways (primary, community intervention, ambulance &amp; hospital?</w:t>
            </w:r>
          </w:p>
          <w:p w:rsidR="00FB038F" w:rsidRPr="001F27EE" w:rsidRDefault="00FB038F" w:rsidP="001F27EE">
            <w:pPr>
              <w:spacing w:after="0" w:line="360" w:lineRule="auto"/>
              <w:ind w:left="317"/>
              <w:rPr>
                <w:rFonts w:ascii="Times New Roman" w:hAnsi="Times New Roman" w:cs="Times New Roman"/>
                <w:sz w:val="24"/>
                <w:szCs w:val="24"/>
              </w:rPr>
            </w:pPr>
            <w:r w:rsidRPr="001F27EE">
              <w:rPr>
                <w:rFonts w:ascii="Times New Roman" w:hAnsi="Times New Roman" w:cs="Times New Roman"/>
                <w:b/>
                <w:sz w:val="24"/>
                <w:szCs w:val="24"/>
                <w:u w:val="single"/>
              </w:rPr>
              <w:t>Access</w:t>
            </w:r>
            <w:r w:rsidRPr="001F27EE">
              <w:rPr>
                <w:rFonts w:ascii="Times New Roman" w:hAnsi="Times New Roman" w:cs="Times New Roman"/>
                <w:b/>
                <w:sz w:val="24"/>
                <w:szCs w:val="24"/>
              </w:rPr>
              <w:t>?</w:t>
            </w:r>
          </w:p>
          <w:p w:rsidR="00FB038F" w:rsidRPr="001F27EE" w:rsidRDefault="00FB038F" w:rsidP="001F27EE">
            <w:pPr>
              <w:spacing w:after="0" w:line="360" w:lineRule="auto"/>
              <w:ind w:left="600"/>
              <w:rPr>
                <w:rFonts w:ascii="Times New Roman" w:hAnsi="Times New Roman" w:cs="Times New Roman"/>
                <w:sz w:val="24"/>
                <w:szCs w:val="24"/>
              </w:rPr>
            </w:pPr>
            <w:r w:rsidRPr="001F27EE">
              <w:rPr>
                <w:rFonts w:ascii="Times New Roman" w:hAnsi="Times New Roman" w:cs="Times New Roman"/>
                <w:b/>
                <w:sz w:val="24"/>
                <w:szCs w:val="24"/>
              </w:rPr>
              <w:t xml:space="preserve">.1. </w:t>
            </w:r>
            <w:r w:rsidRPr="001F27EE">
              <w:rPr>
                <w:rFonts w:ascii="Times New Roman" w:hAnsi="Times New Roman" w:cs="Times New Roman"/>
                <w:sz w:val="24"/>
                <w:szCs w:val="24"/>
              </w:rPr>
              <w:t xml:space="preserve">Ease of access </w:t>
            </w:r>
            <w:r w:rsidRPr="001F27EE">
              <w:rPr>
                <w:rFonts w:ascii="Times New Roman" w:hAnsi="Times New Roman" w:cs="Times New Roman"/>
                <w:b/>
                <w:sz w:val="24"/>
                <w:szCs w:val="24"/>
              </w:rPr>
              <w:t>ie.</w:t>
            </w:r>
            <w:r w:rsidRPr="001F27EE">
              <w:rPr>
                <w:rFonts w:ascii="Times New Roman" w:hAnsi="Times New Roman" w:cs="Times New Roman"/>
                <w:sz w:val="24"/>
                <w:szCs w:val="24"/>
              </w:rPr>
              <w:t xml:space="preserve"> GP co-op, Public/private mix, distance, ambulance service </w:t>
            </w:r>
          </w:p>
          <w:p w:rsidR="00FB038F" w:rsidRPr="001F27EE" w:rsidRDefault="00FB038F" w:rsidP="001F27EE">
            <w:pPr>
              <w:spacing w:after="0" w:line="360" w:lineRule="auto"/>
              <w:ind w:left="600"/>
              <w:rPr>
                <w:rFonts w:ascii="Times New Roman" w:hAnsi="Times New Roman" w:cs="Times New Roman"/>
                <w:sz w:val="24"/>
                <w:szCs w:val="24"/>
              </w:rPr>
            </w:pPr>
            <w:r w:rsidRPr="001F27EE">
              <w:rPr>
                <w:rFonts w:ascii="Times New Roman" w:hAnsi="Times New Roman" w:cs="Times New Roman"/>
                <w:sz w:val="24"/>
                <w:szCs w:val="24"/>
              </w:rPr>
              <w:t xml:space="preserve">Capacity (include RRVs &amp; ICVs), priority setting &amp; off-load time, ED waiting time, &amp; ED + in-patient capacity </w:t>
            </w:r>
          </w:p>
          <w:p w:rsidR="00FB038F" w:rsidRPr="001F27EE" w:rsidRDefault="00FB038F" w:rsidP="001F27EE">
            <w:pPr>
              <w:spacing w:after="0" w:line="360" w:lineRule="auto"/>
              <w:ind w:left="600"/>
              <w:rPr>
                <w:rFonts w:ascii="Times New Roman" w:hAnsi="Times New Roman" w:cs="Times New Roman"/>
                <w:sz w:val="24"/>
                <w:szCs w:val="24"/>
              </w:rPr>
            </w:pPr>
            <w:r w:rsidRPr="001F27EE">
              <w:rPr>
                <w:rFonts w:ascii="Times New Roman" w:hAnsi="Times New Roman" w:cs="Times New Roman"/>
                <w:b/>
                <w:sz w:val="24"/>
                <w:szCs w:val="24"/>
              </w:rPr>
              <w:t xml:space="preserve">.2. </w:t>
            </w:r>
            <w:r w:rsidRPr="001F27EE">
              <w:rPr>
                <w:rFonts w:ascii="Times New Roman" w:hAnsi="Times New Roman" w:cs="Times New Roman"/>
                <w:sz w:val="24"/>
                <w:szCs w:val="24"/>
              </w:rPr>
              <w:t xml:space="preserve">Appropriate referral </w:t>
            </w:r>
            <w:r w:rsidRPr="001F27EE">
              <w:rPr>
                <w:rFonts w:ascii="Times New Roman" w:hAnsi="Times New Roman" w:cs="Times New Roman"/>
                <w:b/>
                <w:sz w:val="24"/>
                <w:szCs w:val="24"/>
              </w:rPr>
              <w:t>ie.</w:t>
            </w:r>
            <w:r w:rsidRPr="001F27EE">
              <w:rPr>
                <w:rFonts w:ascii="Times New Roman" w:hAnsi="Times New Roman" w:cs="Times New Roman"/>
                <w:sz w:val="24"/>
                <w:szCs w:val="24"/>
              </w:rPr>
              <w:t xml:space="preserve"> Self/GP/inter-professional?</w:t>
            </w:r>
          </w:p>
          <w:p w:rsidR="00FB038F" w:rsidRPr="001F27EE" w:rsidRDefault="00FB038F" w:rsidP="001F27EE">
            <w:pPr>
              <w:spacing w:after="0" w:line="360" w:lineRule="auto"/>
              <w:ind w:left="317"/>
              <w:rPr>
                <w:rFonts w:ascii="Times New Roman" w:hAnsi="Times New Roman" w:cs="Times New Roman"/>
                <w:b/>
                <w:sz w:val="24"/>
                <w:szCs w:val="24"/>
              </w:rPr>
            </w:pPr>
            <w:r w:rsidRPr="001F27EE">
              <w:rPr>
                <w:rFonts w:ascii="Times New Roman" w:hAnsi="Times New Roman" w:cs="Times New Roman"/>
                <w:b/>
                <w:sz w:val="24"/>
                <w:szCs w:val="24"/>
                <w:u w:val="single"/>
              </w:rPr>
              <w:t>Cost</w:t>
            </w:r>
            <w:r w:rsidRPr="001F27EE">
              <w:rPr>
                <w:rFonts w:ascii="Times New Roman" w:hAnsi="Times New Roman" w:cs="Times New Roman"/>
                <w:b/>
                <w:sz w:val="24"/>
                <w:szCs w:val="24"/>
              </w:rPr>
              <w:t>? Is this system cost effective? Everyone might be doing their best but should we be looking at a more efficient way of doing things?</w:t>
            </w:r>
          </w:p>
          <w:p w:rsidR="00FB038F" w:rsidRPr="001F27EE" w:rsidRDefault="00FB038F" w:rsidP="001F27EE">
            <w:pPr>
              <w:spacing w:after="0" w:line="360" w:lineRule="auto"/>
              <w:ind w:left="600"/>
              <w:rPr>
                <w:rFonts w:ascii="Times New Roman" w:hAnsi="Times New Roman" w:cs="Times New Roman"/>
                <w:sz w:val="24"/>
                <w:szCs w:val="24"/>
              </w:rPr>
            </w:pPr>
            <w:r w:rsidRPr="001F27EE">
              <w:rPr>
                <w:rFonts w:ascii="Times New Roman" w:hAnsi="Times New Roman" w:cs="Times New Roman"/>
                <w:sz w:val="24"/>
                <w:szCs w:val="24"/>
              </w:rPr>
              <w:t>Rates of attendance/leaving before completion of treatment/re-attendance within 7 days/admission/re-</w:t>
            </w:r>
            <w:r w:rsidRPr="001F27EE">
              <w:rPr>
                <w:rFonts w:ascii="Times New Roman" w:hAnsi="Times New Roman" w:cs="Times New Roman"/>
                <w:sz w:val="24"/>
                <w:szCs w:val="24"/>
              </w:rPr>
              <w:lastRenderedPageBreak/>
              <w:t>admission, as well as length of stay &amp; resources?</w:t>
            </w:r>
          </w:p>
          <w:p w:rsidR="00FB038F" w:rsidRPr="001F27EE" w:rsidRDefault="00FB038F" w:rsidP="001F27EE">
            <w:pPr>
              <w:spacing w:after="0" w:line="360" w:lineRule="auto"/>
              <w:ind w:left="317"/>
              <w:rPr>
                <w:rFonts w:ascii="Times New Roman" w:hAnsi="Times New Roman" w:cs="Times New Roman"/>
                <w:b/>
                <w:sz w:val="24"/>
                <w:szCs w:val="24"/>
              </w:rPr>
            </w:pPr>
            <w:r w:rsidRPr="001F27EE">
              <w:rPr>
                <w:rFonts w:ascii="Times New Roman" w:hAnsi="Times New Roman" w:cs="Times New Roman"/>
                <w:b/>
                <w:sz w:val="24"/>
                <w:szCs w:val="24"/>
                <w:u w:val="single"/>
              </w:rPr>
              <w:t>Quality &amp; Safety</w:t>
            </w:r>
            <w:r w:rsidRPr="001F27EE">
              <w:rPr>
                <w:rFonts w:ascii="Times New Roman" w:hAnsi="Times New Roman" w:cs="Times New Roman"/>
                <w:b/>
                <w:sz w:val="24"/>
                <w:szCs w:val="24"/>
              </w:rPr>
              <w:t>? Is this provision of care safe? Of high quality? How would a system approach improve this care?</w:t>
            </w:r>
          </w:p>
          <w:p w:rsidR="00FB038F" w:rsidRPr="001F27EE" w:rsidRDefault="00FB038F" w:rsidP="001F27EE">
            <w:pPr>
              <w:spacing w:after="0" w:line="360" w:lineRule="auto"/>
              <w:ind w:left="600"/>
              <w:rPr>
                <w:rFonts w:ascii="Times New Roman" w:hAnsi="Times New Roman" w:cs="Times New Roman"/>
                <w:sz w:val="24"/>
                <w:szCs w:val="24"/>
              </w:rPr>
            </w:pPr>
            <w:r w:rsidRPr="001F27EE">
              <w:rPr>
                <w:rFonts w:ascii="Times New Roman" w:hAnsi="Times New Roman" w:cs="Times New Roman"/>
                <w:sz w:val="24"/>
                <w:szCs w:val="24"/>
              </w:rPr>
              <w:t>Staffing, skilling up/down, role expansion, supervision &amp; cover, rotation, turnover, patient safety, satisfaction &amp; dignity?</w:t>
            </w:r>
          </w:p>
        </w:tc>
      </w:tr>
      <w:tr w:rsidR="00FB038F" w:rsidRPr="001F27EE" w:rsidTr="001F27EE">
        <w:tc>
          <w:tcPr>
            <w:tcW w:w="4537" w:type="dxa"/>
            <w:tcBorders>
              <w:top w:val="single" w:sz="4" w:space="0" w:color="auto"/>
              <w:left w:val="single" w:sz="4" w:space="0" w:color="auto"/>
              <w:bottom w:val="single" w:sz="4" w:space="0" w:color="auto"/>
              <w:right w:val="single" w:sz="4" w:space="0" w:color="auto"/>
            </w:tcBorders>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sz w:val="24"/>
                <w:szCs w:val="24"/>
              </w:rPr>
              <w:lastRenderedPageBreak/>
              <w:t xml:space="preserve">Are current practices sustainable? </w:t>
            </w:r>
          </w:p>
        </w:tc>
        <w:tc>
          <w:tcPr>
            <w:tcW w:w="6521" w:type="dxa"/>
            <w:tcBorders>
              <w:top w:val="single" w:sz="4" w:space="0" w:color="auto"/>
              <w:left w:val="single" w:sz="4" w:space="0" w:color="auto"/>
              <w:bottom w:val="single" w:sz="4" w:space="0" w:color="auto"/>
              <w:right w:val="single" w:sz="4" w:space="0" w:color="auto"/>
            </w:tcBorders>
          </w:tcPr>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Compliance/divergence? Is there a need for change or not? Why?</w:t>
            </w:r>
          </w:p>
        </w:tc>
      </w:tr>
      <w:tr w:rsidR="00FB038F" w:rsidRPr="001F27EE" w:rsidTr="001F27EE">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Questions on planning change</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Prompts/Probes</w:t>
            </w: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 xml:space="preserve">Has it </w:t>
            </w:r>
            <w:r w:rsidRPr="001F27EE">
              <w:rPr>
                <w:rFonts w:ascii="Times New Roman" w:hAnsi="Times New Roman" w:cs="Times New Roman"/>
                <w:b/>
                <w:sz w:val="24"/>
                <w:szCs w:val="24"/>
                <w:u w:val="single"/>
              </w:rPr>
              <w:t>always</w:t>
            </w:r>
            <w:r w:rsidRPr="001F27EE">
              <w:rPr>
                <w:rFonts w:ascii="Times New Roman" w:hAnsi="Times New Roman" w:cs="Times New Roman"/>
                <w:b/>
                <w:sz w:val="24"/>
                <w:szCs w:val="24"/>
              </w:rPr>
              <w:t xml:space="preserve"> been like that?</w:t>
            </w:r>
          </w:p>
          <w:p w:rsidR="00FB038F" w:rsidRPr="001F27EE" w:rsidRDefault="00FB038F" w:rsidP="001F27EE">
            <w:pPr>
              <w:pStyle w:val="ListParagraph"/>
              <w:numPr>
                <w:ilvl w:val="0"/>
                <w:numId w:val="4"/>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Change</w:t>
            </w:r>
          </w:p>
          <w:p w:rsidR="00FB038F" w:rsidRPr="001F27EE" w:rsidRDefault="00FB038F" w:rsidP="001F27EE">
            <w:pPr>
              <w:pStyle w:val="ListParagraph"/>
              <w:numPr>
                <w:ilvl w:val="0"/>
                <w:numId w:val="4"/>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Timeline</w:t>
            </w:r>
          </w:p>
        </w:tc>
        <w:tc>
          <w:tcPr>
            <w:tcW w:w="6521"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spacing w:after="0" w:line="360" w:lineRule="auto"/>
              <w:rPr>
                <w:rFonts w:ascii="Times New Roman" w:hAnsi="Times New Roman" w:cs="Times New Roman"/>
                <w:b/>
                <w:i/>
                <w:sz w:val="24"/>
                <w:szCs w:val="24"/>
              </w:rPr>
            </w:pPr>
            <w:r w:rsidRPr="001F27EE">
              <w:rPr>
                <w:rFonts w:ascii="Times New Roman" w:hAnsi="Times New Roman" w:cs="Times New Roman"/>
                <w:b/>
                <w:i/>
                <w:sz w:val="24"/>
                <w:szCs w:val="24"/>
              </w:rPr>
              <w:t xml:space="preserve">Explore the history of this care arrangement in terms of past/present/future plans </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Model (infrastructure, hospital &amp; system relationships &amp; governance structures)?</w:t>
            </w: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 xml:space="preserve">Were there any </w:t>
            </w:r>
            <w:r w:rsidRPr="001F27EE">
              <w:rPr>
                <w:rFonts w:ascii="Times New Roman" w:hAnsi="Times New Roman" w:cs="Times New Roman"/>
                <w:b/>
                <w:sz w:val="24"/>
                <w:szCs w:val="24"/>
                <w:u w:val="single"/>
              </w:rPr>
              <w:t>events</w:t>
            </w:r>
            <w:r w:rsidRPr="001F27EE">
              <w:rPr>
                <w:rFonts w:ascii="Times New Roman" w:hAnsi="Times New Roman" w:cs="Times New Roman"/>
                <w:b/>
                <w:sz w:val="24"/>
                <w:szCs w:val="24"/>
              </w:rPr>
              <w:t xml:space="preserve"> that triggered plans for change/called for a need for change in how this care should be delivered? </w:t>
            </w:r>
          </w:p>
          <w:p w:rsidR="00FB038F" w:rsidRPr="001F27EE" w:rsidRDefault="00FB038F" w:rsidP="001F27EE">
            <w:pPr>
              <w:pStyle w:val="ListParagraph"/>
              <w:numPr>
                <w:ilvl w:val="0"/>
                <w:numId w:val="5"/>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Evidence</w:t>
            </w:r>
          </w:p>
        </w:tc>
        <w:tc>
          <w:tcPr>
            <w:tcW w:w="6521"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Examples &amp; impact?</w:t>
            </w:r>
          </w:p>
          <w:p w:rsidR="00FB038F" w:rsidRPr="001F27EE" w:rsidRDefault="00FB038F" w:rsidP="001F27EE">
            <w:pPr>
              <w:spacing w:after="0" w:line="360" w:lineRule="auto"/>
              <w:ind w:left="600"/>
              <w:rPr>
                <w:rFonts w:ascii="Times New Roman" w:hAnsi="Times New Roman" w:cs="Times New Roman"/>
                <w:sz w:val="24"/>
                <w:szCs w:val="24"/>
              </w:rPr>
            </w:pPr>
            <w:proofErr w:type="spellStart"/>
            <w:r w:rsidRPr="001F27EE">
              <w:rPr>
                <w:rFonts w:ascii="Times New Roman" w:hAnsi="Times New Roman" w:cs="Times New Roman"/>
                <w:sz w:val="24"/>
                <w:szCs w:val="24"/>
              </w:rPr>
              <w:t>Eg</w:t>
            </w:r>
            <w:proofErr w:type="spellEnd"/>
            <w:r w:rsidRPr="001F27EE">
              <w:rPr>
                <w:rFonts w:ascii="Times New Roman" w:hAnsi="Times New Roman" w:cs="Times New Roman"/>
                <w:sz w:val="24"/>
                <w:szCs w:val="24"/>
              </w:rPr>
              <w:t>: Teamwork management services reports, HIQA reports on quality, safety &amp; governance, international evidence, Primary Care Strategy, draft National Ambulance Plan, AMP, &amp; NEMP?</w:t>
            </w: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 xml:space="preserve">What are your thoughts on </w:t>
            </w:r>
            <w:r w:rsidRPr="001F27EE">
              <w:rPr>
                <w:rFonts w:ascii="Times New Roman" w:hAnsi="Times New Roman" w:cs="Times New Roman"/>
                <w:b/>
                <w:sz w:val="24"/>
                <w:szCs w:val="24"/>
                <w:u w:val="single"/>
              </w:rPr>
              <w:t>what drove</w:t>
            </w:r>
            <w:r w:rsidRPr="001F27EE">
              <w:rPr>
                <w:rFonts w:ascii="Times New Roman" w:hAnsi="Times New Roman" w:cs="Times New Roman"/>
                <w:b/>
                <w:sz w:val="24"/>
                <w:szCs w:val="24"/>
              </w:rPr>
              <w:t>/is driving the need for change?</w:t>
            </w:r>
          </w:p>
          <w:p w:rsidR="00FB038F" w:rsidRPr="001F27EE" w:rsidRDefault="00FB038F" w:rsidP="001F27EE">
            <w:pPr>
              <w:pStyle w:val="ListParagraph"/>
              <w:numPr>
                <w:ilvl w:val="0"/>
                <w:numId w:val="5"/>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Goals</w:t>
            </w:r>
          </w:p>
        </w:tc>
        <w:tc>
          <w:tcPr>
            <w:tcW w:w="6521"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xml:space="preserve">- </w:t>
            </w:r>
            <w:r w:rsidRPr="001F27EE">
              <w:rPr>
                <w:rFonts w:ascii="Times New Roman" w:hAnsi="Times New Roman" w:cs="Times New Roman"/>
                <w:b/>
                <w:sz w:val="24"/>
                <w:szCs w:val="24"/>
              </w:rPr>
              <w:t xml:space="preserve">Consumer: </w:t>
            </w:r>
            <w:r w:rsidRPr="001F27EE">
              <w:rPr>
                <w:rFonts w:ascii="Times New Roman" w:hAnsi="Times New Roman" w:cs="Times New Roman"/>
                <w:sz w:val="24"/>
                <w:szCs w:val="24"/>
              </w:rPr>
              <w:t xml:space="preserve">Ease of access &amp; convenience? </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xml:space="preserve">- </w:t>
            </w:r>
            <w:r w:rsidRPr="001F27EE">
              <w:rPr>
                <w:rFonts w:ascii="Times New Roman" w:hAnsi="Times New Roman" w:cs="Times New Roman"/>
                <w:b/>
                <w:sz w:val="24"/>
                <w:szCs w:val="24"/>
              </w:rPr>
              <w:t xml:space="preserve">Economic: </w:t>
            </w:r>
            <w:r w:rsidRPr="001F27EE">
              <w:rPr>
                <w:rFonts w:ascii="Times New Roman" w:hAnsi="Times New Roman" w:cs="Times New Roman"/>
                <w:sz w:val="24"/>
                <w:szCs w:val="24"/>
              </w:rPr>
              <w:t xml:space="preserve">Cost &amp; resource efficiency (staffing, supervision, cover)? </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xml:space="preserve">- </w:t>
            </w:r>
            <w:r w:rsidRPr="001F27EE">
              <w:rPr>
                <w:rFonts w:ascii="Times New Roman" w:hAnsi="Times New Roman" w:cs="Times New Roman"/>
                <w:b/>
                <w:sz w:val="24"/>
                <w:szCs w:val="24"/>
              </w:rPr>
              <w:t xml:space="preserve">Patient: </w:t>
            </w:r>
            <w:r w:rsidRPr="001F27EE">
              <w:rPr>
                <w:rFonts w:ascii="Times New Roman" w:hAnsi="Times New Roman" w:cs="Times New Roman"/>
                <w:sz w:val="24"/>
                <w:szCs w:val="24"/>
              </w:rPr>
              <w:t xml:space="preserve">Quality &amp; safety improvements (stroke incidence, heart failure, diabetes &amp; consequences)? </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xml:space="preserve">- </w:t>
            </w:r>
            <w:r w:rsidRPr="001F27EE">
              <w:rPr>
                <w:rFonts w:ascii="Times New Roman" w:hAnsi="Times New Roman" w:cs="Times New Roman"/>
                <w:b/>
                <w:sz w:val="24"/>
                <w:szCs w:val="24"/>
              </w:rPr>
              <w:t xml:space="preserve">Political: </w:t>
            </w:r>
            <w:r w:rsidRPr="001F27EE">
              <w:rPr>
                <w:rFonts w:ascii="Times New Roman" w:hAnsi="Times New Roman" w:cs="Times New Roman"/>
                <w:sz w:val="24"/>
                <w:szCs w:val="24"/>
              </w:rPr>
              <w:t>Community employment &amp; development? Political accountability to jurisdiction?</w:t>
            </w: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u w:val="single"/>
              </w:rPr>
              <w:t>Who</w:t>
            </w:r>
            <w:r w:rsidRPr="001F27EE">
              <w:rPr>
                <w:rFonts w:ascii="Times New Roman" w:hAnsi="Times New Roman" w:cs="Times New Roman"/>
                <w:b/>
                <w:sz w:val="24"/>
                <w:szCs w:val="24"/>
              </w:rPr>
              <w:t xml:space="preserve"> was/is/should be </w:t>
            </w:r>
            <w:r w:rsidRPr="001F27EE">
              <w:rPr>
                <w:rFonts w:ascii="Times New Roman" w:hAnsi="Times New Roman" w:cs="Times New Roman"/>
                <w:b/>
                <w:sz w:val="24"/>
                <w:szCs w:val="24"/>
                <w:u w:val="single"/>
              </w:rPr>
              <w:t>involved</w:t>
            </w:r>
            <w:r w:rsidRPr="001F27EE">
              <w:rPr>
                <w:rFonts w:ascii="Times New Roman" w:hAnsi="Times New Roman" w:cs="Times New Roman"/>
                <w:b/>
                <w:sz w:val="24"/>
                <w:szCs w:val="24"/>
              </w:rPr>
              <w:t xml:space="preserve"> in planning change?</w:t>
            </w:r>
          </w:p>
          <w:p w:rsidR="00FB038F" w:rsidRPr="001F27EE" w:rsidRDefault="00FB038F" w:rsidP="001F27EE">
            <w:pPr>
              <w:pStyle w:val="ListParagraph"/>
              <w:numPr>
                <w:ilvl w:val="0"/>
                <w:numId w:val="5"/>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Names</w:t>
            </w:r>
          </w:p>
          <w:p w:rsidR="00FB038F" w:rsidRPr="001F27EE" w:rsidRDefault="00FB038F" w:rsidP="001F27EE">
            <w:pPr>
              <w:pStyle w:val="ListParagraph"/>
              <w:numPr>
                <w:ilvl w:val="0"/>
                <w:numId w:val="5"/>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Roles</w:t>
            </w:r>
          </w:p>
        </w:tc>
        <w:tc>
          <w:tcPr>
            <w:tcW w:w="6521"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b/>
                <w:i/>
                <w:sz w:val="24"/>
                <w:szCs w:val="24"/>
              </w:rPr>
              <w:t xml:space="preserve">Who consulted with whom AND who did you consult with? </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xml:space="preserve">- Internal stakeholders &amp; role (informal/formal)? </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External stakeholders &amp; role (informal/formal)?</w:t>
            </w:r>
          </w:p>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 Your involvement?</w:t>
            </w: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 xml:space="preserve">What do you think about how the </w:t>
            </w:r>
            <w:r w:rsidRPr="001F27EE">
              <w:rPr>
                <w:rFonts w:ascii="Times New Roman" w:hAnsi="Times New Roman" w:cs="Times New Roman"/>
                <w:b/>
                <w:sz w:val="24"/>
                <w:szCs w:val="24"/>
                <w:u w:val="single"/>
              </w:rPr>
              <w:t>general public &amp; clinical professionals</w:t>
            </w:r>
            <w:r w:rsidRPr="001F27EE">
              <w:rPr>
                <w:rFonts w:ascii="Times New Roman" w:hAnsi="Times New Roman" w:cs="Times New Roman"/>
                <w:b/>
                <w:sz w:val="24"/>
                <w:szCs w:val="24"/>
              </w:rPr>
              <w:t xml:space="preserve"> were/are/should be </w:t>
            </w:r>
            <w:r w:rsidRPr="001F27EE">
              <w:rPr>
                <w:rFonts w:ascii="Times New Roman" w:hAnsi="Times New Roman" w:cs="Times New Roman"/>
                <w:b/>
                <w:sz w:val="24"/>
                <w:szCs w:val="24"/>
              </w:rPr>
              <w:lastRenderedPageBreak/>
              <w:t>involved in planning change?</w:t>
            </w:r>
          </w:p>
          <w:p w:rsidR="00FB038F" w:rsidRPr="001F27EE" w:rsidRDefault="00FB038F" w:rsidP="001F27EE">
            <w:pPr>
              <w:pStyle w:val="ListParagraph"/>
              <w:numPr>
                <w:ilvl w:val="0"/>
                <w:numId w:val="5"/>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Issues</w:t>
            </w:r>
          </w:p>
          <w:p w:rsidR="00FB038F" w:rsidRPr="001F27EE" w:rsidRDefault="00FB038F" w:rsidP="001F27EE">
            <w:pPr>
              <w:pStyle w:val="ListParagraph"/>
              <w:numPr>
                <w:ilvl w:val="0"/>
                <w:numId w:val="5"/>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Trade-offs</w:t>
            </w:r>
          </w:p>
          <w:p w:rsidR="00FB038F" w:rsidRPr="001F27EE" w:rsidRDefault="00FB038F" w:rsidP="001F27EE">
            <w:pPr>
              <w:pStyle w:val="ListParagraph"/>
              <w:numPr>
                <w:ilvl w:val="0"/>
                <w:numId w:val="5"/>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Influence</w:t>
            </w:r>
          </w:p>
        </w:tc>
        <w:tc>
          <w:tcPr>
            <w:tcW w:w="6521"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lastRenderedPageBreak/>
              <w:t xml:space="preserve">- Specific issues for discussion? </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xml:space="preserve">- Frequency &amp; informal/formal nature of discussion? </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xml:space="preserve">- Attempts to illicit trade-offs between access, quality (structure </w:t>
            </w:r>
            <w:r w:rsidRPr="001F27EE">
              <w:rPr>
                <w:rFonts w:ascii="Times New Roman" w:hAnsi="Times New Roman" w:cs="Times New Roman"/>
                <w:sz w:val="24"/>
                <w:szCs w:val="24"/>
              </w:rPr>
              <w:lastRenderedPageBreak/>
              <w:t xml:space="preserve">&amp; resources) &amp; cost? </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xml:space="preserve">- Influence on final models chosen? </w:t>
            </w:r>
          </w:p>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 Your involvement?</w:t>
            </w:r>
          </w:p>
        </w:tc>
      </w:tr>
      <w:tr w:rsidR="00FB038F" w:rsidRPr="001F27EE" w:rsidTr="001F27EE">
        <w:tc>
          <w:tcPr>
            <w:tcW w:w="4537" w:type="dxa"/>
            <w:tcBorders>
              <w:top w:val="single" w:sz="4" w:space="0" w:color="auto"/>
              <w:left w:val="single" w:sz="4" w:space="0" w:color="auto"/>
              <w:bottom w:val="single" w:sz="4" w:space="0" w:color="auto"/>
              <w:right w:val="single" w:sz="4" w:space="0" w:color="auto"/>
            </w:tcBorders>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lastRenderedPageBreak/>
              <w:t xml:space="preserve">Are there </w:t>
            </w:r>
            <w:r w:rsidRPr="001F27EE">
              <w:rPr>
                <w:rFonts w:ascii="Times New Roman" w:hAnsi="Times New Roman" w:cs="Times New Roman"/>
                <w:b/>
                <w:sz w:val="24"/>
                <w:szCs w:val="24"/>
                <w:u w:val="single"/>
              </w:rPr>
              <w:t>plans for change that have yet to be implemented</w:t>
            </w:r>
            <w:r w:rsidRPr="001F27EE">
              <w:rPr>
                <w:rFonts w:ascii="Times New Roman" w:hAnsi="Times New Roman" w:cs="Times New Roman"/>
                <w:b/>
                <w:sz w:val="24"/>
                <w:szCs w:val="24"/>
              </w:rPr>
              <w:t>?</w:t>
            </w:r>
          </w:p>
          <w:p w:rsidR="00FB038F" w:rsidRPr="001F27EE" w:rsidRDefault="00FB038F" w:rsidP="001F27EE">
            <w:pPr>
              <w:pStyle w:val="ListParagraph"/>
              <w:numPr>
                <w:ilvl w:val="0"/>
                <w:numId w:val="6"/>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Changes to the original plan</w:t>
            </w:r>
          </w:p>
          <w:p w:rsidR="00FB038F" w:rsidRPr="001F27EE" w:rsidRDefault="00FB038F" w:rsidP="001F27EE">
            <w:pPr>
              <w:pStyle w:val="ListParagraph"/>
              <w:numPr>
                <w:ilvl w:val="0"/>
                <w:numId w:val="6"/>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6 hospital group structure</w:t>
            </w:r>
          </w:p>
          <w:p w:rsidR="00FB038F" w:rsidRPr="001F27EE" w:rsidRDefault="00FB038F" w:rsidP="001F27EE">
            <w:pPr>
              <w:pStyle w:val="ListParagraph"/>
              <w:numPr>
                <w:ilvl w:val="0"/>
                <w:numId w:val="6"/>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Timelines</w:t>
            </w:r>
          </w:p>
        </w:tc>
        <w:tc>
          <w:tcPr>
            <w:tcW w:w="6521" w:type="dxa"/>
            <w:tcBorders>
              <w:top w:val="single" w:sz="4" w:space="0" w:color="auto"/>
              <w:left w:val="single" w:sz="4" w:space="0" w:color="auto"/>
              <w:bottom w:val="single" w:sz="4" w:space="0" w:color="auto"/>
              <w:right w:val="single" w:sz="4" w:space="0" w:color="auto"/>
            </w:tcBorders>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sz w:val="24"/>
                <w:szCs w:val="24"/>
              </w:rPr>
              <w:t xml:space="preserve">- Changes to the original plan – Why? Have some changes been implemented already? </w:t>
            </w:r>
            <w:r w:rsidRPr="001F27EE">
              <w:rPr>
                <w:rFonts w:ascii="Times New Roman" w:hAnsi="Times New Roman" w:cs="Times New Roman"/>
                <w:b/>
                <w:sz w:val="24"/>
                <w:szCs w:val="24"/>
              </w:rPr>
              <w:t xml:space="preserve">Were they independent of reconfiguration </w:t>
            </w:r>
            <w:r w:rsidRPr="001F27EE">
              <w:rPr>
                <w:rFonts w:ascii="Times New Roman" w:hAnsi="Times New Roman" w:cs="Times New Roman"/>
                <w:sz w:val="24"/>
                <w:szCs w:val="24"/>
              </w:rPr>
              <w:t>(</w:t>
            </w:r>
            <w:proofErr w:type="spellStart"/>
            <w:r w:rsidRPr="001F27EE">
              <w:rPr>
                <w:rFonts w:ascii="Times New Roman" w:hAnsi="Times New Roman" w:cs="Times New Roman"/>
                <w:sz w:val="24"/>
                <w:szCs w:val="24"/>
              </w:rPr>
              <w:t>eg</w:t>
            </w:r>
            <w:proofErr w:type="spellEnd"/>
            <w:r w:rsidRPr="001F27EE">
              <w:rPr>
                <w:rFonts w:ascii="Times New Roman" w:hAnsi="Times New Roman" w:cs="Times New Roman"/>
                <w:sz w:val="24"/>
                <w:szCs w:val="24"/>
              </w:rPr>
              <w:t>. cost-cutting, expanded group control)</w:t>
            </w:r>
            <w:r w:rsidRPr="001F27EE">
              <w:rPr>
                <w:rFonts w:ascii="Times New Roman" w:hAnsi="Times New Roman" w:cs="Times New Roman"/>
                <w:b/>
                <w:sz w:val="24"/>
                <w:szCs w:val="24"/>
              </w:rPr>
              <w:t>?</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- 6 hospital group structure – Model (infrastructure, hospital &amp; system relationships &amp; governance structures)?</w:t>
            </w:r>
          </w:p>
          <w:p w:rsidR="00FB038F" w:rsidRPr="001F27EE" w:rsidRDefault="00FB038F" w:rsidP="001F27EE">
            <w:pPr>
              <w:spacing w:after="0" w:line="360" w:lineRule="auto"/>
              <w:ind w:left="742" w:hanging="742"/>
              <w:rPr>
                <w:rFonts w:ascii="Times New Roman" w:hAnsi="Times New Roman" w:cs="Times New Roman"/>
                <w:sz w:val="24"/>
                <w:szCs w:val="24"/>
              </w:rPr>
            </w:pPr>
            <w:r w:rsidRPr="001F27EE">
              <w:rPr>
                <w:rFonts w:ascii="Times New Roman" w:hAnsi="Times New Roman" w:cs="Times New Roman"/>
                <w:sz w:val="24"/>
                <w:szCs w:val="24"/>
              </w:rPr>
              <w:t>- Timelines?</w:t>
            </w:r>
          </w:p>
        </w:tc>
      </w:tr>
      <w:tr w:rsidR="00FB038F" w:rsidRPr="001F27EE" w:rsidTr="001F27EE">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Questions on impact of change</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Prompts/Probes</w:t>
            </w: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 xml:space="preserve">What </w:t>
            </w:r>
            <w:r w:rsidRPr="001F27EE">
              <w:rPr>
                <w:rFonts w:ascii="Times New Roman" w:hAnsi="Times New Roman" w:cs="Times New Roman"/>
                <w:b/>
                <w:sz w:val="24"/>
                <w:szCs w:val="24"/>
                <w:u w:val="single"/>
              </w:rPr>
              <w:t>has been/will be the impact</w:t>
            </w:r>
            <w:r w:rsidRPr="001F27EE">
              <w:rPr>
                <w:rFonts w:ascii="Times New Roman" w:hAnsi="Times New Roman" w:cs="Times New Roman"/>
                <w:b/>
                <w:sz w:val="24"/>
                <w:szCs w:val="24"/>
              </w:rPr>
              <w:t xml:space="preserve"> of these changes in your local area (rural/urban)?</w:t>
            </w:r>
          </w:p>
        </w:tc>
        <w:tc>
          <w:tcPr>
            <w:tcW w:w="6521"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sz w:val="24"/>
                <w:szCs w:val="24"/>
              </w:rPr>
              <w:t xml:space="preserve">- Strengths &amp; weaknesses of the system of care pathways – </w:t>
            </w:r>
            <w:r w:rsidRPr="001F27EE">
              <w:rPr>
                <w:rFonts w:ascii="Times New Roman" w:hAnsi="Times New Roman" w:cs="Times New Roman"/>
                <w:b/>
                <w:sz w:val="24"/>
                <w:szCs w:val="24"/>
              </w:rPr>
              <w:t>Access, Cost, Quality &amp; Safety</w:t>
            </w:r>
            <w:r w:rsidRPr="001F27EE">
              <w:rPr>
                <w:rFonts w:ascii="Times New Roman" w:hAnsi="Times New Roman" w:cs="Times New Roman"/>
                <w:sz w:val="24"/>
                <w:szCs w:val="24"/>
              </w:rPr>
              <w:t>?</w:t>
            </w:r>
          </w:p>
          <w:p w:rsidR="00FB038F" w:rsidRPr="001F27EE" w:rsidRDefault="00FB038F" w:rsidP="001F27EE">
            <w:pPr>
              <w:spacing w:after="0" w:line="360" w:lineRule="auto"/>
              <w:ind w:left="600"/>
              <w:rPr>
                <w:rFonts w:ascii="Times New Roman" w:hAnsi="Times New Roman" w:cs="Times New Roman"/>
                <w:sz w:val="24"/>
                <w:szCs w:val="24"/>
              </w:rPr>
            </w:pP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 xml:space="preserve">How </w:t>
            </w:r>
            <w:r w:rsidRPr="001F27EE">
              <w:rPr>
                <w:rFonts w:ascii="Times New Roman" w:hAnsi="Times New Roman" w:cs="Times New Roman"/>
                <w:b/>
                <w:sz w:val="24"/>
                <w:szCs w:val="24"/>
                <w:u w:val="single"/>
              </w:rPr>
              <w:t>sustainable</w:t>
            </w:r>
            <w:r w:rsidRPr="001F27EE">
              <w:rPr>
                <w:rFonts w:ascii="Times New Roman" w:hAnsi="Times New Roman" w:cs="Times New Roman"/>
                <w:b/>
                <w:sz w:val="24"/>
                <w:szCs w:val="24"/>
              </w:rPr>
              <w:t xml:space="preserve"> are/will these changes (be)? </w:t>
            </w:r>
          </w:p>
        </w:tc>
        <w:tc>
          <w:tcPr>
            <w:tcW w:w="6521"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What practices (will) work or otherwise? Why?</w:t>
            </w:r>
          </w:p>
          <w:p w:rsidR="00FB038F" w:rsidRPr="001F27EE" w:rsidRDefault="00FB038F" w:rsidP="001F27EE">
            <w:pPr>
              <w:spacing w:after="0" w:line="360" w:lineRule="auto"/>
              <w:rPr>
                <w:rFonts w:ascii="Times New Roman" w:hAnsi="Times New Roman" w:cs="Times New Roman"/>
                <w:b/>
                <w:i/>
                <w:sz w:val="24"/>
                <w:szCs w:val="24"/>
              </w:rPr>
            </w:pPr>
            <w:r w:rsidRPr="001F27EE">
              <w:rPr>
                <w:rFonts w:ascii="Times New Roman" w:hAnsi="Times New Roman" w:cs="Times New Roman"/>
                <w:sz w:val="24"/>
                <w:szCs w:val="24"/>
              </w:rPr>
              <w:t xml:space="preserve">- Is/will there be a need to revert back to the former practices or propose further changes? </w:t>
            </w: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 xml:space="preserve">Is (will) your local hospital/network </w:t>
            </w:r>
            <w:proofErr w:type="spellStart"/>
            <w:r w:rsidRPr="001F27EE">
              <w:rPr>
                <w:rFonts w:ascii="Times New Roman" w:hAnsi="Times New Roman" w:cs="Times New Roman"/>
                <w:b/>
                <w:sz w:val="24"/>
                <w:szCs w:val="24"/>
                <w:u w:val="single"/>
              </w:rPr>
              <w:t>currentlyevaluating</w:t>
            </w:r>
            <w:proofErr w:type="spellEnd"/>
            <w:r w:rsidRPr="001F27EE">
              <w:rPr>
                <w:rFonts w:ascii="Times New Roman" w:hAnsi="Times New Roman" w:cs="Times New Roman"/>
                <w:b/>
                <w:sz w:val="24"/>
                <w:szCs w:val="24"/>
                <w:u w:val="single"/>
              </w:rPr>
              <w:t xml:space="preserve"> the quality of care</w:t>
            </w:r>
            <w:r w:rsidRPr="001F27EE">
              <w:rPr>
                <w:rFonts w:ascii="Times New Roman" w:hAnsi="Times New Roman" w:cs="Times New Roman"/>
                <w:b/>
                <w:sz w:val="24"/>
                <w:szCs w:val="24"/>
              </w:rPr>
              <w:t xml:space="preserve"> being provided, in light of those changes (that are to come about)?</w:t>
            </w:r>
          </w:p>
        </w:tc>
        <w:tc>
          <w:tcPr>
            <w:tcW w:w="6521" w:type="dxa"/>
            <w:tcBorders>
              <w:top w:val="single" w:sz="4" w:space="0" w:color="auto"/>
              <w:left w:val="single" w:sz="4" w:space="0" w:color="auto"/>
              <w:bottom w:val="single" w:sz="4" w:space="0" w:color="auto"/>
              <w:right w:val="single" w:sz="4" w:space="0" w:color="auto"/>
            </w:tcBorders>
          </w:tcPr>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b/>
                <w:i/>
                <w:sz w:val="24"/>
                <w:szCs w:val="24"/>
              </w:rPr>
              <w:t xml:space="preserve">- </w:t>
            </w:r>
            <w:r w:rsidRPr="001F27EE">
              <w:rPr>
                <w:rFonts w:ascii="Times New Roman" w:hAnsi="Times New Roman" w:cs="Times New Roman"/>
                <w:sz w:val="24"/>
                <w:szCs w:val="24"/>
              </w:rPr>
              <w:t>Examples of quality dimensions?</w:t>
            </w:r>
          </w:p>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Suggestions of measures useful to evaluate this system of care &amp; inform improvements?</w:t>
            </w:r>
          </w:p>
          <w:p w:rsidR="00FB038F" w:rsidRPr="001F27EE" w:rsidRDefault="00FB038F" w:rsidP="001F27EE">
            <w:pPr>
              <w:spacing w:after="0" w:line="360" w:lineRule="auto"/>
              <w:rPr>
                <w:rFonts w:ascii="Times New Roman" w:hAnsi="Times New Roman" w:cs="Times New Roman"/>
                <w:b/>
                <w:i/>
                <w:sz w:val="24"/>
                <w:szCs w:val="24"/>
              </w:rPr>
            </w:pPr>
            <w:r w:rsidRPr="001F27EE">
              <w:rPr>
                <w:rFonts w:ascii="Times New Roman" w:hAnsi="Times New Roman" w:cs="Times New Roman"/>
                <w:sz w:val="24"/>
                <w:szCs w:val="24"/>
              </w:rPr>
              <w:t xml:space="preserve">- </w:t>
            </w:r>
            <w:r w:rsidRPr="001F27EE">
              <w:rPr>
                <w:rFonts w:ascii="Times New Roman" w:hAnsi="Times New Roman" w:cs="Times New Roman"/>
                <w:b/>
                <w:sz w:val="24"/>
                <w:szCs w:val="24"/>
              </w:rPr>
              <w:t xml:space="preserve">Suggest 1 measure that you would like to see collected? </w:t>
            </w: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 xml:space="preserve">Do you see a </w:t>
            </w:r>
            <w:r w:rsidRPr="001F27EE">
              <w:rPr>
                <w:rFonts w:ascii="Times New Roman" w:hAnsi="Times New Roman" w:cs="Times New Roman"/>
                <w:b/>
                <w:sz w:val="24"/>
                <w:szCs w:val="24"/>
                <w:u w:val="single"/>
              </w:rPr>
              <w:t>role for academia</w:t>
            </w:r>
            <w:r w:rsidRPr="001F27EE">
              <w:rPr>
                <w:rFonts w:ascii="Times New Roman" w:hAnsi="Times New Roman" w:cs="Times New Roman"/>
                <w:b/>
                <w:sz w:val="24"/>
                <w:szCs w:val="24"/>
              </w:rPr>
              <w:t xml:space="preserve"> in the provision of urgent &amp; emergency care going forward?</w:t>
            </w:r>
          </w:p>
        </w:tc>
        <w:tc>
          <w:tcPr>
            <w:tcW w:w="6521"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Examples of benefits include hospital viability, teaching, training, research, innovation &amp; commercialisation?</w:t>
            </w: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 xml:space="preserve">What would you consider to be the </w:t>
            </w:r>
            <w:r w:rsidRPr="001F27EE">
              <w:rPr>
                <w:rFonts w:ascii="Times New Roman" w:hAnsi="Times New Roman" w:cs="Times New Roman"/>
                <w:b/>
                <w:sz w:val="24"/>
                <w:szCs w:val="24"/>
                <w:u w:val="single"/>
              </w:rPr>
              <w:t>ideal system</w:t>
            </w:r>
            <w:r w:rsidRPr="001F27EE">
              <w:rPr>
                <w:rFonts w:ascii="Times New Roman" w:hAnsi="Times New Roman" w:cs="Times New Roman"/>
                <w:b/>
                <w:sz w:val="24"/>
                <w:szCs w:val="24"/>
              </w:rPr>
              <w:t xml:space="preserve"> of urgent &amp; emergency care?</w:t>
            </w:r>
          </w:p>
        </w:tc>
        <w:tc>
          <w:tcPr>
            <w:tcW w:w="6521"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spacing w:after="0" w:line="360" w:lineRule="auto"/>
              <w:rPr>
                <w:rFonts w:ascii="Times New Roman" w:hAnsi="Times New Roman" w:cs="Times New Roman"/>
                <w:sz w:val="24"/>
                <w:szCs w:val="24"/>
              </w:rPr>
            </w:pPr>
            <w:r w:rsidRPr="001F27EE">
              <w:rPr>
                <w:rFonts w:ascii="Times New Roman" w:hAnsi="Times New Roman" w:cs="Times New Roman"/>
                <w:sz w:val="24"/>
                <w:szCs w:val="24"/>
              </w:rPr>
              <w:t>- Goals? Infrastructure? Evaluation techniques?</w:t>
            </w: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 xml:space="preserve">What would be your </w:t>
            </w:r>
            <w:r w:rsidRPr="001F27EE">
              <w:rPr>
                <w:rFonts w:ascii="Times New Roman" w:hAnsi="Times New Roman" w:cs="Times New Roman"/>
                <w:b/>
                <w:sz w:val="24"/>
                <w:szCs w:val="24"/>
                <w:u w:val="single"/>
              </w:rPr>
              <w:t>advice to another team</w:t>
            </w:r>
            <w:r w:rsidRPr="001F27EE">
              <w:rPr>
                <w:rFonts w:ascii="Times New Roman" w:hAnsi="Times New Roman" w:cs="Times New Roman"/>
                <w:b/>
                <w:sz w:val="24"/>
                <w:szCs w:val="24"/>
              </w:rPr>
              <w:t xml:space="preserve"> about to embark on a similar change in this area of care?</w:t>
            </w:r>
          </w:p>
        </w:tc>
        <w:tc>
          <w:tcPr>
            <w:tcW w:w="6521" w:type="dxa"/>
            <w:tcBorders>
              <w:top w:val="single" w:sz="4" w:space="0" w:color="auto"/>
              <w:left w:val="single" w:sz="4" w:space="0" w:color="auto"/>
              <w:bottom w:val="single" w:sz="4" w:space="0" w:color="auto"/>
              <w:right w:val="single" w:sz="4" w:space="0" w:color="auto"/>
            </w:tcBorders>
          </w:tcPr>
          <w:p w:rsidR="00FB038F" w:rsidRPr="001F27EE" w:rsidRDefault="00FB038F" w:rsidP="001F27EE">
            <w:pPr>
              <w:spacing w:after="0" w:line="360" w:lineRule="auto"/>
              <w:rPr>
                <w:rFonts w:ascii="Times New Roman" w:hAnsi="Times New Roman" w:cs="Times New Roman"/>
                <w:sz w:val="24"/>
                <w:szCs w:val="24"/>
              </w:rPr>
            </w:pP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hideMark/>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lastRenderedPageBreak/>
              <w:t xml:space="preserve">Are there </w:t>
            </w:r>
            <w:r w:rsidRPr="001F27EE">
              <w:rPr>
                <w:rFonts w:ascii="Times New Roman" w:hAnsi="Times New Roman" w:cs="Times New Roman"/>
                <w:b/>
                <w:sz w:val="24"/>
                <w:szCs w:val="24"/>
                <w:u w:val="single"/>
              </w:rPr>
              <w:t>other relevant issues</w:t>
            </w:r>
            <w:r w:rsidRPr="001F27EE">
              <w:rPr>
                <w:rFonts w:ascii="Times New Roman" w:hAnsi="Times New Roman" w:cs="Times New Roman"/>
                <w:b/>
                <w:sz w:val="24"/>
                <w:szCs w:val="24"/>
              </w:rPr>
              <w:t xml:space="preserve"> relating to the delivery of urgent &amp; emergency care that have not yet been raised in this interview?</w:t>
            </w:r>
          </w:p>
        </w:tc>
        <w:tc>
          <w:tcPr>
            <w:tcW w:w="6521" w:type="dxa"/>
            <w:tcBorders>
              <w:top w:val="single" w:sz="4" w:space="0" w:color="auto"/>
              <w:left w:val="single" w:sz="4" w:space="0" w:color="auto"/>
              <w:bottom w:val="single" w:sz="4" w:space="0" w:color="auto"/>
              <w:right w:val="single" w:sz="4" w:space="0" w:color="auto"/>
            </w:tcBorders>
          </w:tcPr>
          <w:p w:rsidR="00FB038F" w:rsidRPr="001F27EE" w:rsidRDefault="00FB038F" w:rsidP="001F27EE">
            <w:pPr>
              <w:spacing w:after="0" w:line="360" w:lineRule="auto"/>
              <w:rPr>
                <w:rFonts w:ascii="Times New Roman" w:hAnsi="Times New Roman" w:cs="Times New Roman"/>
                <w:sz w:val="24"/>
                <w:szCs w:val="24"/>
              </w:rPr>
            </w:pP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shd w:val="clear" w:color="auto" w:fill="auto"/>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Are there any relevant documents that have been published about the reconfiguration of EUCS in this are?</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B038F" w:rsidRPr="001F27EE" w:rsidRDefault="00FB038F" w:rsidP="001F27EE">
            <w:pPr>
              <w:spacing w:after="0" w:line="360" w:lineRule="auto"/>
              <w:rPr>
                <w:rFonts w:ascii="Times New Roman" w:hAnsi="Times New Roman" w:cs="Times New Roman"/>
                <w:sz w:val="24"/>
                <w:szCs w:val="24"/>
              </w:rPr>
            </w:pPr>
          </w:p>
        </w:tc>
      </w:tr>
      <w:tr w:rsidR="00FB038F" w:rsidRPr="001F27EE" w:rsidTr="001F7F3E">
        <w:tc>
          <w:tcPr>
            <w:tcW w:w="4537" w:type="dxa"/>
            <w:tcBorders>
              <w:top w:val="single" w:sz="4" w:space="0" w:color="auto"/>
              <w:left w:val="single" w:sz="4" w:space="0" w:color="auto"/>
              <w:bottom w:val="single" w:sz="4" w:space="0" w:color="auto"/>
              <w:right w:val="single" w:sz="4" w:space="0" w:color="auto"/>
            </w:tcBorders>
            <w:shd w:val="clear" w:color="auto" w:fill="auto"/>
          </w:tcPr>
          <w:p w:rsidR="00FB038F" w:rsidRPr="001F27EE" w:rsidRDefault="00FB038F" w:rsidP="001F27EE">
            <w:pPr>
              <w:pStyle w:val="ListParagraph"/>
              <w:numPr>
                <w:ilvl w:val="0"/>
                <w:numId w:val="1"/>
              </w:num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Can you suggest other key stakeholders (internal or external) that we should contact?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B038F" w:rsidRPr="001F27EE" w:rsidRDefault="00FB038F" w:rsidP="001F27EE">
            <w:pPr>
              <w:spacing w:after="0" w:line="360" w:lineRule="auto"/>
              <w:rPr>
                <w:rFonts w:ascii="Times New Roman" w:hAnsi="Times New Roman" w:cs="Times New Roman"/>
                <w:sz w:val="24"/>
                <w:szCs w:val="24"/>
              </w:rPr>
            </w:pPr>
          </w:p>
        </w:tc>
      </w:tr>
    </w:tbl>
    <w:p w:rsidR="00FB038F" w:rsidRPr="001F27EE" w:rsidRDefault="00FB038F" w:rsidP="001F27EE">
      <w:pPr>
        <w:spacing w:after="0" w:line="360" w:lineRule="auto"/>
        <w:rPr>
          <w:rFonts w:ascii="Times New Roman" w:hAnsi="Times New Roman" w:cs="Times New Roman"/>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p w:rsidR="008C6342" w:rsidRDefault="008C6342" w:rsidP="00F728A2">
      <w:pPr>
        <w:spacing w:after="0" w:line="360" w:lineRule="auto"/>
        <w:rPr>
          <w:rFonts w:ascii="Times New Roman" w:hAnsi="Times New Roman" w:cs="Times New Roman"/>
          <w:b/>
          <w:sz w:val="24"/>
          <w:szCs w:val="24"/>
        </w:rPr>
      </w:pPr>
    </w:p>
    <w:tbl>
      <w:tblPr>
        <w:tblStyle w:val="TableGrid"/>
        <w:tblW w:w="5967" w:type="pct"/>
        <w:tblInd w:w="-856" w:type="dxa"/>
        <w:tblLook w:val="04A0" w:firstRow="1" w:lastRow="0" w:firstColumn="1" w:lastColumn="0" w:noHBand="0" w:noVBand="1"/>
      </w:tblPr>
      <w:tblGrid>
        <w:gridCol w:w="728"/>
        <w:gridCol w:w="10301"/>
      </w:tblGrid>
      <w:tr w:rsidR="008C6342" w:rsidRPr="001F27EE" w:rsidTr="008C6342">
        <w:tc>
          <w:tcPr>
            <w:tcW w:w="5000" w:type="pct"/>
            <w:gridSpan w:val="2"/>
            <w:shd w:val="clear" w:color="auto" w:fill="F2F2F2" w:themeFill="background1" w:themeFillShade="F2"/>
          </w:tcPr>
          <w:p w:rsidR="008C6342" w:rsidRPr="001F27EE" w:rsidRDefault="008C6342" w:rsidP="008C6342">
            <w:pPr>
              <w:spacing w:after="0"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BREAKDOWN OF POLICY DOCUMENTS ANALYSED BY DOMAIN</w:t>
            </w:r>
          </w:p>
        </w:tc>
      </w:tr>
      <w:tr w:rsidR="00FB038F" w:rsidRPr="001F27EE" w:rsidTr="001F7F3E">
        <w:tc>
          <w:tcPr>
            <w:tcW w:w="330" w:type="pct"/>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.1.</w:t>
            </w:r>
          </w:p>
        </w:tc>
        <w:tc>
          <w:tcPr>
            <w:tcW w:w="4670" w:type="pct"/>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Policy documents relating to all or part of the provision of urgent and emergency care</w:t>
            </w:r>
          </w:p>
          <w:p w:rsidR="00FB038F" w:rsidRPr="001F27EE" w:rsidRDefault="00FB038F" w:rsidP="001F27EE">
            <w:pPr>
              <w:autoSpaceDE w:val="0"/>
              <w:autoSpaceDN w:val="0"/>
              <w:adjustRightInd w:val="0"/>
              <w:spacing w:after="0" w:line="360" w:lineRule="auto"/>
              <w:jc w:val="both"/>
              <w:rPr>
                <w:rFonts w:ascii="Times New Roman" w:hAnsi="Times New Roman" w:cs="Times New Roman"/>
                <w:sz w:val="24"/>
                <w:szCs w:val="24"/>
              </w:rPr>
            </w:pPr>
            <w:r w:rsidRPr="001F27EE">
              <w:rPr>
                <w:rFonts w:ascii="Times New Roman" w:hAnsi="Times New Roman" w:cs="Times New Roman"/>
                <w:sz w:val="24"/>
                <w:szCs w:val="24"/>
              </w:rPr>
              <w:t>College of Psychiatrists of Ireland, 2006. A vision for change. Report of the expert group on mental health policy. Department of Health and Children, Dublin.</w:t>
            </w:r>
          </w:p>
          <w:p w:rsidR="00FB038F" w:rsidRPr="001F27EE" w:rsidRDefault="00FB038F" w:rsidP="001F27EE">
            <w:pPr>
              <w:pStyle w:val="EndNoteBibliography"/>
              <w:spacing w:line="360" w:lineRule="auto"/>
              <w:rPr>
                <w:szCs w:val="24"/>
              </w:rPr>
            </w:pPr>
            <w:r w:rsidRPr="001F27EE">
              <w:rPr>
                <w:szCs w:val="24"/>
              </w:rPr>
              <w:t>Department of Health and Children, 2008. Building a Culture of Patient Safety: Report of the Commission on Patient Safety and Quality Assurance. Department of Health and Children, Dublin.</w:t>
            </w:r>
          </w:p>
          <w:p w:rsidR="00FB038F" w:rsidRPr="001F27EE" w:rsidRDefault="00FB038F" w:rsidP="001F27EE">
            <w:pPr>
              <w:pStyle w:val="EndNoteBibliography"/>
              <w:spacing w:line="360" w:lineRule="auto"/>
              <w:rPr>
                <w:szCs w:val="24"/>
              </w:rPr>
            </w:pPr>
            <w:r w:rsidRPr="001F27EE">
              <w:rPr>
                <w:szCs w:val="24"/>
              </w:rPr>
              <w:t>Department of Health and Children, 2012. Future Health: A Strategic Framework for Reform of the Health Service 2012 – 2015. Department of Health and Children, Dublin.</w:t>
            </w:r>
          </w:p>
          <w:p w:rsidR="00FB038F" w:rsidRPr="001F27EE" w:rsidRDefault="00FB038F" w:rsidP="001F27EE">
            <w:pPr>
              <w:autoSpaceDE w:val="0"/>
              <w:autoSpaceDN w:val="0"/>
              <w:adjustRightInd w:val="0"/>
              <w:spacing w:after="0" w:line="360" w:lineRule="auto"/>
              <w:jc w:val="both"/>
              <w:rPr>
                <w:rFonts w:ascii="Times New Roman" w:hAnsi="Times New Roman" w:cs="Times New Roman"/>
                <w:sz w:val="24"/>
                <w:szCs w:val="24"/>
              </w:rPr>
            </w:pPr>
            <w:r w:rsidRPr="001F27EE">
              <w:rPr>
                <w:rFonts w:ascii="Times New Roman" w:hAnsi="Times New Roman" w:cs="Times New Roman"/>
                <w:sz w:val="24"/>
                <w:szCs w:val="24"/>
              </w:rPr>
              <w:t>Health Service Executive, 2010. National Review of GP Out of Hours Services. Health Service Executive, Kildare.</w:t>
            </w:r>
          </w:p>
          <w:p w:rsidR="00FB038F" w:rsidRPr="001F27EE" w:rsidRDefault="00FB038F" w:rsidP="001F27EE">
            <w:pPr>
              <w:autoSpaceDE w:val="0"/>
              <w:autoSpaceDN w:val="0"/>
              <w:adjustRightInd w:val="0"/>
              <w:spacing w:after="0" w:line="360" w:lineRule="auto"/>
              <w:jc w:val="both"/>
              <w:rPr>
                <w:rFonts w:ascii="Times New Roman" w:hAnsi="Times New Roman" w:cs="Times New Roman"/>
                <w:sz w:val="24"/>
                <w:szCs w:val="24"/>
              </w:rPr>
            </w:pPr>
            <w:r w:rsidRPr="001F27EE">
              <w:rPr>
                <w:rFonts w:ascii="Times New Roman" w:hAnsi="Times New Roman" w:cs="Times New Roman"/>
                <w:sz w:val="24"/>
                <w:szCs w:val="24"/>
              </w:rPr>
              <w:t>Health Service Executive, 2013. National Ambulance Service Plan. Health Service Executive, Kildare.</w:t>
            </w:r>
          </w:p>
        </w:tc>
      </w:tr>
      <w:tr w:rsidR="00FB038F" w:rsidRPr="001F27EE" w:rsidTr="001F7F3E">
        <w:tc>
          <w:tcPr>
            <w:tcW w:w="330" w:type="pct"/>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.2.</w:t>
            </w:r>
          </w:p>
        </w:tc>
        <w:tc>
          <w:tcPr>
            <w:tcW w:w="4670" w:type="pct"/>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National hospital reconfiguration reports</w:t>
            </w:r>
          </w:p>
          <w:p w:rsidR="00FB038F" w:rsidRPr="001F27EE" w:rsidRDefault="00FB038F" w:rsidP="001F27EE">
            <w:pPr>
              <w:pStyle w:val="EndNoteBibliography"/>
              <w:spacing w:line="360" w:lineRule="auto"/>
              <w:rPr>
                <w:szCs w:val="24"/>
              </w:rPr>
            </w:pPr>
            <w:r w:rsidRPr="001F27EE">
              <w:rPr>
                <w:szCs w:val="24"/>
              </w:rPr>
              <w:t>Department of Health and Children, 2013a. The Establishment of Hospital Groups as a Transition to Independent Hospital Trusts. Department of Health and Children, Dublin.</w:t>
            </w:r>
          </w:p>
          <w:p w:rsidR="00FB038F" w:rsidRPr="001F27EE" w:rsidRDefault="00FB038F" w:rsidP="001F27EE">
            <w:pPr>
              <w:pStyle w:val="EndNoteBibliography"/>
              <w:spacing w:line="360" w:lineRule="auto"/>
              <w:rPr>
                <w:szCs w:val="24"/>
              </w:rPr>
            </w:pPr>
            <w:r w:rsidRPr="001F27EE">
              <w:rPr>
                <w:szCs w:val="24"/>
              </w:rPr>
              <w:t>Department of Health and Children, 2013b. Securing the Future of Smaller Hospitals: A Framework for Development. Department of Health and Children, Dublin.</w:t>
            </w:r>
          </w:p>
          <w:p w:rsidR="00FB038F" w:rsidRPr="001F27EE" w:rsidRDefault="00FB038F" w:rsidP="001F27EE">
            <w:pPr>
              <w:tabs>
                <w:tab w:val="left" w:pos="0"/>
              </w:tabs>
              <w:spacing w:after="0" w:line="360" w:lineRule="auto"/>
              <w:ind w:right="-46"/>
              <w:jc w:val="both"/>
              <w:rPr>
                <w:rFonts w:ascii="Times New Roman" w:hAnsi="Times New Roman" w:cs="Times New Roman"/>
                <w:sz w:val="24"/>
                <w:szCs w:val="24"/>
              </w:rPr>
            </w:pPr>
            <w:r w:rsidRPr="001F27EE">
              <w:rPr>
                <w:rFonts w:ascii="Times New Roman" w:hAnsi="Times New Roman" w:cs="Times New Roman"/>
                <w:sz w:val="24"/>
                <w:szCs w:val="24"/>
              </w:rPr>
              <w:t>Health Service Executive, 2006. Transformation Programme 2007-2010. Health Service Executive, Kildare.</w:t>
            </w:r>
          </w:p>
        </w:tc>
      </w:tr>
      <w:tr w:rsidR="00FB038F" w:rsidRPr="001F27EE" w:rsidTr="001F7F3E">
        <w:tc>
          <w:tcPr>
            <w:tcW w:w="330" w:type="pct"/>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.3.</w:t>
            </w:r>
          </w:p>
        </w:tc>
        <w:tc>
          <w:tcPr>
            <w:tcW w:w="4670" w:type="pct"/>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Regional hospital reconfiguration reports</w:t>
            </w:r>
          </w:p>
          <w:p w:rsidR="00FB038F" w:rsidRPr="001F27EE" w:rsidRDefault="00FB038F" w:rsidP="001F27EE">
            <w:pPr>
              <w:tabs>
                <w:tab w:val="left" w:pos="0"/>
              </w:tabs>
              <w:spacing w:after="0" w:line="360" w:lineRule="auto"/>
              <w:ind w:right="-46"/>
              <w:jc w:val="both"/>
              <w:rPr>
                <w:rFonts w:ascii="Times New Roman" w:hAnsi="Times New Roman" w:cs="Times New Roman"/>
                <w:sz w:val="24"/>
                <w:szCs w:val="24"/>
              </w:rPr>
            </w:pPr>
            <w:r w:rsidRPr="001F27EE">
              <w:rPr>
                <w:rFonts w:ascii="Times New Roman" w:hAnsi="Times New Roman" w:cs="Times New Roman"/>
                <w:sz w:val="24"/>
                <w:szCs w:val="24"/>
              </w:rPr>
              <w:t>Health Service Executive, South, 2010. Reconfiguration of acute hospital services, Cork and Kerry: A roadmap to develop an integrated university hospital network. Health Service Executive, South, Cork.</w:t>
            </w:r>
          </w:p>
          <w:p w:rsidR="00FB038F" w:rsidRPr="001F27EE" w:rsidRDefault="00FB038F" w:rsidP="001F27EE">
            <w:pPr>
              <w:tabs>
                <w:tab w:val="left" w:pos="0"/>
              </w:tabs>
              <w:spacing w:after="0" w:line="360" w:lineRule="auto"/>
              <w:ind w:right="-46"/>
              <w:jc w:val="both"/>
              <w:rPr>
                <w:rFonts w:ascii="Times New Roman" w:hAnsi="Times New Roman" w:cs="Times New Roman"/>
                <w:sz w:val="24"/>
                <w:szCs w:val="24"/>
              </w:rPr>
            </w:pPr>
            <w:r w:rsidRPr="001F27EE">
              <w:rPr>
                <w:rFonts w:ascii="Times New Roman" w:hAnsi="Times New Roman" w:cs="Times New Roman"/>
                <w:sz w:val="24"/>
                <w:szCs w:val="24"/>
              </w:rPr>
              <w:t>Horwath Consulting Ireland and Teamwork Management Services, 2008a. Review of Acute Hospital Services in HSE Mid-West. An action plan for acute and community services. Health Service Executive, Kildare.</w:t>
            </w:r>
          </w:p>
          <w:p w:rsidR="00FB038F" w:rsidRPr="001F27EE" w:rsidRDefault="00FB038F" w:rsidP="001F27EE">
            <w:pPr>
              <w:tabs>
                <w:tab w:val="left" w:pos="0"/>
              </w:tabs>
              <w:spacing w:after="0" w:line="360" w:lineRule="auto"/>
              <w:ind w:right="-46"/>
              <w:jc w:val="both"/>
              <w:rPr>
                <w:rFonts w:ascii="Times New Roman" w:hAnsi="Times New Roman" w:cs="Times New Roman"/>
                <w:sz w:val="24"/>
                <w:szCs w:val="24"/>
              </w:rPr>
            </w:pPr>
            <w:r w:rsidRPr="001F27EE">
              <w:rPr>
                <w:rFonts w:ascii="Times New Roman" w:hAnsi="Times New Roman" w:cs="Times New Roman"/>
                <w:sz w:val="24"/>
                <w:szCs w:val="24"/>
              </w:rPr>
              <w:t>Horwath Consulting Ireland and Teamwork Management Services, 2008b. Review of acute services in HSE South and a five year action plan for Cork and Kerry. Health Service Executive, Kildare.</w:t>
            </w:r>
          </w:p>
          <w:p w:rsidR="00FB038F" w:rsidRPr="001F27EE" w:rsidRDefault="00FB038F" w:rsidP="001F27EE">
            <w:pPr>
              <w:pStyle w:val="Header"/>
              <w:tabs>
                <w:tab w:val="clear" w:pos="4153"/>
                <w:tab w:val="clear" w:pos="8306"/>
              </w:tabs>
              <w:spacing w:line="360" w:lineRule="auto"/>
              <w:jc w:val="both"/>
              <w:rPr>
                <w:rFonts w:ascii="Times New Roman" w:hAnsi="Times New Roman"/>
                <w:sz w:val="24"/>
                <w:lang w:val="en-IE" w:eastAsia="en-IE"/>
              </w:rPr>
            </w:pPr>
            <w:r w:rsidRPr="001F27EE">
              <w:rPr>
                <w:rFonts w:ascii="Times New Roman" w:hAnsi="Times New Roman"/>
                <w:bCs/>
                <w:sz w:val="24"/>
                <w:lang w:val="en-US"/>
              </w:rPr>
              <w:t xml:space="preserve">Teamwork Management Services, 2006. </w:t>
            </w:r>
            <w:r w:rsidRPr="001F27EE">
              <w:rPr>
                <w:rFonts w:ascii="Times New Roman" w:hAnsi="Times New Roman"/>
                <w:iCs/>
                <w:sz w:val="24"/>
                <w:lang w:val="en-US"/>
              </w:rPr>
              <w:t xml:space="preserve">Improving safety and achieving better standards. An Action Plan for Health Services in the North East. </w:t>
            </w:r>
            <w:r w:rsidRPr="001F27EE">
              <w:rPr>
                <w:rFonts w:ascii="Times New Roman" w:hAnsi="Times New Roman"/>
                <w:bCs/>
                <w:sz w:val="24"/>
                <w:lang w:val="en-US"/>
              </w:rPr>
              <w:t>Health Service Executive North-East, Navan.</w:t>
            </w:r>
          </w:p>
        </w:tc>
      </w:tr>
      <w:tr w:rsidR="00FB038F" w:rsidRPr="001F27EE" w:rsidTr="001F7F3E">
        <w:tc>
          <w:tcPr>
            <w:tcW w:w="330" w:type="pct"/>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.4.</w:t>
            </w:r>
          </w:p>
        </w:tc>
        <w:tc>
          <w:tcPr>
            <w:tcW w:w="4670" w:type="pct"/>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Healthcare regulatory reports at specific hospital sites</w:t>
            </w:r>
          </w:p>
          <w:p w:rsidR="00FB038F" w:rsidRPr="001F27EE" w:rsidRDefault="00FB038F" w:rsidP="001F27EE">
            <w:pPr>
              <w:pStyle w:val="EndNoteBibliography"/>
              <w:spacing w:line="360" w:lineRule="auto"/>
              <w:rPr>
                <w:rFonts w:eastAsiaTheme="minorHAnsi"/>
                <w:noProof w:val="0"/>
                <w:szCs w:val="24"/>
                <w:lang w:eastAsia="en-US"/>
              </w:rPr>
            </w:pPr>
            <w:r w:rsidRPr="001F27EE">
              <w:rPr>
                <w:rFonts w:eastAsiaTheme="minorHAnsi"/>
                <w:noProof w:val="0"/>
                <w:szCs w:val="24"/>
                <w:lang w:eastAsia="en-US"/>
              </w:rPr>
              <w:t>Health Information and Quality Authority, 2009.</w:t>
            </w:r>
            <w:r w:rsidRPr="001F27EE">
              <w:rPr>
                <w:szCs w:val="24"/>
              </w:rPr>
              <w:t xml:space="preserve"> Report of the investigation into the quality and safety of services and supporting arrangements provided by the Health Service Executive at the Mid-Western Regional Hospital Ennis. </w:t>
            </w:r>
            <w:r w:rsidRPr="001F27EE">
              <w:rPr>
                <w:rFonts w:eastAsiaTheme="minorHAnsi"/>
                <w:noProof w:val="0"/>
                <w:szCs w:val="24"/>
                <w:lang w:eastAsia="en-US"/>
              </w:rPr>
              <w:t>Health Information and Quality Authority, Cork.</w:t>
            </w:r>
          </w:p>
          <w:p w:rsidR="00FB038F" w:rsidRPr="001F27EE" w:rsidRDefault="00FB038F" w:rsidP="001F27EE">
            <w:pPr>
              <w:pStyle w:val="EndNoteBibliography"/>
              <w:spacing w:line="360" w:lineRule="auto"/>
              <w:rPr>
                <w:rFonts w:eastAsiaTheme="minorHAnsi"/>
                <w:noProof w:val="0"/>
                <w:szCs w:val="24"/>
                <w:lang w:eastAsia="en-US"/>
              </w:rPr>
            </w:pPr>
            <w:r w:rsidRPr="001F27EE">
              <w:rPr>
                <w:rFonts w:eastAsiaTheme="minorHAnsi"/>
                <w:noProof w:val="0"/>
                <w:szCs w:val="24"/>
                <w:lang w:eastAsia="en-US"/>
              </w:rPr>
              <w:t>Health Information and Quality Authority, 2011</w:t>
            </w:r>
            <w:r w:rsidRPr="001F27EE">
              <w:rPr>
                <w:szCs w:val="24"/>
              </w:rPr>
              <w:t xml:space="preserve">. Report of the investigation into the quality and safety </w:t>
            </w:r>
            <w:r w:rsidRPr="001F27EE">
              <w:rPr>
                <w:szCs w:val="24"/>
              </w:rPr>
              <w:lastRenderedPageBreak/>
              <w:t xml:space="preserve">of services and supporting arrangements provided by the Health Service Executive at Mallow General Hospital. </w:t>
            </w:r>
            <w:r w:rsidRPr="001F27EE">
              <w:rPr>
                <w:rFonts w:eastAsiaTheme="minorHAnsi"/>
                <w:noProof w:val="0"/>
                <w:szCs w:val="24"/>
                <w:lang w:eastAsia="en-US"/>
              </w:rPr>
              <w:t>Health Information and Quality Authority, Cork.</w:t>
            </w:r>
          </w:p>
          <w:p w:rsidR="00FB038F" w:rsidRPr="001F27EE" w:rsidRDefault="00FB038F" w:rsidP="001F27EE">
            <w:pPr>
              <w:pStyle w:val="EndNoteBibliography"/>
              <w:spacing w:line="360" w:lineRule="auto"/>
              <w:rPr>
                <w:rFonts w:eastAsiaTheme="minorHAnsi"/>
                <w:noProof w:val="0"/>
                <w:szCs w:val="24"/>
                <w:lang w:eastAsia="en-US"/>
              </w:rPr>
            </w:pPr>
            <w:r w:rsidRPr="001F27EE">
              <w:rPr>
                <w:rFonts w:eastAsiaTheme="minorHAnsi"/>
                <w:noProof w:val="0"/>
                <w:szCs w:val="24"/>
                <w:lang w:eastAsia="en-US"/>
              </w:rPr>
              <w:t>Health Information and Quality Authority, 2012</w:t>
            </w:r>
            <w:r w:rsidRPr="001F27EE">
              <w:rPr>
                <w:szCs w:val="24"/>
              </w:rPr>
              <w:t xml:space="preserve">. Report of the investigation into the quality and safety of services and supporting arrangements provided by the Adelaide and Meath Hospital, Dublin incorporating the National Children’s Hospital (AMNCH) for patients who require acute admission. </w:t>
            </w:r>
            <w:r w:rsidRPr="001F27EE">
              <w:rPr>
                <w:rFonts w:eastAsiaTheme="minorHAnsi"/>
                <w:noProof w:val="0"/>
                <w:szCs w:val="24"/>
                <w:lang w:eastAsia="en-US"/>
              </w:rPr>
              <w:t>Health Information and Quality Authority, Cork.</w:t>
            </w:r>
          </w:p>
          <w:p w:rsidR="00FB038F" w:rsidRPr="001F27EE" w:rsidRDefault="00FB038F" w:rsidP="001F27EE">
            <w:pPr>
              <w:pStyle w:val="EndNoteBibliography"/>
              <w:spacing w:line="360" w:lineRule="auto"/>
              <w:rPr>
                <w:szCs w:val="24"/>
              </w:rPr>
            </w:pPr>
            <w:r w:rsidRPr="001F27EE">
              <w:rPr>
                <w:rFonts w:eastAsiaTheme="minorHAnsi"/>
                <w:noProof w:val="0"/>
                <w:szCs w:val="24"/>
                <w:lang w:eastAsia="en-US"/>
              </w:rPr>
              <w:t>Health Information and Quality Authority, 2014</w:t>
            </w:r>
            <w:r w:rsidRPr="001F27EE">
              <w:rPr>
                <w:szCs w:val="24"/>
              </w:rPr>
              <w:t xml:space="preserve">. Review of the governance arrangements as reflected in the safety, quality and standards of services at University Limerick Hospitals. </w:t>
            </w:r>
            <w:r w:rsidRPr="001F27EE">
              <w:rPr>
                <w:rFonts w:eastAsiaTheme="minorHAnsi"/>
                <w:noProof w:val="0"/>
                <w:szCs w:val="24"/>
                <w:lang w:eastAsia="en-US"/>
              </w:rPr>
              <w:t>Health Information and Quality Authority, Cork.</w:t>
            </w:r>
          </w:p>
          <w:p w:rsidR="00FB038F" w:rsidRPr="001F27EE" w:rsidRDefault="00FB038F" w:rsidP="001F27EE">
            <w:pPr>
              <w:pStyle w:val="EndNoteBibliography"/>
              <w:spacing w:line="360" w:lineRule="auto"/>
              <w:rPr>
                <w:rFonts w:eastAsiaTheme="minorHAnsi"/>
                <w:noProof w:val="0"/>
                <w:szCs w:val="24"/>
                <w:lang w:eastAsia="en-US"/>
              </w:rPr>
            </w:pPr>
            <w:r w:rsidRPr="001F27EE">
              <w:rPr>
                <w:rFonts w:eastAsiaTheme="minorHAnsi"/>
                <w:noProof w:val="0"/>
                <w:szCs w:val="24"/>
                <w:lang w:eastAsia="en-US"/>
              </w:rPr>
              <w:t>Health Information and Quality Authority, 2015</w:t>
            </w:r>
            <w:r w:rsidRPr="001F27EE">
              <w:rPr>
                <w:szCs w:val="24"/>
              </w:rPr>
              <w:t xml:space="preserve">. Report on the Investigation into the safety, quality and standards of services provided by the Health Service Executive to patients in the Midland Regional Hospital Portlaoise. </w:t>
            </w:r>
            <w:r w:rsidRPr="001F27EE">
              <w:rPr>
                <w:rFonts w:eastAsiaTheme="minorHAnsi"/>
                <w:noProof w:val="0"/>
                <w:szCs w:val="24"/>
                <w:lang w:eastAsia="en-US"/>
              </w:rPr>
              <w:t>Health Information and Quality Authority, Cork.</w:t>
            </w:r>
          </w:p>
        </w:tc>
      </w:tr>
      <w:tr w:rsidR="00FB038F" w:rsidRPr="001F27EE" w:rsidTr="001F7F3E">
        <w:tc>
          <w:tcPr>
            <w:tcW w:w="330" w:type="pct"/>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lastRenderedPageBreak/>
              <w:t>.5.</w:t>
            </w:r>
          </w:p>
        </w:tc>
        <w:tc>
          <w:tcPr>
            <w:tcW w:w="4670" w:type="pct"/>
          </w:tcPr>
          <w:p w:rsidR="00FB038F" w:rsidRPr="001F27EE" w:rsidRDefault="00FB038F" w:rsidP="001F27EE">
            <w:pPr>
              <w:spacing w:after="0" w:line="360" w:lineRule="auto"/>
              <w:rPr>
                <w:rFonts w:ascii="Times New Roman" w:hAnsi="Times New Roman" w:cs="Times New Roman"/>
                <w:b/>
                <w:sz w:val="24"/>
                <w:szCs w:val="24"/>
              </w:rPr>
            </w:pPr>
            <w:r w:rsidRPr="001F27EE">
              <w:rPr>
                <w:rFonts w:ascii="Times New Roman" w:hAnsi="Times New Roman" w:cs="Times New Roman"/>
                <w:b/>
                <w:sz w:val="24"/>
                <w:szCs w:val="24"/>
              </w:rPr>
              <w:t>National clinical programme reports</w:t>
            </w:r>
          </w:p>
          <w:p w:rsidR="00FB038F" w:rsidRPr="001F27EE" w:rsidRDefault="00FB038F" w:rsidP="001F27EE">
            <w:pPr>
              <w:pStyle w:val="EndNoteBibliography"/>
              <w:spacing w:line="360" w:lineRule="auto"/>
              <w:rPr>
                <w:szCs w:val="24"/>
              </w:rPr>
            </w:pPr>
            <w:r w:rsidRPr="001F27EE">
              <w:rPr>
                <w:szCs w:val="24"/>
              </w:rPr>
              <w:t>Department of Health and Children, 2006. Strategy for Cancer Control in Ireland. Department of Health and Children, Dublin.</w:t>
            </w:r>
          </w:p>
          <w:p w:rsidR="00FB038F" w:rsidRPr="001F27EE" w:rsidRDefault="00FB038F" w:rsidP="001F27EE">
            <w:pPr>
              <w:autoSpaceDE w:val="0"/>
              <w:autoSpaceDN w:val="0"/>
              <w:adjustRightInd w:val="0"/>
              <w:spacing w:after="0" w:line="360" w:lineRule="auto"/>
              <w:jc w:val="both"/>
              <w:rPr>
                <w:rFonts w:ascii="Times New Roman" w:hAnsi="Times New Roman" w:cs="Times New Roman"/>
                <w:sz w:val="24"/>
                <w:szCs w:val="24"/>
              </w:rPr>
            </w:pPr>
            <w:r w:rsidRPr="001F27EE">
              <w:rPr>
                <w:rFonts w:ascii="Times New Roman" w:hAnsi="Times New Roman" w:cs="Times New Roman"/>
                <w:sz w:val="24"/>
                <w:szCs w:val="24"/>
              </w:rPr>
              <w:t>Health Service Executive, 2012. National emergency medicine programme report: A strategy to improve safety, quality, access and value in emergency medicine in Ireland. Health Service Executive, Kildare.</w:t>
            </w:r>
          </w:p>
          <w:p w:rsidR="00FB038F" w:rsidRPr="001F27EE" w:rsidRDefault="00FB038F" w:rsidP="001F27EE">
            <w:pPr>
              <w:pStyle w:val="EndNoteBibliography"/>
              <w:spacing w:line="360" w:lineRule="auto"/>
              <w:rPr>
                <w:szCs w:val="24"/>
              </w:rPr>
            </w:pPr>
            <w:r w:rsidRPr="001F27EE">
              <w:rPr>
                <w:szCs w:val="24"/>
              </w:rPr>
              <w:t>Health Service Executive, 2014. “Right Care, Right Now”. National clinical programme for critical care. Health Service Executive, Kildare</w:t>
            </w:r>
          </w:p>
          <w:p w:rsidR="00FB038F" w:rsidRPr="001F27EE" w:rsidRDefault="00FB038F" w:rsidP="001F27EE">
            <w:pPr>
              <w:pStyle w:val="EndNoteBibliography"/>
              <w:spacing w:line="360" w:lineRule="auto"/>
              <w:rPr>
                <w:szCs w:val="24"/>
              </w:rPr>
            </w:pPr>
            <w:r w:rsidRPr="001F27EE">
              <w:rPr>
                <w:szCs w:val="24"/>
              </w:rPr>
              <w:t>Royal College of Physicians of Ireland et al., 2010. Report of the national acute medicine programme. Health Service Executive, Kildare.</w:t>
            </w:r>
          </w:p>
          <w:p w:rsidR="00FB038F" w:rsidRPr="001F27EE" w:rsidRDefault="00FB038F" w:rsidP="001F27EE">
            <w:pPr>
              <w:pStyle w:val="EndNoteBibliography"/>
              <w:spacing w:line="360" w:lineRule="auto"/>
              <w:rPr>
                <w:szCs w:val="24"/>
              </w:rPr>
            </w:pPr>
            <w:r w:rsidRPr="001F27EE">
              <w:rPr>
                <w:szCs w:val="24"/>
              </w:rPr>
              <w:t>Royal College of Physicians of Ireland and Health Service Executive, 2013. Model of Care for Acute Surgery: National Clinical Programme in Surgery. Health Service Executive, Kildare.</w:t>
            </w:r>
          </w:p>
        </w:tc>
      </w:tr>
    </w:tbl>
    <w:p w:rsidR="00FB038F" w:rsidRPr="001F27EE" w:rsidRDefault="00FB038F" w:rsidP="001F27EE">
      <w:pPr>
        <w:spacing w:after="0" w:line="360" w:lineRule="auto"/>
        <w:rPr>
          <w:rFonts w:ascii="Times New Roman" w:hAnsi="Times New Roman" w:cs="Times New Roman"/>
          <w:sz w:val="24"/>
          <w:szCs w:val="24"/>
        </w:rPr>
      </w:pPr>
    </w:p>
    <w:p w:rsidR="00C75B6C" w:rsidRPr="001F27EE" w:rsidRDefault="00C75B6C" w:rsidP="001F27EE">
      <w:pPr>
        <w:spacing w:after="0" w:line="360" w:lineRule="auto"/>
        <w:rPr>
          <w:rFonts w:ascii="Times New Roman" w:hAnsi="Times New Roman" w:cs="Times New Roman"/>
          <w:sz w:val="24"/>
          <w:szCs w:val="24"/>
        </w:rPr>
      </w:pPr>
    </w:p>
    <w:sectPr w:rsidR="00C75B6C" w:rsidRPr="001F2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5DBE"/>
    <w:multiLevelType w:val="hybridMultilevel"/>
    <w:tmpl w:val="2DBAA18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E56C27"/>
    <w:multiLevelType w:val="hybridMultilevel"/>
    <w:tmpl w:val="E67A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1125A5"/>
    <w:multiLevelType w:val="hybridMultilevel"/>
    <w:tmpl w:val="CF44DCE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476449"/>
    <w:multiLevelType w:val="hybridMultilevel"/>
    <w:tmpl w:val="0E226D3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F463FF3"/>
    <w:multiLevelType w:val="hybridMultilevel"/>
    <w:tmpl w:val="F16C7F62"/>
    <w:lvl w:ilvl="0" w:tplc="5B0442EA">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33405568"/>
    <w:multiLevelType w:val="hybridMultilevel"/>
    <w:tmpl w:val="053C2EA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B64515"/>
    <w:multiLevelType w:val="hybridMultilevel"/>
    <w:tmpl w:val="0CF2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810976"/>
    <w:multiLevelType w:val="hybridMultilevel"/>
    <w:tmpl w:val="592A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F05D16"/>
    <w:multiLevelType w:val="hybridMultilevel"/>
    <w:tmpl w:val="CFEC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59726E"/>
    <w:multiLevelType w:val="hybridMultilevel"/>
    <w:tmpl w:val="C186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651A3A"/>
    <w:multiLevelType w:val="hybridMultilevel"/>
    <w:tmpl w:val="9594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190B86"/>
    <w:multiLevelType w:val="hybridMultilevel"/>
    <w:tmpl w:val="71ECF7E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71E462A"/>
    <w:multiLevelType w:val="hybridMultilevel"/>
    <w:tmpl w:val="D8BA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3457B4"/>
    <w:multiLevelType w:val="hybridMultilevel"/>
    <w:tmpl w:val="A9DE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0"/>
  </w:num>
  <w:num w:numId="5">
    <w:abstractNumId w:val="5"/>
  </w:num>
  <w:num w:numId="6">
    <w:abstractNumId w:val="3"/>
  </w:num>
  <w:num w:numId="7">
    <w:abstractNumId w:val="1"/>
  </w:num>
  <w:num w:numId="8">
    <w:abstractNumId w:val="7"/>
  </w:num>
  <w:num w:numId="9">
    <w:abstractNumId w:val="13"/>
  </w:num>
  <w:num w:numId="10">
    <w:abstractNumId w:val="10"/>
  </w:num>
  <w:num w:numId="11">
    <w:abstractNumId w:val="12"/>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BC"/>
    <w:rsid w:val="001F27EE"/>
    <w:rsid w:val="005A5162"/>
    <w:rsid w:val="008C6342"/>
    <w:rsid w:val="00953ABC"/>
    <w:rsid w:val="00AD0D14"/>
    <w:rsid w:val="00BA310C"/>
    <w:rsid w:val="00C75B6C"/>
    <w:rsid w:val="00F728A2"/>
    <w:rsid w:val="00FB03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8F"/>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38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38F"/>
    <w:pPr>
      <w:ind w:left="720"/>
      <w:contextualSpacing/>
    </w:pPr>
  </w:style>
  <w:style w:type="paragraph" w:styleId="Header">
    <w:name w:val="header"/>
    <w:basedOn w:val="Normal"/>
    <w:link w:val="HeaderChar"/>
    <w:rsid w:val="00FB038F"/>
    <w:pPr>
      <w:tabs>
        <w:tab w:val="center" w:pos="4153"/>
        <w:tab w:val="right" w:pos="8306"/>
      </w:tabs>
      <w:spacing w:after="0" w:line="240" w:lineRule="auto"/>
    </w:pPr>
    <w:rPr>
      <w:rFonts w:ascii="Tahoma" w:eastAsia="Times New Roman" w:hAnsi="Tahoma" w:cs="Times New Roman"/>
      <w:sz w:val="20"/>
      <w:szCs w:val="24"/>
    </w:rPr>
  </w:style>
  <w:style w:type="character" w:customStyle="1" w:styleId="HeaderChar">
    <w:name w:val="Header Char"/>
    <w:basedOn w:val="DefaultParagraphFont"/>
    <w:link w:val="Header"/>
    <w:rsid w:val="00FB038F"/>
    <w:rPr>
      <w:rFonts w:ascii="Tahoma" w:eastAsia="Times New Roman" w:hAnsi="Tahoma" w:cs="Times New Roman"/>
      <w:sz w:val="20"/>
      <w:szCs w:val="24"/>
      <w:lang w:val="en-GB"/>
    </w:rPr>
  </w:style>
  <w:style w:type="paragraph" w:customStyle="1" w:styleId="EndNoteBibliography">
    <w:name w:val="EndNote Bibliography"/>
    <w:basedOn w:val="Normal"/>
    <w:link w:val="EndNoteBibliographyChar"/>
    <w:uiPriority w:val="99"/>
    <w:rsid w:val="00FB038F"/>
    <w:pPr>
      <w:spacing w:after="0" w:line="240" w:lineRule="auto"/>
      <w:jc w:val="both"/>
    </w:pPr>
    <w:rPr>
      <w:rFonts w:ascii="Times New Roman" w:eastAsia="Times New Roman" w:hAnsi="Times New Roman" w:cs="Times New Roman"/>
      <w:noProof/>
      <w:sz w:val="24"/>
      <w:lang w:eastAsia="en-GB"/>
    </w:rPr>
  </w:style>
  <w:style w:type="character" w:customStyle="1" w:styleId="EndNoteBibliographyChar">
    <w:name w:val="EndNote Bibliography Char"/>
    <w:basedOn w:val="DefaultParagraphFont"/>
    <w:link w:val="EndNoteBibliography"/>
    <w:uiPriority w:val="99"/>
    <w:locked/>
    <w:rsid w:val="00FB038F"/>
    <w:rPr>
      <w:rFonts w:ascii="Times New Roman" w:eastAsia="Times New Roman" w:hAnsi="Times New Roman" w:cs="Times New Roman"/>
      <w:noProof/>
      <w:sz w:val="24"/>
      <w:lang w:val="en-GB" w:eastAsia="en-GB"/>
    </w:rPr>
  </w:style>
  <w:style w:type="table" w:customStyle="1" w:styleId="TableGrid3">
    <w:name w:val="Table Grid3"/>
    <w:basedOn w:val="TableNormal"/>
    <w:next w:val="TableGrid"/>
    <w:uiPriority w:val="59"/>
    <w:rsid w:val="00FB038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8F"/>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38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38F"/>
    <w:pPr>
      <w:ind w:left="720"/>
      <w:contextualSpacing/>
    </w:pPr>
  </w:style>
  <w:style w:type="paragraph" w:styleId="Header">
    <w:name w:val="header"/>
    <w:basedOn w:val="Normal"/>
    <w:link w:val="HeaderChar"/>
    <w:rsid w:val="00FB038F"/>
    <w:pPr>
      <w:tabs>
        <w:tab w:val="center" w:pos="4153"/>
        <w:tab w:val="right" w:pos="8306"/>
      </w:tabs>
      <w:spacing w:after="0" w:line="240" w:lineRule="auto"/>
    </w:pPr>
    <w:rPr>
      <w:rFonts w:ascii="Tahoma" w:eastAsia="Times New Roman" w:hAnsi="Tahoma" w:cs="Times New Roman"/>
      <w:sz w:val="20"/>
      <w:szCs w:val="24"/>
    </w:rPr>
  </w:style>
  <w:style w:type="character" w:customStyle="1" w:styleId="HeaderChar">
    <w:name w:val="Header Char"/>
    <w:basedOn w:val="DefaultParagraphFont"/>
    <w:link w:val="Header"/>
    <w:rsid w:val="00FB038F"/>
    <w:rPr>
      <w:rFonts w:ascii="Tahoma" w:eastAsia="Times New Roman" w:hAnsi="Tahoma" w:cs="Times New Roman"/>
      <w:sz w:val="20"/>
      <w:szCs w:val="24"/>
      <w:lang w:val="en-GB"/>
    </w:rPr>
  </w:style>
  <w:style w:type="paragraph" w:customStyle="1" w:styleId="EndNoteBibliography">
    <w:name w:val="EndNote Bibliography"/>
    <w:basedOn w:val="Normal"/>
    <w:link w:val="EndNoteBibliographyChar"/>
    <w:uiPriority w:val="99"/>
    <w:rsid w:val="00FB038F"/>
    <w:pPr>
      <w:spacing w:after="0" w:line="240" w:lineRule="auto"/>
      <w:jc w:val="both"/>
    </w:pPr>
    <w:rPr>
      <w:rFonts w:ascii="Times New Roman" w:eastAsia="Times New Roman" w:hAnsi="Times New Roman" w:cs="Times New Roman"/>
      <w:noProof/>
      <w:sz w:val="24"/>
      <w:lang w:eastAsia="en-GB"/>
    </w:rPr>
  </w:style>
  <w:style w:type="character" w:customStyle="1" w:styleId="EndNoteBibliographyChar">
    <w:name w:val="EndNote Bibliography Char"/>
    <w:basedOn w:val="DefaultParagraphFont"/>
    <w:link w:val="EndNoteBibliography"/>
    <w:uiPriority w:val="99"/>
    <w:locked/>
    <w:rsid w:val="00FB038F"/>
    <w:rPr>
      <w:rFonts w:ascii="Times New Roman" w:eastAsia="Times New Roman" w:hAnsi="Times New Roman" w:cs="Times New Roman"/>
      <w:noProof/>
      <w:sz w:val="24"/>
      <w:lang w:val="en-GB" w:eastAsia="en-GB"/>
    </w:rPr>
  </w:style>
  <w:style w:type="table" w:customStyle="1" w:styleId="TableGrid3">
    <w:name w:val="Table Grid3"/>
    <w:basedOn w:val="TableNormal"/>
    <w:next w:val="TableGrid"/>
    <w:uiPriority w:val="59"/>
    <w:rsid w:val="00FB038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Droog (Research Officer)</dc:creator>
  <cp:lastModifiedBy>Elsa Droog (Research Officer)</cp:lastModifiedBy>
  <cp:revision>2</cp:revision>
  <dcterms:created xsi:type="dcterms:W3CDTF">2017-08-22T08:30:00Z</dcterms:created>
  <dcterms:modified xsi:type="dcterms:W3CDTF">2017-08-22T08:30:00Z</dcterms:modified>
</cp:coreProperties>
</file>