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AAF9" w14:textId="351582F6" w:rsidR="0090460B" w:rsidRDefault="001E01F2" w:rsidP="00DD503D">
      <w:pPr>
        <w:pStyle w:val="berschrift2"/>
        <w:spacing w:before="0"/>
      </w:pPr>
      <w:r>
        <w:t>Supplemental material</w:t>
      </w:r>
    </w:p>
    <w:p w14:paraId="1FA8C96A" w14:textId="514B66A0" w:rsidR="005B202E" w:rsidRDefault="005B202E" w:rsidP="005B202E">
      <w:pPr>
        <w:spacing w:after="0"/>
      </w:pPr>
      <w:r w:rsidRPr="00DA0940">
        <w:t>Supplemental Table 1:</w:t>
      </w:r>
      <w:r>
        <w:t xml:space="preserve"> Activity types and </w:t>
      </w:r>
      <w:r w:rsidR="002377B8">
        <w:t xml:space="preserve">primary </w:t>
      </w:r>
      <w:r>
        <w:t>activities with the number of identified impact chains in each aquatic domain</w:t>
      </w:r>
      <w:r w:rsidR="002377B8">
        <w:t xml:space="preserve"> as well as the total number of impact chains; FW=fresh water, CW=coastal water, MW=marine water</w:t>
      </w:r>
    </w:p>
    <w:tbl>
      <w:tblPr>
        <w:tblW w:w="8860" w:type="dxa"/>
        <w:tblInd w:w="70" w:type="dxa"/>
        <w:tblCellMar>
          <w:left w:w="70" w:type="dxa"/>
          <w:right w:w="70" w:type="dxa"/>
        </w:tblCellMar>
        <w:tblLook w:val="04A0" w:firstRow="1" w:lastRow="0" w:firstColumn="1" w:lastColumn="0" w:noHBand="0" w:noVBand="1"/>
      </w:tblPr>
      <w:tblGrid>
        <w:gridCol w:w="1900"/>
        <w:gridCol w:w="4280"/>
        <w:gridCol w:w="541"/>
        <w:gridCol w:w="541"/>
        <w:gridCol w:w="541"/>
        <w:gridCol w:w="541"/>
        <w:gridCol w:w="630"/>
      </w:tblGrid>
      <w:tr w:rsidR="002377B8" w:rsidRPr="002377B8" w14:paraId="25836028" w14:textId="77777777" w:rsidTr="002377B8">
        <w:trPr>
          <w:trHeight w:val="225"/>
        </w:trPr>
        <w:tc>
          <w:tcPr>
            <w:tcW w:w="1900" w:type="dxa"/>
            <w:tcBorders>
              <w:top w:val="nil"/>
              <w:left w:val="nil"/>
              <w:bottom w:val="single" w:sz="4" w:space="0" w:color="auto"/>
              <w:right w:val="nil"/>
            </w:tcBorders>
            <w:shd w:val="clear" w:color="auto" w:fill="auto"/>
            <w:noWrap/>
            <w:vAlign w:val="center"/>
            <w:hideMark/>
          </w:tcPr>
          <w:p w14:paraId="4B52D0A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Activity Type</w:t>
            </w:r>
          </w:p>
        </w:tc>
        <w:tc>
          <w:tcPr>
            <w:tcW w:w="4280" w:type="dxa"/>
            <w:tcBorders>
              <w:top w:val="nil"/>
              <w:left w:val="nil"/>
              <w:bottom w:val="single" w:sz="4" w:space="0" w:color="auto"/>
              <w:right w:val="nil"/>
            </w:tcBorders>
            <w:shd w:val="clear" w:color="auto" w:fill="auto"/>
            <w:noWrap/>
            <w:vAlign w:val="center"/>
            <w:hideMark/>
          </w:tcPr>
          <w:p w14:paraId="431C714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Activity</w:t>
            </w:r>
          </w:p>
        </w:tc>
        <w:tc>
          <w:tcPr>
            <w:tcW w:w="520" w:type="dxa"/>
            <w:tcBorders>
              <w:top w:val="nil"/>
              <w:left w:val="nil"/>
              <w:bottom w:val="single" w:sz="4" w:space="0" w:color="auto"/>
              <w:right w:val="nil"/>
            </w:tcBorders>
            <w:shd w:val="clear" w:color="auto" w:fill="auto"/>
            <w:noWrap/>
            <w:vAlign w:val="bottom"/>
            <w:hideMark/>
          </w:tcPr>
          <w:p w14:paraId="3532E1B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FW</w:t>
            </w:r>
          </w:p>
        </w:tc>
        <w:tc>
          <w:tcPr>
            <w:tcW w:w="520" w:type="dxa"/>
            <w:tcBorders>
              <w:top w:val="nil"/>
              <w:left w:val="nil"/>
              <w:bottom w:val="single" w:sz="4" w:space="0" w:color="auto"/>
              <w:right w:val="nil"/>
            </w:tcBorders>
            <w:shd w:val="clear" w:color="auto" w:fill="auto"/>
            <w:noWrap/>
            <w:vAlign w:val="bottom"/>
            <w:hideMark/>
          </w:tcPr>
          <w:p w14:paraId="7C09643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CW</w:t>
            </w:r>
          </w:p>
        </w:tc>
        <w:tc>
          <w:tcPr>
            <w:tcW w:w="520" w:type="dxa"/>
            <w:tcBorders>
              <w:top w:val="nil"/>
              <w:left w:val="nil"/>
              <w:bottom w:val="single" w:sz="4" w:space="0" w:color="auto"/>
              <w:right w:val="nil"/>
            </w:tcBorders>
            <w:shd w:val="clear" w:color="auto" w:fill="auto"/>
            <w:noWrap/>
            <w:vAlign w:val="bottom"/>
            <w:hideMark/>
          </w:tcPr>
          <w:p w14:paraId="0F57A50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MW</w:t>
            </w:r>
          </w:p>
        </w:tc>
        <w:tc>
          <w:tcPr>
            <w:tcW w:w="520" w:type="dxa"/>
            <w:tcBorders>
              <w:top w:val="nil"/>
              <w:left w:val="nil"/>
              <w:bottom w:val="single" w:sz="4" w:space="0" w:color="auto"/>
              <w:right w:val="nil"/>
            </w:tcBorders>
            <w:shd w:val="clear" w:color="auto" w:fill="auto"/>
            <w:noWrap/>
            <w:vAlign w:val="bottom"/>
            <w:hideMark/>
          </w:tcPr>
          <w:p w14:paraId="30628C7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Biota</w:t>
            </w:r>
          </w:p>
        </w:tc>
        <w:tc>
          <w:tcPr>
            <w:tcW w:w="600" w:type="dxa"/>
            <w:tcBorders>
              <w:top w:val="nil"/>
              <w:left w:val="nil"/>
              <w:bottom w:val="single" w:sz="4" w:space="0" w:color="auto"/>
              <w:right w:val="nil"/>
            </w:tcBorders>
            <w:shd w:val="clear" w:color="auto" w:fill="auto"/>
            <w:noWrap/>
            <w:vAlign w:val="bottom"/>
            <w:hideMark/>
          </w:tcPr>
          <w:p w14:paraId="4FB31D9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Total</w:t>
            </w:r>
          </w:p>
        </w:tc>
      </w:tr>
      <w:tr w:rsidR="002377B8" w:rsidRPr="002377B8" w14:paraId="573C0846" w14:textId="77777777" w:rsidTr="002377B8">
        <w:trPr>
          <w:trHeight w:val="225"/>
        </w:trPr>
        <w:tc>
          <w:tcPr>
            <w:tcW w:w="1900" w:type="dxa"/>
            <w:vMerge w:val="restart"/>
            <w:tcBorders>
              <w:top w:val="nil"/>
              <w:left w:val="nil"/>
              <w:bottom w:val="single" w:sz="4" w:space="0" w:color="000000"/>
              <w:right w:val="nil"/>
            </w:tcBorders>
            <w:shd w:val="clear" w:color="auto" w:fill="auto"/>
            <w:vAlign w:val="center"/>
            <w:hideMark/>
          </w:tcPr>
          <w:p w14:paraId="3C0CB5C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Agriculture &amp; Forestry</w:t>
            </w:r>
          </w:p>
        </w:tc>
        <w:tc>
          <w:tcPr>
            <w:tcW w:w="4280" w:type="dxa"/>
            <w:tcBorders>
              <w:top w:val="nil"/>
              <w:left w:val="nil"/>
              <w:bottom w:val="nil"/>
              <w:right w:val="nil"/>
            </w:tcBorders>
            <w:shd w:val="clear" w:color="auto" w:fill="auto"/>
            <w:vAlign w:val="center"/>
            <w:hideMark/>
          </w:tcPr>
          <w:p w14:paraId="4EA54AB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Agriculture (crops and livestock)</w:t>
            </w:r>
          </w:p>
        </w:tc>
        <w:tc>
          <w:tcPr>
            <w:tcW w:w="520" w:type="dxa"/>
            <w:tcBorders>
              <w:top w:val="nil"/>
              <w:left w:val="nil"/>
              <w:bottom w:val="nil"/>
              <w:right w:val="nil"/>
            </w:tcBorders>
            <w:shd w:val="clear" w:color="auto" w:fill="auto"/>
            <w:noWrap/>
            <w:vAlign w:val="bottom"/>
            <w:hideMark/>
          </w:tcPr>
          <w:p w14:paraId="362FF84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401</w:t>
            </w:r>
          </w:p>
        </w:tc>
        <w:tc>
          <w:tcPr>
            <w:tcW w:w="520" w:type="dxa"/>
            <w:tcBorders>
              <w:top w:val="nil"/>
              <w:left w:val="nil"/>
              <w:bottom w:val="nil"/>
              <w:right w:val="nil"/>
            </w:tcBorders>
            <w:shd w:val="clear" w:color="auto" w:fill="auto"/>
            <w:noWrap/>
            <w:vAlign w:val="bottom"/>
            <w:hideMark/>
          </w:tcPr>
          <w:p w14:paraId="6955165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209</w:t>
            </w:r>
          </w:p>
        </w:tc>
        <w:tc>
          <w:tcPr>
            <w:tcW w:w="520" w:type="dxa"/>
            <w:tcBorders>
              <w:top w:val="nil"/>
              <w:left w:val="nil"/>
              <w:bottom w:val="nil"/>
              <w:right w:val="nil"/>
            </w:tcBorders>
            <w:shd w:val="clear" w:color="auto" w:fill="auto"/>
            <w:noWrap/>
            <w:vAlign w:val="bottom"/>
            <w:hideMark/>
          </w:tcPr>
          <w:p w14:paraId="00479B5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43</w:t>
            </w:r>
          </w:p>
        </w:tc>
        <w:tc>
          <w:tcPr>
            <w:tcW w:w="520" w:type="dxa"/>
            <w:tcBorders>
              <w:top w:val="nil"/>
              <w:left w:val="nil"/>
              <w:bottom w:val="nil"/>
              <w:right w:val="nil"/>
            </w:tcBorders>
            <w:shd w:val="clear" w:color="auto" w:fill="auto"/>
            <w:noWrap/>
            <w:vAlign w:val="bottom"/>
            <w:hideMark/>
          </w:tcPr>
          <w:p w14:paraId="561F433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280</w:t>
            </w:r>
          </w:p>
        </w:tc>
        <w:tc>
          <w:tcPr>
            <w:tcW w:w="600" w:type="dxa"/>
            <w:tcBorders>
              <w:top w:val="nil"/>
              <w:left w:val="nil"/>
              <w:bottom w:val="nil"/>
              <w:right w:val="nil"/>
            </w:tcBorders>
            <w:shd w:val="clear" w:color="auto" w:fill="auto"/>
            <w:noWrap/>
            <w:vAlign w:val="bottom"/>
            <w:hideMark/>
          </w:tcPr>
          <w:p w14:paraId="0862F41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933</w:t>
            </w:r>
          </w:p>
        </w:tc>
      </w:tr>
      <w:tr w:rsidR="002377B8" w:rsidRPr="002377B8" w14:paraId="509B779E" w14:textId="77777777" w:rsidTr="002377B8">
        <w:trPr>
          <w:trHeight w:val="225"/>
        </w:trPr>
        <w:tc>
          <w:tcPr>
            <w:tcW w:w="1900" w:type="dxa"/>
            <w:vMerge/>
            <w:tcBorders>
              <w:top w:val="nil"/>
              <w:left w:val="nil"/>
              <w:bottom w:val="single" w:sz="4" w:space="0" w:color="000000"/>
              <w:right w:val="nil"/>
            </w:tcBorders>
            <w:vAlign w:val="center"/>
            <w:hideMark/>
          </w:tcPr>
          <w:p w14:paraId="35165C6B"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35E4396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Forestry</w:t>
            </w:r>
          </w:p>
        </w:tc>
        <w:tc>
          <w:tcPr>
            <w:tcW w:w="520" w:type="dxa"/>
            <w:tcBorders>
              <w:top w:val="nil"/>
              <w:left w:val="nil"/>
              <w:bottom w:val="single" w:sz="4" w:space="0" w:color="auto"/>
              <w:right w:val="nil"/>
            </w:tcBorders>
            <w:shd w:val="clear" w:color="auto" w:fill="auto"/>
            <w:noWrap/>
            <w:vAlign w:val="bottom"/>
            <w:hideMark/>
          </w:tcPr>
          <w:p w14:paraId="0F7C128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171</w:t>
            </w:r>
          </w:p>
        </w:tc>
        <w:tc>
          <w:tcPr>
            <w:tcW w:w="520" w:type="dxa"/>
            <w:tcBorders>
              <w:top w:val="nil"/>
              <w:left w:val="nil"/>
              <w:bottom w:val="single" w:sz="4" w:space="0" w:color="auto"/>
              <w:right w:val="nil"/>
            </w:tcBorders>
            <w:shd w:val="clear" w:color="auto" w:fill="auto"/>
            <w:noWrap/>
            <w:vAlign w:val="bottom"/>
            <w:hideMark/>
          </w:tcPr>
          <w:p w14:paraId="25DF3ED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133</w:t>
            </w:r>
          </w:p>
        </w:tc>
        <w:tc>
          <w:tcPr>
            <w:tcW w:w="520" w:type="dxa"/>
            <w:tcBorders>
              <w:top w:val="nil"/>
              <w:left w:val="nil"/>
              <w:bottom w:val="single" w:sz="4" w:space="0" w:color="auto"/>
              <w:right w:val="nil"/>
            </w:tcBorders>
            <w:shd w:val="clear" w:color="auto" w:fill="auto"/>
            <w:noWrap/>
            <w:vAlign w:val="bottom"/>
            <w:hideMark/>
          </w:tcPr>
          <w:p w14:paraId="0079FB9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w:t>
            </w:r>
          </w:p>
        </w:tc>
        <w:tc>
          <w:tcPr>
            <w:tcW w:w="520" w:type="dxa"/>
            <w:tcBorders>
              <w:top w:val="nil"/>
              <w:left w:val="nil"/>
              <w:bottom w:val="single" w:sz="4" w:space="0" w:color="auto"/>
              <w:right w:val="nil"/>
            </w:tcBorders>
            <w:shd w:val="clear" w:color="auto" w:fill="auto"/>
            <w:noWrap/>
            <w:vAlign w:val="bottom"/>
            <w:hideMark/>
          </w:tcPr>
          <w:p w14:paraId="62B4DE7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134</w:t>
            </w:r>
          </w:p>
        </w:tc>
        <w:tc>
          <w:tcPr>
            <w:tcW w:w="600" w:type="dxa"/>
            <w:tcBorders>
              <w:top w:val="nil"/>
              <w:left w:val="nil"/>
              <w:bottom w:val="single" w:sz="4" w:space="0" w:color="auto"/>
              <w:right w:val="nil"/>
            </w:tcBorders>
            <w:shd w:val="clear" w:color="auto" w:fill="auto"/>
            <w:noWrap/>
            <w:vAlign w:val="bottom"/>
            <w:hideMark/>
          </w:tcPr>
          <w:p w14:paraId="4FC8421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450</w:t>
            </w:r>
          </w:p>
        </w:tc>
      </w:tr>
      <w:tr w:rsidR="002377B8" w:rsidRPr="002377B8" w14:paraId="7EC19304" w14:textId="77777777" w:rsidTr="002377B8">
        <w:trPr>
          <w:trHeight w:val="225"/>
        </w:trPr>
        <w:tc>
          <w:tcPr>
            <w:tcW w:w="1900" w:type="dxa"/>
            <w:vMerge w:val="restart"/>
            <w:tcBorders>
              <w:top w:val="nil"/>
              <w:left w:val="nil"/>
              <w:bottom w:val="single" w:sz="4" w:space="0" w:color="000000"/>
              <w:right w:val="nil"/>
            </w:tcBorders>
            <w:shd w:val="clear" w:color="auto" w:fill="auto"/>
            <w:vAlign w:val="center"/>
            <w:hideMark/>
          </w:tcPr>
          <w:p w14:paraId="7748C262"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Aquaculture</w:t>
            </w:r>
          </w:p>
        </w:tc>
        <w:tc>
          <w:tcPr>
            <w:tcW w:w="4280" w:type="dxa"/>
            <w:tcBorders>
              <w:top w:val="nil"/>
              <w:left w:val="nil"/>
              <w:bottom w:val="nil"/>
              <w:right w:val="nil"/>
            </w:tcBorders>
            <w:shd w:val="clear" w:color="auto" w:fill="auto"/>
            <w:vAlign w:val="center"/>
            <w:hideMark/>
          </w:tcPr>
          <w:p w14:paraId="3D562F9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Ex-situ aquaculture</w:t>
            </w:r>
          </w:p>
        </w:tc>
        <w:tc>
          <w:tcPr>
            <w:tcW w:w="520" w:type="dxa"/>
            <w:tcBorders>
              <w:top w:val="nil"/>
              <w:left w:val="nil"/>
              <w:bottom w:val="nil"/>
              <w:right w:val="nil"/>
            </w:tcBorders>
            <w:shd w:val="clear" w:color="auto" w:fill="auto"/>
            <w:noWrap/>
            <w:vAlign w:val="bottom"/>
            <w:hideMark/>
          </w:tcPr>
          <w:p w14:paraId="2E6BEB8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62</w:t>
            </w:r>
          </w:p>
        </w:tc>
        <w:tc>
          <w:tcPr>
            <w:tcW w:w="520" w:type="dxa"/>
            <w:tcBorders>
              <w:top w:val="nil"/>
              <w:left w:val="nil"/>
              <w:bottom w:val="nil"/>
              <w:right w:val="nil"/>
            </w:tcBorders>
            <w:shd w:val="clear" w:color="auto" w:fill="auto"/>
            <w:noWrap/>
            <w:vAlign w:val="bottom"/>
            <w:hideMark/>
          </w:tcPr>
          <w:p w14:paraId="7D384F3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58</w:t>
            </w:r>
          </w:p>
        </w:tc>
        <w:tc>
          <w:tcPr>
            <w:tcW w:w="520" w:type="dxa"/>
            <w:tcBorders>
              <w:top w:val="nil"/>
              <w:left w:val="nil"/>
              <w:bottom w:val="nil"/>
              <w:right w:val="nil"/>
            </w:tcBorders>
            <w:shd w:val="clear" w:color="auto" w:fill="auto"/>
            <w:noWrap/>
            <w:vAlign w:val="bottom"/>
            <w:hideMark/>
          </w:tcPr>
          <w:p w14:paraId="74431C3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nil"/>
              <w:right w:val="nil"/>
            </w:tcBorders>
            <w:shd w:val="clear" w:color="auto" w:fill="auto"/>
            <w:noWrap/>
            <w:vAlign w:val="bottom"/>
            <w:hideMark/>
          </w:tcPr>
          <w:p w14:paraId="4D9F195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61</w:t>
            </w:r>
          </w:p>
        </w:tc>
        <w:tc>
          <w:tcPr>
            <w:tcW w:w="600" w:type="dxa"/>
            <w:tcBorders>
              <w:top w:val="nil"/>
              <w:left w:val="nil"/>
              <w:bottom w:val="nil"/>
              <w:right w:val="nil"/>
            </w:tcBorders>
            <w:shd w:val="clear" w:color="auto" w:fill="auto"/>
            <w:noWrap/>
            <w:vAlign w:val="bottom"/>
            <w:hideMark/>
          </w:tcPr>
          <w:p w14:paraId="6B9CF07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181</w:t>
            </w:r>
          </w:p>
        </w:tc>
      </w:tr>
      <w:tr w:rsidR="002377B8" w:rsidRPr="002377B8" w14:paraId="5832E21A" w14:textId="77777777" w:rsidTr="002377B8">
        <w:trPr>
          <w:trHeight w:val="225"/>
        </w:trPr>
        <w:tc>
          <w:tcPr>
            <w:tcW w:w="1900" w:type="dxa"/>
            <w:vMerge/>
            <w:tcBorders>
              <w:top w:val="nil"/>
              <w:left w:val="nil"/>
              <w:bottom w:val="single" w:sz="4" w:space="0" w:color="000000"/>
              <w:right w:val="nil"/>
            </w:tcBorders>
            <w:vAlign w:val="center"/>
            <w:hideMark/>
          </w:tcPr>
          <w:p w14:paraId="6331EA7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0CFD251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In-situ aquaculture</w:t>
            </w:r>
          </w:p>
        </w:tc>
        <w:tc>
          <w:tcPr>
            <w:tcW w:w="520" w:type="dxa"/>
            <w:tcBorders>
              <w:top w:val="nil"/>
              <w:left w:val="nil"/>
              <w:bottom w:val="single" w:sz="4" w:space="0" w:color="auto"/>
              <w:right w:val="nil"/>
            </w:tcBorders>
            <w:shd w:val="clear" w:color="auto" w:fill="auto"/>
            <w:noWrap/>
            <w:vAlign w:val="bottom"/>
            <w:hideMark/>
          </w:tcPr>
          <w:p w14:paraId="6683890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88</w:t>
            </w:r>
          </w:p>
        </w:tc>
        <w:tc>
          <w:tcPr>
            <w:tcW w:w="520" w:type="dxa"/>
            <w:tcBorders>
              <w:top w:val="nil"/>
              <w:left w:val="nil"/>
              <w:bottom w:val="single" w:sz="4" w:space="0" w:color="auto"/>
              <w:right w:val="nil"/>
            </w:tcBorders>
            <w:shd w:val="clear" w:color="auto" w:fill="auto"/>
            <w:noWrap/>
            <w:vAlign w:val="bottom"/>
            <w:hideMark/>
          </w:tcPr>
          <w:p w14:paraId="5F2C2CC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279</w:t>
            </w:r>
          </w:p>
        </w:tc>
        <w:tc>
          <w:tcPr>
            <w:tcW w:w="520" w:type="dxa"/>
            <w:tcBorders>
              <w:top w:val="nil"/>
              <w:left w:val="nil"/>
              <w:bottom w:val="single" w:sz="4" w:space="0" w:color="auto"/>
              <w:right w:val="nil"/>
            </w:tcBorders>
            <w:shd w:val="clear" w:color="auto" w:fill="auto"/>
            <w:noWrap/>
            <w:vAlign w:val="bottom"/>
            <w:hideMark/>
          </w:tcPr>
          <w:p w14:paraId="3CBDBAD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48</w:t>
            </w:r>
          </w:p>
        </w:tc>
        <w:tc>
          <w:tcPr>
            <w:tcW w:w="520" w:type="dxa"/>
            <w:tcBorders>
              <w:top w:val="nil"/>
              <w:left w:val="nil"/>
              <w:bottom w:val="single" w:sz="4" w:space="0" w:color="auto"/>
              <w:right w:val="nil"/>
            </w:tcBorders>
            <w:shd w:val="clear" w:color="auto" w:fill="auto"/>
            <w:noWrap/>
            <w:vAlign w:val="bottom"/>
            <w:hideMark/>
          </w:tcPr>
          <w:p w14:paraId="55B56B9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144</w:t>
            </w:r>
          </w:p>
        </w:tc>
        <w:tc>
          <w:tcPr>
            <w:tcW w:w="600" w:type="dxa"/>
            <w:tcBorders>
              <w:top w:val="nil"/>
              <w:left w:val="nil"/>
              <w:bottom w:val="single" w:sz="4" w:space="0" w:color="auto"/>
              <w:right w:val="nil"/>
            </w:tcBorders>
            <w:shd w:val="clear" w:color="auto" w:fill="auto"/>
            <w:noWrap/>
            <w:vAlign w:val="bottom"/>
            <w:hideMark/>
          </w:tcPr>
          <w:p w14:paraId="2BEDADD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559</w:t>
            </w:r>
          </w:p>
        </w:tc>
      </w:tr>
      <w:tr w:rsidR="002377B8" w:rsidRPr="002377B8" w14:paraId="1D9CCA7A" w14:textId="77777777" w:rsidTr="002377B8">
        <w:trPr>
          <w:trHeight w:val="225"/>
        </w:trPr>
        <w:tc>
          <w:tcPr>
            <w:tcW w:w="1900" w:type="dxa"/>
            <w:vMerge w:val="restart"/>
            <w:tcBorders>
              <w:top w:val="nil"/>
              <w:left w:val="nil"/>
              <w:bottom w:val="single" w:sz="4" w:space="0" w:color="000000"/>
              <w:right w:val="nil"/>
            </w:tcBorders>
            <w:shd w:val="clear" w:color="auto" w:fill="auto"/>
            <w:vAlign w:val="center"/>
            <w:hideMark/>
          </w:tcPr>
          <w:p w14:paraId="3318E6D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Environmental Management</w:t>
            </w:r>
          </w:p>
        </w:tc>
        <w:tc>
          <w:tcPr>
            <w:tcW w:w="4280" w:type="dxa"/>
            <w:tcBorders>
              <w:top w:val="nil"/>
              <w:left w:val="nil"/>
              <w:bottom w:val="nil"/>
              <w:right w:val="nil"/>
            </w:tcBorders>
            <w:shd w:val="clear" w:color="auto" w:fill="auto"/>
            <w:vAlign w:val="center"/>
            <w:hideMark/>
          </w:tcPr>
          <w:p w14:paraId="5D5CDFC8"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Alteration of water levels</w:t>
            </w:r>
          </w:p>
        </w:tc>
        <w:tc>
          <w:tcPr>
            <w:tcW w:w="520" w:type="dxa"/>
            <w:tcBorders>
              <w:top w:val="nil"/>
              <w:left w:val="nil"/>
              <w:bottom w:val="nil"/>
              <w:right w:val="nil"/>
            </w:tcBorders>
            <w:shd w:val="clear" w:color="auto" w:fill="auto"/>
            <w:noWrap/>
            <w:vAlign w:val="bottom"/>
            <w:hideMark/>
          </w:tcPr>
          <w:p w14:paraId="4F01EA6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w:t>
            </w:r>
          </w:p>
        </w:tc>
        <w:tc>
          <w:tcPr>
            <w:tcW w:w="520" w:type="dxa"/>
            <w:tcBorders>
              <w:top w:val="nil"/>
              <w:left w:val="nil"/>
              <w:bottom w:val="nil"/>
              <w:right w:val="nil"/>
            </w:tcBorders>
            <w:shd w:val="clear" w:color="auto" w:fill="auto"/>
            <w:noWrap/>
            <w:vAlign w:val="bottom"/>
            <w:hideMark/>
          </w:tcPr>
          <w:p w14:paraId="178A36B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nil"/>
              <w:right w:val="nil"/>
            </w:tcBorders>
            <w:shd w:val="clear" w:color="auto" w:fill="auto"/>
            <w:noWrap/>
            <w:vAlign w:val="bottom"/>
            <w:hideMark/>
          </w:tcPr>
          <w:p w14:paraId="2C62581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nil"/>
              <w:right w:val="nil"/>
            </w:tcBorders>
            <w:shd w:val="clear" w:color="auto" w:fill="auto"/>
            <w:noWrap/>
            <w:vAlign w:val="bottom"/>
            <w:hideMark/>
          </w:tcPr>
          <w:p w14:paraId="53DA07A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w:t>
            </w:r>
          </w:p>
        </w:tc>
        <w:tc>
          <w:tcPr>
            <w:tcW w:w="600" w:type="dxa"/>
            <w:tcBorders>
              <w:top w:val="nil"/>
              <w:left w:val="nil"/>
              <w:bottom w:val="nil"/>
              <w:right w:val="nil"/>
            </w:tcBorders>
            <w:shd w:val="clear" w:color="auto" w:fill="auto"/>
            <w:noWrap/>
            <w:vAlign w:val="bottom"/>
            <w:hideMark/>
          </w:tcPr>
          <w:p w14:paraId="6E646C5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25</w:t>
            </w:r>
          </w:p>
        </w:tc>
      </w:tr>
      <w:tr w:rsidR="002377B8" w:rsidRPr="002377B8" w14:paraId="4005F1C1" w14:textId="77777777" w:rsidTr="002377B8">
        <w:trPr>
          <w:trHeight w:val="225"/>
        </w:trPr>
        <w:tc>
          <w:tcPr>
            <w:tcW w:w="1900" w:type="dxa"/>
            <w:vMerge/>
            <w:tcBorders>
              <w:top w:val="nil"/>
              <w:left w:val="nil"/>
              <w:bottom w:val="single" w:sz="4" w:space="0" w:color="000000"/>
              <w:right w:val="nil"/>
            </w:tcBorders>
            <w:vAlign w:val="center"/>
            <w:hideMark/>
          </w:tcPr>
          <w:p w14:paraId="23107CD2"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4A91373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Artificial reefs</w:t>
            </w:r>
          </w:p>
        </w:tc>
        <w:tc>
          <w:tcPr>
            <w:tcW w:w="520" w:type="dxa"/>
            <w:tcBorders>
              <w:top w:val="nil"/>
              <w:left w:val="nil"/>
              <w:bottom w:val="nil"/>
              <w:right w:val="nil"/>
            </w:tcBorders>
            <w:shd w:val="clear" w:color="auto" w:fill="auto"/>
            <w:noWrap/>
            <w:vAlign w:val="bottom"/>
            <w:hideMark/>
          </w:tcPr>
          <w:p w14:paraId="40010CC8"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0354248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34</w:t>
            </w:r>
          </w:p>
        </w:tc>
        <w:tc>
          <w:tcPr>
            <w:tcW w:w="520" w:type="dxa"/>
            <w:tcBorders>
              <w:top w:val="nil"/>
              <w:left w:val="nil"/>
              <w:bottom w:val="nil"/>
              <w:right w:val="nil"/>
            </w:tcBorders>
            <w:shd w:val="clear" w:color="auto" w:fill="auto"/>
            <w:noWrap/>
            <w:vAlign w:val="bottom"/>
            <w:hideMark/>
          </w:tcPr>
          <w:p w14:paraId="4E0A410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w:t>
            </w:r>
          </w:p>
        </w:tc>
        <w:tc>
          <w:tcPr>
            <w:tcW w:w="520" w:type="dxa"/>
            <w:tcBorders>
              <w:top w:val="nil"/>
              <w:left w:val="nil"/>
              <w:bottom w:val="nil"/>
              <w:right w:val="nil"/>
            </w:tcBorders>
            <w:shd w:val="clear" w:color="auto" w:fill="auto"/>
            <w:noWrap/>
            <w:vAlign w:val="bottom"/>
            <w:hideMark/>
          </w:tcPr>
          <w:p w14:paraId="7A6CCE2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37</w:t>
            </w:r>
          </w:p>
        </w:tc>
        <w:tc>
          <w:tcPr>
            <w:tcW w:w="600" w:type="dxa"/>
            <w:tcBorders>
              <w:top w:val="nil"/>
              <w:left w:val="nil"/>
              <w:bottom w:val="nil"/>
              <w:right w:val="nil"/>
            </w:tcBorders>
            <w:shd w:val="clear" w:color="auto" w:fill="auto"/>
            <w:noWrap/>
            <w:vAlign w:val="bottom"/>
            <w:hideMark/>
          </w:tcPr>
          <w:p w14:paraId="3B2CC81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80</w:t>
            </w:r>
          </w:p>
        </w:tc>
      </w:tr>
      <w:tr w:rsidR="002377B8" w:rsidRPr="002377B8" w14:paraId="5E950B97" w14:textId="77777777" w:rsidTr="002377B8">
        <w:trPr>
          <w:trHeight w:val="225"/>
        </w:trPr>
        <w:tc>
          <w:tcPr>
            <w:tcW w:w="1900" w:type="dxa"/>
            <w:vMerge/>
            <w:tcBorders>
              <w:top w:val="nil"/>
              <w:left w:val="nil"/>
              <w:bottom w:val="single" w:sz="4" w:space="0" w:color="000000"/>
              <w:right w:val="nil"/>
            </w:tcBorders>
            <w:vAlign w:val="center"/>
            <w:hideMark/>
          </w:tcPr>
          <w:p w14:paraId="3F183E3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2016F02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Beach replenishment</w:t>
            </w:r>
          </w:p>
        </w:tc>
        <w:tc>
          <w:tcPr>
            <w:tcW w:w="520" w:type="dxa"/>
            <w:tcBorders>
              <w:top w:val="nil"/>
              <w:left w:val="nil"/>
              <w:bottom w:val="nil"/>
              <w:right w:val="nil"/>
            </w:tcBorders>
            <w:shd w:val="clear" w:color="auto" w:fill="auto"/>
            <w:noWrap/>
            <w:vAlign w:val="bottom"/>
            <w:hideMark/>
          </w:tcPr>
          <w:p w14:paraId="2B073EB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4FFEB23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106</w:t>
            </w:r>
          </w:p>
        </w:tc>
        <w:tc>
          <w:tcPr>
            <w:tcW w:w="520" w:type="dxa"/>
            <w:tcBorders>
              <w:top w:val="nil"/>
              <w:left w:val="nil"/>
              <w:bottom w:val="nil"/>
              <w:right w:val="nil"/>
            </w:tcBorders>
            <w:shd w:val="clear" w:color="auto" w:fill="auto"/>
            <w:noWrap/>
            <w:vAlign w:val="bottom"/>
            <w:hideMark/>
          </w:tcPr>
          <w:p w14:paraId="79072AB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w:t>
            </w:r>
          </w:p>
        </w:tc>
        <w:tc>
          <w:tcPr>
            <w:tcW w:w="520" w:type="dxa"/>
            <w:tcBorders>
              <w:top w:val="nil"/>
              <w:left w:val="nil"/>
              <w:bottom w:val="nil"/>
              <w:right w:val="nil"/>
            </w:tcBorders>
            <w:shd w:val="clear" w:color="auto" w:fill="auto"/>
            <w:noWrap/>
            <w:vAlign w:val="bottom"/>
            <w:hideMark/>
          </w:tcPr>
          <w:p w14:paraId="22FD8BD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w:t>
            </w:r>
          </w:p>
        </w:tc>
        <w:tc>
          <w:tcPr>
            <w:tcW w:w="600" w:type="dxa"/>
            <w:tcBorders>
              <w:top w:val="nil"/>
              <w:left w:val="nil"/>
              <w:bottom w:val="nil"/>
              <w:right w:val="nil"/>
            </w:tcBorders>
            <w:shd w:val="clear" w:color="auto" w:fill="auto"/>
            <w:noWrap/>
            <w:vAlign w:val="bottom"/>
            <w:hideMark/>
          </w:tcPr>
          <w:p w14:paraId="73E9775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138</w:t>
            </w:r>
          </w:p>
        </w:tc>
      </w:tr>
      <w:tr w:rsidR="002377B8" w:rsidRPr="002377B8" w14:paraId="7B0EE7FC" w14:textId="77777777" w:rsidTr="002377B8">
        <w:trPr>
          <w:trHeight w:val="225"/>
        </w:trPr>
        <w:tc>
          <w:tcPr>
            <w:tcW w:w="1900" w:type="dxa"/>
            <w:vMerge/>
            <w:tcBorders>
              <w:top w:val="nil"/>
              <w:left w:val="nil"/>
              <w:bottom w:val="single" w:sz="4" w:space="0" w:color="000000"/>
              <w:right w:val="nil"/>
            </w:tcBorders>
            <w:vAlign w:val="center"/>
            <w:hideMark/>
          </w:tcPr>
          <w:p w14:paraId="16EA93C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4033C65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Culverting lagoons</w:t>
            </w:r>
          </w:p>
        </w:tc>
        <w:tc>
          <w:tcPr>
            <w:tcW w:w="520" w:type="dxa"/>
            <w:tcBorders>
              <w:top w:val="nil"/>
              <w:left w:val="nil"/>
              <w:bottom w:val="nil"/>
              <w:right w:val="nil"/>
            </w:tcBorders>
            <w:shd w:val="clear" w:color="auto" w:fill="auto"/>
            <w:noWrap/>
            <w:vAlign w:val="bottom"/>
            <w:hideMark/>
          </w:tcPr>
          <w:p w14:paraId="1D4C759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w:t>
            </w:r>
          </w:p>
        </w:tc>
        <w:tc>
          <w:tcPr>
            <w:tcW w:w="520" w:type="dxa"/>
            <w:tcBorders>
              <w:top w:val="nil"/>
              <w:left w:val="nil"/>
              <w:bottom w:val="nil"/>
              <w:right w:val="nil"/>
            </w:tcBorders>
            <w:shd w:val="clear" w:color="auto" w:fill="auto"/>
            <w:noWrap/>
            <w:vAlign w:val="bottom"/>
            <w:hideMark/>
          </w:tcPr>
          <w:p w14:paraId="1947B2A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190</w:t>
            </w:r>
          </w:p>
        </w:tc>
        <w:tc>
          <w:tcPr>
            <w:tcW w:w="520" w:type="dxa"/>
            <w:tcBorders>
              <w:top w:val="nil"/>
              <w:left w:val="nil"/>
              <w:bottom w:val="nil"/>
              <w:right w:val="nil"/>
            </w:tcBorders>
            <w:shd w:val="clear" w:color="auto" w:fill="auto"/>
            <w:noWrap/>
            <w:vAlign w:val="bottom"/>
            <w:hideMark/>
          </w:tcPr>
          <w:p w14:paraId="6E9D0B6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19CC4A3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51</w:t>
            </w:r>
          </w:p>
        </w:tc>
        <w:tc>
          <w:tcPr>
            <w:tcW w:w="600" w:type="dxa"/>
            <w:tcBorders>
              <w:top w:val="nil"/>
              <w:left w:val="nil"/>
              <w:bottom w:val="nil"/>
              <w:right w:val="nil"/>
            </w:tcBorders>
            <w:shd w:val="clear" w:color="auto" w:fill="auto"/>
            <w:noWrap/>
            <w:vAlign w:val="bottom"/>
            <w:hideMark/>
          </w:tcPr>
          <w:p w14:paraId="4D48C08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249</w:t>
            </w:r>
          </w:p>
        </w:tc>
      </w:tr>
      <w:tr w:rsidR="002377B8" w:rsidRPr="002377B8" w14:paraId="762CFD28" w14:textId="77777777" w:rsidTr="002377B8">
        <w:trPr>
          <w:trHeight w:val="450"/>
        </w:trPr>
        <w:tc>
          <w:tcPr>
            <w:tcW w:w="1900" w:type="dxa"/>
            <w:vMerge/>
            <w:tcBorders>
              <w:top w:val="nil"/>
              <w:left w:val="nil"/>
              <w:bottom w:val="single" w:sz="4" w:space="0" w:color="000000"/>
              <w:right w:val="nil"/>
            </w:tcBorders>
            <w:vAlign w:val="center"/>
            <w:hideMark/>
          </w:tcPr>
          <w:p w14:paraId="05E6B2C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7E660682"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Dredging (including captial and maintenance, and extraction and disposal of substrate)</w:t>
            </w:r>
          </w:p>
        </w:tc>
        <w:tc>
          <w:tcPr>
            <w:tcW w:w="520" w:type="dxa"/>
            <w:tcBorders>
              <w:top w:val="nil"/>
              <w:left w:val="nil"/>
              <w:bottom w:val="nil"/>
              <w:right w:val="nil"/>
            </w:tcBorders>
            <w:shd w:val="clear" w:color="auto" w:fill="auto"/>
            <w:noWrap/>
            <w:vAlign w:val="bottom"/>
            <w:hideMark/>
          </w:tcPr>
          <w:p w14:paraId="2B14B79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125</w:t>
            </w:r>
          </w:p>
        </w:tc>
        <w:tc>
          <w:tcPr>
            <w:tcW w:w="520" w:type="dxa"/>
            <w:tcBorders>
              <w:top w:val="nil"/>
              <w:left w:val="nil"/>
              <w:bottom w:val="nil"/>
              <w:right w:val="nil"/>
            </w:tcBorders>
            <w:shd w:val="clear" w:color="auto" w:fill="auto"/>
            <w:noWrap/>
            <w:vAlign w:val="bottom"/>
            <w:hideMark/>
          </w:tcPr>
          <w:p w14:paraId="54D3FA3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226</w:t>
            </w:r>
          </w:p>
        </w:tc>
        <w:tc>
          <w:tcPr>
            <w:tcW w:w="520" w:type="dxa"/>
            <w:tcBorders>
              <w:top w:val="nil"/>
              <w:left w:val="nil"/>
              <w:bottom w:val="nil"/>
              <w:right w:val="nil"/>
            </w:tcBorders>
            <w:shd w:val="clear" w:color="auto" w:fill="auto"/>
            <w:noWrap/>
            <w:vAlign w:val="bottom"/>
            <w:hideMark/>
          </w:tcPr>
          <w:p w14:paraId="6331F79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49</w:t>
            </w:r>
          </w:p>
        </w:tc>
        <w:tc>
          <w:tcPr>
            <w:tcW w:w="520" w:type="dxa"/>
            <w:tcBorders>
              <w:top w:val="nil"/>
              <w:left w:val="nil"/>
              <w:bottom w:val="nil"/>
              <w:right w:val="nil"/>
            </w:tcBorders>
            <w:shd w:val="clear" w:color="auto" w:fill="auto"/>
            <w:noWrap/>
            <w:vAlign w:val="bottom"/>
            <w:hideMark/>
          </w:tcPr>
          <w:p w14:paraId="0EF3B11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143</w:t>
            </w:r>
          </w:p>
        </w:tc>
        <w:tc>
          <w:tcPr>
            <w:tcW w:w="600" w:type="dxa"/>
            <w:tcBorders>
              <w:top w:val="nil"/>
              <w:left w:val="nil"/>
              <w:bottom w:val="nil"/>
              <w:right w:val="nil"/>
            </w:tcBorders>
            <w:shd w:val="clear" w:color="auto" w:fill="auto"/>
            <w:noWrap/>
            <w:vAlign w:val="bottom"/>
            <w:hideMark/>
          </w:tcPr>
          <w:p w14:paraId="35DCE43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543</w:t>
            </w:r>
          </w:p>
        </w:tc>
      </w:tr>
      <w:tr w:rsidR="002377B8" w:rsidRPr="002377B8" w14:paraId="4F1D9088" w14:textId="77777777" w:rsidTr="002377B8">
        <w:trPr>
          <w:trHeight w:val="675"/>
        </w:trPr>
        <w:tc>
          <w:tcPr>
            <w:tcW w:w="1900" w:type="dxa"/>
            <w:vMerge/>
            <w:tcBorders>
              <w:top w:val="nil"/>
              <w:left w:val="nil"/>
              <w:bottom w:val="single" w:sz="4" w:space="0" w:color="000000"/>
              <w:right w:val="nil"/>
            </w:tcBorders>
            <w:vAlign w:val="center"/>
            <w:hideMark/>
          </w:tcPr>
          <w:p w14:paraId="36F8D12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027DB00D" w14:textId="635F3266"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 xml:space="preserve">Flood and coastal defence - Artificial Structures: including levees, dykes, embankments, sea </w:t>
            </w:r>
            <w:r>
              <w:rPr>
                <w:rFonts w:ascii="Arial" w:eastAsia="Times New Roman" w:hAnsi="Arial" w:cs="Arial"/>
                <w:color w:val="000000"/>
                <w:sz w:val="16"/>
                <w:szCs w:val="16"/>
                <w:lang w:eastAsia="de-AT"/>
              </w:rPr>
              <w:t>w</w:t>
            </w:r>
            <w:r w:rsidRPr="002377B8">
              <w:rPr>
                <w:rFonts w:ascii="Arial" w:eastAsia="Times New Roman" w:hAnsi="Arial" w:cs="Arial"/>
                <w:color w:val="000000"/>
                <w:sz w:val="16"/>
                <w:szCs w:val="16"/>
                <w:lang w:eastAsia="de-AT"/>
              </w:rPr>
              <w:t>alls/breakwaters/groynes</w:t>
            </w:r>
          </w:p>
        </w:tc>
        <w:tc>
          <w:tcPr>
            <w:tcW w:w="520" w:type="dxa"/>
            <w:tcBorders>
              <w:top w:val="nil"/>
              <w:left w:val="nil"/>
              <w:bottom w:val="nil"/>
              <w:right w:val="nil"/>
            </w:tcBorders>
            <w:shd w:val="clear" w:color="auto" w:fill="auto"/>
            <w:noWrap/>
            <w:vAlign w:val="bottom"/>
            <w:hideMark/>
          </w:tcPr>
          <w:p w14:paraId="2AD78A2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210</w:t>
            </w:r>
          </w:p>
        </w:tc>
        <w:tc>
          <w:tcPr>
            <w:tcW w:w="520" w:type="dxa"/>
            <w:tcBorders>
              <w:top w:val="nil"/>
              <w:left w:val="nil"/>
              <w:bottom w:val="nil"/>
              <w:right w:val="nil"/>
            </w:tcBorders>
            <w:shd w:val="clear" w:color="auto" w:fill="auto"/>
            <w:noWrap/>
            <w:vAlign w:val="bottom"/>
            <w:hideMark/>
          </w:tcPr>
          <w:p w14:paraId="29DB290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258</w:t>
            </w:r>
          </w:p>
        </w:tc>
        <w:tc>
          <w:tcPr>
            <w:tcW w:w="520" w:type="dxa"/>
            <w:tcBorders>
              <w:top w:val="nil"/>
              <w:left w:val="nil"/>
              <w:bottom w:val="nil"/>
              <w:right w:val="nil"/>
            </w:tcBorders>
            <w:shd w:val="clear" w:color="auto" w:fill="auto"/>
            <w:noWrap/>
            <w:vAlign w:val="bottom"/>
            <w:hideMark/>
          </w:tcPr>
          <w:p w14:paraId="57C1A08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w:t>
            </w:r>
          </w:p>
        </w:tc>
        <w:tc>
          <w:tcPr>
            <w:tcW w:w="520" w:type="dxa"/>
            <w:tcBorders>
              <w:top w:val="nil"/>
              <w:left w:val="nil"/>
              <w:bottom w:val="nil"/>
              <w:right w:val="nil"/>
            </w:tcBorders>
            <w:shd w:val="clear" w:color="auto" w:fill="auto"/>
            <w:noWrap/>
            <w:vAlign w:val="bottom"/>
            <w:hideMark/>
          </w:tcPr>
          <w:p w14:paraId="3A380A4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166</w:t>
            </w:r>
          </w:p>
        </w:tc>
        <w:tc>
          <w:tcPr>
            <w:tcW w:w="600" w:type="dxa"/>
            <w:tcBorders>
              <w:top w:val="nil"/>
              <w:left w:val="nil"/>
              <w:bottom w:val="nil"/>
              <w:right w:val="nil"/>
            </w:tcBorders>
            <w:shd w:val="clear" w:color="auto" w:fill="auto"/>
            <w:noWrap/>
            <w:vAlign w:val="bottom"/>
            <w:hideMark/>
          </w:tcPr>
          <w:p w14:paraId="12EDFD5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640</w:t>
            </w:r>
          </w:p>
        </w:tc>
      </w:tr>
      <w:tr w:rsidR="002377B8" w:rsidRPr="002377B8" w14:paraId="6AF2AD09" w14:textId="77777777" w:rsidTr="002377B8">
        <w:trPr>
          <w:trHeight w:val="450"/>
        </w:trPr>
        <w:tc>
          <w:tcPr>
            <w:tcW w:w="1900" w:type="dxa"/>
            <w:vMerge/>
            <w:tcBorders>
              <w:top w:val="nil"/>
              <w:left w:val="nil"/>
              <w:bottom w:val="single" w:sz="4" w:space="0" w:color="000000"/>
              <w:right w:val="nil"/>
            </w:tcBorders>
            <w:vAlign w:val="center"/>
            <w:hideMark/>
          </w:tcPr>
          <w:p w14:paraId="3C3E90A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473FB83F"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Flood and coastal protection - natural water retention and restoration</w:t>
            </w:r>
          </w:p>
        </w:tc>
        <w:tc>
          <w:tcPr>
            <w:tcW w:w="520" w:type="dxa"/>
            <w:tcBorders>
              <w:top w:val="nil"/>
              <w:left w:val="nil"/>
              <w:bottom w:val="nil"/>
              <w:right w:val="nil"/>
            </w:tcBorders>
            <w:shd w:val="clear" w:color="auto" w:fill="auto"/>
            <w:noWrap/>
            <w:vAlign w:val="bottom"/>
            <w:hideMark/>
          </w:tcPr>
          <w:p w14:paraId="728C2C7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198</w:t>
            </w:r>
          </w:p>
        </w:tc>
        <w:tc>
          <w:tcPr>
            <w:tcW w:w="520" w:type="dxa"/>
            <w:tcBorders>
              <w:top w:val="nil"/>
              <w:left w:val="nil"/>
              <w:bottom w:val="nil"/>
              <w:right w:val="nil"/>
            </w:tcBorders>
            <w:shd w:val="clear" w:color="auto" w:fill="auto"/>
            <w:noWrap/>
            <w:vAlign w:val="bottom"/>
            <w:hideMark/>
          </w:tcPr>
          <w:p w14:paraId="0692BA6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4606E8B3"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20" w:type="dxa"/>
            <w:tcBorders>
              <w:top w:val="nil"/>
              <w:left w:val="nil"/>
              <w:bottom w:val="nil"/>
              <w:right w:val="nil"/>
            </w:tcBorders>
            <w:shd w:val="clear" w:color="auto" w:fill="auto"/>
            <w:noWrap/>
            <w:vAlign w:val="bottom"/>
            <w:hideMark/>
          </w:tcPr>
          <w:p w14:paraId="1219F39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118</w:t>
            </w:r>
          </w:p>
        </w:tc>
        <w:tc>
          <w:tcPr>
            <w:tcW w:w="600" w:type="dxa"/>
            <w:tcBorders>
              <w:top w:val="nil"/>
              <w:left w:val="nil"/>
              <w:bottom w:val="nil"/>
              <w:right w:val="nil"/>
            </w:tcBorders>
            <w:shd w:val="clear" w:color="auto" w:fill="auto"/>
            <w:noWrap/>
            <w:vAlign w:val="bottom"/>
            <w:hideMark/>
          </w:tcPr>
          <w:p w14:paraId="08A2DC8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316</w:t>
            </w:r>
          </w:p>
        </w:tc>
      </w:tr>
      <w:tr w:rsidR="002377B8" w:rsidRPr="002377B8" w14:paraId="2B998DD9" w14:textId="77777777" w:rsidTr="002377B8">
        <w:trPr>
          <w:trHeight w:val="450"/>
        </w:trPr>
        <w:tc>
          <w:tcPr>
            <w:tcW w:w="1900" w:type="dxa"/>
            <w:vMerge/>
            <w:tcBorders>
              <w:top w:val="nil"/>
              <w:left w:val="nil"/>
              <w:bottom w:val="single" w:sz="4" w:space="0" w:color="000000"/>
              <w:right w:val="nil"/>
            </w:tcBorders>
            <w:vAlign w:val="center"/>
            <w:hideMark/>
          </w:tcPr>
          <w:p w14:paraId="7AE5207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431C3CBE"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Land claim and conversion (including construction and operation)</w:t>
            </w:r>
          </w:p>
        </w:tc>
        <w:tc>
          <w:tcPr>
            <w:tcW w:w="520" w:type="dxa"/>
            <w:tcBorders>
              <w:top w:val="nil"/>
              <w:left w:val="nil"/>
              <w:bottom w:val="nil"/>
              <w:right w:val="nil"/>
            </w:tcBorders>
            <w:shd w:val="clear" w:color="auto" w:fill="auto"/>
            <w:noWrap/>
            <w:vAlign w:val="bottom"/>
            <w:hideMark/>
          </w:tcPr>
          <w:p w14:paraId="2D531D1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328</w:t>
            </w:r>
          </w:p>
        </w:tc>
        <w:tc>
          <w:tcPr>
            <w:tcW w:w="520" w:type="dxa"/>
            <w:tcBorders>
              <w:top w:val="nil"/>
              <w:left w:val="nil"/>
              <w:bottom w:val="nil"/>
              <w:right w:val="nil"/>
            </w:tcBorders>
            <w:shd w:val="clear" w:color="auto" w:fill="auto"/>
            <w:noWrap/>
            <w:vAlign w:val="bottom"/>
            <w:hideMark/>
          </w:tcPr>
          <w:p w14:paraId="688ED90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161</w:t>
            </w:r>
          </w:p>
        </w:tc>
        <w:tc>
          <w:tcPr>
            <w:tcW w:w="520" w:type="dxa"/>
            <w:tcBorders>
              <w:top w:val="nil"/>
              <w:left w:val="nil"/>
              <w:bottom w:val="nil"/>
              <w:right w:val="nil"/>
            </w:tcBorders>
            <w:shd w:val="clear" w:color="auto" w:fill="auto"/>
            <w:noWrap/>
            <w:vAlign w:val="bottom"/>
            <w:hideMark/>
          </w:tcPr>
          <w:p w14:paraId="4B2A040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w:t>
            </w:r>
          </w:p>
        </w:tc>
        <w:tc>
          <w:tcPr>
            <w:tcW w:w="520" w:type="dxa"/>
            <w:tcBorders>
              <w:top w:val="nil"/>
              <w:left w:val="nil"/>
              <w:bottom w:val="nil"/>
              <w:right w:val="nil"/>
            </w:tcBorders>
            <w:shd w:val="clear" w:color="auto" w:fill="auto"/>
            <w:noWrap/>
            <w:vAlign w:val="bottom"/>
            <w:hideMark/>
          </w:tcPr>
          <w:p w14:paraId="25E8F90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211</w:t>
            </w:r>
          </w:p>
        </w:tc>
        <w:tc>
          <w:tcPr>
            <w:tcW w:w="600" w:type="dxa"/>
            <w:tcBorders>
              <w:top w:val="nil"/>
              <w:left w:val="nil"/>
              <w:bottom w:val="nil"/>
              <w:right w:val="nil"/>
            </w:tcBorders>
            <w:shd w:val="clear" w:color="auto" w:fill="auto"/>
            <w:noWrap/>
            <w:vAlign w:val="bottom"/>
            <w:hideMark/>
          </w:tcPr>
          <w:p w14:paraId="75A73B4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702</w:t>
            </w:r>
          </w:p>
        </w:tc>
      </w:tr>
      <w:tr w:rsidR="002377B8" w:rsidRPr="002377B8" w14:paraId="46DD646F" w14:textId="77777777" w:rsidTr="002377B8">
        <w:trPr>
          <w:trHeight w:val="225"/>
        </w:trPr>
        <w:tc>
          <w:tcPr>
            <w:tcW w:w="1900" w:type="dxa"/>
            <w:vMerge/>
            <w:tcBorders>
              <w:top w:val="nil"/>
              <w:left w:val="nil"/>
              <w:bottom w:val="single" w:sz="4" w:space="0" w:color="000000"/>
              <w:right w:val="nil"/>
            </w:tcBorders>
            <w:vAlign w:val="center"/>
            <w:hideMark/>
          </w:tcPr>
          <w:p w14:paraId="3CE3984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0255722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Species control</w:t>
            </w:r>
          </w:p>
        </w:tc>
        <w:tc>
          <w:tcPr>
            <w:tcW w:w="520" w:type="dxa"/>
            <w:tcBorders>
              <w:top w:val="nil"/>
              <w:left w:val="nil"/>
              <w:bottom w:val="nil"/>
              <w:right w:val="nil"/>
            </w:tcBorders>
            <w:shd w:val="clear" w:color="auto" w:fill="auto"/>
            <w:noWrap/>
            <w:vAlign w:val="bottom"/>
            <w:hideMark/>
          </w:tcPr>
          <w:p w14:paraId="2307EE0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31</w:t>
            </w:r>
          </w:p>
        </w:tc>
        <w:tc>
          <w:tcPr>
            <w:tcW w:w="520" w:type="dxa"/>
            <w:tcBorders>
              <w:top w:val="nil"/>
              <w:left w:val="nil"/>
              <w:bottom w:val="nil"/>
              <w:right w:val="nil"/>
            </w:tcBorders>
            <w:shd w:val="clear" w:color="auto" w:fill="auto"/>
            <w:noWrap/>
            <w:vAlign w:val="bottom"/>
            <w:hideMark/>
          </w:tcPr>
          <w:p w14:paraId="0244139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08B02814"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20" w:type="dxa"/>
            <w:tcBorders>
              <w:top w:val="nil"/>
              <w:left w:val="nil"/>
              <w:bottom w:val="nil"/>
              <w:right w:val="nil"/>
            </w:tcBorders>
            <w:shd w:val="clear" w:color="auto" w:fill="auto"/>
            <w:noWrap/>
            <w:vAlign w:val="bottom"/>
            <w:hideMark/>
          </w:tcPr>
          <w:p w14:paraId="68FE3EC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w:t>
            </w:r>
          </w:p>
        </w:tc>
        <w:tc>
          <w:tcPr>
            <w:tcW w:w="600" w:type="dxa"/>
            <w:tcBorders>
              <w:top w:val="nil"/>
              <w:left w:val="nil"/>
              <w:bottom w:val="nil"/>
              <w:right w:val="nil"/>
            </w:tcBorders>
            <w:shd w:val="clear" w:color="auto" w:fill="auto"/>
            <w:noWrap/>
            <w:vAlign w:val="bottom"/>
            <w:hideMark/>
          </w:tcPr>
          <w:p w14:paraId="7CBBACB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54</w:t>
            </w:r>
          </w:p>
        </w:tc>
      </w:tr>
      <w:tr w:rsidR="002377B8" w:rsidRPr="002377B8" w14:paraId="5DAE2D0D" w14:textId="77777777" w:rsidTr="002377B8">
        <w:trPr>
          <w:trHeight w:val="450"/>
        </w:trPr>
        <w:tc>
          <w:tcPr>
            <w:tcW w:w="1900" w:type="dxa"/>
            <w:vMerge/>
            <w:tcBorders>
              <w:top w:val="nil"/>
              <w:left w:val="nil"/>
              <w:bottom w:val="single" w:sz="4" w:space="0" w:color="000000"/>
              <w:right w:val="nil"/>
            </w:tcBorders>
            <w:vAlign w:val="center"/>
            <w:hideMark/>
          </w:tcPr>
          <w:p w14:paraId="3662D7A8"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08F82000"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Stocking and moving fish for conservation (including related ex situ aquaculture)</w:t>
            </w:r>
          </w:p>
        </w:tc>
        <w:tc>
          <w:tcPr>
            <w:tcW w:w="520" w:type="dxa"/>
            <w:tcBorders>
              <w:top w:val="nil"/>
              <w:left w:val="nil"/>
              <w:bottom w:val="nil"/>
              <w:right w:val="nil"/>
            </w:tcBorders>
            <w:shd w:val="clear" w:color="auto" w:fill="auto"/>
            <w:noWrap/>
            <w:vAlign w:val="bottom"/>
            <w:hideMark/>
          </w:tcPr>
          <w:p w14:paraId="31F05CE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21</w:t>
            </w:r>
          </w:p>
        </w:tc>
        <w:tc>
          <w:tcPr>
            <w:tcW w:w="520" w:type="dxa"/>
            <w:tcBorders>
              <w:top w:val="nil"/>
              <w:left w:val="nil"/>
              <w:bottom w:val="nil"/>
              <w:right w:val="nil"/>
            </w:tcBorders>
            <w:shd w:val="clear" w:color="auto" w:fill="auto"/>
            <w:noWrap/>
            <w:vAlign w:val="bottom"/>
            <w:hideMark/>
          </w:tcPr>
          <w:p w14:paraId="6D2970B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69D547E2"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20" w:type="dxa"/>
            <w:tcBorders>
              <w:top w:val="nil"/>
              <w:left w:val="nil"/>
              <w:bottom w:val="nil"/>
              <w:right w:val="nil"/>
            </w:tcBorders>
            <w:shd w:val="clear" w:color="auto" w:fill="auto"/>
            <w:noWrap/>
            <w:vAlign w:val="bottom"/>
            <w:hideMark/>
          </w:tcPr>
          <w:p w14:paraId="3633A69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w:t>
            </w:r>
          </w:p>
        </w:tc>
        <w:tc>
          <w:tcPr>
            <w:tcW w:w="600" w:type="dxa"/>
            <w:tcBorders>
              <w:top w:val="nil"/>
              <w:left w:val="nil"/>
              <w:bottom w:val="nil"/>
              <w:right w:val="nil"/>
            </w:tcBorders>
            <w:shd w:val="clear" w:color="auto" w:fill="auto"/>
            <w:noWrap/>
            <w:vAlign w:val="bottom"/>
            <w:hideMark/>
          </w:tcPr>
          <w:p w14:paraId="768B6BA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40</w:t>
            </w:r>
          </w:p>
        </w:tc>
      </w:tr>
      <w:tr w:rsidR="002377B8" w:rsidRPr="002377B8" w14:paraId="31AFEE88" w14:textId="77777777" w:rsidTr="002377B8">
        <w:trPr>
          <w:trHeight w:val="450"/>
        </w:trPr>
        <w:tc>
          <w:tcPr>
            <w:tcW w:w="1900" w:type="dxa"/>
            <w:vMerge/>
            <w:tcBorders>
              <w:top w:val="nil"/>
              <w:left w:val="nil"/>
              <w:bottom w:val="single" w:sz="4" w:space="0" w:color="000000"/>
              <w:right w:val="nil"/>
            </w:tcBorders>
            <w:vAlign w:val="center"/>
            <w:hideMark/>
          </w:tcPr>
          <w:p w14:paraId="7E0332E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5BC47FF7"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Transversal instream structures - (Weirs, culverts and other transverse structures)</w:t>
            </w:r>
          </w:p>
        </w:tc>
        <w:tc>
          <w:tcPr>
            <w:tcW w:w="520" w:type="dxa"/>
            <w:tcBorders>
              <w:top w:val="nil"/>
              <w:left w:val="nil"/>
              <w:bottom w:val="nil"/>
              <w:right w:val="nil"/>
            </w:tcBorders>
            <w:shd w:val="clear" w:color="auto" w:fill="auto"/>
            <w:noWrap/>
            <w:vAlign w:val="bottom"/>
            <w:hideMark/>
          </w:tcPr>
          <w:p w14:paraId="1C6DFB7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168</w:t>
            </w:r>
          </w:p>
        </w:tc>
        <w:tc>
          <w:tcPr>
            <w:tcW w:w="520" w:type="dxa"/>
            <w:tcBorders>
              <w:top w:val="nil"/>
              <w:left w:val="nil"/>
              <w:bottom w:val="nil"/>
              <w:right w:val="nil"/>
            </w:tcBorders>
            <w:shd w:val="clear" w:color="auto" w:fill="auto"/>
            <w:noWrap/>
            <w:vAlign w:val="bottom"/>
            <w:hideMark/>
          </w:tcPr>
          <w:p w14:paraId="42553B8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5AD8A8F1"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20" w:type="dxa"/>
            <w:tcBorders>
              <w:top w:val="nil"/>
              <w:left w:val="nil"/>
              <w:bottom w:val="nil"/>
              <w:right w:val="nil"/>
            </w:tcBorders>
            <w:shd w:val="clear" w:color="auto" w:fill="auto"/>
            <w:noWrap/>
            <w:vAlign w:val="bottom"/>
            <w:hideMark/>
          </w:tcPr>
          <w:p w14:paraId="44D600A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137</w:t>
            </w:r>
          </w:p>
        </w:tc>
        <w:tc>
          <w:tcPr>
            <w:tcW w:w="600" w:type="dxa"/>
            <w:tcBorders>
              <w:top w:val="nil"/>
              <w:left w:val="nil"/>
              <w:bottom w:val="nil"/>
              <w:right w:val="nil"/>
            </w:tcBorders>
            <w:shd w:val="clear" w:color="auto" w:fill="auto"/>
            <w:noWrap/>
            <w:vAlign w:val="bottom"/>
            <w:hideMark/>
          </w:tcPr>
          <w:p w14:paraId="60E44EC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305</w:t>
            </w:r>
          </w:p>
        </w:tc>
      </w:tr>
      <w:tr w:rsidR="002377B8" w:rsidRPr="002377B8" w14:paraId="739DDFF4" w14:textId="77777777" w:rsidTr="002377B8">
        <w:trPr>
          <w:trHeight w:val="225"/>
        </w:trPr>
        <w:tc>
          <w:tcPr>
            <w:tcW w:w="1900" w:type="dxa"/>
            <w:vMerge/>
            <w:tcBorders>
              <w:top w:val="nil"/>
              <w:left w:val="nil"/>
              <w:bottom w:val="single" w:sz="4" w:space="0" w:color="000000"/>
              <w:right w:val="nil"/>
            </w:tcBorders>
            <w:vAlign w:val="center"/>
            <w:hideMark/>
          </w:tcPr>
          <w:p w14:paraId="455EAC0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5BF9589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Waterway construction</w:t>
            </w:r>
          </w:p>
        </w:tc>
        <w:tc>
          <w:tcPr>
            <w:tcW w:w="520" w:type="dxa"/>
            <w:tcBorders>
              <w:top w:val="nil"/>
              <w:left w:val="nil"/>
              <w:bottom w:val="single" w:sz="4" w:space="0" w:color="auto"/>
              <w:right w:val="nil"/>
            </w:tcBorders>
            <w:shd w:val="clear" w:color="auto" w:fill="auto"/>
            <w:noWrap/>
            <w:vAlign w:val="bottom"/>
            <w:hideMark/>
          </w:tcPr>
          <w:p w14:paraId="07C945F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65</w:t>
            </w:r>
          </w:p>
        </w:tc>
        <w:tc>
          <w:tcPr>
            <w:tcW w:w="520" w:type="dxa"/>
            <w:tcBorders>
              <w:top w:val="nil"/>
              <w:left w:val="nil"/>
              <w:bottom w:val="single" w:sz="4" w:space="0" w:color="auto"/>
              <w:right w:val="nil"/>
            </w:tcBorders>
            <w:shd w:val="clear" w:color="auto" w:fill="auto"/>
            <w:noWrap/>
            <w:vAlign w:val="bottom"/>
            <w:hideMark/>
          </w:tcPr>
          <w:p w14:paraId="4F8EFBA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single" w:sz="4" w:space="0" w:color="auto"/>
              <w:right w:val="nil"/>
            </w:tcBorders>
            <w:shd w:val="clear" w:color="auto" w:fill="auto"/>
            <w:noWrap/>
            <w:vAlign w:val="bottom"/>
            <w:hideMark/>
          </w:tcPr>
          <w:p w14:paraId="3B58784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single" w:sz="4" w:space="0" w:color="auto"/>
              <w:right w:val="nil"/>
            </w:tcBorders>
            <w:shd w:val="clear" w:color="auto" w:fill="auto"/>
            <w:noWrap/>
            <w:vAlign w:val="bottom"/>
            <w:hideMark/>
          </w:tcPr>
          <w:p w14:paraId="4C0C04E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w:t>
            </w:r>
          </w:p>
        </w:tc>
        <w:tc>
          <w:tcPr>
            <w:tcW w:w="600" w:type="dxa"/>
            <w:tcBorders>
              <w:top w:val="nil"/>
              <w:left w:val="nil"/>
              <w:bottom w:val="single" w:sz="4" w:space="0" w:color="auto"/>
              <w:right w:val="nil"/>
            </w:tcBorders>
            <w:shd w:val="clear" w:color="auto" w:fill="auto"/>
            <w:noWrap/>
            <w:vAlign w:val="bottom"/>
            <w:hideMark/>
          </w:tcPr>
          <w:p w14:paraId="0423FC9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104</w:t>
            </w:r>
          </w:p>
        </w:tc>
      </w:tr>
      <w:tr w:rsidR="002377B8" w:rsidRPr="002377B8" w14:paraId="2370B4EB" w14:textId="77777777" w:rsidTr="002377B8">
        <w:trPr>
          <w:trHeight w:val="225"/>
        </w:trPr>
        <w:tc>
          <w:tcPr>
            <w:tcW w:w="1900" w:type="dxa"/>
            <w:vMerge w:val="restart"/>
            <w:tcBorders>
              <w:top w:val="nil"/>
              <w:left w:val="nil"/>
              <w:bottom w:val="single" w:sz="4" w:space="0" w:color="000000"/>
              <w:right w:val="nil"/>
            </w:tcBorders>
            <w:shd w:val="clear" w:color="auto" w:fill="auto"/>
            <w:vAlign w:val="center"/>
            <w:hideMark/>
          </w:tcPr>
          <w:p w14:paraId="0AA58F3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Fishing</w:t>
            </w:r>
          </w:p>
        </w:tc>
        <w:tc>
          <w:tcPr>
            <w:tcW w:w="4280" w:type="dxa"/>
            <w:tcBorders>
              <w:top w:val="nil"/>
              <w:left w:val="nil"/>
              <w:bottom w:val="nil"/>
              <w:right w:val="nil"/>
            </w:tcBorders>
            <w:shd w:val="clear" w:color="auto" w:fill="auto"/>
            <w:vAlign w:val="center"/>
            <w:hideMark/>
          </w:tcPr>
          <w:p w14:paraId="0C735F3D"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Fishing: Benthic trawling and suction/hydraulic dredges</w:t>
            </w:r>
          </w:p>
        </w:tc>
        <w:tc>
          <w:tcPr>
            <w:tcW w:w="520" w:type="dxa"/>
            <w:tcBorders>
              <w:top w:val="nil"/>
              <w:left w:val="nil"/>
              <w:bottom w:val="nil"/>
              <w:right w:val="nil"/>
            </w:tcBorders>
            <w:shd w:val="clear" w:color="auto" w:fill="auto"/>
            <w:noWrap/>
            <w:vAlign w:val="bottom"/>
            <w:hideMark/>
          </w:tcPr>
          <w:p w14:paraId="4119541E" w14:textId="77777777" w:rsidR="002377B8" w:rsidRPr="002377B8" w:rsidRDefault="002377B8" w:rsidP="002377B8">
            <w:pPr>
              <w:spacing w:after="0" w:line="240" w:lineRule="auto"/>
              <w:jc w:val="righ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 </w:t>
            </w:r>
          </w:p>
        </w:tc>
        <w:tc>
          <w:tcPr>
            <w:tcW w:w="520" w:type="dxa"/>
            <w:tcBorders>
              <w:top w:val="nil"/>
              <w:left w:val="nil"/>
              <w:bottom w:val="nil"/>
              <w:right w:val="nil"/>
            </w:tcBorders>
            <w:shd w:val="clear" w:color="auto" w:fill="auto"/>
            <w:noWrap/>
            <w:vAlign w:val="bottom"/>
            <w:hideMark/>
          </w:tcPr>
          <w:p w14:paraId="03BCDC2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211</w:t>
            </w:r>
          </w:p>
        </w:tc>
        <w:tc>
          <w:tcPr>
            <w:tcW w:w="520" w:type="dxa"/>
            <w:tcBorders>
              <w:top w:val="nil"/>
              <w:left w:val="nil"/>
              <w:bottom w:val="nil"/>
              <w:right w:val="nil"/>
            </w:tcBorders>
            <w:shd w:val="clear" w:color="auto" w:fill="auto"/>
            <w:noWrap/>
            <w:vAlign w:val="bottom"/>
            <w:hideMark/>
          </w:tcPr>
          <w:p w14:paraId="7F56115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110</w:t>
            </w:r>
          </w:p>
        </w:tc>
        <w:tc>
          <w:tcPr>
            <w:tcW w:w="520" w:type="dxa"/>
            <w:tcBorders>
              <w:top w:val="nil"/>
              <w:left w:val="nil"/>
              <w:bottom w:val="nil"/>
              <w:right w:val="nil"/>
            </w:tcBorders>
            <w:shd w:val="clear" w:color="auto" w:fill="auto"/>
            <w:noWrap/>
            <w:vAlign w:val="bottom"/>
            <w:hideMark/>
          </w:tcPr>
          <w:p w14:paraId="23E5172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85</w:t>
            </w:r>
          </w:p>
        </w:tc>
        <w:tc>
          <w:tcPr>
            <w:tcW w:w="600" w:type="dxa"/>
            <w:tcBorders>
              <w:top w:val="nil"/>
              <w:left w:val="nil"/>
              <w:bottom w:val="nil"/>
              <w:right w:val="nil"/>
            </w:tcBorders>
            <w:shd w:val="clear" w:color="auto" w:fill="auto"/>
            <w:noWrap/>
            <w:vAlign w:val="bottom"/>
            <w:hideMark/>
          </w:tcPr>
          <w:p w14:paraId="26B5B1B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406</w:t>
            </w:r>
          </w:p>
        </w:tc>
      </w:tr>
      <w:tr w:rsidR="002377B8" w:rsidRPr="002377B8" w14:paraId="5A2FDAF8" w14:textId="77777777" w:rsidTr="002377B8">
        <w:trPr>
          <w:trHeight w:val="450"/>
        </w:trPr>
        <w:tc>
          <w:tcPr>
            <w:tcW w:w="1900" w:type="dxa"/>
            <w:vMerge/>
            <w:tcBorders>
              <w:top w:val="nil"/>
              <w:left w:val="nil"/>
              <w:bottom w:val="single" w:sz="4" w:space="0" w:color="000000"/>
              <w:right w:val="nil"/>
            </w:tcBorders>
            <w:vAlign w:val="center"/>
            <w:hideMark/>
          </w:tcPr>
          <w:p w14:paraId="35D96E9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717575AB"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Fishing: Nets, potting/creeling (set up/recovery, operations)</w:t>
            </w:r>
          </w:p>
        </w:tc>
        <w:tc>
          <w:tcPr>
            <w:tcW w:w="520" w:type="dxa"/>
            <w:tcBorders>
              <w:top w:val="nil"/>
              <w:left w:val="nil"/>
              <w:bottom w:val="nil"/>
              <w:right w:val="nil"/>
            </w:tcBorders>
            <w:shd w:val="clear" w:color="auto" w:fill="auto"/>
            <w:noWrap/>
            <w:vAlign w:val="bottom"/>
            <w:hideMark/>
          </w:tcPr>
          <w:p w14:paraId="42300BE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54</w:t>
            </w:r>
          </w:p>
        </w:tc>
        <w:tc>
          <w:tcPr>
            <w:tcW w:w="520" w:type="dxa"/>
            <w:tcBorders>
              <w:top w:val="nil"/>
              <w:left w:val="nil"/>
              <w:bottom w:val="nil"/>
              <w:right w:val="nil"/>
            </w:tcBorders>
            <w:shd w:val="clear" w:color="auto" w:fill="auto"/>
            <w:noWrap/>
            <w:vAlign w:val="bottom"/>
            <w:hideMark/>
          </w:tcPr>
          <w:p w14:paraId="484523E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213</w:t>
            </w:r>
          </w:p>
        </w:tc>
        <w:tc>
          <w:tcPr>
            <w:tcW w:w="520" w:type="dxa"/>
            <w:tcBorders>
              <w:top w:val="nil"/>
              <w:left w:val="nil"/>
              <w:bottom w:val="nil"/>
              <w:right w:val="nil"/>
            </w:tcBorders>
            <w:shd w:val="clear" w:color="auto" w:fill="auto"/>
            <w:noWrap/>
            <w:vAlign w:val="bottom"/>
            <w:hideMark/>
          </w:tcPr>
          <w:p w14:paraId="1F7E912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58</w:t>
            </w:r>
          </w:p>
        </w:tc>
        <w:tc>
          <w:tcPr>
            <w:tcW w:w="520" w:type="dxa"/>
            <w:tcBorders>
              <w:top w:val="nil"/>
              <w:left w:val="nil"/>
              <w:bottom w:val="nil"/>
              <w:right w:val="nil"/>
            </w:tcBorders>
            <w:shd w:val="clear" w:color="auto" w:fill="auto"/>
            <w:noWrap/>
            <w:vAlign w:val="bottom"/>
            <w:hideMark/>
          </w:tcPr>
          <w:p w14:paraId="55948A1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114</w:t>
            </w:r>
          </w:p>
        </w:tc>
        <w:tc>
          <w:tcPr>
            <w:tcW w:w="600" w:type="dxa"/>
            <w:tcBorders>
              <w:top w:val="nil"/>
              <w:left w:val="nil"/>
              <w:bottom w:val="nil"/>
              <w:right w:val="nil"/>
            </w:tcBorders>
            <w:shd w:val="clear" w:color="auto" w:fill="auto"/>
            <w:noWrap/>
            <w:vAlign w:val="bottom"/>
            <w:hideMark/>
          </w:tcPr>
          <w:p w14:paraId="3E839D2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439</w:t>
            </w:r>
          </w:p>
        </w:tc>
      </w:tr>
      <w:tr w:rsidR="002377B8" w:rsidRPr="002377B8" w14:paraId="418E5C15" w14:textId="77777777" w:rsidTr="002377B8">
        <w:trPr>
          <w:trHeight w:val="450"/>
        </w:trPr>
        <w:tc>
          <w:tcPr>
            <w:tcW w:w="1900" w:type="dxa"/>
            <w:vMerge/>
            <w:tcBorders>
              <w:top w:val="nil"/>
              <w:left w:val="nil"/>
              <w:bottom w:val="single" w:sz="4" w:space="0" w:color="000000"/>
              <w:right w:val="nil"/>
            </w:tcBorders>
            <w:vAlign w:val="center"/>
            <w:hideMark/>
          </w:tcPr>
          <w:p w14:paraId="78F0501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363D165D"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Fishing: Pelagic trawls and long-line pelagic (including steaming, operations, mooring/anchoring)</w:t>
            </w:r>
          </w:p>
        </w:tc>
        <w:tc>
          <w:tcPr>
            <w:tcW w:w="520" w:type="dxa"/>
            <w:tcBorders>
              <w:top w:val="nil"/>
              <w:left w:val="nil"/>
              <w:bottom w:val="single" w:sz="4" w:space="0" w:color="auto"/>
              <w:right w:val="nil"/>
            </w:tcBorders>
            <w:shd w:val="clear" w:color="auto" w:fill="auto"/>
            <w:noWrap/>
            <w:vAlign w:val="bottom"/>
            <w:hideMark/>
          </w:tcPr>
          <w:p w14:paraId="608FB47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28</w:t>
            </w:r>
          </w:p>
        </w:tc>
        <w:tc>
          <w:tcPr>
            <w:tcW w:w="520" w:type="dxa"/>
            <w:tcBorders>
              <w:top w:val="nil"/>
              <w:left w:val="nil"/>
              <w:bottom w:val="single" w:sz="4" w:space="0" w:color="auto"/>
              <w:right w:val="nil"/>
            </w:tcBorders>
            <w:shd w:val="clear" w:color="auto" w:fill="auto"/>
            <w:noWrap/>
            <w:vAlign w:val="bottom"/>
            <w:hideMark/>
          </w:tcPr>
          <w:p w14:paraId="040A37E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173</w:t>
            </w:r>
          </w:p>
        </w:tc>
        <w:tc>
          <w:tcPr>
            <w:tcW w:w="520" w:type="dxa"/>
            <w:tcBorders>
              <w:top w:val="nil"/>
              <w:left w:val="nil"/>
              <w:bottom w:val="single" w:sz="4" w:space="0" w:color="auto"/>
              <w:right w:val="nil"/>
            </w:tcBorders>
            <w:shd w:val="clear" w:color="auto" w:fill="auto"/>
            <w:noWrap/>
            <w:vAlign w:val="bottom"/>
            <w:hideMark/>
          </w:tcPr>
          <w:p w14:paraId="170F857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92</w:t>
            </w:r>
          </w:p>
        </w:tc>
        <w:tc>
          <w:tcPr>
            <w:tcW w:w="520" w:type="dxa"/>
            <w:tcBorders>
              <w:top w:val="nil"/>
              <w:left w:val="nil"/>
              <w:bottom w:val="single" w:sz="4" w:space="0" w:color="auto"/>
              <w:right w:val="nil"/>
            </w:tcBorders>
            <w:shd w:val="clear" w:color="auto" w:fill="auto"/>
            <w:noWrap/>
            <w:vAlign w:val="bottom"/>
            <w:hideMark/>
          </w:tcPr>
          <w:p w14:paraId="4980EDD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130</w:t>
            </w:r>
          </w:p>
        </w:tc>
        <w:tc>
          <w:tcPr>
            <w:tcW w:w="600" w:type="dxa"/>
            <w:tcBorders>
              <w:top w:val="nil"/>
              <w:left w:val="nil"/>
              <w:bottom w:val="single" w:sz="4" w:space="0" w:color="auto"/>
              <w:right w:val="nil"/>
            </w:tcBorders>
            <w:shd w:val="clear" w:color="auto" w:fill="auto"/>
            <w:noWrap/>
            <w:vAlign w:val="bottom"/>
            <w:hideMark/>
          </w:tcPr>
          <w:p w14:paraId="723049D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423</w:t>
            </w:r>
          </w:p>
        </w:tc>
      </w:tr>
      <w:tr w:rsidR="002377B8" w:rsidRPr="002377B8" w14:paraId="6071F28D" w14:textId="77777777" w:rsidTr="002377B8">
        <w:trPr>
          <w:trHeight w:val="450"/>
        </w:trPr>
        <w:tc>
          <w:tcPr>
            <w:tcW w:w="1900" w:type="dxa"/>
            <w:tcBorders>
              <w:top w:val="nil"/>
              <w:left w:val="nil"/>
              <w:bottom w:val="single" w:sz="4" w:space="0" w:color="auto"/>
              <w:right w:val="nil"/>
            </w:tcBorders>
            <w:shd w:val="clear" w:color="auto" w:fill="auto"/>
            <w:vAlign w:val="center"/>
            <w:hideMark/>
          </w:tcPr>
          <w:p w14:paraId="0D6F5F7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Manufacturing (land-based) - operations</w:t>
            </w:r>
          </w:p>
        </w:tc>
        <w:tc>
          <w:tcPr>
            <w:tcW w:w="4280" w:type="dxa"/>
            <w:tcBorders>
              <w:top w:val="nil"/>
              <w:left w:val="nil"/>
              <w:bottom w:val="single" w:sz="4" w:space="0" w:color="auto"/>
              <w:right w:val="nil"/>
            </w:tcBorders>
            <w:shd w:val="clear" w:color="auto" w:fill="auto"/>
            <w:vAlign w:val="center"/>
            <w:hideMark/>
          </w:tcPr>
          <w:p w14:paraId="04AEC0F6"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Manufacturing: Industry with discharges - operational</w:t>
            </w:r>
          </w:p>
        </w:tc>
        <w:tc>
          <w:tcPr>
            <w:tcW w:w="520" w:type="dxa"/>
            <w:tcBorders>
              <w:top w:val="nil"/>
              <w:left w:val="nil"/>
              <w:bottom w:val="single" w:sz="4" w:space="0" w:color="auto"/>
              <w:right w:val="nil"/>
            </w:tcBorders>
            <w:shd w:val="clear" w:color="auto" w:fill="auto"/>
            <w:noWrap/>
            <w:vAlign w:val="bottom"/>
            <w:hideMark/>
          </w:tcPr>
          <w:p w14:paraId="3F2D579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369</w:t>
            </w:r>
          </w:p>
        </w:tc>
        <w:tc>
          <w:tcPr>
            <w:tcW w:w="520" w:type="dxa"/>
            <w:tcBorders>
              <w:top w:val="nil"/>
              <w:left w:val="nil"/>
              <w:bottom w:val="single" w:sz="4" w:space="0" w:color="auto"/>
              <w:right w:val="nil"/>
            </w:tcBorders>
            <w:shd w:val="clear" w:color="auto" w:fill="auto"/>
            <w:noWrap/>
            <w:vAlign w:val="bottom"/>
            <w:hideMark/>
          </w:tcPr>
          <w:p w14:paraId="4985F48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282</w:t>
            </w:r>
          </w:p>
        </w:tc>
        <w:tc>
          <w:tcPr>
            <w:tcW w:w="520" w:type="dxa"/>
            <w:tcBorders>
              <w:top w:val="nil"/>
              <w:left w:val="nil"/>
              <w:bottom w:val="single" w:sz="4" w:space="0" w:color="auto"/>
              <w:right w:val="nil"/>
            </w:tcBorders>
            <w:shd w:val="clear" w:color="auto" w:fill="auto"/>
            <w:noWrap/>
            <w:vAlign w:val="bottom"/>
            <w:hideMark/>
          </w:tcPr>
          <w:p w14:paraId="3301B8A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82</w:t>
            </w:r>
          </w:p>
        </w:tc>
        <w:tc>
          <w:tcPr>
            <w:tcW w:w="520" w:type="dxa"/>
            <w:tcBorders>
              <w:top w:val="nil"/>
              <w:left w:val="nil"/>
              <w:bottom w:val="single" w:sz="4" w:space="0" w:color="auto"/>
              <w:right w:val="nil"/>
            </w:tcBorders>
            <w:shd w:val="clear" w:color="auto" w:fill="auto"/>
            <w:noWrap/>
            <w:vAlign w:val="bottom"/>
            <w:hideMark/>
          </w:tcPr>
          <w:p w14:paraId="6414C21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300</w:t>
            </w:r>
          </w:p>
        </w:tc>
        <w:tc>
          <w:tcPr>
            <w:tcW w:w="600" w:type="dxa"/>
            <w:tcBorders>
              <w:top w:val="nil"/>
              <w:left w:val="nil"/>
              <w:bottom w:val="single" w:sz="4" w:space="0" w:color="auto"/>
              <w:right w:val="nil"/>
            </w:tcBorders>
            <w:shd w:val="clear" w:color="auto" w:fill="auto"/>
            <w:noWrap/>
            <w:vAlign w:val="bottom"/>
            <w:hideMark/>
          </w:tcPr>
          <w:p w14:paraId="0B65EE4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1,033</w:t>
            </w:r>
          </w:p>
        </w:tc>
      </w:tr>
      <w:tr w:rsidR="002377B8" w:rsidRPr="002377B8" w14:paraId="66D09032" w14:textId="77777777" w:rsidTr="002377B8">
        <w:trPr>
          <w:trHeight w:val="450"/>
        </w:trPr>
        <w:tc>
          <w:tcPr>
            <w:tcW w:w="1900" w:type="dxa"/>
            <w:tcBorders>
              <w:top w:val="nil"/>
              <w:left w:val="nil"/>
              <w:bottom w:val="single" w:sz="4" w:space="0" w:color="auto"/>
              <w:right w:val="nil"/>
            </w:tcBorders>
            <w:shd w:val="clear" w:color="auto" w:fill="auto"/>
            <w:vAlign w:val="center"/>
            <w:hideMark/>
          </w:tcPr>
          <w:p w14:paraId="0E72FB3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Mining, extraction of materials</w:t>
            </w:r>
          </w:p>
        </w:tc>
        <w:tc>
          <w:tcPr>
            <w:tcW w:w="4280" w:type="dxa"/>
            <w:tcBorders>
              <w:top w:val="nil"/>
              <w:left w:val="nil"/>
              <w:bottom w:val="single" w:sz="4" w:space="0" w:color="auto"/>
              <w:right w:val="nil"/>
            </w:tcBorders>
            <w:shd w:val="clear" w:color="auto" w:fill="auto"/>
            <w:vAlign w:val="center"/>
            <w:hideMark/>
          </w:tcPr>
          <w:p w14:paraId="6C1D4234"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Mining, extraction of materials: including inorganic, maerl, rock/minerals, sand/gravel, salt</w:t>
            </w:r>
          </w:p>
        </w:tc>
        <w:tc>
          <w:tcPr>
            <w:tcW w:w="520" w:type="dxa"/>
            <w:tcBorders>
              <w:top w:val="nil"/>
              <w:left w:val="nil"/>
              <w:bottom w:val="single" w:sz="4" w:space="0" w:color="auto"/>
              <w:right w:val="nil"/>
            </w:tcBorders>
            <w:shd w:val="clear" w:color="auto" w:fill="auto"/>
            <w:noWrap/>
            <w:vAlign w:val="bottom"/>
            <w:hideMark/>
          </w:tcPr>
          <w:p w14:paraId="3981A61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463</w:t>
            </w:r>
          </w:p>
        </w:tc>
        <w:tc>
          <w:tcPr>
            <w:tcW w:w="520" w:type="dxa"/>
            <w:tcBorders>
              <w:top w:val="nil"/>
              <w:left w:val="nil"/>
              <w:bottom w:val="single" w:sz="4" w:space="0" w:color="auto"/>
              <w:right w:val="nil"/>
            </w:tcBorders>
            <w:shd w:val="clear" w:color="auto" w:fill="auto"/>
            <w:noWrap/>
            <w:vAlign w:val="bottom"/>
            <w:hideMark/>
          </w:tcPr>
          <w:p w14:paraId="3DCCF10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134</w:t>
            </w:r>
          </w:p>
        </w:tc>
        <w:tc>
          <w:tcPr>
            <w:tcW w:w="520" w:type="dxa"/>
            <w:tcBorders>
              <w:top w:val="nil"/>
              <w:left w:val="nil"/>
              <w:bottom w:val="single" w:sz="4" w:space="0" w:color="auto"/>
              <w:right w:val="nil"/>
            </w:tcBorders>
            <w:shd w:val="clear" w:color="auto" w:fill="auto"/>
            <w:noWrap/>
            <w:vAlign w:val="bottom"/>
            <w:hideMark/>
          </w:tcPr>
          <w:p w14:paraId="7A46A5D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24</w:t>
            </w:r>
          </w:p>
        </w:tc>
        <w:tc>
          <w:tcPr>
            <w:tcW w:w="520" w:type="dxa"/>
            <w:tcBorders>
              <w:top w:val="nil"/>
              <w:left w:val="nil"/>
              <w:bottom w:val="single" w:sz="4" w:space="0" w:color="auto"/>
              <w:right w:val="nil"/>
            </w:tcBorders>
            <w:shd w:val="clear" w:color="auto" w:fill="auto"/>
            <w:noWrap/>
            <w:vAlign w:val="bottom"/>
            <w:hideMark/>
          </w:tcPr>
          <w:p w14:paraId="03558B0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303</w:t>
            </w:r>
          </w:p>
        </w:tc>
        <w:tc>
          <w:tcPr>
            <w:tcW w:w="600" w:type="dxa"/>
            <w:tcBorders>
              <w:top w:val="nil"/>
              <w:left w:val="nil"/>
              <w:bottom w:val="single" w:sz="4" w:space="0" w:color="auto"/>
              <w:right w:val="nil"/>
            </w:tcBorders>
            <w:shd w:val="clear" w:color="auto" w:fill="auto"/>
            <w:noWrap/>
            <w:vAlign w:val="bottom"/>
            <w:hideMark/>
          </w:tcPr>
          <w:p w14:paraId="03C2E4C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924</w:t>
            </w:r>
          </w:p>
        </w:tc>
      </w:tr>
      <w:tr w:rsidR="002377B8" w:rsidRPr="002377B8" w14:paraId="68B10620" w14:textId="77777777" w:rsidTr="002377B8">
        <w:trPr>
          <w:trHeight w:val="225"/>
        </w:trPr>
        <w:tc>
          <w:tcPr>
            <w:tcW w:w="1900" w:type="dxa"/>
            <w:vMerge w:val="restart"/>
            <w:tcBorders>
              <w:top w:val="nil"/>
              <w:left w:val="nil"/>
              <w:bottom w:val="single" w:sz="4" w:space="0" w:color="000000"/>
              <w:right w:val="nil"/>
            </w:tcBorders>
            <w:shd w:val="clear" w:color="auto" w:fill="auto"/>
            <w:vAlign w:val="center"/>
            <w:hideMark/>
          </w:tcPr>
          <w:p w14:paraId="6A38B47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Non-Renewable Energy</w:t>
            </w:r>
          </w:p>
        </w:tc>
        <w:tc>
          <w:tcPr>
            <w:tcW w:w="4280" w:type="dxa"/>
            <w:tcBorders>
              <w:top w:val="nil"/>
              <w:left w:val="nil"/>
              <w:bottom w:val="nil"/>
              <w:right w:val="nil"/>
            </w:tcBorders>
            <w:shd w:val="clear" w:color="auto" w:fill="auto"/>
            <w:vAlign w:val="center"/>
            <w:hideMark/>
          </w:tcPr>
          <w:p w14:paraId="1C6F2A92"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Non-renewable power stations (land-based, coastal)</w:t>
            </w:r>
          </w:p>
        </w:tc>
        <w:tc>
          <w:tcPr>
            <w:tcW w:w="520" w:type="dxa"/>
            <w:tcBorders>
              <w:top w:val="nil"/>
              <w:left w:val="nil"/>
              <w:bottom w:val="nil"/>
              <w:right w:val="nil"/>
            </w:tcBorders>
            <w:shd w:val="clear" w:color="auto" w:fill="auto"/>
            <w:noWrap/>
            <w:vAlign w:val="bottom"/>
            <w:hideMark/>
          </w:tcPr>
          <w:p w14:paraId="6FC0DC8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196</w:t>
            </w:r>
          </w:p>
        </w:tc>
        <w:tc>
          <w:tcPr>
            <w:tcW w:w="520" w:type="dxa"/>
            <w:tcBorders>
              <w:top w:val="nil"/>
              <w:left w:val="nil"/>
              <w:bottom w:val="nil"/>
              <w:right w:val="nil"/>
            </w:tcBorders>
            <w:shd w:val="clear" w:color="auto" w:fill="auto"/>
            <w:noWrap/>
            <w:vAlign w:val="bottom"/>
            <w:hideMark/>
          </w:tcPr>
          <w:p w14:paraId="54D84D4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234</w:t>
            </w:r>
          </w:p>
        </w:tc>
        <w:tc>
          <w:tcPr>
            <w:tcW w:w="520" w:type="dxa"/>
            <w:tcBorders>
              <w:top w:val="nil"/>
              <w:left w:val="nil"/>
              <w:bottom w:val="nil"/>
              <w:right w:val="nil"/>
            </w:tcBorders>
            <w:shd w:val="clear" w:color="auto" w:fill="auto"/>
            <w:noWrap/>
            <w:vAlign w:val="bottom"/>
            <w:hideMark/>
          </w:tcPr>
          <w:p w14:paraId="091985E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28</w:t>
            </w:r>
          </w:p>
        </w:tc>
        <w:tc>
          <w:tcPr>
            <w:tcW w:w="520" w:type="dxa"/>
            <w:tcBorders>
              <w:top w:val="nil"/>
              <w:left w:val="nil"/>
              <w:bottom w:val="nil"/>
              <w:right w:val="nil"/>
            </w:tcBorders>
            <w:shd w:val="clear" w:color="auto" w:fill="auto"/>
            <w:noWrap/>
            <w:vAlign w:val="bottom"/>
            <w:hideMark/>
          </w:tcPr>
          <w:p w14:paraId="33335C2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179</w:t>
            </w:r>
          </w:p>
        </w:tc>
        <w:tc>
          <w:tcPr>
            <w:tcW w:w="600" w:type="dxa"/>
            <w:tcBorders>
              <w:top w:val="nil"/>
              <w:left w:val="nil"/>
              <w:bottom w:val="nil"/>
              <w:right w:val="nil"/>
            </w:tcBorders>
            <w:shd w:val="clear" w:color="auto" w:fill="auto"/>
            <w:noWrap/>
            <w:vAlign w:val="bottom"/>
            <w:hideMark/>
          </w:tcPr>
          <w:p w14:paraId="5462ADC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637</w:t>
            </w:r>
          </w:p>
        </w:tc>
      </w:tr>
      <w:tr w:rsidR="002377B8" w:rsidRPr="002377B8" w14:paraId="2C6182DC" w14:textId="77777777" w:rsidTr="002377B8">
        <w:trPr>
          <w:trHeight w:val="225"/>
        </w:trPr>
        <w:tc>
          <w:tcPr>
            <w:tcW w:w="1900" w:type="dxa"/>
            <w:vMerge/>
            <w:tcBorders>
              <w:top w:val="nil"/>
              <w:left w:val="nil"/>
              <w:bottom w:val="single" w:sz="4" w:space="0" w:color="000000"/>
              <w:right w:val="nil"/>
            </w:tcBorders>
            <w:vAlign w:val="center"/>
            <w:hideMark/>
          </w:tcPr>
          <w:p w14:paraId="6A44F63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72A711E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Oil and Gas</w:t>
            </w:r>
          </w:p>
        </w:tc>
        <w:tc>
          <w:tcPr>
            <w:tcW w:w="520" w:type="dxa"/>
            <w:tcBorders>
              <w:top w:val="nil"/>
              <w:left w:val="nil"/>
              <w:bottom w:val="nil"/>
              <w:right w:val="nil"/>
            </w:tcBorders>
            <w:shd w:val="clear" w:color="auto" w:fill="auto"/>
            <w:noWrap/>
            <w:vAlign w:val="bottom"/>
            <w:hideMark/>
          </w:tcPr>
          <w:p w14:paraId="0E665D9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54</w:t>
            </w:r>
          </w:p>
        </w:tc>
        <w:tc>
          <w:tcPr>
            <w:tcW w:w="520" w:type="dxa"/>
            <w:tcBorders>
              <w:top w:val="nil"/>
              <w:left w:val="nil"/>
              <w:bottom w:val="nil"/>
              <w:right w:val="nil"/>
            </w:tcBorders>
            <w:shd w:val="clear" w:color="auto" w:fill="auto"/>
            <w:noWrap/>
            <w:vAlign w:val="bottom"/>
            <w:hideMark/>
          </w:tcPr>
          <w:p w14:paraId="0820B31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239</w:t>
            </w:r>
          </w:p>
        </w:tc>
        <w:tc>
          <w:tcPr>
            <w:tcW w:w="520" w:type="dxa"/>
            <w:tcBorders>
              <w:top w:val="nil"/>
              <w:left w:val="nil"/>
              <w:bottom w:val="nil"/>
              <w:right w:val="nil"/>
            </w:tcBorders>
            <w:shd w:val="clear" w:color="auto" w:fill="auto"/>
            <w:noWrap/>
            <w:vAlign w:val="bottom"/>
            <w:hideMark/>
          </w:tcPr>
          <w:p w14:paraId="69830EE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78</w:t>
            </w:r>
          </w:p>
        </w:tc>
        <w:tc>
          <w:tcPr>
            <w:tcW w:w="520" w:type="dxa"/>
            <w:tcBorders>
              <w:top w:val="nil"/>
              <w:left w:val="nil"/>
              <w:bottom w:val="nil"/>
              <w:right w:val="nil"/>
            </w:tcBorders>
            <w:shd w:val="clear" w:color="auto" w:fill="auto"/>
            <w:noWrap/>
            <w:vAlign w:val="bottom"/>
            <w:hideMark/>
          </w:tcPr>
          <w:p w14:paraId="63E0CCA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118</w:t>
            </w:r>
          </w:p>
        </w:tc>
        <w:tc>
          <w:tcPr>
            <w:tcW w:w="600" w:type="dxa"/>
            <w:tcBorders>
              <w:top w:val="nil"/>
              <w:left w:val="nil"/>
              <w:bottom w:val="nil"/>
              <w:right w:val="nil"/>
            </w:tcBorders>
            <w:shd w:val="clear" w:color="auto" w:fill="auto"/>
            <w:noWrap/>
            <w:vAlign w:val="bottom"/>
            <w:hideMark/>
          </w:tcPr>
          <w:p w14:paraId="4217F6B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489</w:t>
            </w:r>
          </w:p>
        </w:tc>
      </w:tr>
      <w:tr w:rsidR="002377B8" w:rsidRPr="002377B8" w14:paraId="15BB4F8C" w14:textId="77777777" w:rsidTr="002377B8">
        <w:trPr>
          <w:trHeight w:val="225"/>
        </w:trPr>
        <w:tc>
          <w:tcPr>
            <w:tcW w:w="1900" w:type="dxa"/>
            <w:vMerge/>
            <w:tcBorders>
              <w:top w:val="nil"/>
              <w:left w:val="nil"/>
              <w:bottom w:val="single" w:sz="4" w:space="0" w:color="000000"/>
              <w:right w:val="nil"/>
            </w:tcBorders>
            <w:vAlign w:val="center"/>
            <w:hideMark/>
          </w:tcPr>
          <w:p w14:paraId="33E5EF5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171C9A87"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Peat</w:t>
            </w:r>
          </w:p>
        </w:tc>
        <w:tc>
          <w:tcPr>
            <w:tcW w:w="520" w:type="dxa"/>
            <w:tcBorders>
              <w:top w:val="nil"/>
              <w:left w:val="nil"/>
              <w:bottom w:val="single" w:sz="4" w:space="0" w:color="auto"/>
              <w:right w:val="nil"/>
            </w:tcBorders>
            <w:shd w:val="clear" w:color="auto" w:fill="auto"/>
            <w:noWrap/>
            <w:vAlign w:val="bottom"/>
            <w:hideMark/>
          </w:tcPr>
          <w:p w14:paraId="3F60FB6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w:t>
            </w:r>
          </w:p>
        </w:tc>
        <w:tc>
          <w:tcPr>
            <w:tcW w:w="520" w:type="dxa"/>
            <w:tcBorders>
              <w:top w:val="nil"/>
              <w:left w:val="nil"/>
              <w:bottom w:val="single" w:sz="4" w:space="0" w:color="auto"/>
              <w:right w:val="nil"/>
            </w:tcBorders>
            <w:shd w:val="clear" w:color="auto" w:fill="auto"/>
            <w:noWrap/>
            <w:vAlign w:val="bottom"/>
            <w:hideMark/>
          </w:tcPr>
          <w:p w14:paraId="069A119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single" w:sz="4" w:space="0" w:color="auto"/>
              <w:right w:val="nil"/>
            </w:tcBorders>
            <w:shd w:val="clear" w:color="auto" w:fill="auto"/>
            <w:noWrap/>
            <w:vAlign w:val="bottom"/>
            <w:hideMark/>
          </w:tcPr>
          <w:p w14:paraId="5FA0850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single" w:sz="4" w:space="0" w:color="auto"/>
              <w:right w:val="nil"/>
            </w:tcBorders>
            <w:shd w:val="clear" w:color="auto" w:fill="auto"/>
            <w:noWrap/>
            <w:vAlign w:val="bottom"/>
            <w:hideMark/>
          </w:tcPr>
          <w:p w14:paraId="2C1CFEF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25</w:t>
            </w:r>
          </w:p>
        </w:tc>
        <w:tc>
          <w:tcPr>
            <w:tcW w:w="600" w:type="dxa"/>
            <w:tcBorders>
              <w:top w:val="nil"/>
              <w:left w:val="nil"/>
              <w:bottom w:val="single" w:sz="4" w:space="0" w:color="auto"/>
              <w:right w:val="nil"/>
            </w:tcBorders>
            <w:shd w:val="clear" w:color="auto" w:fill="auto"/>
            <w:noWrap/>
            <w:vAlign w:val="bottom"/>
            <w:hideMark/>
          </w:tcPr>
          <w:p w14:paraId="6F6F23B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44</w:t>
            </w:r>
          </w:p>
        </w:tc>
      </w:tr>
      <w:tr w:rsidR="002377B8" w:rsidRPr="002377B8" w14:paraId="665DED50" w14:textId="77777777" w:rsidTr="002377B8">
        <w:trPr>
          <w:trHeight w:val="450"/>
        </w:trPr>
        <w:tc>
          <w:tcPr>
            <w:tcW w:w="1900" w:type="dxa"/>
            <w:vMerge w:val="restart"/>
            <w:tcBorders>
              <w:top w:val="nil"/>
              <w:left w:val="nil"/>
              <w:bottom w:val="single" w:sz="4" w:space="0" w:color="000000"/>
              <w:right w:val="nil"/>
            </w:tcBorders>
            <w:shd w:val="clear" w:color="auto" w:fill="auto"/>
            <w:vAlign w:val="center"/>
            <w:hideMark/>
          </w:tcPr>
          <w:p w14:paraId="4DE77CC2"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Renewable Energy</w:t>
            </w:r>
          </w:p>
        </w:tc>
        <w:tc>
          <w:tcPr>
            <w:tcW w:w="4280" w:type="dxa"/>
            <w:tcBorders>
              <w:top w:val="nil"/>
              <w:left w:val="nil"/>
              <w:bottom w:val="nil"/>
              <w:right w:val="nil"/>
            </w:tcBorders>
            <w:shd w:val="clear" w:color="auto" w:fill="auto"/>
            <w:vAlign w:val="center"/>
            <w:hideMark/>
          </w:tcPr>
          <w:p w14:paraId="44AA0295"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Hydropower including storage, run-off and diversion - construction and operation</w:t>
            </w:r>
          </w:p>
        </w:tc>
        <w:tc>
          <w:tcPr>
            <w:tcW w:w="520" w:type="dxa"/>
            <w:tcBorders>
              <w:top w:val="nil"/>
              <w:left w:val="nil"/>
              <w:bottom w:val="nil"/>
              <w:right w:val="nil"/>
            </w:tcBorders>
            <w:shd w:val="clear" w:color="auto" w:fill="auto"/>
            <w:noWrap/>
            <w:vAlign w:val="bottom"/>
            <w:hideMark/>
          </w:tcPr>
          <w:p w14:paraId="4931DB6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337</w:t>
            </w:r>
          </w:p>
        </w:tc>
        <w:tc>
          <w:tcPr>
            <w:tcW w:w="520" w:type="dxa"/>
            <w:tcBorders>
              <w:top w:val="nil"/>
              <w:left w:val="nil"/>
              <w:bottom w:val="nil"/>
              <w:right w:val="nil"/>
            </w:tcBorders>
            <w:shd w:val="clear" w:color="auto" w:fill="auto"/>
            <w:noWrap/>
            <w:vAlign w:val="bottom"/>
            <w:hideMark/>
          </w:tcPr>
          <w:p w14:paraId="18B9FC7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nil"/>
              <w:right w:val="nil"/>
            </w:tcBorders>
            <w:shd w:val="clear" w:color="auto" w:fill="auto"/>
            <w:noWrap/>
            <w:vAlign w:val="bottom"/>
            <w:hideMark/>
          </w:tcPr>
          <w:p w14:paraId="321848F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nil"/>
              <w:right w:val="nil"/>
            </w:tcBorders>
            <w:shd w:val="clear" w:color="auto" w:fill="auto"/>
            <w:noWrap/>
            <w:vAlign w:val="bottom"/>
            <w:hideMark/>
          </w:tcPr>
          <w:p w14:paraId="68B3E16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245</w:t>
            </w:r>
          </w:p>
        </w:tc>
        <w:tc>
          <w:tcPr>
            <w:tcW w:w="600" w:type="dxa"/>
            <w:tcBorders>
              <w:top w:val="nil"/>
              <w:left w:val="nil"/>
              <w:bottom w:val="nil"/>
              <w:right w:val="nil"/>
            </w:tcBorders>
            <w:shd w:val="clear" w:color="auto" w:fill="auto"/>
            <w:noWrap/>
            <w:vAlign w:val="bottom"/>
            <w:hideMark/>
          </w:tcPr>
          <w:p w14:paraId="57DA222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582</w:t>
            </w:r>
          </w:p>
        </w:tc>
      </w:tr>
      <w:tr w:rsidR="002377B8" w:rsidRPr="002377B8" w14:paraId="66923BC0" w14:textId="77777777" w:rsidTr="002377B8">
        <w:trPr>
          <w:trHeight w:val="225"/>
        </w:trPr>
        <w:tc>
          <w:tcPr>
            <w:tcW w:w="1900" w:type="dxa"/>
            <w:vMerge/>
            <w:tcBorders>
              <w:top w:val="nil"/>
              <w:left w:val="nil"/>
              <w:bottom w:val="single" w:sz="4" w:space="0" w:color="000000"/>
              <w:right w:val="nil"/>
            </w:tcBorders>
            <w:vAlign w:val="center"/>
            <w:hideMark/>
          </w:tcPr>
          <w:p w14:paraId="3C66158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335441AB"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Tidal sluices and barrages</w:t>
            </w:r>
          </w:p>
        </w:tc>
        <w:tc>
          <w:tcPr>
            <w:tcW w:w="520" w:type="dxa"/>
            <w:tcBorders>
              <w:top w:val="nil"/>
              <w:left w:val="nil"/>
              <w:bottom w:val="nil"/>
              <w:right w:val="nil"/>
            </w:tcBorders>
            <w:shd w:val="clear" w:color="auto" w:fill="auto"/>
            <w:noWrap/>
            <w:vAlign w:val="bottom"/>
            <w:hideMark/>
          </w:tcPr>
          <w:p w14:paraId="4268195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w:t>
            </w:r>
          </w:p>
        </w:tc>
        <w:tc>
          <w:tcPr>
            <w:tcW w:w="520" w:type="dxa"/>
            <w:tcBorders>
              <w:top w:val="nil"/>
              <w:left w:val="nil"/>
              <w:bottom w:val="nil"/>
              <w:right w:val="nil"/>
            </w:tcBorders>
            <w:shd w:val="clear" w:color="auto" w:fill="auto"/>
            <w:noWrap/>
            <w:vAlign w:val="bottom"/>
            <w:hideMark/>
          </w:tcPr>
          <w:p w14:paraId="2EA1A8E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187</w:t>
            </w:r>
          </w:p>
        </w:tc>
        <w:tc>
          <w:tcPr>
            <w:tcW w:w="520" w:type="dxa"/>
            <w:tcBorders>
              <w:top w:val="nil"/>
              <w:left w:val="nil"/>
              <w:bottom w:val="nil"/>
              <w:right w:val="nil"/>
            </w:tcBorders>
            <w:shd w:val="clear" w:color="auto" w:fill="auto"/>
            <w:noWrap/>
            <w:vAlign w:val="bottom"/>
            <w:hideMark/>
          </w:tcPr>
          <w:p w14:paraId="0AD96E8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5271E4E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58</w:t>
            </w:r>
          </w:p>
        </w:tc>
        <w:tc>
          <w:tcPr>
            <w:tcW w:w="600" w:type="dxa"/>
            <w:tcBorders>
              <w:top w:val="nil"/>
              <w:left w:val="nil"/>
              <w:bottom w:val="nil"/>
              <w:right w:val="nil"/>
            </w:tcBorders>
            <w:shd w:val="clear" w:color="auto" w:fill="auto"/>
            <w:noWrap/>
            <w:vAlign w:val="bottom"/>
            <w:hideMark/>
          </w:tcPr>
          <w:p w14:paraId="7666F35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249</w:t>
            </w:r>
          </w:p>
        </w:tc>
      </w:tr>
      <w:tr w:rsidR="002377B8" w:rsidRPr="002377B8" w14:paraId="655C5B56" w14:textId="77777777" w:rsidTr="002377B8">
        <w:trPr>
          <w:trHeight w:val="225"/>
        </w:trPr>
        <w:tc>
          <w:tcPr>
            <w:tcW w:w="1900" w:type="dxa"/>
            <w:vMerge/>
            <w:tcBorders>
              <w:top w:val="nil"/>
              <w:left w:val="nil"/>
              <w:bottom w:val="single" w:sz="4" w:space="0" w:color="000000"/>
              <w:right w:val="nil"/>
            </w:tcBorders>
            <w:vAlign w:val="center"/>
            <w:hideMark/>
          </w:tcPr>
          <w:p w14:paraId="130B2B5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2E8B56D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Wave energy</w:t>
            </w:r>
          </w:p>
        </w:tc>
        <w:tc>
          <w:tcPr>
            <w:tcW w:w="520" w:type="dxa"/>
            <w:tcBorders>
              <w:top w:val="nil"/>
              <w:left w:val="nil"/>
              <w:bottom w:val="nil"/>
              <w:right w:val="nil"/>
            </w:tcBorders>
            <w:shd w:val="clear" w:color="auto" w:fill="auto"/>
            <w:noWrap/>
            <w:vAlign w:val="bottom"/>
            <w:hideMark/>
          </w:tcPr>
          <w:p w14:paraId="3290527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65B7CA6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134</w:t>
            </w:r>
          </w:p>
        </w:tc>
        <w:tc>
          <w:tcPr>
            <w:tcW w:w="520" w:type="dxa"/>
            <w:tcBorders>
              <w:top w:val="nil"/>
              <w:left w:val="nil"/>
              <w:bottom w:val="nil"/>
              <w:right w:val="nil"/>
            </w:tcBorders>
            <w:shd w:val="clear" w:color="auto" w:fill="auto"/>
            <w:noWrap/>
            <w:vAlign w:val="bottom"/>
            <w:hideMark/>
          </w:tcPr>
          <w:p w14:paraId="56DD06A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w:t>
            </w:r>
          </w:p>
        </w:tc>
        <w:tc>
          <w:tcPr>
            <w:tcW w:w="520" w:type="dxa"/>
            <w:tcBorders>
              <w:top w:val="nil"/>
              <w:left w:val="nil"/>
              <w:bottom w:val="nil"/>
              <w:right w:val="nil"/>
            </w:tcBorders>
            <w:shd w:val="clear" w:color="auto" w:fill="auto"/>
            <w:noWrap/>
            <w:vAlign w:val="bottom"/>
            <w:hideMark/>
          </w:tcPr>
          <w:p w14:paraId="7855B6D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56</w:t>
            </w:r>
          </w:p>
        </w:tc>
        <w:tc>
          <w:tcPr>
            <w:tcW w:w="600" w:type="dxa"/>
            <w:tcBorders>
              <w:top w:val="nil"/>
              <w:left w:val="nil"/>
              <w:bottom w:val="nil"/>
              <w:right w:val="nil"/>
            </w:tcBorders>
            <w:shd w:val="clear" w:color="auto" w:fill="auto"/>
            <w:noWrap/>
            <w:vAlign w:val="bottom"/>
            <w:hideMark/>
          </w:tcPr>
          <w:p w14:paraId="0B55604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194</w:t>
            </w:r>
          </w:p>
        </w:tc>
      </w:tr>
      <w:tr w:rsidR="002377B8" w:rsidRPr="002377B8" w14:paraId="3C3EEDCA" w14:textId="77777777" w:rsidTr="002377B8">
        <w:trPr>
          <w:trHeight w:val="225"/>
        </w:trPr>
        <w:tc>
          <w:tcPr>
            <w:tcW w:w="1900" w:type="dxa"/>
            <w:vMerge/>
            <w:tcBorders>
              <w:top w:val="nil"/>
              <w:left w:val="nil"/>
              <w:bottom w:val="single" w:sz="4" w:space="0" w:color="000000"/>
              <w:right w:val="nil"/>
            </w:tcBorders>
            <w:vAlign w:val="center"/>
            <w:hideMark/>
          </w:tcPr>
          <w:p w14:paraId="2328EBA1"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73E43CD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Wind farms</w:t>
            </w:r>
          </w:p>
        </w:tc>
        <w:tc>
          <w:tcPr>
            <w:tcW w:w="520" w:type="dxa"/>
            <w:tcBorders>
              <w:top w:val="nil"/>
              <w:left w:val="nil"/>
              <w:bottom w:val="single" w:sz="4" w:space="0" w:color="auto"/>
              <w:right w:val="nil"/>
            </w:tcBorders>
            <w:shd w:val="clear" w:color="auto" w:fill="auto"/>
            <w:noWrap/>
            <w:vAlign w:val="bottom"/>
            <w:hideMark/>
          </w:tcPr>
          <w:p w14:paraId="15FF6E5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single" w:sz="4" w:space="0" w:color="auto"/>
              <w:right w:val="nil"/>
            </w:tcBorders>
            <w:shd w:val="clear" w:color="auto" w:fill="auto"/>
            <w:noWrap/>
            <w:vAlign w:val="bottom"/>
            <w:hideMark/>
          </w:tcPr>
          <w:p w14:paraId="0338858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37</w:t>
            </w:r>
          </w:p>
        </w:tc>
        <w:tc>
          <w:tcPr>
            <w:tcW w:w="520" w:type="dxa"/>
            <w:tcBorders>
              <w:top w:val="nil"/>
              <w:left w:val="nil"/>
              <w:bottom w:val="single" w:sz="4" w:space="0" w:color="auto"/>
              <w:right w:val="nil"/>
            </w:tcBorders>
            <w:shd w:val="clear" w:color="auto" w:fill="auto"/>
            <w:noWrap/>
            <w:vAlign w:val="bottom"/>
            <w:hideMark/>
          </w:tcPr>
          <w:p w14:paraId="2A674CE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35</w:t>
            </w:r>
          </w:p>
        </w:tc>
        <w:tc>
          <w:tcPr>
            <w:tcW w:w="520" w:type="dxa"/>
            <w:tcBorders>
              <w:top w:val="nil"/>
              <w:left w:val="nil"/>
              <w:bottom w:val="single" w:sz="4" w:space="0" w:color="auto"/>
              <w:right w:val="nil"/>
            </w:tcBorders>
            <w:shd w:val="clear" w:color="auto" w:fill="auto"/>
            <w:noWrap/>
            <w:vAlign w:val="bottom"/>
            <w:hideMark/>
          </w:tcPr>
          <w:p w14:paraId="57FF2BD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61</w:t>
            </w:r>
          </w:p>
        </w:tc>
        <w:tc>
          <w:tcPr>
            <w:tcW w:w="600" w:type="dxa"/>
            <w:tcBorders>
              <w:top w:val="nil"/>
              <w:left w:val="nil"/>
              <w:bottom w:val="single" w:sz="4" w:space="0" w:color="auto"/>
              <w:right w:val="nil"/>
            </w:tcBorders>
            <w:shd w:val="clear" w:color="auto" w:fill="auto"/>
            <w:noWrap/>
            <w:vAlign w:val="bottom"/>
            <w:hideMark/>
          </w:tcPr>
          <w:p w14:paraId="7341BEB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133</w:t>
            </w:r>
          </w:p>
        </w:tc>
      </w:tr>
      <w:tr w:rsidR="002377B8" w:rsidRPr="002377B8" w14:paraId="0AE29389" w14:textId="77777777" w:rsidTr="002377B8">
        <w:trPr>
          <w:trHeight w:val="225"/>
        </w:trPr>
        <w:tc>
          <w:tcPr>
            <w:tcW w:w="1900" w:type="dxa"/>
            <w:tcBorders>
              <w:top w:val="nil"/>
              <w:left w:val="nil"/>
              <w:bottom w:val="single" w:sz="4" w:space="0" w:color="auto"/>
              <w:right w:val="nil"/>
            </w:tcBorders>
            <w:shd w:val="clear" w:color="auto" w:fill="auto"/>
            <w:vAlign w:val="center"/>
            <w:hideMark/>
          </w:tcPr>
          <w:p w14:paraId="553540E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Research</w:t>
            </w:r>
          </w:p>
        </w:tc>
        <w:tc>
          <w:tcPr>
            <w:tcW w:w="4280" w:type="dxa"/>
            <w:tcBorders>
              <w:top w:val="nil"/>
              <w:left w:val="nil"/>
              <w:bottom w:val="single" w:sz="4" w:space="0" w:color="auto"/>
              <w:right w:val="nil"/>
            </w:tcBorders>
            <w:shd w:val="clear" w:color="auto" w:fill="auto"/>
            <w:vAlign w:val="center"/>
            <w:hideMark/>
          </w:tcPr>
          <w:p w14:paraId="7708256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Research</w:t>
            </w:r>
          </w:p>
        </w:tc>
        <w:tc>
          <w:tcPr>
            <w:tcW w:w="520" w:type="dxa"/>
            <w:tcBorders>
              <w:top w:val="nil"/>
              <w:left w:val="nil"/>
              <w:bottom w:val="single" w:sz="4" w:space="0" w:color="auto"/>
              <w:right w:val="nil"/>
            </w:tcBorders>
            <w:shd w:val="clear" w:color="auto" w:fill="auto"/>
            <w:noWrap/>
            <w:vAlign w:val="bottom"/>
            <w:hideMark/>
          </w:tcPr>
          <w:p w14:paraId="0E8EC1F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434</w:t>
            </w:r>
          </w:p>
        </w:tc>
        <w:tc>
          <w:tcPr>
            <w:tcW w:w="520" w:type="dxa"/>
            <w:tcBorders>
              <w:top w:val="nil"/>
              <w:left w:val="nil"/>
              <w:bottom w:val="single" w:sz="4" w:space="0" w:color="auto"/>
              <w:right w:val="nil"/>
            </w:tcBorders>
            <w:shd w:val="clear" w:color="auto" w:fill="auto"/>
            <w:noWrap/>
            <w:vAlign w:val="bottom"/>
            <w:hideMark/>
          </w:tcPr>
          <w:p w14:paraId="15B3345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470</w:t>
            </w:r>
          </w:p>
        </w:tc>
        <w:tc>
          <w:tcPr>
            <w:tcW w:w="520" w:type="dxa"/>
            <w:tcBorders>
              <w:top w:val="nil"/>
              <w:left w:val="nil"/>
              <w:bottom w:val="single" w:sz="4" w:space="0" w:color="auto"/>
              <w:right w:val="nil"/>
            </w:tcBorders>
            <w:shd w:val="clear" w:color="auto" w:fill="auto"/>
            <w:noWrap/>
            <w:vAlign w:val="bottom"/>
            <w:hideMark/>
          </w:tcPr>
          <w:p w14:paraId="16EA9AE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111</w:t>
            </w:r>
          </w:p>
        </w:tc>
        <w:tc>
          <w:tcPr>
            <w:tcW w:w="520" w:type="dxa"/>
            <w:tcBorders>
              <w:top w:val="nil"/>
              <w:left w:val="nil"/>
              <w:bottom w:val="single" w:sz="4" w:space="0" w:color="auto"/>
              <w:right w:val="nil"/>
            </w:tcBorders>
            <w:shd w:val="clear" w:color="auto" w:fill="auto"/>
            <w:noWrap/>
            <w:vAlign w:val="bottom"/>
            <w:hideMark/>
          </w:tcPr>
          <w:p w14:paraId="414598D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328</w:t>
            </w:r>
          </w:p>
        </w:tc>
        <w:tc>
          <w:tcPr>
            <w:tcW w:w="600" w:type="dxa"/>
            <w:tcBorders>
              <w:top w:val="nil"/>
              <w:left w:val="nil"/>
              <w:bottom w:val="single" w:sz="4" w:space="0" w:color="auto"/>
              <w:right w:val="nil"/>
            </w:tcBorders>
            <w:shd w:val="clear" w:color="auto" w:fill="auto"/>
            <w:noWrap/>
            <w:vAlign w:val="bottom"/>
            <w:hideMark/>
          </w:tcPr>
          <w:p w14:paraId="260437E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1,343</w:t>
            </w:r>
          </w:p>
        </w:tc>
      </w:tr>
      <w:tr w:rsidR="002377B8" w:rsidRPr="002377B8" w14:paraId="671625B2" w14:textId="77777777" w:rsidTr="002377B8">
        <w:trPr>
          <w:trHeight w:val="225"/>
        </w:trPr>
        <w:tc>
          <w:tcPr>
            <w:tcW w:w="1900" w:type="dxa"/>
            <w:vMerge w:val="restart"/>
            <w:tcBorders>
              <w:top w:val="nil"/>
              <w:left w:val="nil"/>
              <w:bottom w:val="single" w:sz="4" w:space="0" w:color="000000"/>
              <w:right w:val="nil"/>
            </w:tcBorders>
            <w:shd w:val="clear" w:color="auto" w:fill="auto"/>
            <w:vAlign w:val="center"/>
            <w:hideMark/>
          </w:tcPr>
          <w:p w14:paraId="31429BB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Residential &amp; Commercial Development</w:t>
            </w:r>
          </w:p>
        </w:tc>
        <w:tc>
          <w:tcPr>
            <w:tcW w:w="4280" w:type="dxa"/>
            <w:tcBorders>
              <w:top w:val="nil"/>
              <w:left w:val="nil"/>
              <w:bottom w:val="nil"/>
              <w:right w:val="nil"/>
            </w:tcBorders>
            <w:shd w:val="clear" w:color="auto" w:fill="auto"/>
            <w:vAlign w:val="center"/>
            <w:hideMark/>
          </w:tcPr>
          <w:p w14:paraId="635D07CF"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Marinas and dock/port facilities</w:t>
            </w:r>
          </w:p>
        </w:tc>
        <w:tc>
          <w:tcPr>
            <w:tcW w:w="520" w:type="dxa"/>
            <w:tcBorders>
              <w:top w:val="nil"/>
              <w:left w:val="nil"/>
              <w:bottom w:val="nil"/>
              <w:right w:val="nil"/>
            </w:tcBorders>
            <w:shd w:val="clear" w:color="auto" w:fill="auto"/>
            <w:noWrap/>
            <w:vAlign w:val="bottom"/>
            <w:hideMark/>
          </w:tcPr>
          <w:p w14:paraId="030176D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236</w:t>
            </w:r>
          </w:p>
        </w:tc>
        <w:tc>
          <w:tcPr>
            <w:tcW w:w="520" w:type="dxa"/>
            <w:tcBorders>
              <w:top w:val="nil"/>
              <w:left w:val="nil"/>
              <w:bottom w:val="nil"/>
              <w:right w:val="nil"/>
            </w:tcBorders>
            <w:shd w:val="clear" w:color="auto" w:fill="auto"/>
            <w:noWrap/>
            <w:vAlign w:val="bottom"/>
            <w:hideMark/>
          </w:tcPr>
          <w:p w14:paraId="6A395D3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302</w:t>
            </w:r>
          </w:p>
        </w:tc>
        <w:tc>
          <w:tcPr>
            <w:tcW w:w="520" w:type="dxa"/>
            <w:tcBorders>
              <w:top w:val="nil"/>
              <w:left w:val="nil"/>
              <w:bottom w:val="nil"/>
              <w:right w:val="nil"/>
            </w:tcBorders>
            <w:shd w:val="clear" w:color="auto" w:fill="auto"/>
            <w:noWrap/>
            <w:vAlign w:val="bottom"/>
            <w:hideMark/>
          </w:tcPr>
          <w:p w14:paraId="35B8EC0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25</w:t>
            </w:r>
          </w:p>
        </w:tc>
        <w:tc>
          <w:tcPr>
            <w:tcW w:w="520" w:type="dxa"/>
            <w:tcBorders>
              <w:top w:val="nil"/>
              <w:left w:val="nil"/>
              <w:bottom w:val="nil"/>
              <w:right w:val="nil"/>
            </w:tcBorders>
            <w:shd w:val="clear" w:color="auto" w:fill="auto"/>
            <w:noWrap/>
            <w:vAlign w:val="bottom"/>
            <w:hideMark/>
          </w:tcPr>
          <w:p w14:paraId="1243C77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180</w:t>
            </w:r>
          </w:p>
        </w:tc>
        <w:tc>
          <w:tcPr>
            <w:tcW w:w="600" w:type="dxa"/>
            <w:tcBorders>
              <w:top w:val="nil"/>
              <w:left w:val="nil"/>
              <w:bottom w:val="nil"/>
              <w:right w:val="nil"/>
            </w:tcBorders>
            <w:shd w:val="clear" w:color="auto" w:fill="auto"/>
            <w:noWrap/>
            <w:vAlign w:val="bottom"/>
            <w:hideMark/>
          </w:tcPr>
          <w:p w14:paraId="4D483B4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743</w:t>
            </w:r>
          </w:p>
        </w:tc>
      </w:tr>
      <w:tr w:rsidR="002377B8" w:rsidRPr="002377B8" w14:paraId="51FD0512" w14:textId="77777777" w:rsidTr="002377B8">
        <w:trPr>
          <w:trHeight w:val="225"/>
        </w:trPr>
        <w:tc>
          <w:tcPr>
            <w:tcW w:w="1900" w:type="dxa"/>
            <w:vMerge/>
            <w:tcBorders>
              <w:top w:val="nil"/>
              <w:left w:val="nil"/>
              <w:bottom w:val="single" w:sz="4" w:space="0" w:color="000000"/>
              <w:right w:val="nil"/>
            </w:tcBorders>
            <w:vAlign w:val="center"/>
            <w:hideMark/>
          </w:tcPr>
          <w:p w14:paraId="57B10BE2"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3E21BE5C"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Urban dwellings and commerical developments</w:t>
            </w:r>
          </w:p>
        </w:tc>
        <w:tc>
          <w:tcPr>
            <w:tcW w:w="520" w:type="dxa"/>
            <w:tcBorders>
              <w:top w:val="nil"/>
              <w:left w:val="nil"/>
              <w:bottom w:val="single" w:sz="4" w:space="0" w:color="auto"/>
              <w:right w:val="nil"/>
            </w:tcBorders>
            <w:shd w:val="clear" w:color="auto" w:fill="auto"/>
            <w:noWrap/>
            <w:vAlign w:val="bottom"/>
            <w:hideMark/>
          </w:tcPr>
          <w:p w14:paraId="2F90A06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426</w:t>
            </w:r>
          </w:p>
        </w:tc>
        <w:tc>
          <w:tcPr>
            <w:tcW w:w="520" w:type="dxa"/>
            <w:tcBorders>
              <w:top w:val="nil"/>
              <w:left w:val="nil"/>
              <w:bottom w:val="single" w:sz="4" w:space="0" w:color="auto"/>
              <w:right w:val="nil"/>
            </w:tcBorders>
            <w:shd w:val="clear" w:color="auto" w:fill="auto"/>
            <w:noWrap/>
            <w:vAlign w:val="bottom"/>
            <w:hideMark/>
          </w:tcPr>
          <w:p w14:paraId="5A67104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276</w:t>
            </w:r>
          </w:p>
        </w:tc>
        <w:tc>
          <w:tcPr>
            <w:tcW w:w="520" w:type="dxa"/>
            <w:tcBorders>
              <w:top w:val="nil"/>
              <w:left w:val="nil"/>
              <w:bottom w:val="single" w:sz="4" w:space="0" w:color="auto"/>
              <w:right w:val="nil"/>
            </w:tcBorders>
            <w:shd w:val="clear" w:color="auto" w:fill="auto"/>
            <w:noWrap/>
            <w:vAlign w:val="bottom"/>
            <w:hideMark/>
          </w:tcPr>
          <w:p w14:paraId="3EE81A6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w:t>
            </w:r>
          </w:p>
        </w:tc>
        <w:tc>
          <w:tcPr>
            <w:tcW w:w="520" w:type="dxa"/>
            <w:tcBorders>
              <w:top w:val="nil"/>
              <w:left w:val="nil"/>
              <w:bottom w:val="single" w:sz="4" w:space="0" w:color="auto"/>
              <w:right w:val="nil"/>
            </w:tcBorders>
            <w:shd w:val="clear" w:color="auto" w:fill="auto"/>
            <w:noWrap/>
            <w:vAlign w:val="bottom"/>
            <w:hideMark/>
          </w:tcPr>
          <w:p w14:paraId="6948E9F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317</w:t>
            </w:r>
          </w:p>
        </w:tc>
        <w:tc>
          <w:tcPr>
            <w:tcW w:w="600" w:type="dxa"/>
            <w:tcBorders>
              <w:top w:val="nil"/>
              <w:left w:val="nil"/>
              <w:bottom w:val="single" w:sz="4" w:space="0" w:color="auto"/>
              <w:right w:val="nil"/>
            </w:tcBorders>
            <w:shd w:val="clear" w:color="auto" w:fill="auto"/>
            <w:noWrap/>
            <w:vAlign w:val="bottom"/>
            <w:hideMark/>
          </w:tcPr>
          <w:p w14:paraId="2D452DD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1,029</w:t>
            </w:r>
          </w:p>
        </w:tc>
      </w:tr>
      <w:tr w:rsidR="002377B8" w:rsidRPr="002377B8" w14:paraId="47673291" w14:textId="77777777" w:rsidTr="002377B8">
        <w:trPr>
          <w:trHeight w:val="225"/>
        </w:trPr>
        <w:tc>
          <w:tcPr>
            <w:tcW w:w="1900" w:type="dxa"/>
            <w:vMerge w:val="restart"/>
            <w:tcBorders>
              <w:top w:val="nil"/>
              <w:left w:val="nil"/>
              <w:bottom w:val="single" w:sz="4" w:space="0" w:color="000000"/>
              <w:right w:val="nil"/>
            </w:tcBorders>
            <w:shd w:val="clear" w:color="auto" w:fill="auto"/>
            <w:vAlign w:val="center"/>
            <w:hideMark/>
          </w:tcPr>
          <w:p w14:paraId="72B86D8F"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Services</w:t>
            </w:r>
          </w:p>
        </w:tc>
        <w:tc>
          <w:tcPr>
            <w:tcW w:w="4280" w:type="dxa"/>
            <w:tcBorders>
              <w:top w:val="nil"/>
              <w:left w:val="nil"/>
              <w:bottom w:val="nil"/>
              <w:right w:val="nil"/>
            </w:tcBorders>
            <w:shd w:val="clear" w:color="auto" w:fill="auto"/>
            <w:vAlign w:val="center"/>
            <w:hideMark/>
          </w:tcPr>
          <w:p w14:paraId="285007F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Military</w:t>
            </w:r>
          </w:p>
        </w:tc>
        <w:tc>
          <w:tcPr>
            <w:tcW w:w="520" w:type="dxa"/>
            <w:tcBorders>
              <w:top w:val="nil"/>
              <w:left w:val="nil"/>
              <w:bottom w:val="nil"/>
              <w:right w:val="nil"/>
            </w:tcBorders>
            <w:shd w:val="clear" w:color="auto" w:fill="auto"/>
            <w:noWrap/>
            <w:vAlign w:val="bottom"/>
            <w:hideMark/>
          </w:tcPr>
          <w:p w14:paraId="214ED39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nil"/>
              <w:right w:val="nil"/>
            </w:tcBorders>
            <w:shd w:val="clear" w:color="auto" w:fill="auto"/>
            <w:noWrap/>
            <w:vAlign w:val="bottom"/>
            <w:hideMark/>
          </w:tcPr>
          <w:p w14:paraId="6817420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235</w:t>
            </w:r>
          </w:p>
        </w:tc>
        <w:tc>
          <w:tcPr>
            <w:tcW w:w="520" w:type="dxa"/>
            <w:tcBorders>
              <w:top w:val="nil"/>
              <w:left w:val="nil"/>
              <w:bottom w:val="nil"/>
              <w:right w:val="nil"/>
            </w:tcBorders>
            <w:shd w:val="clear" w:color="auto" w:fill="auto"/>
            <w:noWrap/>
            <w:vAlign w:val="bottom"/>
            <w:hideMark/>
          </w:tcPr>
          <w:p w14:paraId="5F4D1D5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59</w:t>
            </w:r>
          </w:p>
        </w:tc>
        <w:tc>
          <w:tcPr>
            <w:tcW w:w="520" w:type="dxa"/>
            <w:tcBorders>
              <w:top w:val="nil"/>
              <w:left w:val="nil"/>
              <w:bottom w:val="nil"/>
              <w:right w:val="nil"/>
            </w:tcBorders>
            <w:shd w:val="clear" w:color="auto" w:fill="auto"/>
            <w:noWrap/>
            <w:vAlign w:val="bottom"/>
            <w:hideMark/>
          </w:tcPr>
          <w:p w14:paraId="2C6CB80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98</w:t>
            </w:r>
          </w:p>
        </w:tc>
        <w:tc>
          <w:tcPr>
            <w:tcW w:w="600" w:type="dxa"/>
            <w:tcBorders>
              <w:top w:val="nil"/>
              <w:left w:val="nil"/>
              <w:bottom w:val="nil"/>
              <w:right w:val="nil"/>
            </w:tcBorders>
            <w:shd w:val="clear" w:color="auto" w:fill="auto"/>
            <w:noWrap/>
            <w:vAlign w:val="bottom"/>
            <w:hideMark/>
          </w:tcPr>
          <w:p w14:paraId="61DBC6D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392</w:t>
            </w:r>
          </w:p>
        </w:tc>
      </w:tr>
      <w:tr w:rsidR="002377B8" w:rsidRPr="002377B8" w14:paraId="79BF8210" w14:textId="77777777" w:rsidTr="002377B8">
        <w:trPr>
          <w:trHeight w:val="225"/>
        </w:trPr>
        <w:tc>
          <w:tcPr>
            <w:tcW w:w="1900" w:type="dxa"/>
            <w:vMerge/>
            <w:tcBorders>
              <w:top w:val="nil"/>
              <w:left w:val="nil"/>
              <w:bottom w:val="single" w:sz="4" w:space="0" w:color="000000"/>
              <w:right w:val="nil"/>
            </w:tcBorders>
            <w:vAlign w:val="center"/>
            <w:hideMark/>
          </w:tcPr>
          <w:p w14:paraId="5D0BBB11"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2614659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Shipping</w:t>
            </w:r>
          </w:p>
        </w:tc>
        <w:tc>
          <w:tcPr>
            <w:tcW w:w="520" w:type="dxa"/>
            <w:tcBorders>
              <w:top w:val="nil"/>
              <w:left w:val="nil"/>
              <w:bottom w:val="nil"/>
              <w:right w:val="nil"/>
            </w:tcBorders>
            <w:shd w:val="clear" w:color="auto" w:fill="auto"/>
            <w:noWrap/>
            <w:vAlign w:val="bottom"/>
            <w:hideMark/>
          </w:tcPr>
          <w:p w14:paraId="77898F8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78</w:t>
            </w:r>
          </w:p>
        </w:tc>
        <w:tc>
          <w:tcPr>
            <w:tcW w:w="520" w:type="dxa"/>
            <w:tcBorders>
              <w:top w:val="nil"/>
              <w:left w:val="nil"/>
              <w:bottom w:val="nil"/>
              <w:right w:val="nil"/>
            </w:tcBorders>
            <w:shd w:val="clear" w:color="auto" w:fill="auto"/>
            <w:noWrap/>
            <w:vAlign w:val="bottom"/>
            <w:hideMark/>
          </w:tcPr>
          <w:p w14:paraId="7354AAD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314</w:t>
            </w:r>
          </w:p>
        </w:tc>
        <w:tc>
          <w:tcPr>
            <w:tcW w:w="520" w:type="dxa"/>
            <w:tcBorders>
              <w:top w:val="nil"/>
              <w:left w:val="nil"/>
              <w:bottom w:val="nil"/>
              <w:right w:val="nil"/>
            </w:tcBorders>
            <w:shd w:val="clear" w:color="auto" w:fill="auto"/>
            <w:noWrap/>
            <w:vAlign w:val="bottom"/>
            <w:hideMark/>
          </w:tcPr>
          <w:p w14:paraId="122B41A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141</w:t>
            </w:r>
          </w:p>
        </w:tc>
        <w:tc>
          <w:tcPr>
            <w:tcW w:w="520" w:type="dxa"/>
            <w:tcBorders>
              <w:top w:val="nil"/>
              <w:left w:val="nil"/>
              <w:bottom w:val="nil"/>
              <w:right w:val="nil"/>
            </w:tcBorders>
            <w:shd w:val="clear" w:color="auto" w:fill="auto"/>
            <w:noWrap/>
            <w:vAlign w:val="bottom"/>
            <w:hideMark/>
          </w:tcPr>
          <w:p w14:paraId="2081FF5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153</w:t>
            </w:r>
          </w:p>
        </w:tc>
        <w:tc>
          <w:tcPr>
            <w:tcW w:w="600" w:type="dxa"/>
            <w:tcBorders>
              <w:top w:val="nil"/>
              <w:left w:val="nil"/>
              <w:bottom w:val="nil"/>
              <w:right w:val="nil"/>
            </w:tcBorders>
            <w:shd w:val="clear" w:color="auto" w:fill="auto"/>
            <w:noWrap/>
            <w:vAlign w:val="bottom"/>
            <w:hideMark/>
          </w:tcPr>
          <w:p w14:paraId="362D0FA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686</w:t>
            </w:r>
          </w:p>
        </w:tc>
      </w:tr>
      <w:tr w:rsidR="002377B8" w:rsidRPr="002377B8" w14:paraId="24B5ACD1" w14:textId="77777777" w:rsidTr="002377B8">
        <w:trPr>
          <w:trHeight w:val="225"/>
        </w:trPr>
        <w:tc>
          <w:tcPr>
            <w:tcW w:w="1900" w:type="dxa"/>
            <w:vMerge/>
            <w:tcBorders>
              <w:top w:val="nil"/>
              <w:left w:val="nil"/>
              <w:bottom w:val="single" w:sz="4" w:space="0" w:color="000000"/>
              <w:right w:val="nil"/>
            </w:tcBorders>
            <w:vAlign w:val="center"/>
            <w:hideMark/>
          </w:tcPr>
          <w:p w14:paraId="42EDA9A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32935A71"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Telecoms and Electricity</w:t>
            </w:r>
          </w:p>
        </w:tc>
        <w:tc>
          <w:tcPr>
            <w:tcW w:w="520" w:type="dxa"/>
            <w:tcBorders>
              <w:top w:val="nil"/>
              <w:left w:val="nil"/>
              <w:bottom w:val="nil"/>
              <w:right w:val="nil"/>
            </w:tcBorders>
            <w:shd w:val="clear" w:color="auto" w:fill="auto"/>
            <w:noWrap/>
            <w:vAlign w:val="bottom"/>
            <w:hideMark/>
          </w:tcPr>
          <w:p w14:paraId="5A017FE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42</w:t>
            </w:r>
          </w:p>
        </w:tc>
        <w:tc>
          <w:tcPr>
            <w:tcW w:w="520" w:type="dxa"/>
            <w:tcBorders>
              <w:top w:val="nil"/>
              <w:left w:val="nil"/>
              <w:bottom w:val="nil"/>
              <w:right w:val="nil"/>
            </w:tcBorders>
            <w:shd w:val="clear" w:color="auto" w:fill="auto"/>
            <w:noWrap/>
            <w:vAlign w:val="bottom"/>
            <w:hideMark/>
          </w:tcPr>
          <w:p w14:paraId="0694E5D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206</w:t>
            </w:r>
          </w:p>
        </w:tc>
        <w:tc>
          <w:tcPr>
            <w:tcW w:w="520" w:type="dxa"/>
            <w:tcBorders>
              <w:top w:val="nil"/>
              <w:left w:val="nil"/>
              <w:bottom w:val="nil"/>
              <w:right w:val="nil"/>
            </w:tcBorders>
            <w:shd w:val="clear" w:color="auto" w:fill="auto"/>
            <w:noWrap/>
            <w:vAlign w:val="bottom"/>
            <w:hideMark/>
          </w:tcPr>
          <w:p w14:paraId="1942149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92</w:t>
            </w:r>
          </w:p>
        </w:tc>
        <w:tc>
          <w:tcPr>
            <w:tcW w:w="520" w:type="dxa"/>
            <w:tcBorders>
              <w:top w:val="nil"/>
              <w:left w:val="nil"/>
              <w:bottom w:val="nil"/>
              <w:right w:val="nil"/>
            </w:tcBorders>
            <w:shd w:val="clear" w:color="auto" w:fill="auto"/>
            <w:noWrap/>
            <w:vAlign w:val="bottom"/>
            <w:hideMark/>
          </w:tcPr>
          <w:p w14:paraId="171BBFA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53</w:t>
            </w:r>
          </w:p>
        </w:tc>
        <w:tc>
          <w:tcPr>
            <w:tcW w:w="600" w:type="dxa"/>
            <w:tcBorders>
              <w:top w:val="nil"/>
              <w:left w:val="nil"/>
              <w:bottom w:val="nil"/>
              <w:right w:val="nil"/>
            </w:tcBorders>
            <w:shd w:val="clear" w:color="auto" w:fill="auto"/>
            <w:noWrap/>
            <w:vAlign w:val="bottom"/>
            <w:hideMark/>
          </w:tcPr>
          <w:p w14:paraId="1E93BC9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393</w:t>
            </w:r>
          </w:p>
        </w:tc>
      </w:tr>
      <w:tr w:rsidR="002377B8" w:rsidRPr="002377B8" w14:paraId="5CA94724" w14:textId="77777777" w:rsidTr="002377B8">
        <w:trPr>
          <w:trHeight w:val="225"/>
        </w:trPr>
        <w:tc>
          <w:tcPr>
            <w:tcW w:w="1900" w:type="dxa"/>
            <w:vMerge/>
            <w:tcBorders>
              <w:top w:val="nil"/>
              <w:left w:val="nil"/>
              <w:bottom w:val="single" w:sz="4" w:space="0" w:color="000000"/>
              <w:right w:val="nil"/>
            </w:tcBorders>
            <w:vAlign w:val="center"/>
            <w:hideMark/>
          </w:tcPr>
          <w:p w14:paraId="68B392D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4C15DFF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Transport (roads, vehicles, other)</w:t>
            </w:r>
          </w:p>
        </w:tc>
        <w:tc>
          <w:tcPr>
            <w:tcW w:w="520" w:type="dxa"/>
            <w:tcBorders>
              <w:top w:val="nil"/>
              <w:left w:val="nil"/>
              <w:bottom w:val="nil"/>
              <w:right w:val="nil"/>
            </w:tcBorders>
            <w:shd w:val="clear" w:color="auto" w:fill="auto"/>
            <w:noWrap/>
            <w:vAlign w:val="bottom"/>
            <w:hideMark/>
          </w:tcPr>
          <w:p w14:paraId="7E3D924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239</w:t>
            </w:r>
          </w:p>
        </w:tc>
        <w:tc>
          <w:tcPr>
            <w:tcW w:w="520" w:type="dxa"/>
            <w:tcBorders>
              <w:top w:val="nil"/>
              <w:left w:val="nil"/>
              <w:bottom w:val="nil"/>
              <w:right w:val="nil"/>
            </w:tcBorders>
            <w:shd w:val="clear" w:color="auto" w:fill="auto"/>
            <w:noWrap/>
            <w:vAlign w:val="bottom"/>
            <w:hideMark/>
          </w:tcPr>
          <w:p w14:paraId="1B2139D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83</w:t>
            </w:r>
          </w:p>
        </w:tc>
        <w:tc>
          <w:tcPr>
            <w:tcW w:w="520" w:type="dxa"/>
            <w:tcBorders>
              <w:top w:val="nil"/>
              <w:left w:val="nil"/>
              <w:bottom w:val="nil"/>
              <w:right w:val="nil"/>
            </w:tcBorders>
            <w:shd w:val="clear" w:color="auto" w:fill="auto"/>
            <w:noWrap/>
            <w:vAlign w:val="bottom"/>
            <w:hideMark/>
          </w:tcPr>
          <w:p w14:paraId="64B569D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w:t>
            </w:r>
          </w:p>
        </w:tc>
        <w:tc>
          <w:tcPr>
            <w:tcW w:w="520" w:type="dxa"/>
            <w:tcBorders>
              <w:top w:val="nil"/>
              <w:left w:val="nil"/>
              <w:bottom w:val="nil"/>
              <w:right w:val="nil"/>
            </w:tcBorders>
            <w:shd w:val="clear" w:color="auto" w:fill="auto"/>
            <w:noWrap/>
            <w:vAlign w:val="bottom"/>
            <w:hideMark/>
          </w:tcPr>
          <w:p w14:paraId="1EAA2A6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200</w:t>
            </w:r>
          </w:p>
        </w:tc>
        <w:tc>
          <w:tcPr>
            <w:tcW w:w="600" w:type="dxa"/>
            <w:tcBorders>
              <w:top w:val="nil"/>
              <w:left w:val="nil"/>
              <w:bottom w:val="nil"/>
              <w:right w:val="nil"/>
            </w:tcBorders>
            <w:shd w:val="clear" w:color="auto" w:fill="auto"/>
            <w:noWrap/>
            <w:vAlign w:val="bottom"/>
            <w:hideMark/>
          </w:tcPr>
          <w:p w14:paraId="012AA93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528</w:t>
            </w:r>
          </w:p>
        </w:tc>
      </w:tr>
      <w:tr w:rsidR="002377B8" w:rsidRPr="002377B8" w14:paraId="79C0257B" w14:textId="77777777" w:rsidTr="002377B8">
        <w:trPr>
          <w:trHeight w:val="225"/>
        </w:trPr>
        <w:tc>
          <w:tcPr>
            <w:tcW w:w="1900" w:type="dxa"/>
            <w:vMerge/>
            <w:tcBorders>
              <w:top w:val="nil"/>
              <w:left w:val="nil"/>
              <w:bottom w:val="single" w:sz="4" w:space="0" w:color="000000"/>
              <w:right w:val="nil"/>
            </w:tcBorders>
            <w:vAlign w:val="center"/>
            <w:hideMark/>
          </w:tcPr>
          <w:p w14:paraId="651B0C77"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59BA151C"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Water Supply (including reservoirs, desalination)</w:t>
            </w:r>
          </w:p>
        </w:tc>
        <w:tc>
          <w:tcPr>
            <w:tcW w:w="520" w:type="dxa"/>
            <w:tcBorders>
              <w:top w:val="nil"/>
              <w:left w:val="nil"/>
              <w:bottom w:val="single" w:sz="4" w:space="0" w:color="auto"/>
              <w:right w:val="nil"/>
            </w:tcBorders>
            <w:shd w:val="clear" w:color="auto" w:fill="auto"/>
            <w:noWrap/>
            <w:vAlign w:val="bottom"/>
            <w:hideMark/>
          </w:tcPr>
          <w:p w14:paraId="52C8B1E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226</w:t>
            </w:r>
          </w:p>
        </w:tc>
        <w:tc>
          <w:tcPr>
            <w:tcW w:w="520" w:type="dxa"/>
            <w:tcBorders>
              <w:top w:val="nil"/>
              <w:left w:val="nil"/>
              <w:bottom w:val="single" w:sz="4" w:space="0" w:color="auto"/>
              <w:right w:val="nil"/>
            </w:tcBorders>
            <w:shd w:val="clear" w:color="auto" w:fill="auto"/>
            <w:noWrap/>
            <w:vAlign w:val="bottom"/>
            <w:hideMark/>
          </w:tcPr>
          <w:p w14:paraId="785CF55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w:t>
            </w:r>
          </w:p>
        </w:tc>
        <w:tc>
          <w:tcPr>
            <w:tcW w:w="520" w:type="dxa"/>
            <w:tcBorders>
              <w:top w:val="nil"/>
              <w:left w:val="nil"/>
              <w:bottom w:val="single" w:sz="4" w:space="0" w:color="auto"/>
              <w:right w:val="nil"/>
            </w:tcBorders>
            <w:shd w:val="clear" w:color="auto" w:fill="auto"/>
            <w:noWrap/>
            <w:vAlign w:val="bottom"/>
            <w:hideMark/>
          </w:tcPr>
          <w:p w14:paraId="213D7E2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single" w:sz="4" w:space="0" w:color="auto"/>
              <w:right w:val="nil"/>
            </w:tcBorders>
            <w:shd w:val="clear" w:color="auto" w:fill="auto"/>
            <w:noWrap/>
            <w:vAlign w:val="bottom"/>
            <w:hideMark/>
          </w:tcPr>
          <w:p w14:paraId="4F1C51F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148</w:t>
            </w:r>
          </w:p>
        </w:tc>
        <w:tc>
          <w:tcPr>
            <w:tcW w:w="600" w:type="dxa"/>
            <w:tcBorders>
              <w:top w:val="nil"/>
              <w:left w:val="nil"/>
              <w:bottom w:val="single" w:sz="4" w:space="0" w:color="auto"/>
              <w:right w:val="nil"/>
            </w:tcBorders>
            <w:shd w:val="clear" w:color="auto" w:fill="auto"/>
            <w:noWrap/>
            <w:vAlign w:val="bottom"/>
            <w:hideMark/>
          </w:tcPr>
          <w:p w14:paraId="0C8231E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381</w:t>
            </w:r>
          </w:p>
        </w:tc>
      </w:tr>
      <w:tr w:rsidR="002377B8" w:rsidRPr="002377B8" w14:paraId="18C31D8F" w14:textId="77777777" w:rsidTr="002377B8">
        <w:trPr>
          <w:trHeight w:val="450"/>
        </w:trPr>
        <w:tc>
          <w:tcPr>
            <w:tcW w:w="1900" w:type="dxa"/>
            <w:vMerge w:val="restart"/>
            <w:tcBorders>
              <w:top w:val="nil"/>
              <w:left w:val="nil"/>
              <w:bottom w:val="single" w:sz="4" w:space="0" w:color="000000"/>
              <w:right w:val="nil"/>
            </w:tcBorders>
            <w:shd w:val="clear" w:color="auto" w:fill="auto"/>
            <w:vAlign w:val="center"/>
            <w:hideMark/>
          </w:tcPr>
          <w:p w14:paraId="5B6AC7FC"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Tourism/ Recreation and Non-Commercial Harvesting</w:t>
            </w:r>
          </w:p>
        </w:tc>
        <w:tc>
          <w:tcPr>
            <w:tcW w:w="4280" w:type="dxa"/>
            <w:tcBorders>
              <w:top w:val="nil"/>
              <w:left w:val="nil"/>
              <w:bottom w:val="nil"/>
              <w:right w:val="nil"/>
            </w:tcBorders>
            <w:shd w:val="clear" w:color="auto" w:fill="auto"/>
            <w:vAlign w:val="center"/>
            <w:hideMark/>
          </w:tcPr>
          <w:p w14:paraId="2A86E265"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Angling and sport fishing (including catch and release and stocking)</w:t>
            </w:r>
          </w:p>
        </w:tc>
        <w:tc>
          <w:tcPr>
            <w:tcW w:w="520" w:type="dxa"/>
            <w:tcBorders>
              <w:top w:val="nil"/>
              <w:left w:val="nil"/>
              <w:bottom w:val="nil"/>
              <w:right w:val="nil"/>
            </w:tcBorders>
            <w:shd w:val="clear" w:color="auto" w:fill="auto"/>
            <w:noWrap/>
            <w:vAlign w:val="bottom"/>
            <w:hideMark/>
          </w:tcPr>
          <w:p w14:paraId="13A7F9F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288</w:t>
            </w:r>
          </w:p>
        </w:tc>
        <w:tc>
          <w:tcPr>
            <w:tcW w:w="520" w:type="dxa"/>
            <w:tcBorders>
              <w:top w:val="nil"/>
              <w:left w:val="nil"/>
              <w:bottom w:val="nil"/>
              <w:right w:val="nil"/>
            </w:tcBorders>
            <w:shd w:val="clear" w:color="auto" w:fill="auto"/>
            <w:noWrap/>
            <w:vAlign w:val="bottom"/>
            <w:hideMark/>
          </w:tcPr>
          <w:p w14:paraId="2E2E025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219</w:t>
            </w:r>
          </w:p>
        </w:tc>
        <w:tc>
          <w:tcPr>
            <w:tcW w:w="520" w:type="dxa"/>
            <w:tcBorders>
              <w:top w:val="nil"/>
              <w:left w:val="nil"/>
              <w:bottom w:val="nil"/>
              <w:right w:val="nil"/>
            </w:tcBorders>
            <w:shd w:val="clear" w:color="auto" w:fill="auto"/>
            <w:noWrap/>
            <w:vAlign w:val="bottom"/>
            <w:hideMark/>
          </w:tcPr>
          <w:p w14:paraId="361D0D5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78</w:t>
            </w:r>
          </w:p>
        </w:tc>
        <w:tc>
          <w:tcPr>
            <w:tcW w:w="520" w:type="dxa"/>
            <w:tcBorders>
              <w:top w:val="nil"/>
              <w:left w:val="nil"/>
              <w:bottom w:val="nil"/>
              <w:right w:val="nil"/>
            </w:tcBorders>
            <w:shd w:val="clear" w:color="auto" w:fill="auto"/>
            <w:noWrap/>
            <w:vAlign w:val="bottom"/>
            <w:hideMark/>
          </w:tcPr>
          <w:p w14:paraId="13948F0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256</w:t>
            </w:r>
          </w:p>
        </w:tc>
        <w:tc>
          <w:tcPr>
            <w:tcW w:w="600" w:type="dxa"/>
            <w:tcBorders>
              <w:top w:val="nil"/>
              <w:left w:val="nil"/>
              <w:bottom w:val="nil"/>
              <w:right w:val="nil"/>
            </w:tcBorders>
            <w:shd w:val="clear" w:color="auto" w:fill="auto"/>
            <w:noWrap/>
            <w:vAlign w:val="bottom"/>
            <w:hideMark/>
          </w:tcPr>
          <w:p w14:paraId="453EE42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841</w:t>
            </w:r>
          </w:p>
        </w:tc>
      </w:tr>
      <w:tr w:rsidR="002377B8" w:rsidRPr="002377B8" w14:paraId="24EA69A9" w14:textId="77777777" w:rsidTr="002377B8">
        <w:trPr>
          <w:trHeight w:val="225"/>
        </w:trPr>
        <w:tc>
          <w:tcPr>
            <w:tcW w:w="1900" w:type="dxa"/>
            <w:vMerge/>
            <w:tcBorders>
              <w:top w:val="nil"/>
              <w:left w:val="nil"/>
              <w:bottom w:val="single" w:sz="4" w:space="0" w:color="000000"/>
              <w:right w:val="nil"/>
            </w:tcBorders>
            <w:vAlign w:val="center"/>
            <w:hideMark/>
          </w:tcPr>
          <w:p w14:paraId="1051C0AF"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2B59A2DC"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Boating/Yachting/Watersports (without engine)</w:t>
            </w:r>
          </w:p>
        </w:tc>
        <w:tc>
          <w:tcPr>
            <w:tcW w:w="520" w:type="dxa"/>
            <w:tcBorders>
              <w:top w:val="nil"/>
              <w:left w:val="nil"/>
              <w:bottom w:val="nil"/>
              <w:right w:val="nil"/>
            </w:tcBorders>
            <w:shd w:val="clear" w:color="auto" w:fill="auto"/>
            <w:noWrap/>
            <w:vAlign w:val="bottom"/>
            <w:hideMark/>
          </w:tcPr>
          <w:p w14:paraId="28C9AEF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171</w:t>
            </w:r>
          </w:p>
        </w:tc>
        <w:tc>
          <w:tcPr>
            <w:tcW w:w="520" w:type="dxa"/>
            <w:tcBorders>
              <w:top w:val="nil"/>
              <w:left w:val="nil"/>
              <w:bottom w:val="nil"/>
              <w:right w:val="nil"/>
            </w:tcBorders>
            <w:shd w:val="clear" w:color="auto" w:fill="auto"/>
            <w:noWrap/>
            <w:vAlign w:val="bottom"/>
            <w:hideMark/>
          </w:tcPr>
          <w:p w14:paraId="5C4AC3F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139</w:t>
            </w:r>
          </w:p>
        </w:tc>
        <w:tc>
          <w:tcPr>
            <w:tcW w:w="520" w:type="dxa"/>
            <w:tcBorders>
              <w:top w:val="nil"/>
              <w:left w:val="nil"/>
              <w:bottom w:val="nil"/>
              <w:right w:val="nil"/>
            </w:tcBorders>
            <w:shd w:val="clear" w:color="auto" w:fill="auto"/>
            <w:noWrap/>
            <w:vAlign w:val="bottom"/>
            <w:hideMark/>
          </w:tcPr>
          <w:p w14:paraId="3B4C294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67</w:t>
            </w:r>
          </w:p>
        </w:tc>
        <w:tc>
          <w:tcPr>
            <w:tcW w:w="520" w:type="dxa"/>
            <w:tcBorders>
              <w:top w:val="nil"/>
              <w:left w:val="nil"/>
              <w:bottom w:val="nil"/>
              <w:right w:val="nil"/>
            </w:tcBorders>
            <w:shd w:val="clear" w:color="auto" w:fill="auto"/>
            <w:noWrap/>
            <w:vAlign w:val="bottom"/>
            <w:hideMark/>
          </w:tcPr>
          <w:p w14:paraId="73D8672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174</w:t>
            </w:r>
          </w:p>
        </w:tc>
        <w:tc>
          <w:tcPr>
            <w:tcW w:w="600" w:type="dxa"/>
            <w:tcBorders>
              <w:top w:val="nil"/>
              <w:left w:val="nil"/>
              <w:bottom w:val="nil"/>
              <w:right w:val="nil"/>
            </w:tcBorders>
            <w:shd w:val="clear" w:color="auto" w:fill="auto"/>
            <w:noWrap/>
            <w:vAlign w:val="bottom"/>
            <w:hideMark/>
          </w:tcPr>
          <w:p w14:paraId="4FF92AC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551</w:t>
            </w:r>
          </w:p>
        </w:tc>
      </w:tr>
      <w:tr w:rsidR="002377B8" w:rsidRPr="002377B8" w14:paraId="797A5B91" w14:textId="77777777" w:rsidTr="002377B8">
        <w:trPr>
          <w:trHeight w:val="450"/>
        </w:trPr>
        <w:tc>
          <w:tcPr>
            <w:tcW w:w="1900" w:type="dxa"/>
            <w:vMerge/>
            <w:tcBorders>
              <w:top w:val="nil"/>
              <w:left w:val="nil"/>
              <w:bottom w:val="single" w:sz="4" w:space="0" w:color="000000"/>
              <w:right w:val="nil"/>
            </w:tcBorders>
            <w:vAlign w:val="center"/>
            <w:hideMark/>
          </w:tcPr>
          <w:p w14:paraId="4FE444A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032B50E1"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Boating/Yachting/Watersports, including tourist boats (with engine)</w:t>
            </w:r>
          </w:p>
        </w:tc>
        <w:tc>
          <w:tcPr>
            <w:tcW w:w="520" w:type="dxa"/>
            <w:tcBorders>
              <w:top w:val="nil"/>
              <w:left w:val="nil"/>
              <w:bottom w:val="nil"/>
              <w:right w:val="nil"/>
            </w:tcBorders>
            <w:shd w:val="clear" w:color="auto" w:fill="auto"/>
            <w:noWrap/>
            <w:vAlign w:val="bottom"/>
            <w:hideMark/>
          </w:tcPr>
          <w:p w14:paraId="2FCA8BC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172</w:t>
            </w:r>
          </w:p>
        </w:tc>
        <w:tc>
          <w:tcPr>
            <w:tcW w:w="520" w:type="dxa"/>
            <w:tcBorders>
              <w:top w:val="nil"/>
              <w:left w:val="nil"/>
              <w:bottom w:val="nil"/>
              <w:right w:val="nil"/>
            </w:tcBorders>
            <w:shd w:val="clear" w:color="auto" w:fill="auto"/>
            <w:noWrap/>
            <w:vAlign w:val="bottom"/>
            <w:hideMark/>
          </w:tcPr>
          <w:p w14:paraId="0861021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314</w:t>
            </w:r>
          </w:p>
        </w:tc>
        <w:tc>
          <w:tcPr>
            <w:tcW w:w="520" w:type="dxa"/>
            <w:tcBorders>
              <w:top w:val="nil"/>
              <w:left w:val="nil"/>
              <w:bottom w:val="nil"/>
              <w:right w:val="nil"/>
            </w:tcBorders>
            <w:shd w:val="clear" w:color="auto" w:fill="auto"/>
            <w:noWrap/>
            <w:vAlign w:val="bottom"/>
            <w:hideMark/>
          </w:tcPr>
          <w:p w14:paraId="0C9966E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104</w:t>
            </w:r>
          </w:p>
        </w:tc>
        <w:tc>
          <w:tcPr>
            <w:tcW w:w="520" w:type="dxa"/>
            <w:tcBorders>
              <w:top w:val="nil"/>
              <w:left w:val="nil"/>
              <w:bottom w:val="nil"/>
              <w:right w:val="nil"/>
            </w:tcBorders>
            <w:shd w:val="clear" w:color="auto" w:fill="auto"/>
            <w:noWrap/>
            <w:vAlign w:val="bottom"/>
            <w:hideMark/>
          </w:tcPr>
          <w:p w14:paraId="740D50C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257</w:t>
            </w:r>
          </w:p>
        </w:tc>
        <w:tc>
          <w:tcPr>
            <w:tcW w:w="600" w:type="dxa"/>
            <w:tcBorders>
              <w:top w:val="nil"/>
              <w:left w:val="nil"/>
              <w:bottom w:val="nil"/>
              <w:right w:val="nil"/>
            </w:tcBorders>
            <w:shd w:val="clear" w:color="auto" w:fill="auto"/>
            <w:noWrap/>
            <w:vAlign w:val="bottom"/>
            <w:hideMark/>
          </w:tcPr>
          <w:p w14:paraId="3DE0F09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847</w:t>
            </w:r>
          </w:p>
        </w:tc>
      </w:tr>
      <w:tr w:rsidR="002377B8" w:rsidRPr="002377B8" w14:paraId="345A3FE0" w14:textId="77777777" w:rsidTr="002377B8">
        <w:trPr>
          <w:trHeight w:val="225"/>
        </w:trPr>
        <w:tc>
          <w:tcPr>
            <w:tcW w:w="1900" w:type="dxa"/>
            <w:vMerge/>
            <w:tcBorders>
              <w:top w:val="nil"/>
              <w:left w:val="nil"/>
              <w:bottom w:val="single" w:sz="4" w:space="0" w:color="000000"/>
              <w:right w:val="nil"/>
            </w:tcBorders>
            <w:vAlign w:val="center"/>
            <w:hideMark/>
          </w:tcPr>
          <w:p w14:paraId="6617C8E7"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3983303E"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Collecting (bird eggs, individuals, curios, bait)</w:t>
            </w:r>
          </w:p>
        </w:tc>
        <w:tc>
          <w:tcPr>
            <w:tcW w:w="520" w:type="dxa"/>
            <w:tcBorders>
              <w:top w:val="nil"/>
              <w:left w:val="nil"/>
              <w:bottom w:val="nil"/>
              <w:right w:val="nil"/>
            </w:tcBorders>
            <w:shd w:val="clear" w:color="auto" w:fill="auto"/>
            <w:noWrap/>
            <w:vAlign w:val="bottom"/>
            <w:hideMark/>
          </w:tcPr>
          <w:p w14:paraId="78DE8AB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174</w:t>
            </w:r>
          </w:p>
        </w:tc>
        <w:tc>
          <w:tcPr>
            <w:tcW w:w="520" w:type="dxa"/>
            <w:tcBorders>
              <w:top w:val="nil"/>
              <w:left w:val="nil"/>
              <w:bottom w:val="nil"/>
              <w:right w:val="nil"/>
            </w:tcBorders>
            <w:shd w:val="clear" w:color="auto" w:fill="auto"/>
            <w:noWrap/>
            <w:vAlign w:val="bottom"/>
            <w:hideMark/>
          </w:tcPr>
          <w:p w14:paraId="0C7BB62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139</w:t>
            </w:r>
          </w:p>
        </w:tc>
        <w:tc>
          <w:tcPr>
            <w:tcW w:w="520" w:type="dxa"/>
            <w:tcBorders>
              <w:top w:val="nil"/>
              <w:left w:val="nil"/>
              <w:bottom w:val="nil"/>
              <w:right w:val="nil"/>
            </w:tcBorders>
            <w:shd w:val="clear" w:color="auto" w:fill="auto"/>
            <w:noWrap/>
            <w:vAlign w:val="bottom"/>
            <w:hideMark/>
          </w:tcPr>
          <w:p w14:paraId="0107571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11A43F2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77</w:t>
            </w:r>
          </w:p>
        </w:tc>
        <w:tc>
          <w:tcPr>
            <w:tcW w:w="600" w:type="dxa"/>
            <w:tcBorders>
              <w:top w:val="nil"/>
              <w:left w:val="nil"/>
              <w:bottom w:val="nil"/>
              <w:right w:val="nil"/>
            </w:tcBorders>
            <w:shd w:val="clear" w:color="auto" w:fill="auto"/>
            <w:noWrap/>
            <w:vAlign w:val="bottom"/>
            <w:hideMark/>
          </w:tcPr>
          <w:p w14:paraId="6516BCE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390</w:t>
            </w:r>
          </w:p>
        </w:tc>
      </w:tr>
      <w:tr w:rsidR="002377B8" w:rsidRPr="002377B8" w14:paraId="63B1AF12" w14:textId="77777777" w:rsidTr="002377B8">
        <w:trPr>
          <w:trHeight w:val="225"/>
        </w:trPr>
        <w:tc>
          <w:tcPr>
            <w:tcW w:w="1900" w:type="dxa"/>
            <w:vMerge/>
            <w:tcBorders>
              <w:top w:val="nil"/>
              <w:left w:val="nil"/>
              <w:bottom w:val="single" w:sz="4" w:space="0" w:color="000000"/>
              <w:right w:val="nil"/>
            </w:tcBorders>
            <w:vAlign w:val="center"/>
            <w:hideMark/>
          </w:tcPr>
          <w:p w14:paraId="055154E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1C323A2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Commercial Cruise (large)</w:t>
            </w:r>
          </w:p>
        </w:tc>
        <w:tc>
          <w:tcPr>
            <w:tcW w:w="520" w:type="dxa"/>
            <w:tcBorders>
              <w:top w:val="nil"/>
              <w:left w:val="nil"/>
              <w:bottom w:val="nil"/>
              <w:right w:val="nil"/>
            </w:tcBorders>
            <w:shd w:val="clear" w:color="auto" w:fill="auto"/>
            <w:noWrap/>
            <w:vAlign w:val="bottom"/>
            <w:hideMark/>
          </w:tcPr>
          <w:p w14:paraId="4DED615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65</w:t>
            </w:r>
          </w:p>
        </w:tc>
        <w:tc>
          <w:tcPr>
            <w:tcW w:w="520" w:type="dxa"/>
            <w:tcBorders>
              <w:top w:val="nil"/>
              <w:left w:val="nil"/>
              <w:bottom w:val="nil"/>
              <w:right w:val="nil"/>
            </w:tcBorders>
            <w:shd w:val="clear" w:color="auto" w:fill="auto"/>
            <w:noWrap/>
            <w:vAlign w:val="bottom"/>
            <w:hideMark/>
          </w:tcPr>
          <w:p w14:paraId="26BB9CB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185</w:t>
            </w:r>
          </w:p>
        </w:tc>
        <w:tc>
          <w:tcPr>
            <w:tcW w:w="520" w:type="dxa"/>
            <w:tcBorders>
              <w:top w:val="nil"/>
              <w:left w:val="nil"/>
              <w:bottom w:val="nil"/>
              <w:right w:val="nil"/>
            </w:tcBorders>
            <w:shd w:val="clear" w:color="auto" w:fill="auto"/>
            <w:noWrap/>
            <w:vAlign w:val="bottom"/>
            <w:hideMark/>
          </w:tcPr>
          <w:p w14:paraId="06782A7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52</w:t>
            </w:r>
          </w:p>
        </w:tc>
        <w:tc>
          <w:tcPr>
            <w:tcW w:w="520" w:type="dxa"/>
            <w:tcBorders>
              <w:top w:val="nil"/>
              <w:left w:val="nil"/>
              <w:bottom w:val="nil"/>
              <w:right w:val="nil"/>
            </w:tcBorders>
            <w:shd w:val="clear" w:color="auto" w:fill="auto"/>
            <w:noWrap/>
            <w:vAlign w:val="bottom"/>
            <w:hideMark/>
          </w:tcPr>
          <w:p w14:paraId="4B01049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132</w:t>
            </w:r>
          </w:p>
        </w:tc>
        <w:tc>
          <w:tcPr>
            <w:tcW w:w="600" w:type="dxa"/>
            <w:tcBorders>
              <w:top w:val="nil"/>
              <w:left w:val="nil"/>
              <w:bottom w:val="nil"/>
              <w:right w:val="nil"/>
            </w:tcBorders>
            <w:shd w:val="clear" w:color="auto" w:fill="auto"/>
            <w:noWrap/>
            <w:vAlign w:val="bottom"/>
            <w:hideMark/>
          </w:tcPr>
          <w:p w14:paraId="011A295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434</w:t>
            </w:r>
          </w:p>
        </w:tc>
      </w:tr>
      <w:tr w:rsidR="002377B8" w:rsidRPr="002377B8" w14:paraId="4354D178" w14:textId="77777777" w:rsidTr="002377B8">
        <w:trPr>
          <w:trHeight w:val="450"/>
        </w:trPr>
        <w:tc>
          <w:tcPr>
            <w:tcW w:w="1900" w:type="dxa"/>
            <w:vMerge/>
            <w:tcBorders>
              <w:top w:val="nil"/>
              <w:left w:val="nil"/>
              <w:bottom w:val="single" w:sz="4" w:space="0" w:color="000000"/>
              <w:right w:val="nil"/>
            </w:tcBorders>
            <w:vAlign w:val="center"/>
            <w:hideMark/>
          </w:tcPr>
          <w:p w14:paraId="3296410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49494F4E"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Hunting, including wildfowling and spearfishing  (shooting, lead shot, boating)</w:t>
            </w:r>
          </w:p>
        </w:tc>
        <w:tc>
          <w:tcPr>
            <w:tcW w:w="520" w:type="dxa"/>
            <w:tcBorders>
              <w:top w:val="nil"/>
              <w:left w:val="nil"/>
              <w:bottom w:val="nil"/>
              <w:right w:val="nil"/>
            </w:tcBorders>
            <w:shd w:val="clear" w:color="auto" w:fill="auto"/>
            <w:noWrap/>
            <w:vAlign w:val="bottom"/>
            <w:hideMark/>
          </w:tcPr>
          <w:p w14:paraId="1C74522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174</w:t>
            </w:r>
          </w:p>
        </w:tc>
        <w:tc>
          <w:tcPr>
            <w:tcW w:w="520" w:type="dxa"/>
            <w:tcBorders>
              <w:top w:val="nil"/>
              <w:left w:val="nil"/>
              <w:bottom w:val="nil"/>
              <w:right w:val="nil"/>
            </w:tcBorders>
            <w:shd w:val="clear" w:color="auto" w:fill="auto"/>
            <w:noWrap/>
            <w:vAlign w:val="bottom"/>
            <w:hideMark/>
          </w:tcPr>
          <w:p w14:paraId="358094C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137</w:t>
            </w:r>
          </w:p>
        </w:tc>
        <w:tc>
          <w:tcPr>
            <w:tcW w:w="520" w:type="dxa"/>
            <w:tcBorders>
              <w:top w:val="nil"/>
              <w:left w:val="nil"/>
              <w:bottom w:val="nil"/>
              <w:right w:val="nil"/>
            </w:tcBorders>
            <w:shd w:val="clear" w:color="auto" w:fill="auto"/>
            <w:noWrap/>
            <w:vAlign w:val="bottom"/>
            <w:hideMark/>
          </w:tcPr>
          <w:p w14:paraId="20D99F9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57CC4E4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110</w:t>
            </w:r>
          </w:p>
        </w:tc>
        <w:tc>
          <w:tcPr>
            <w:tcW w:w="600" w:type="dxa"/>
            <w:tcBorders>
              <w:top w:val="nil"/>
              <w:left w:val="nil"/>
              <w:bottom w:val="nil"/>
              <w:right w:val="nil"/>
            </w:tcBorders>
            <w:shd w:val="clear" w:color="auto" w:fill="auto"/>
            <w:noWrap/>
            <w:vAlign w:val="bottom"/>
            <w:hideMark/>
          </w:tcPr>
          <w:p w14:paraId="53E2EAC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421</w:t>
            </w:r>
          </w:p>
        </w:tc>
      </w:tr>
      <w:tr w:rsidR="002377B8" w:rsidRPr="002377B8" w14:paraId="7B9D3C91" w14:textId="77777777" w:rsidTr="002377B8">
        <w:trPr>
          <w:trHeight w:val="450"/>
        </w:trPr>
        <w:tc>
          <w:tcPr>
            <w:tcW w:w="1900" w:type="dxa"/>
            <w:vMerge/>
            <w:tcBorders>
              <w:top w:val="nil"/>
              <w:left w:val="nil"/>
              <w:bottom w:val="single" w:sz="4" w:space="0" w:color="000000"/>
              <w:right w:val="nil"/>
            </w:tcBorders>
            <w:vAlign w:val="center"/>
            <w:hideMark/>
          </w:tcPr>
          <w:p w14:paraId="27F4BCE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nil"/>
              <w:right w:val="nil"/>
            </w:tcBorders>
            <w:shd w:val="clear" w:color="auto" w:fill="auto"/>
            <w:vAlign w:val="center"/>
            <w:hideMark/>
          </w:tcPr>
          <w:p w14:paraId="72FF3790"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Shore recreational activities (including beaches, terrestrial sports, other shore activities)</w:t>
            </w:r>
          </w:p>
        </w:tc>
        <w:tc>
          <w:tcPr>
            <w:tcW w:w="520" w:type="dxa"/>
            <w:tcBorders>
              <w:top w:val="nil"/>
              <w:left w:val="nil"/>
              <w:bottom w:val="nil"/>
              <w:right w:val="nil"/>
            </w:tcBorders>
            <w:shd w:val="clear" w:color="auto" w:fill="auto"/>
            <w:noWrap/>
            <w:vAlign w:val="bottom"/>
            <w:hideMark/>
          </w:tcPr>
          <w:p w14:paraId="44038D1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155</w:t>
            </w:r>
          </w:p>
        </w:tc>
        <w:tc>
          <w:tcPr>
            <w:tcW w:w="520" w:type="dxa"/>
            <w:tcBorders>
              <w:top w:val="nil"/>
              <w:left w:val="nil"/>
              <w:bottom w:val="nil"/>
              <w:right w:val="nil"/>
            </w:tcBorders>
            <w:shd w:val="clear" w:color="auto" w:fill="auto"/>
            <w:noWrap/>
            <w:vAlign w:val="bottom"/>
            <w:hideMark/>
          </w:tcPr>
          <w:p w14:paraId="574990D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96</w:t>
            </w:r>
          </w:p>
        </w:tc>
        <w:tc>
          <w:tcPr>
            <w:tcW w:w="520" w:type="dxa"/>
            <w:tcBorders>
              <w:top w:val="nil"/>
              <w:left w:val="nil"/>
              <w:bottom w:val="nil"/>
              <w:right w:val="nil"/>
            </w:tcBorders>
            <w:shd w:val="clear" w:color="auto" w:fill="auto"/>
            <w:noWrap/>
            <w:vAlign w:val="bottom"/>
            <w:hideMark/>
          </w:tcPr>
          <w:p w14:paraId="3C4652E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w:t>
            </w:r>
          </w:p>
        </w:tc>
        <w:tc>
          <w:tcPr>
            <w:tcW w:w="520" w:type="dxa"/>
            <w:tcBorders>
              <w:top w:val="nil"/>
              <w:left w:val="nil"/>
              <w:bottom w:val="nil"/>
              <w:right w:val="nil"/>
            </w:tcBorders>
            <w:shd w:val="clear" w:color="auto" w:fill="auto"/>
            <w:noWrap/>
            <w:vAlign w:val="bottom"/>
            <w:hideMark/>
          </w:tcPr>
          <w:p w14:paraId="70E68C9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133</w:t>
            </w:r>
          </w:p>
        </w:tc>
        <w:tc>
          <w:tcPr>
            <w:tcW w:w="600" w:type="dxa"/>
            <w:tcBorders>
              <w:top w:val="nil"/>
              <w:left w:val="nil"/>
              <w:bottom w:val="nil"/>
              <w:right w:val="nil"/>
            </w:tcBorders>
            <w:shd w:val="clear" w:color="auto" w:fill="auto"/>
            <w:noWrap/>
            <w:vAlign w:val="bottom"/>
            <w:hideMark/>
          </w:tcPr>
          <w:p w14:paraId="57ABF9D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399</w:t>
            </w:r>
          </w:p>
        </w:tc>
      </w:tr>
      <w:tr w:rsidR="002377B8" w:rsidRPr="002377B8" w14:paraId="1B4618BD" w14:textId="77777777" w:rsidTr="002377B8">
        <w:trPr>
          <w:trHeight w:val="225"/>
        </w:trPr>
        <w:tc>
          <w:tcPr>
            <w:tcW w:w="1900" w:type="dxa"/>
            <w:vMerge/>
            <w:tcBorders>
              <w:top w:val="nil"/>
              <w:left w:val="nil"/>
              <w:bottom w:val="single" w:sz="4" w:space="0" w:color="000000"/>
              <w:right w:val="nil"/>
            </w:tcBorders>
            <w:vAlign w:val="center"/>
            <w:hideMark/>
          </w:tcPr>
          <w:p w14:paraId="5A298A1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4280" w:type="dxa"/>
            <w:tcBorders>
              <w:top w:val="nil"/>
              <w:left w:val="nil"/>
              <w:bottom w:val="single" w:sz="4" w:space="0" w:color="auto"/>
              <w:right w:val="nil"/>
            </w:tcBorders>
            <w:shd w:val="clear" w:color="auto" w:fill="auto"/>
            <w:vAlign w:val="center"/>
            <w:hideMark/>
          </w:tcPr>
          <w:p w14:paraId="06A3D201"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Tourist resort</w:t>
            </w:r>
          </w:p>
        </w:tc>
        <w:tc>
          <w:tcPr>
            <w:tcW w:w="520" w:type="dxa"/>
            <w:tcBorders>
              <w:top w:val="nil"/>
              <w:left w:val="nil"/>
              <w:bottom w:val="single" w:sz="4" w:space="0" w:color="auto"/>
              <w:right w:val="nil"/>
            </w:tcBorders>
            <w:shd w:val="clear" w:color="auto" w:fill="auto"/>
            <w:noWrap/>
            <w:vAlign w:val="bottom"/>
            <w:hideMark/>
          </w:tcPr>
          <w:p w14:paraId="55BC199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511</w:t>
            </w:r>
          </w:p>
        </w:tc>
        <w:tc>
          <w:tcPr>
            <w:tcW w:w="520" w:type="dxa"/>
            <w:tcBorders>
              <w:top w:val="nil"/>
              <w:left w:val="nil"/>
              <w:bottom w:val="single" w:sz="4" w:space="0" w:color="auto"/>
              <w:right w:val="nil"/>
            </w:tcBorders>
            <w:shd w:val="clear" w:color="auto" w:fill="auto"/>
            <w:noWrap/>
            <w:vAlign w:val="bottom"/>
            <w:hideMark/>
          </w:tcPr>
          <w:p w14:paraId="2C2DF27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209</w:t>
            </w:r>
          </w:p>
        </w:tc>
        <w:tc>
          <w:tcPr>
            <w:tcW w:w="520" w:type="dxa"/>
            <w:tcBorders>
              <w:top w:val="nil"/>
              <w:left w:val="nil"/>
              <w:bottom w:val="single" w:sz="4" w:space="0" w:color="auto"/>
              <w:right w:val="nil"/>
            </w:tcBorders>
            <w:shd w:val="clear" w:color="auto" w:fill="auto"/>
            <w:noWrap/>
            <w:vAlign w:val="bottom"/>
            <w:hideMark/>
          </w:tcPr>
          <w:p w14:paraId="79BCC0A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20" w:type="dxa"/>
            <w:tcBorders>
              <w:top w:val="nil"/>
              <w:left w:val="nil"/>
              <w:bottom w:val="single" w:sz="4" w:space="0" w:color="auto"/>
              <w:right w:val="nil"/>
            </w:tcBorders>
            <w:shd w:val="clear" w:color="auto" w:fill="auto"/>
            <w:noWrap/>
            <w:vAlign w:val="bottom"/>
            <w:hideMark/>
          </w:tcPr>
          <w:p w14:paraId="5937FB0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347</w:t>
            </w:r>
          </w:p>
        </w:tc>
        <w:tc>
          <w:tcPr>
            <w:tcW w:w="600" w:type="dxa"/>
            <w:tcBorders>
              <w:top w:val="nil"/>
              <w:left w:val="nil"/>
              <w:bottom w:val="single" w:sz="4" w:space="0" w:color="auto"/>
              <w:right w:val="nil"/>
            </w:tcBorders>
            <w:shd w:val="clear" w:color="auto" w:fill="auto"/>
            <w:noWrap/>
            <w:vAlign w:val="bottom"/>
            <w:hideMark/>
          </w:tcPr>
          <w:p w14:paraId="53A5D0B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1,067</w:t>
            </w:r>
          </w:p>
        </w:tc>
      </w:tr>
      <w:tr w:rsidR="002377B8" w:rsidRPr="002377B8" w14:paraId="1B27520E" w14:textId="77777777" w:rsidTr="002377B8">
        <w:trPr>
          <w:trHeight w:val="675"/>
        </w:trPr>
        <w:tc>
          <w:tcPr>
            <w:tcW w:w="1900" w:type="dxa"/>
            <w:tcBorders>
              <w:top w:val="nil"/>
              <w:left w:val="nil"/>
              <w:bottom w:val="single" w:sz="4" w:space="0" w:color="auto"/>
              <w:right w:val="nil"/>
            </w:tcBorders>
            <w:shd w:val="clear" w:color="auto" w:fill="auto"/>
            <w:vAlign w:val="center"/>
            <w:hideMark/>
          </w:tcPr>
          <w:p w14:paraId="6B2FCCF8"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Waste Management</w:t>
            </w:r>
          </w:p>
        </w:tc>
        <w:tc>
          <w:tcPr>
            <w:tcW w:w="4280" w:type="dxa"/>
            <w:tcBorders>
              <w:top w:val="nil"/>
              <w:left w:val="nil"/>
              <w:bottom w:val="single" w:sz="4" w:space="0" w:color="auto"/>
              <w:right w:val="nil"/>
            </w:tcBorders>
            <w:shd w:val="clear" w:color="auto" w:fill="auto"/>
            <w:vAlign w:val="center"/>
            <w:hideMark/>
          </w:tcPr>
          <w:p w14:paraId="23D73CC8"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Waste management - operational disposal of waste or other material and/or sewage treatment and storm overflows</w:t>
            </w:r>
          </w:p>
        </w:tc>
        <w:tc>
          <w:tcPr>
            <w:tcW w:w="520" w:type="dxa"/>
            <w:tcBorders>
              <w:top w:val="nil"/>
              <w:left w:val="nil"/>
              <w:bottom w:val="single" w:sz="4" w:space="0" w:color="auto"/>
              <w:right w:val="nil"/>
            </w:tcBorders>
            <w:shd w:val="clear" w:color="auto" w:fill="auto"/>
            <w:noWrap/>
            <w:vAlign w:val="bottom"/>
            <w:hideMark/>
          </w:tcPr>
          <w:p w14:paraId="134393B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377</w:t>
            </w:r>
          </w:p>
        </w:tc>
        <w:tc>
          <w:tcPr>
            <w:tcW w:w="520" w:type="dxa"/>
            <w:tcBorders>
              <w:top w:val="nil"/>
              <w:left w:val="nil"/>
              <w:bottom w:val="single" w:sz="4" w:space="0" w:color="auto"/>
              <w:right w:val="nil"/>
            </w:tcBorders>
            <w:shd w:val="clear" w:color="auto" w:fill="auto"/>
            <w:noWrap/>
            <w:vAlign w:val="bottom"/>
            <w:hideMark/>
          </w:tcPr>
          <w:p w14:paraId="2286526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265</w:t>
            </w:r>
          </w:p>
        </w:tc>
        <w:tc>
          <w:tcPr>
            <w:tcW w:w="520" w:type="dxa"/>
            <w:tcBorders>
              <w:top w:val="nil"/>
              <w:left w:val="nil"/>
              <w:bottom w:val="single" w:sz="4" w:space="0" w:color="auto"/>
              <w:right w:val="nil"/>
            </w:tcBorders>
            <w:shd w:val="clear" w:color="auto" w:fill="auto"/>
            <w:noWrap/>
            <w:vAlign w:val="bottom"/>
            <w:hideMark/>
          </w:tcPr>
          <w:p w14:paraId="1615315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63</w:t>
            </w:r>
          </w:p>
        </w:tc>
        <w:tc>
          <w:tcPr>
            <w:tcW w:w="520" w:type="dxa"/>
            <w:tcBorders>
              <w:top w:val="nil"/>
              <w:left w:val="nil"/>
              <w:bottom w:val="single" w:sz="4" w:space="0" w:color="auto"/>
              <w:right w:val="nil"/>
            </w:tcBorders>
            <w:shd w:val="clear" w:color="auto" w:fill="auto"/>
            <w:noWrap/>
            <w:vAlign w:val="bottom"/>
            <w:hideMark/>
          </w:tcPr>
          <w:p w14:paraId="46126EE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294</w:t>
            </w:r>
          </w:p>
        </w:tc>
        <w:tc>
          <w:tcPr>
            <w:tcW w:w="600" w:type="dxa"/>
            <w:tcBorders>
              <w:top w:val="nil"/>
              <w:left w:val="nil"/>
              <w:bottom w:val="single" w:sz="4" w:space="0" w:color="auto"/>
              <w:right w:val="nil"/>
            </w:tcBorders>
            <w:shd w:val="clear" w:color="auto" w:fill="auto"/>
            <w:noWrap/>
            <w:vAlign w:val="bottom"/>
            <w:hideMark/>
          </w:tcPr>
          <w:p w14:paraId="4C34A83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999</w:t>
            </w:r>
          </w:p>
        </w:tc>
      </w:tr>
      <w:tr w:rsidR="002377B8" w:rsidRPr="002377B8" w14:paraId="1CF8A739" w14:textId="77777777" w:rsidTr="002377B8">
        <w:trPr>
          <w:trHeight w:val="225"/>
        </w:trPr>
        <w:tc>
          <w:tcPr>
            <w:tcW w:w="1900" w:type="dxa"/>
            <w:tcBorders>
              <w:top w:val="nil"/>
              <w:left w:val="nil"/>
              <w:bottom w:val="nil"/>
              <w:right w:val="nil"/>
            </w:tcBorders>
            <w:shd w:val="clear" w:color="auto" w:fill="auto"/>
            <w:noWrap/>
            <w:vAlign w:val="center"/>
            <w:hideMark/>
          </w:tcPr>
          <w:p w14:paraId="4E839C68"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Total</w:t>
            </w:r>
          </w:p>
        </w:tc>
        <w:tc>
          <w:tcPr>
            <w:tcW w:w="4280" w:type="dxa"/>
            <w:tcBorders>
              <w:top w:val="nil"/>
              <w:left w:val="nil"/>
              <w:bottom w:val="nil"/>
              <w:right w:val="nil"/>
            </w:tcBorders>
            <w:shd w:val="clear" w:color="auto" w:fill="auto"/>
            <w:noWrap/>
            <w:vAlign w:val="center"/>
            <w:hideMark/>
          </w:tcPr>
          <w:p w14:paraId="2A1419E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520" w:type="dxa"/>
            <w:tcBorders>
              <w:top w:val="nil"/>
              <w:left w:val="nil"/>
              <w:bottom w:val="nil"/>
              <w:right w:val="nil"/>
            </w:tcBorders>
            <w:shd w:val="clear" w:color="auto" w:fill="auto"/>
            <w:noWrap/>
            <w:vAlign w:val="bottom"/>
            <w:hideMark/>
          </w:tcPr>
          <w:p w14:paraId="6032576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7,183</w:t>
            </w:r>
          </w:p>
        </w:tc>
        <w:tc>
          <w:tcPr>
            <w:tcW w:w="520" w:type="dxa"/>
            <w:tcBorders>
              <w:top w:val="nil"/>
              <w:left w:val="nil"/>
              <w:bottom w:val="nil"/>
              <w:right w:val="nil"/>
            </w:tcBorders>
            <w:shd w:val="clear" w:color="auto" w:fill="auto"/>
            <w:noWrap/>
            <w:vAlign w:val="bottom"/>
            <w:hideMark/>
          </w:tcPr>
          <w:p w14:paraId="06501C3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7,094</w:t>
            </w:r>
          </w:p>
        </w:tc>
        <w:tc>
          <w:tcPr>
            <w:tcW w:w="520" w:type="dxa"/>
            <w:tcBorders>
              <w:top w:val="nil"/>
              <w:left w:val="nil"/>
              <w:bottom w:val="nil"/>
              <w:right w:val="nil"/>
            </w:tcBorders>
            <w:shd w:val="clear" w:color="auto" w:fill="auto"/>
            <w:noWrap/>
            <w:vAlign w:val="bottom"/>
            <w:hideMark/>
          </w:tcPr>
          <w:p w14:paraId="4A57C90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1,515</w:t>
            </w:r>
          </w:p>
        </w:tc>
        <w:tc>
          <w:tcPr>
            <w:tcW w:w="520" w:type="dxa"/>
            <w:tcBorders>
              <w:top w:val="nil"/>
              <w:left w:val="nil"/>
              <w:bottom w:val="nil"/>
              <w:right w:val="nil"/>
            </w:tcBorders>
            <w:shd w:val="clear" w:color="auto" w:fill="auto"/>
            <w:noWrap/>
            <w:vAlign w:val="bottom"/>
            <w:hideMark/>
          </w:tcPr>
          <w:p w14:paraId="24C87B0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6,524</w:t>
            </w:r>
          </w:p>
        </w:tc>
        <w:tc>
          <w:tcPr>
            <w:tcW w:w="600" w:type="dxa"/>
            <w:tcBorders>
              <w:top w:val="nil"/>
              <w:left w:val="nil"/>
              <w:bottom w:val="nil"/>
              <w:right w:val="nil"/>
            </w:tcBorders>
            <w:shd w:val="clear" w:color="auto" w:fill="auto"/>
            <w:noWrap/>
            <w:vAlign w:val="bottom"/>
            <w:hideMark/>
          </w:tcPr>
          <w:p w14:paraId="3A24485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22,316</w:t>
            </w:r>
          </w:p>
        </w:tc>
      </w:tr>
    </w:tbl>
    <w:p w14:paraId="04CBA09C" w14:textId="77777777" w:rsidR="002377B8" w:rsidRDefault="002377B8" w:rsidP="002377B8">
      <w:pPr>
        <w:spacing w:after="0"/>
        <w:rPr>
          <w:highlight w:val="yellow"/>
        </w:rPr>
      </w:pPr>
    </w:p>
    <w:p w14:paraId="354974C8" w14:textId="77777777" w:rsidR="002377B8" w:rsidRDefault="002377B8">
      <w:pPr>
        <w:spacing w:after="200" w:line="276" w:lineRule="auto"/>
        <w:jc w:val="left"/>
        <w:rPr>
          <w:highlight w:val="yellow"/>
        </w:rPr>
      </w:pPr>
      <w:r>
        <w:rPr>
          <w:highlight w:val="yellow"/>
        </w:rPr>
        <w:br w:type="page"/>
      </w:r>
    </w:p>
    <w:p w14:paraId="0D87E0C8" w14:textId="5E09B3F4" w:rsidR="002377B8" w:rsidRDefault="002377B8" w:rsidP="002377B8">
      <w:pPr>
        <w:spacing w:after="0"/>
        <w:rPr>
          <w:b/>
        </w:rPr>
      </w:pPr>
      <w:bookmarkStart w:id="0" w:name="_GoBack"/>
      <w:bookmarkEnd w:id="0"/>
      <w:r w:rsidRPr="00DA0940">
        <w:lastRenderedPageBreak/>
        <w:t>Supplemental Table 2:</w:t>
      </w:r>
      <w:r>
        <w:t xml:space="preserve"> List of pressure categories and single pressures with the number of identified impact chains in each aquatic domain as well as the total number of impact chains; FW=fresh water, CW=coastal water, MW=marine water</w:t>
      </w:r>
    </w:p>
    <w:tbl>
      <w:tblPr>
        <w:tblW w:w="8504" w:type="dxa"/>
        <w:tblInd w:w="70" w:type="dxa"/>
        <w:tblCellMar>
          <w:left w:w="70" w:type="dxa"/>
          <w:right w:w="70" w:type="dxa"/>
        </w:tblCellMar>
        <w:tblLook w:val="04A0" w:firstRow="1" w:lastRow="0" w:firstColumn="1" w:lastColumn="0" w:noHBand="0" w:noVBand="1"/>
      </w:tblPr>
      <w:tblGrid>
        <w:gridCol w:w="1520"/>
        <w:gridCol w:w="3560"/>
        <w:gridCol w:w="541"/>
        <w:gridCol w:w="541"/>
        <w:gridCol w:w="541"/>
        <w:gridCol w:w="541"/>
        <w:gridCol w:w="630"/>
        <w:gridCol w:w="630"/>
      </w:tblGrid>
      <w:tr w:rsidR="002377B8" w:rsidRPr="002377B8" w14:paraId="2F4BD330" w14:textId="0EEB2968" w:rsidTr="002377B8">
        <w:trPr>
          <w:trHeight w:val="225"/>
        </w:trPr>
        <w:tc>
          <w:tcPr>
            <w:tcW w:w="1520" w:type="dxa"/>
            <w:tcBorders>
              <w:top w:val="nil"/>
              <w:left w:val="nil"/>
              <w:bottom w:val="single" w:sz="4" w:space="0" w:color="auto"/>
              <w:right w:val="nil"/>
            </w:tcBorders>
            <w:shd w:val="clear" w:color="auto" w:fill="auto"/>
            <w:noWrap/>
            <w:vAlign w:val="center"/>
            <w:hideMark/>
          </w:tcPr>
          <w:p w14:paraId="7830B24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Pressure Category</w:t>
            </w:r>
          </w:p>
        </w:tc>
        <w:tc>
          <w:tcPr>
            <w:tcW w:w="3560" w:type="dxa"/>
            <w:tcBorders>
              <w:top w:val="nil"/>
              <w:left w:val="nil"/>
              <w:bottom w:val="single" w:sz="4" w:space="0" w:color="auto"/>
              <w:right w:val="nil"/>
            </w:tcBorders>
            <w:shd w:val="clear" w:color="auto" w:fill="auto"/>
            <w:noWrap/>
            <w:vAlign w:val="center"/>
            <w:hideMark/>
          </w:tcPr>
          <w:p w14:paraId="7F3401B7"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Single Pressure</w:t>
            </w:r>
          </w:p>
        </w:tc>
        <w:tc>
          <w:tcPr>
            <w:tcW w:w="541" w:type="dxa"/>
            <w:tcBorders>
              <w:top w:val="nil"/>
              <w:left w:val="nil"/>
              <w:bottom w:val="single" w:sz="4" w:space="0" w:color="auto"/>
              <w:right w:val="nil"/>
            </w:tcBorders>
            <w:shd w:val="clear" w:color="auto" w:fill="auto"/>
            <w:noWrap/>
            <w:vAlign w:val="center"/>
            <w:hideMark/>
          </w:tcPr>
          <w:p w14:paraId="0932C50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FW</w:t>
            </w:r>
          </w:p>
        </w:tc>
        <w:tc>
          <w:tcPr>
            <w:tcW w:w="541" w:type="dxa"/>
            <w:tcBorders>
              <w:top w:val="nil"/>
              <w:left w:val="nil"/>
              <w:bottom w:val="single" w:sz="4" w:space="0" w:color="auto"/>
              <w:right w:val="nil"/>
            </w:tcBorders>
            <w:shd w:val="clear" w:color="auto" w:fill="auto"/>
            <w:noWrap/>
            <w:vAlign w:val="center"/>
            <w:hideMark/>
          </w:tcPr>
          <w:p w14:paraId="7BBDD85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CW</w:t>
            </w:r>
          </w:p>
        </w:tc>
        <w:tc>
          <w:tcPr>
            <w:tcW w:w="541" w:type="dxa"/>
            <w:tcBorders>
              <w:top w:val="nil"/>
              <w:left w:val="nil"/>
              <w:bottom w:val="single" w:sz="4" w:space="0" w:color="auto"/>
              <w:right w:val="nil"/>
            </w:tcBorders>
            <w:shd w:val="clear" w:color="auto" w:fill="auto"/>
            <w:noWrap/>
            <w:vAlign w:val="center"/>
            <w:hideMark/>
          </w:tcPr>
          <w:p w14:paraId="3D2154E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MW</w:t>
            </w:r>
          </w:p>
        </w:tc>
        <w:tc>
          <w:tcPr>
            <w:tcW w:w="541" w:type="dxa"/>
            <w:tcBorders>
              <w:top w:val="nil"/>
              <w:left w:val="nil"/>
              <w:bottom w:val="single" w:sz="4" w:space="0" w:color="auto"/>
              <w:right w:val="nil"/>
            </w:tcBorders>
            <w:shd w:val="clear" w:color="auto" w:fill="auto"/>
            <w:noWrap/>
            <w:vAlign w:val="center"/>
            <w:hideMark/>
          </w:tcPr>
          <w:p w14:paraId="42C3E15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Biota</w:t>
            </w:r>
          </w:p>
        </w:tc>
        <w:tc>
          <w:tcPr>
            <w:tcW w:w="630" w:type="dxa"/>
            <w:tcBorders>
              <w:top w:val="nil"/>
              <w:left w:val="nil"/>
              <w:bottom w:val="single" w:sz="4" w:space="0" w:color="auto"/>
              <w:right w:val="nil"/>
            </w:tcBorders>
            <w:shd w:val="clear" w:color="auto" w:fill="auto"/>
            <w:noWrap/>
            <w:vAlign w:val="center"/>
            <w:hideMark/>
          </w:tcPr>
          <w:p w14:paraId="6FA886E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Total</w:t>
            </w:r>
          </w:p>
        </w:tc>
        <w:tc>
          <w:tcPr>
            <w:tcW w:w="630" w:type="dxa"/>
            <w:tcBorders>
              <w:top w:val="nil"/>
              <w:left w:val="nil"/>
              <w:bottom w:val="single" w:sz="4" w:space="0" w:color="auto"/>
              <w:right w:val="nil"/>
            </w:tcBorders>
          </w:tcPr>
          <w:p w14:paraId="6EA027D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7D078283" w14:textId="112436C6" w:rsidTr="002377B8">
        <w:trPr>
          <w:trHeight w:val="225"/>
        </w:trPr>
        <w:tc>
          <w:tcPr>
            <w:tcW w:w="1520" w:type="dxa"/>
            <w:vMerge w:val="restart"/>
            <w:tcBorders>
              <w:top w:val="nil"/>
              <w:left w:val="nil"/>
              <w:bottom w:val="single" w:sz="4" w:space="0" w:color="000000"/>
              <w:right w:val="nil"/>
            </w:tcBorders>
            <w:shd w:val="clear" w:color="auto" w:fill="auto"/>
            <w:vAlign w:val="center"/>
            <w:hideMark/>
          </w:tcPr>
          <w:p w14:paraId="0AF1A3B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Biological disturbance</w:t>
            </w:r>
          </w:p>
        </w:tc>
        <w:tc>
          <w:tcPr>
            <w:tcW w:w="3560" w:type="dxa"/>
            <w:tcBorders>
              <w:top w:val="nil"/>
              <w:left w:val="nil"/>
              <w:bottom w:val="nil"/>
              <w:right w:val="nil"/>
            </w:tcBorders>
            <w:shd w:val="clear" w:color="auto" w:fill="auto"/>
            <w:noWrap/>
            <w:vAlign w:val="center"/>
            <w:hideMark/>
          </w:tcPr>
          <w:p w14:paraId="7323788D"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Extraction of flora and/or fauna</w:t>
            </w:r>
          </w:p>
        </w:tc>
        <w:tc>
          <w:tcPr>
            <w:tcW w:w="541" w:type="dxa"/>
            <w:tcBorders>
              <w:top w:val="nil"/>
              <w:left w:val="nil"/>
              <w:bottom w:val="nil"/>
              <w:right w:val="nil"/>
            </w:tcBorders>
            <w:shd w:val="clear" w:color="auto" w:fill="auto"/>
            <w:noWrap/>
            <w:vAlign w:val="center"/>
            <w:hideMark/>
          </w:tcPr>
          <w:p w14:paraId="32D4B2D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266</w:t>
            </w:r>
          </w:p>
        </w:tc>
        <w:tc>
          <w:tcPr>
            <w:tcW w:w="541" w:type="dxa"/>
            <w:tcBorders>
              <w:top w:val="nil"/>
              <w:left w:val="nil"/>
              <w:bottom w:val="nil"/>
              <w:right w:val="nil"/>
            </w:tcBorders>
            <w:shd w:val="clear" w:color="auto" w:fill="auto"/>
            <w:noWrap/>
            <w:vAlign w:val="center"/>
            <w:hideMark/>
          </w:tcPr>
          <w:p w14:paraId="24DD67B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188</w:t>
            </w:r>
          </w:p>
        </w:tc>
        <w:tc>
          <w:tcPr>
            <w:tcW w:w="541" w:type="dxa"/>
            <w:tcBorders>
              <w:top w:val="nil"/>
              <w:left w:val="nil"/>
              <w:bottom w:val="nil"/>
              <w:right w:val="nil"/>
            </w:tcBorders>
            <w:shd w:val="clear" w:color="auto" w:fill="auto"/>
            <w:noWrap/>
            <w:vAlign w:val="center"/>
            <w:hideMark/>
          </w:tcPr>
          <w:p w14:paraId="5CE115F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38</w:t>
            </w:r>
          </w:p>
        </w:tc>
        <w:tc>
          <w:tcPr>
            <w:tcW w:w="541" w:type="dxa"/>
            <w:tcBorders>
              <w:top w:val="nil"/>
              <w:left w:val="nil"/>
              <w:bottom w:val="nil"/>
              <w:right w:val="nil"/>
            </w:tcBorders>
            <w:shd w:val="clear" w:color="auto" w:fill="auto"/>
            <w:noWrap/>
            <w:vAlign w:val="center"/>
            <w:hideMark/>
          </w:tcPr>
          <w:p w14:paraId="4213DAC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120</w:t>
            </w:r>
          </w:p>
        </w:tc>
        <w:tc>
          <w:tcPr>
            <w:tcW w:w="630" w:type="dxa"/>
            <w:tcBorders>
              <w:top w:val="nil"/>
              <w:left w:val="nil"/>
              <w:bottom w:val="nil"/>
              <w:right w:val="nil"/>
            </w:tcBorders>
            <w:shd w:val="clear" w:color="auto" w:fill="auto"/>
            <w:noWrap/>
            <w:vAlign w:val="center"/>
            <w:hideMark/>
          </w:tcPr>
          <w:p w14:paraId="0EBCD36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612</w:t>
            </w:r>
          </w:p>
        </w:tc>
        <w:tc>
          <w:tcPr>
            <w:tcW w:w="630" w:type="dxa"/>
            <w:tcBorders>
              <w:top w:val="nil"/>
              <w:left w:val="nil"/>
              <w:bottom w:val="nil"/>
              <w:right w:val="nil"/>
            </w:tcBorders>
          </w:tcPr>
          <w:p w14:paraId="3556061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2CDF93E2" w14:textId="4034C174" w:rsidTr="002377B8">
        <w:trPr>
          <w:trHeight w:val="225"/>
        </w:trPr>
        <w:tc>
          <w:tcPr>
            <w:tcW w:w="1520" w:type="dxa"/>
            <w:vMerge/>
            <w:tcBorders>
              <w:top w:val="nil"/>
              <w:left w:val="nil"/>
              <w:bottom w:val="single" w:sz="4" w:space="0" w:color="000000"/>
              <w:right w:val="nil"/>
            </w:tcBorders>
            <w:vAlign w:val="center"/>
            <w:hideMark/>
          </w:tcPr>
          <w:p w14:paraId="2426E93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03CD556C"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Introduction of genetically modified species</w:t>
            </w:r>
          </w:p>
        </w:tc>
        <w:tc>
          <w:tcPr>
            <w:tcW w:w="541" w:type="dxa"/>
            <w:tcBorders>
              <w:top w:val="nil"/>
              <w:left w:val="nil"/>
              <w:bottom w:val="nil"/>
              <w:right w:val="nil"/>
            </w:tcBorders>
            <w:shd w:val="clear" w:color="auto" w:fill="auto"/>
            <w:noWrap/>
            <w:vAlign w:val="center"/>
            <w:hideMark/>
          </w:tcPr>
          <w:p w14:paraId="7752C86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w:t>
            </w:r>
          </w:p>
        </w:tc>
        <w:tc>
          <w:tcPr>
            <w:tcW w:w="541" w:type="dxa"/>
            <w:tcBorders>
              <w:top w:val="nil"/>
              <w:left w:val="nil"/>
              <w:bottom w:val="nil"/>
              <w:right w:val="nil"/>
            </w:tcBorders>
            <w:shd w:val="clear" w:color="auto" w:fill="auto"/>
            <w:noWrap/>
            <w:vAlign w:val="center"/>
            <w:hideMark/>
          </w:tcPr>
          <w:p w14:paraId="3DE006A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w:t>
            </w:r>
          </w:p>
        </w:tc>
        <w:tc>
          <w:tcPr>
            <w:tcW w:w="541" w:type="dxa"/>
            <w:tcBorders>
              <w:top w:val="nil"/>
              <w:left w:val="nil"/>
              <w:bottom w:val="nil"/>
              <w:right w:val="nil"/>
            </w:tcBorders>
            <w:shd w:val="clear" w:color="auto" w:fill="auto"/>
            <w:noWrap/>
            <w:vAlign w:val="center"/>
            <w:hideMark/>
          </w:tcPr>
          <w:p w14:paraId="566BA3F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w:t>
            </w:r>
          </w:p>
        </w:tc>
        <w:tc>
          <w:tcPr>
            <w:tcW w:w="541" w:type="dxa"/>
            <w:tcBorders>
              <w:top w:val="nil"/>
              <w:left w:val="nil"/>
              <w:bottom w:val="nil"/>
              <w:right w:val="nil"/>
            </w:tcBorders>
            <w:shd w:val="clear" w:color="auto" w:fill="auto"/>
            <w:noWrap/>
            <w:vAlign w:val="center"/>
            <w:hideMark/>
          </w:tcPr>
          <w:p w14:paraId="7A7DDAC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w:t>
            </w:r>
          </w:p>
        </w:tc>
        <w:tc>
          <w:tcPr>
            <w:tcW w:w="630" w:type="dxa"/>
            <w:tcBorders>
              <w:top w:val="nil"/>
              <w:left w:val="nil"/>
              <w:bottom w:val="nil"/>
              <w:right w:val="nil"/>
            </w:tcBorders>
            <w:shd w:val="clear" w:color="auto" w:fill="auto"/>
            <w:noWrap/>
            <w:vAlign w:val="center"/>
            <w:hideMark/>
          </w:tcPr>
          <w:p w14:paraId="493FBA6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42</w:t>
            </w:r>
          </w:p>
        </w:tc>
        <w:tc>
          <w:tcPr>
            <w:tcW w:w="630" w:type="dxa"/>
            <w:tcBorders>
              <w:top w:val="nil"/>
              <w:left w:val="nil"/>
              <w:bottom w:val="nil"/>
              <w:right w:val="nil"/>
            </w:tcBorders>
          </w:tcPr>
          <w:p w14:paraId="42EE46D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1D4FA90" w14:textId="4A20C627" w:rsidTr="002377B8">
        <w:trPr>
          <w:trHeight w:val="225"/>
        </w:trPr>
        <w:tc>
          <w:tcPr>
            <w:tcW w:w="1520" w:type="dxa"/>
            <w:vMerge/>
            <w:tcBorders>
              <w:top w:val="nil"/>
              <w:left w:val="nil"/>
              <w:bottom w:val="single" w:sz="4" w:space="0" w:color="000000"/>
              <w:right w:val="nil"/>
            </w:tcBorders>
            <w:vAlign w:val="center"/>
            <w:hideMark/>
          </w:tcPr>
          <w:p w14:paraId="183905F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5EA7A04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Introduction of Microbial pathogens</w:t>
            </w:r>
          </w:p>
        </w:tc>
        <w:tc>
          <w:tcPr>
            <w:tcW w:w="541" w:type="dxa"/>
            <w:tcBorders>
              <w:top w:val="nil"/>
              <w:left w:val="nil"/>
              <w:bottom w:val="nil"/>
              <w:right w:val="nil"/>
            </w:tcBorders>
            <w:shd w:val="clear" w:color="auto" w:fill="auto"/>
            <w:noWrap/>
            <w:vAlign w:val="center"/>
            <w:hideMark/>
          </w:tcPr>
          <w:p w14:paraId="5FBD078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347</w:t>
            </w:r>
          </w:p>
        </w:tc>
        <w:tc>
          <w:tcPr>
            <w:tcW w:w="541" w:type="dxa"/>
            <w:tcBorders>
              <w:top w:val="nil"/>
              <w:left w:val="nil"/>
              <w:bottom w:val="nil"/>
              <w:right w:val="nil"/>
            </w:tcBorders>
            <w:shd w:val="clear" w:color="auto" w:fill="auto"/>
            <w:noWrap/>
            <w:vAlign w:val="center"/>
            <w:hideMark/>
          </w:tcPr>
          <w:p w14:paraId="71D5CAC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469</w:t>
            </w:r>
          </w:p>
        </w:tc>
        <w:tc>
          <w:tcPr>
            <w:tcW w:w="541" w:type="dxa"/>
            <w:tcBorders>
              <w:top w:val="nil"/>
              <w:left w:val="nil"/>
              <w:bottom w:val="nil"/>
              <w:right w:val="nil"/>
            </w:tcBorders>
            <w:shd w:val="clear" w:color="auto" w:fill="auto"/>
            <w:noWrap/>
            <w:vAlign w:val="center"/>
            <w:hideMark/>
          </w:tcPr>
          <w:p w14:paraId="31D1629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125</w:t>
            </w:r>
          </w:p>
        </w:tc>
        <w:tc>
          <w:tcPr>
            <w:tcW w:w="541" w:type="dxa"/>
            <w:tcBorders>
              <w:top w:val="nil"/>
              <w:left w:val="nil"/>
              <w:bottom w:val="nil"/>
              <w:right w:val="nil"/>
            </w:tcBorders>
            <w:shd w:val="clear" w:color="auto" w:fill="auto"/>
            <w:noWrap/>
            <w:vAlign w:val="center"/>
            <w:hideMark/>
          </w:tcPr>
          <w:p w14:paraId="48BF8E6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394</w:t>
            </w:r>
          </w:p>
        </w:tc>
        <w:tc>
          <w:tcPr>
            <w:tcW w:w="630" w:type="dxa"/>
            <w:tcBorders>
              <w:top w:val="nil"/>
              <w:left w:val="nil"/>
              <w:bottom w:val="nil"/>
              <w:right w:val="nil"/>
            </w:tcBorders>
            <w:shd w:val="clear" w:color="auto" w:fill="auto"/>
            <w:noWrap/>
            <w:vAlign w:val="center"/>
            <w:hideMark/>
          </w:tcPr>
          <w:p w14:paraId="77C7AA1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1,335</w:t>
            </w:r>
          </w:p>
        </w:tc>
        <w:tc>
          <w:tcPr>
            <w:tcW w:w="630" w:type="dxa"/>
            <w:tcBorders>
              <w:top w:val="nil"/>
              <w:left w:val="nil"/>
              <w:bottom w:val="nil"/>
              <w:right w:val="nil"/>
            </w:tcBorders>
          </w:tcPr>
          <w:p w14:paraId="665E9F6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72615FC2" w14:textId="57163F6F" w:rsidTr="002377B8">
        <w:trPr>
          <w:trHeight w:val="225"/>
        </w:trPr>
        <w:tc>
          <w:tcPr>
            <w:tcW w:w="1520" w:type="dxa"/>
            <w:vMerge/>
            <w:tcBorders>
              <w:top w:val="nil"/>
              <w:left w:val="nil"/>
              <w:bottom w:val="single" w:sz="4" w:space="0" w:color="000000"/>
              <w:right w:val="nil"/>
            </w:tcBorders>
            <w:vAlign w:val="center"/>
            <w:hideMark/>
          </w:tcPr>
          <w:p w14:paraId="229D47C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06D81CA7"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Introduction of non-indigenous species</w:t>
            </w:r>
          </w:p>
        </w:tc>
        <w:tc>
          <w:tcPr>
            <w:tcW w:w="541" w:type="dxa"/>
            <w:tcBorders>
              <w:top w:val="nil"/>
              <w:left w:val="nil"/>
              <w:bottom w:val="nil"/>
              <w:right w:val="nil"/>
            </w:tcBorders>
            <w:shd w:val="clear" w:color="auto" w:fill="auto"/>
            <w:noWrap/>
            <w:vAlign w:val="center"/>
            <w:hideMark/>
          </w:tcPr>
          <w:p w14:paraId="2BCFE75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204</w:t>
            </w:r>
          </w:p>
        </w:tc>
        <w:tc>
          <w:tcPr>
            <w:tcW w:w="541" w:type="dxa"/>
            <w:tcBorders>
              <w:top w:val="nil"/>
              <w:left w:val="nil"/>
              <w:bottom w:val="nil"/>
              <w:right w:val="nil"/>
            </w:tcBorders>
            <w:shd w:val="clear" w:color="auto" w:fill="auto"/>
            <w:noWrap/>
            <w:vAlign w:val="center"/>
            <w:hideMark/>
          </w:tcPr>
          <w:p w14:paraId="61EAE90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232</w:t>
            </w:r>
          </w:p>
        </w:tc>
        <w:tc>
          <w:tcPr>
            <w:tcW w:w="541" w:type="dxa"/>
            <w:tcBorders>
              <w:top w:val="nil"/>
              <w:left w:val="nil"/>
              <w:bottom w:val="nil"/>
              <w:right w:val="nil"/>
            </w:tcBorders>
            <w:shd w:val="clear" w:color="auto" w:fill="auto"/>
            <w:noWrap/>
            <w:vAlign w:val="center"/>
            <w:hideMark/>
          </w:tcPr>
          <w:p w14:paraId="0BFB2F2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79</w:t>
            </w:r>
          </w:p>
        </w:tc>
        <w:tc>
          <w:tcPr>
            <w:tcW w:w="541" w:type="dxa"/>
            <w:tcBorders>
              <w:top w:val="nil"/>
              <w:left w:val="nil"/>
              <w:bottom w:val="nil"/>
              <w:right w:val="nil"/>
            </w:tcBorders>
            <w:shd w:val="clear" w:color="auto" w:fill="auto"/>
            <w:noWrap/>
            <w:vAlign w:val="center"/>
            <w:hideMark/>
          </w:tcPr>
          <w:p w14:paraId="3E4DA59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189</w:t>
            </w:r>
          </w:p>
        </w:tc>
        <w:tc>
          <w:tcPr>
            <w:tcW w:w="630" w:type="dxa"/>
            <w:tcBorders>
              <w:top w:val="nil"/>
              <w:left w:val="nil"/>
              <w:bottom w:val="nil"/>
              <w:right w:val="nil"/>
            </w:tcBorders>
            <w:shd w:val="clear" w:color="auto" w:fill="auto"/>
            <w:noWrap/>
            <w:vAlign w:val="center"/>
            <w:hideMark/>
          </w:tcPr>
          <w:p w14:paraId="43D58BC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704</w:t>
            </w:r>
          </w:p>
        </w:tc>
        <w:tc>
          <w:tcPr>
            <w:tcW w:w="630" w:type="dxa"/>
            <w:tcBorders>
              <w:top w:val="nil"/>
              <w:left w:val="nil"/>
              <w:bottom w:val="nil"/>
              <w:right w:val="nil"/>
            </w:tcBorders>
          </w:tcPr>
          <w:p w14:paraId="0B8C595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741391FF" w14:textId="224B6A05" w:rsidTr="002377B8">
        <w:trPr>
          <w:trHeight w:val="225"/>
        </w:trPr>
        <w:tc>
          <w:tcPr>
            <w:tcW w:w="1520" w:type="dxa"/>
            <w:vMerge/>
            <w:tcBorders>
              <w:top w:val="nil"/>
              <w:left w:val="nil"/>
              <w:bottom w:val="single" w:sz="4" w:space="0" w:color="000000"/>
              <w:right w:val="nil"/>
            </w:tcBorders>
            <w:vAlign w:val="center"/>
            <w:hideMark/>
          </w:tcPr>
          <w:p w14:paraId="1CA3945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single" w:sz="4" w:space="0" w:color="auto"/>
              <w:right w:val="nil"/>
            </w:tcBorders>
            <w:shd w:val="clear" w:color="auto" w:fill="auto"/>
            <w:noWrap/>
            <w:vAlign w:val="center"/>
            <w:hideMark/>
          </w:tcPr>
          <w:p w14:paraId="4A7E4849"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Translocations of species (native or non-native)</w:t>
            </w:r>
          </w:p>
        </w:tc>
        <w:tc>
          <w:tcPr>
            <w:tcW w:w="541" w:type="dxa"/>
            <w:tcBorders>
              <w:top w:val="nil"/>
              <w:left w:val="nil"/>
              <w:bottom w:val="single" w:sz="4" w:space="0" w:color="auto"/>
              <w:right w:val="nil"/>
            </w:tcBorders>
            <w:shd w:val="clear" w:color="auto" w:fill="auto"/>
            <w:noWrap/>
            <w:vAlign w:val="center"/>
            <w:hideMark/>
          </w:tcPr>
          <w:p w14:paraId="69A7F65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151</w:t>
            </w:r>
          </w:p>
        </w:tc>
        <w:tc>
          <w:tcPr>
            <w:tcW w:w="541" w:type="dxa"/>
            <w:tcBorders>
              <w:top w:val="nil"/>
              <w:left w:val="nil"/>
              <w:bottom w:val="single" w:sz="4" w:space="0" w:color="auto"/>
              <w:right w:val="nil"/>
            </w:tcBorders>
            <w:shd w:val="clear" w:color="auto" w:fill="auto"/>
            <w:noWrap/>
            <w:vAlign w:val="center"/>
            <w:hideMark/>
          </w:tcPr>
          <w:p w14:paraId="6BA1DE3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229</w:t>
            </w:r>
          </w:p>
        </w:tc>
        <w:tc>
          <w:tcPr>
            <w:tcW w:w="541" w:type="dxa"/>
            <w:tcBorders>
              <w:top w:val="nil"/>
              <w:left w:val="nil"/>
              <w:bottom w:val="single" w:sz="4" w:space="0" w:color="auto"/>
              <w:right w:val="nil"/>
            </w:tcBorders>
            <w:shd w:val="clear" w:color="auto" w:fill="auto"/>
            <w:noWrap/>
            <w:vAlign w:val="center"/>
            <w:hideMark/>
          </w:tcPr>
          <w:p w14:paraId="3BD7AF5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69</w:t>
            </w:r>
          </w:p>
        </w:tc>
        <w:tc>
          <w:tcPr>
            <w:tcW w:w="541" w:type="dxa"/>
            <w:tcBorders>
              <w:top w:val="nil"/>
              <w:left w:val="nil"/>
              <w:bottom w:val="single" w:sz="4" w:space="0" w:color="auto"/>
              <w:right w:val="nil"/>
            </w:tcBorders>
            <w:shd w:val="clear" w:color="auto" w:fill="auto"/>
            <w:noWrap/>
            <w:vAlign w:val="center"/>
            <w:hideMark/>
          </w:tcPr>
          <w:p w14:paraId="5C6D724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148</w:t>
            </w:r>
          </w:p>
        </w:tc>
        <w:tc>
          <w:tcPr>
            <w:tcW w:w="630" w:type="dxa"/>
            <w:tcBorders>
              <w:top w:val="nil"/>
              <w:left w:val="nil"/>
              <w:bottom w:val="single" w:sz="4" w:space="0" w:color="auto"/>
              <w:right w:val="nil"/>
            </w:tcBorders>
            <w:shd w:val="clear" w:color="auto" w:fill="auto"/>
            <w:noWrap/>
            <w:vAlign w:val="center"/>
            <w:hideMark/>
          </w:tcPr>
          <w:p w14:paraId="6DC6861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597</w:t>
            </w:r>
          </w:p>
        </w:tc>
        <w:tc>
          <w:tcPr>
            <w:tcW w:w="630" w:type="dxa"/>
            <w:tcBorders>
              <w:top w:val="nil"/>
              <w:left w:val="nil"/>
              <w:bottom w:val="single" w:sz="4" w:space="0" w:color="auto"/>
              <w:right w:val="nil"/>
            </w:tcBorders>
          </w:tcPr>
          <w:p w14:paraId="422F036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6C5A3121" w14:textId="20A1779B" w:rsidTr="002377B8">
        <w:trPr>
          <w:trHeight w:val="225"/>
        </w:trPr>
        <w:tc>
          <w:tcPr>
            <w:tcW w:w="1520" w:type="dxa"/>
            <w:vMerge w:val="restart"/>
            <w:tcBorders>
              <w:top w:val="nil"/>
              <w:left w:val="nil"/>
              <w:bottom w:val="single" w:sz="4" w:space="0" w:color="000000"/>
              <w:right w:val="nil"/>
            </w:tcBorders>
            <w:shd w:val="clear" w:color="auto" w:fill="auto"/>
            <w:vAlign w:val="center"/>
            <w:hideMark/>
          </w:tcPr>
          <w:p w14:paraId="2DD4DBE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Chemical change</w:t>
            </w:r>
          </w:p>
        </w:tc>
        <w:tc>
          <w:tcPr>
            <w:tcW w:w="3560" w:type="dxa"/>
            <w:tcBorders>
              <w:top w:val="nil"/>
              <w:left w:val="nil"/>
              <w:bottom w:val="nil"/>
              <w:right w:val="nil"/>
            </w:tcBorders>
            <w:shd w:val="clear" w:color="auto" w:fill="auto"/>
            <w:noWrap/>
            <w:vAlign w:val="center"/>
            <w:hideMark/>
          </w:tcPr>
          <w:p w14:paraId="5A04CE8F"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Changes in input of organic matter</w:t>
            </w:r>
          </w:p>
        </w:tc>
        <w:tc>
          <w:tcPr>
            <w:tcW w:w="541" w:type="dxa"/>
            <w:tcBorders>
              <w:top w:val="nil"/>
              <w:left w:val="nil"/>
              <w:bottom w:val="nil"/>
              <w:right w:val="nil"/>
            </w:tcBorders>
            <w:shd w:val="clear" w:color="auto" w:fill="auto"/>
            <w:noWrap/>
            <w:vAlign w:val="center"/>
            <w:hideMark/>
          </w:tcPr>
          <w:p w14:paraId="0575332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554</w:t>
            </w:r>
          </w:p>
        </w:tc>
        <w:tc>
          <w:tcPr>
            <w:tcW w:w="541" w:type="dxa"/>
            <w:tcBorders>
              <w:top w:val="nil"/>
              <w:left w:val="nil"/>
              <w:bottom w:val="nil"/>
              <w:right w:val="nil"/>
            </w:tcBorders>
            <w:shd w:val="clear" w:color="auto" w:fill="auto"/>
            <w:noWrap/>
            <w:vAlign w:val="center"/>
            <w:hideMark/>
          </w:tcPr>
          <w:p w14:paraId="7C37DB3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454</w:t>
            </w:r>
          </w:p>
        </w:tc>
        <w:tc>
          <w:tcPr>
            <w:tcW w:w="541" w:type="dxa"/>
            <w:tcBorders>
              <w:top w:val="nil"/>
              <w:left w:val="nil"/>
              <w:bottom w:val="nil"/>
              <w:right w:val="nil"/>
            </w:tcBorders>
            <w:shd w:val="clear" w:color="auto" w:fill="auto"/>
            <w:noWrap/>
            <w:vAlign w:val="center"/>
            <w:hideMark/>
          </w:tcPr>
          <w:p w14:paraId="05E0F55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120</w:t>
            </w:r>
          </w:p>
        </w:tc>
        <w:tc>
          <w:tcPr>
            <w:tcW w:w="541" w:type="dxa"/>
            <w:tcBorders>
              <w:top w:val="nil"/>
              <w:left w:val="nil"/>
              <w:bottom w:val="nil"/>
              <w:right w:val="nil"/>
            </w:tcBorders>
            <w:shd w:val="clear" w:color="auto" w:fill="auto"/>
            <w:noWrap/>
            <w:vAlign w:val="center"/>
            <w:hideMark/>
          </w:tcPr>
          <w:p w14:paraId="222FEA7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330</w:t>
            </w:r>
          </w:p>
        </w:tc>
        <w:tc>
          <w:tcPr>
            <w:tcW w:w="630" w:type="dxa"/>
            <w:tcBorders>
              <w:top w:val="nil"/>
              <w:left w:val="nil"/>
              <w:bottom w:val="nil"/>
              <w:right w:val="nil"/>
            </w:tcBorders>
            <w:shd w:val="clear" w:color="auto" w:fill="auto"/>
            <w:noWrap/>
            <w:vAlign w:val="center"/>
            <w:hideMark/>
          </w:tcPr>
          <w:p w14:paraId="23436A8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1,458</w:t>
            </w:r>
          </w:p>
        </w:tc>
        <w:tc>
          <w:tcPr>
            <w:tcW w:w="630" w:type="dxa"/>
            <w:tcBorders>
              <w:top w:val="nil"/>
              <w:left w:val="nil"/>
              <w:bottom w:val="nil"/>
              <w:right w:val="nil"/>
            </w:tcBorders>
          </w:tcPr>
          <w:p w14:paraId="6D76473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18195742" w14:textId="6D96842F" w:rsidTr="002377B8">
        <w:trPr>
          <w:trHeight w:val="225"/>
        </w:trPr>
        <w:tc>
          <w:tcPr>
            <w:tcW w:w="1520" w:type="dxa"/>
            <w:vMerge/>
            <w:tcBorders>
              <w:top w:val="nil"/>
              <w:left w:val="nil"/>
              <w:bottom w:val="single" w:sz="4" w:space="0" w:color="000000"/>
              <w:right w:val="nil"/>
            </w:tcBorders>
            <w:vAlign w:val="center"/>
            <w:hideMark/>
          </w:tcPr>
          <w:p w14:paraId="5B1B9D6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4D7226C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IntroductionNon-synthetic compounds</w:t>
            </w:r>
          </w:p>
        </w:tc>
        <w:tc>
          <w:tcPr>
            <w:tcW w:w="541" w:type="dxa"/>
            <w:tcBorders>
              <w:top w:val="nil"/>
              <w:left w:val="nil"/>
              <w:bottom w:val="nil"/>
              <w:right w:val="nil"/>
            </w:tcBorders>
            <w:shd w:val="clear" w:color="auto" w:fill="auto"/>
            <w:noWrap/>
            <w:vAlign w:val="center"/>
            <w:hideMark/>
          </w:tcPr>
          <w:p w14:paraId="2F474AA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626</w:t>
            </w:r>
          </w:p>
        </w:tc>
        <w:tc>
          <w:tcPr>
            <w:tcW w:w="541" w:type="dxa"/>
            <w:tcBorders>
              <w:top w:val="nil"/>
              <w:left w:val="nil"/>
              <w:bottom w:val="nil"/>
              <w:right w:val="nil"/>
            </w:tcBorders>
            <w:shd w:val="clear" w:color="auto" w:fill="auto"/>
            <w:noWrap/>
            <w:vAlign w:val="center"/>
            <w:hideMark/>
          </w:tcPr>
          <w:p w14:paraId="5D07F41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645</w:t>
            </w:r>
          </w:p>
        </w:tc>
        <w:tc>
          <w:tcPr>
            <w:tcW w:w="541" w:type="dxa"/>
            <w:tcBorders>
              <w:top w:val="nil"/>
              <w:left w:val="nil"/>
              <w:bottom w:val="nil"/>
              <w:right w:val="nil"/>
            </w:tcBorders>
            <w:shd w:val="clear" w:color="auto" w:fill="auto"/>
            <w:noWrap/>
            <w:vAlign w:val="center"/>
            <w:hideMark/>
          </w:tcPr>
          <w:p w14:paraId="152CB14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144</w:t>
            </w:r>
          </w:p>
        </w:tc>
        <w:tc>
          <w:tcPr>
            <w:tcW w:w="541" w:type="dxa"/>
            <w:tcBorders>
              <w:top w:val="nil"/>
              <w:left w:val="nil"/>
              <w:bottom w:val="nil"/>
              <w:right w:val="nil"/>
            </w:tcBorders>
            <w:shd w:val="clear" w:color="auto" w:fill="auto"/>
            <w:noWrap/>
            <w:vAlign w:val="center"/>
            <w:hideMark/>
          </w:tcPr>
          <w:p w14:paraId="6E9A129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546</w:t>
            </w:r>
          </w:p>
        </w:tc>
        <w:tc>
          <w:tcPr>
            <w:tcW w:w="630" w:type="dxa"/>
            <w:tcBorders>
              <w:top w:val="nil"/>
              <w:left w:val="nil"/>
              <w:bottom w:val="nil"/>
              <w:right w:val="nil"/>
            </w:tcBorders>
            <w:shd w:val="clear" w:color="auto" w:fill="auto"/>
            <w:noWrap/>
            <w:vAlign w:val="center"/>
            <w:hideMark/>
          </w:tcPr>
          <w:p w14:paraId="27C6FE5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1,961</w:t>
            </w:r>
          </w:p>
        </w:tc>
        <w:tc>
          <w:tcPr>
            <w:tcW w:w="630" w:type="dxa"/>
            <w:tcBorders>
              <w:top w:val="nil"/>
              <w:left w:val="nil"/>
              <w:bottom w:val="nil"/>
              <w:right w:val="nil"/>
            </w:tcBorders>
          </w:tcPr>
          <w:p w14:paraId="4259E74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0486BEC7" w14:textId="0E0B41ED" w:rsidTr="002377B8">
        <w:trPr>
          <w:trHeight w:val="225"/>
        </w:trPr>
        <w:tc>
          <w:tcPr>
            <w:tcW w:w="1520" w:type="dxa"/>
            <w:vMerge/>
            <w:tcBorders>
              <w:top w:val="nil"/>
              <w:left w:val="nil"/>
              <w:bottom w:val="single" w:sz="4" w:space="0" w:color="000000"/>
              <w:right w:val="nil"/>
            </w:tcBorders>
            <w:vAlign w:val="center"/>
            <w:hideMark/>
          </w:tcPr>
          <w:p w14:paraId="1F35432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595E60F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Introduction of Radionuclides</w:t>
            </w:r>
          </w:p>
        </w:tc>
        <w:tc>
          <w:tcPr>
            <w:tcW w:w="541" w:type="dxa"/>
            <w:tcBorders>
              <w:top w:val="nil"/>
              <w:left w:val="nil"/>
              <w:bottom w:val="nil"/>
              <w:right w:val="nil"/>
            </w:tcBorders>
            <w:shd w:val="clear" w:color="auto" w:fill="auto"/>
            <w:noWrap/>
            <w:vAlign w:val="center"/>
            <w:hideMark/>
          </w:tcPr>
          <w:p w14:paraId="14BB0B9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66</w:t>
            </w:r>
          </w:p>
        </w:tc>
        <w:tc>
          <w:tcPr>
            <w:tcW w:w="541" w:type="dxa"/>
            <w:tcBorders>
              <w:top w:val="nil"/>
              <w:left w:val="nil"/>
              <w:bottom w:val="nil"/>
              <w:right w:val="nil"/>
            </w:tcBorders>
            <w:shd w:val="clear" w:color="auto" w:fill="auto"/>
            <w:noWrap/>
            <w:vAlign w:val="center"/>
            <w:hideMark/>
          </w:tcPr>
          <w:p w14:paraId="66B7B51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113</w:t>
            </w:r>
          </w:p>
        </w:tc>
        <w:tc>
          <w:tcPr>
            <w:tcW w:w="541" w:type="dxa"/>
            <w:tcBorders>
              <w:top w:val="nil"/>
              <w:left w:val="nil"/>
              <w:bottom w:val="nil"/>
              <w:right w:val="nil"/>
            </w:tcBorders>
            <w:shd w:val="clear" w:color="auto" w:fill="auto"/>
            <w:noWrap/>
            <w:vAlign w:val="center"/>
            <w:hideMark/>
          </w:tcPr>
          <w:p w14:paraId="30AAC6B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31</w:t>
            </w:r>
          </w:p>
        </w:tc>
        <w:tc>
          <w:tcPr>
            <w:tcW w:w="541" w:type="dxa"/>
            <w:tcBorders>
              <w:top w:val="nil"/>
              <w:left w:val="nil"/>
              <w:bottom w:val="nil"/>
              <w:right w:val="nil"/>
            </w:tcBorders>
            <w:shd w:val="clear" w:color="auto" w:fill="auto"/>
            <w:noWrap/>
            <w:vAlign w:val="center"/>
            <w:hideMark/>
          </w:tcPr>
          <w:p w14:paraId="2295228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87</w:t>
            </w:r>
          </w:p>
        </w:tc>
        <w:tc>
          <w:tcPr>
            <w:tcW w:w="630" w:type="dxa"/>
            <w:tcBorders>
              <w:top w:val="nil"/>
              <w:left w:val="nil"/>
              <w:bottom w:val="nil"/>
              <w:right w:val="nil"/>
            </w:tcBorders>
            <w:shd w:val="clear" w:color="auto" w:fill="auto"/>
            <w:noWrap/>
            <w:vAlign w:val="center"/>
            <w:hideMark/>
          </w:tcPr>
          <w:p w14:paraId="4E5A980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297</w:t>
            </w:r>
          </w:p>
        </w:tc>
        <w:tc>
          <w:tcPr>
            <w:tcW w:w="630" w:type="dxa"/>
            <w:tcBorders>
              <w:top w:val="nil"/>
              <w:left w:val="nil"/>
              <w:bottom w:val="nil"/>
              <w:right w:val="nil"/>
            </w:tcBorders>
          </w:tcPr>
          <w:p w14:paraId="60ECE97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7B309E6" w14:textId="7BC5D8FD" w:rsidTr="002377B8">
        <w:trPr>
          <w:trHeight w:val="225"/>
        </w:trPr>
        <w:tc>
          <w:tcPr>
            <w:tcW w:w="1520" w:type="dxa"/>
            <w:vMerge/>
            <w:tcBorders>
              <w:top w:val="nil"/>
              <w:left w:val="nil"/>
              <w:bottom w:val="single" w:sz="4" w:space="0" w:color="000000"/>
              <w:right w:val="nil"/>
            </w:tcBorders>
            <w:vAlign w:val="center"/>
            <w:hideMark/>
          </w:tcPr>
          <w:p w14:paraId="40518C4B"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137FF55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Introduction of Synthetic compounds</w:t>
            </w:r>
          </w:p>
        </w:tc>
        <w:tc>
          <w:tcPr>
            <w:tcW w:w="541" w:type="dxa"/>
            <w:tcBorders>
              <w:top w:val="nil"/>
              <w:left w:val="nil"/>
              <w:bottom w:val="nil"/>
              <w:right w:val="nil"/>
            </w:tcBorders>
            <w:shd w:val="clear" w:color="auto" w:fill="auto"/>
            <w:noWrap/>
            <w:vAlign w:val="center"/>
            <w:hideMark/>
          </w:tcPr>
          <w:p w14:paraId="2EF3A0C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718</w:t>
            </w:r>
          </w:p>
        </w:tc>
        <w:tc>
          <w:tcPr>
            <w:tcW w:w="541" w:type="dxa"/>
            <w:tcBorders>
              <w:top w:val="nil"/>
              <w:left w:val="nil"/>
              <w:bottom w:val="nil"/>
              <w:right w:val="nil"/>
            </w:tcBorders>
            <w:shd w:val="clear" w:color="auto" w:fill="auto"/>
            <w:noWrap/>
            <w:vAlign w:val="center"/>
            <w:hideMark/>
          </w:tcPr>
          <w:p w14:paraId="536C0FD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601</w:t>
            </w:r>
          </w:p>
        </w:tc>
        <w:tc>
          <w:tcPr>
            <w:tcW w:w="541" w:type="dxa"/>
            <w:tcBorders>
              <w:top w:val="nil"/>
              <w:left w:val="nil"/>
              <w:bottom w:val="nil"/>
              <w:right w:val="nil"/>
            </w:tcBorders>
            <w:shd w:val="clear" w:color="auto" w:fill="auto"/>
            <w:noWrap/>
            <w:vAlign w:val="center"/>
            <w:hideMark/>
          </w:tcPr>
          <w:p w14:paraId="73A9911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142</w:t>
            </w:r>
          </w:p>
        </w:tc>
        <w:tc>
          <w:tcPr>
            <w:tcW w:w="541" w:type="dxa"/>
            <w:tcBorders>
              <w:top w:val="nil"/>
              <w:left w:val="nil"/>
              <w:bottom w:val="nil"/>
              <w:right w:val="nil"/>
            </w:tcBorders>
            <w:shd w:val="clear" w:color="auto" w:fill="auto"/>
            <w:noWrap/>
            <w:vAlign w:val="center"/>
            <w:hideMark/>
          </w:tcPr>
          <w:p w14:paraId="4B30DAB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531</w:t>
            </w:r>
          </w:p>
        </w:tc>
        <w:tc>
          <w:tcPr>
            <w:tcW w:w="630" w:type="dxa"/>
            <w:tcBorders>
              <w:top w:val="nil"/>
              <w:left w:val="nil"/>
              <w:bottom w:val="nil"/>
              <w:right w:val="nil"/>
            </w:tcBorders>
            <w:shd w:val="clear" w:color="auto" w:fill="auto"/>
            <w:noWrap/>
            <w:vAlign w:val="center"/>
            <w:hideMark/>
          </w:tcPr>
          <w:p w14:paraId="2C43FFA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1,992</w:t>
            </w:r>
          </w:p>
        </w:tc>
        <w:tc>
          <w:tcPr>
            <w:tcW w:w="630" w:type="dxa"/>
            <w:tcBorders>
              <w:top w:val="nil"/>
              <w:left w:val="nil"/>
              <w:bottom w:val="nil"/>
              <w:right w:val="nil"/>
            </w:tcBorders>
          </w:tcPr>
          <w:p w14:paraId="702262C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7E29070B" w14:textId="7234A30A" w:rsidTr="002377B8">
        <w:trPr>
          <w:trHeight w:val="225"/>
        </w:trPr>
        <w:tc>
          <w:tcPr>
            <w:tcW w:w="1520" w:type="dxa"/>
            <w:vMerge/>
            <w:tcBorders>
              <w:top w:val="nil"/>
              <w:left w:val="nil"/>
              <w:bottom w:val="single" w:sz="4" w:space="0" w:color="000000"/>
              <w:right w:val="nil"/>
            </w:tcBorders>
            <w:vAlign w:val="center"/>
            <w:hideMark/>
          </w:tcPr>
          <w:p w14:paraId="3A8F95C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3172736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Litter</w:t>
            </w:r>
          </w:p>
        </w:tc>
        <w:tc>
          <w:tcPr>
            <w:tcW w:w="541" w:type="dxa"/>
            <w:tcBorders>
              <w:top w:val="nil"/>
              <w:left w:val="nil"/>
              <w:bottom w:val="nil"/>
              <w:right w:val="nil"/>
            </w:tcBorders>
            <w:shd w:val="clear" w:color="auto" w:fill="auto"/>
            <w:noWrap/>
            <w:vAlign w:val="center"/>
            <w:hideMark/>
          </w:tcPr>
          <w:p w14:paraId="0EC1E40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454</w:t>
            </w:r>
          </w:p>
        </w:tc>
        <w:tc>
          <w:tcPr>
            <w:tcW w:w="541" w:type="dxa"/>
            <w:tcBorders>
              <w:top w:val="nil"/>
              <w:left w:val="nil"/>
              <w:bottom w:val="nil"/>
              <w:right w:val="nil"/>
            </w:tcBorders>
            <w:shd w:val="clear" w:color="auto" w:fill="auto"/>
            <w:noWrap/>
            <w:vAlign w:val="center"/>
            <w:hideMark/>
          </w:tcPr>
          <w:p w14:paraId="3F5691F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499</w:t>
            </w:r>
          </w:p>
        </w:tc>
        <w:tc>
          <w:tcPr>
            <w:tcW w:w="541" w:type="dxa"/>
            <w:tcBorders>
              <w:top w:val="nil"/>
              <w:left w:val="nil"/>
              <w:bottom w:val="nil"/>
              <w:right w:val="nil"/>
            </w:tcBorders>
            <w:shd w:val="clear" w:color="auto" w:fill="auto"/>
            <w:noWrap/>
            <w:vAlign w:val="center"/>
            <w:hideMark/>
          </w:tcPr>
          <w:p w14:paraId="7729FF3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137</w:t>
            </w:r>
          </w:p>
        </w:tc>
        <w:tc>
          <w:tcPr>
            <w:tcW w:w="541" w:type="dxa"/>
            <w:tcBorders>
              <w:top w:val="nil"/>
              <w:left w:val="nil"/>
              <w:bottom w:val="nil"/>
              <w:right w:val="nil"/>
            </w:tcBorders>
            <w:shd w:val="clear" w:color="auto" w:fill="auto"/>
            <w:noWrap/>
            <w:vAlign w:val="center"/>
            <w:hideMark/>
          </w:tcPr>
          <w:p w14:paraId="2130454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364</w:t>
            </w:r>
          </w:p>
        </w:tc>
        <w:tc>
          <w:tcPr>
            <w:tcW w:w="630" w:type="dxa"/>
            <w:tcBorders>
              <w:top w:val="nil"/>
              <w:left w:val="nil"/>
              <w:bottom w:val="nil"/>
              <w:right w:val="nil"/>
            </w:tcBorders>
            <w:shd w:val="clear" w:color="auto" w:fill="auto"/>
            <w:noWrap/>
            <w:vAlign w:val="center"/>
            <w:hideMark/>
          </w:tcPr>
          <w:p w14:paraId="53DDC70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1,454</w:t>
            </w:r>
          </w:p>
        </w:tc>
        <w:tc>
          <w:tcPr>
            <w:tcW w:w="630" w:type="dxa"/>
            <w:tcBorders>
              <w:top w:val="nil"/>
              <w:left w:val="nil"/>
              <w:bottom w:val="nil"/>
              <w:right w:val="nil"/>
            </w:tcBorders>
          </w:tcPr>
          <w:p w14:paraId="685FB7B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A0967A4" w14:textId="3B187FF0" w:rsidTr="002377B8">
        <w:trPr>
          <w:trHeight w:val="225"/>
        </w:trPr>
        <w:tc>
          <w:tcPr>
            <w:tcW w:w="1520" w:type="dxa"/>
            <w:vMerge/>
            <w:tcBorders>
              <w:top w:val="nil"/>
              <w:left w:val="nil"/>
              <w:bottom w:val="single" w:sz="4" w:space="0" w:color="000000"/>
              <w:right w:val="nil"/>
            </w:tcBorders>
            <w:vAlign w:val="center"/>
            <w:hideMark/>
          </w:tcPr>
          <w:p w14:paraId="0700375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2E57F8A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N&amp;P Enrichment</w:t>
            </w:r>
          </w:p>
        </w:tc>
        <w:tc>
          <w:tcPr>
            <w:tcW w:w="541" w:type="dxa"/>
            <w:tcBorders>
              <w:top w:val="nil"/>
              <w:left w:val="nil"/>
              <w:bottom w:val="nil"/>
              <w:right w:val="nil"/>
            </w:tcBorders>
            <w:shd w:val="clear" w:color="auto" w:fill="auto"/>
            <w:noWrap/>
            <w:vAlign w:val="center"/>
            <w:hideMark/>
          </w:tcPr>
          <w:p w14:paraId="7FEB9FD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453</w:t>
            </w:r>
          </w:p>
        </w:tc>
        <w:tc>
          <w:tcPr>
            <w:tcW w:w="541" w:type="dxa"/>
            <w:tcBorders>
              <w:top w:val="nil"/>
              <w:left w:val="nil"/>
              <w:bottom w:val="nil"/>
              <w:right w:val="nil"/>
            </w:tcBorders>
            <w:shd w:val="clear" w:color="auto" w:fill="auto"/>
            <w:noWrap/>
            <w:vAlign w:val="center"/>
            <w:hideMark/>
          </w:tcPr>
          <w:p w14:paraId="0D5F241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540</w:t>
            </w:r>
          </w:p>
        </w:tc>
        <w:tc>
          <w:tcPr>
            <w:tcW w:w="541" w:type="dxa"/>
            <w:tcBorders>
              <w:top w:val="nil"/>
              <w:left w:val="nil"/>
              <w:bottom w:val="nil"/>
              <w:right w:val="nil"/>
            </w:tcBorders>
            <w:shd w:val="clear" w:color="auto" w:fill="auto"/>
            <w:noWrap/>
            <w:vAlign w:val="center"/>
            <w:hideMark/>
          </w:tcPr>
          <w:p w14:paraId="15F94AD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126</w:t>
            </w:r>
          </w:p>
        </w:tc>
        <w:tc>
          <w:tcPr>
            <w:tcW w:w="541" w:type="dxa"/>
            <w:tcBorders>
              <w:top w:val="nil"/>
              <w:left w:val="nil"/>
              <w:bottom w:val="nil"/>
              <w:right w:val="nil"/>
            </w:tcBorders>
            <w:shd w:val="clear" w:color="auto" w:fill="auto"/>
            <w:noWrap/>
            <w:vAlign w:val="center"/>
            <w:hideMark/>
          </w:tcPr>
          <w:p w14:paraId="17BA1AC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265</w:t>
            </w:r>
          </w:p>
        </w:tc>
        <w:tc>
          <w:tcPr>
            <w:tcW w:w="630" w:type="dxa"/>
            <w:tcBorders>
              <w:top w:val="nil"/>
              <w:left w:val="nil"/>
              <w:bottom w:val="nil"/>
              <w:right w:val="nil"/>
            </w:tcBorders>
            <w:shd w:val="clear" w:color="auto" w:fill="auto"/>
            <w:noWrap/>
            <w:vAlign w:val="center"/>
            <w:hideMark/>
          </w:tcPr>
          <w:p w14:paraId="59A27FB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1,384</w:t>
            </w:r>
          </w:p>
        </w:tc>
        <w:tc>
          <w:tcPr>
            <w:tcW w:w="630" w:type="dxa"/>
            <w:tcBorders>
              <w:top w:val="nil"/>
              <w:left w:val="nil"/>
              <w:bottom w:val="nil"/>
              <w:right w:val="nil"/>
            </w:tcBorders>
          </w:tcPr>
          <w:p w14:paraId="35F0EF7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11A405C9" w14:textId="771F2A1A" w:rsidTr="002377B8">
        <w:trPr>
          <w:trHeight w:val="225"/>
        </w:trPr>
        <w:tc>
          <w:tcPr>
            <w:tcW w:w="1520" w:type="dxa"/>
            <w:vMerge/>
            <w:tcBorders>
              <w:top w:val="nil"/>
              <w:left w:val="nil"/>
              <w:bottom w:val="single" w:sz="4" w:space="0" w:color="000000"/>
              <w:right w:val="nil"/>
            </w:tcBorders>
            <w:vAlign w:val="center"/>
            <w:hideMark/>
          </w:tcPr>
          <w:p w14:paraId="65D9DD3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72084A4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pH changes</w:t>
            </w:r>
          </w:p>
        </w:tc>
        <w:tc>
          <w:tcPr>
            <w:tcW w:w="541" w:type="dxa"/>
            <w:tcBorders>
              <w:top w:val="nil"/>
              <w:left w:val="nil"/>
              <w:bottom w:val="nil"/>
              <w:right w:val="nil"/>
            </w:tcBorders>
            <w:shd w:val="clear" w:color="auto" w:fill="auto"/>
            <w:noWrap/>
            <w:vAlign w:val="center"/>
            <w:hideMark/>
          </w:tcPr>
          <w:p w14:paraId="4315F0E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108</w:t>
            </w:r>
          </w:p>
        </w:tc>
        <w:tc>
          <w:tcPr>
            <w:tcW w:w="541" w:type="dxa"/>
            <w:tcBorders>
              <w:top w:val="nil"/>
              <w:left w:val="nil"/>
              <w:bottom w:val="nil"/>
              <w:right w:val="nil"/>
            </w:tcBorders>
            <w:shd w:val="clear" w:color="auto" w:fill="auto"/>
            <w:noWrap/>
            <w:vAlign w:val="center"/>
            <w:hideMark/>
          </w:tcPr>
          <w:p w14:paraId="3BC71AB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136</w:t>
            </w:r>
          </w:p>
        </w:tc>
        <w:tc>
          <w:tcPr>
            <w:tcW w:w="541" w:type="dxa"/>
            <w:tcBorders>
              <w:top w:val="nil"/>
              <w:left w:val="nil"/>
              <w:bottom w:val="nil"/>
              <w:right w:val="nil"/>
            </w:tcBorders>
            <w:shd w:val="clear" w:color="auto" w:fill="auto"/>
            <w:noWrap/>
            <w:vAlign w:val="center"/>
            <w:hideMark/>
          </w:tcPr>
          <w:p w14:paraId="6059C28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27</w:t>
            </w:r>
          </w:p>
        </w:tc>
        <w:tc>
          <w:tcPr>
            <w:tcW w:w="541" w:type="dxa"/>
            <w:tcBorders>
              <w:top w:val="nil"/>
              <w:left w:val="nil"/>
              <w:bottom w:val="nil"/>
              <w:right w:val="nil"/>
            </w:tcBorders>
            <w:shd w:val="clear" w:color="auto" w:fill="auto"/>
            <w:noWrap/>
            <w:vAlign w:val="center"/>
            <w:hideMark/>
          </w:tcPr>
          <w:p w14:paraId="6E8907F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120</w:t>
            </w:r>
          </w:p>
        </w:tc>
        <w:tc>
          <w:tcPr>
            <w:tcW w:w="630" w:type="dxa"/>
            <w:tcBorders>
              <w:top w:val="nil"/>
              <w:left w:val="nil"/>
              <w:bottom w:val="nil"/>
              <w:right w:val="nil"/>
            </w:tcBorders>
            <w:shd w:val="clear" w:color="auto" w:fill="auto"/>
            <w:noWrap/>
            <w:vAlign w:val="center"/>
            <w:hideMark/>
          </w:tcPr>
          <w:p w14:paraId="1A0374C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391</w:t>
            </w:r>
          </w:p>
        </w:tc>
        <w:tc>
          <w:tcPr>
            <w:tcW w:w="630" w:type="dxa"/>
            <w:tcBorders>
              <w:top w:val="nil"/>
              <w:left w:val="nil"/>
              <w:bottom w:val="nil"/>
              <w:right w:val="nil"/>
            </w:tcBorders>
          </w:tcPr>
          <w:p w14:paraId="019F160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FD56468" w14:textId="4F1D5B5E" w:rsidTr="002377B8">
        <w:trPr>
          <w:trHeight w:val="225"/>
        </w:trPr>
        <w:tc>
          <w:tcPr>
            <w:tcW w:w="1520" w:type="dxa"/>
            <w:vMerge/>
            <w:tcBorders>
              <w:top w:val="nil"/>
              <w:left w:val="nil"/>
              <w:bottom w:val="single" w:sz="4" w:space="0" w:color="000000"/>
              <w:right w:val="nil"/>
            </w:tcBorders>
            <w:vAlign w:val="center"/>
            <w:hideMark/>
          </w:tcPr>
          <w:p w14:paraId="5C7E9D6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single" w:sz="4" w:space="0" w:color="auto"/>
              <w:right w:val="nil"/>
            </w:tcBorders>
            <w:shd w:val="clear" w:color="auto" w:fill="auto"/>
            <w:noWrap/>
            <w:vAlign w:val="center"/>
            <w:hideMark/>
          </w:tcPr>
          <w:p w14:paraId="006A3B4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Salinity changes</w:t>
            </w:r>
          </w:p>
        </w:tc>
        <w:tc>
          <w:tcPr>
            <w:tcW w:w="541" w:type="dxa"/>
            <w:tcBorders>
              <w:top w:val="nil"/>
              <w:left w:val="nil"/>
              <w:bottom w:val="single" w:sz="4" w:space="0" w:color="auto"/>
              <w:right w:val="nil"/>
            </w:tcBorders>
            <w:shd w:val="clear" w:color="auto" w:fill="auto"/>
            <w:noWrap/>
            <w:vAlign w:val="center"/>
            <w:hideMark/>
          </w:tcPr>
          <w:p w14:paraId="06712D7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59</w:t>
            </w:r>
          </w:p>
        </w:tc>
        <w:tc>
          <w:tcPr>
            <w:tcW w:w="541" w:type="dxa"/>
            <w:tcBorders>
              <w:top w:val="nil"/>
              <w:left w:val="nil"/>
              <w:bottom w:val="single" w:sz="4" w:space="0" w:color="auto"/>
              <w:right w:val="nil"/>
            </w:tcBorders>
            <w:shd w:val="clear" w:color="auto" w:fill="auto"/>
            <w:noWrap/>
            <w:vAlign w:val="center"/>
            <w:hideMark/>
          </w:tcPr>
          <w:p w14:paraId="3EE944A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94</w:t>
            </w:r>
          </w:p>
        </w:tc>
        <w:tc>
          <w:tcPr>
            <w:tcW w:w="541" w:type="dxa"/>
            <w:tcBorders>
              <w:top w:val="nil"/>
              <w:left w:val="nil"/>
              <w:bottom w:val="single" w:sz="4" w:space="0" w:color="auto"/>
              <w:right w:val="nil"/>
            </w:tcBorders>
            <w:shd w:val="clear" w:color="auto" w:fill="auto"/>
            <w:noWrap/>
            <w:vAlign w:val="center"/>
            <w:hideMark/>
          </w:tcPr>
          <w:p w14:paraId="15FBC8F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17</w:t>
            </w:r>
          </w:p>
        </w:tc>
        <w:tc>
          <w:tcPr>
            <w:tcW w:w="541" w:type="dxa"/>
            <w:tcBorders>
              <w:top w:val="nil"/>
              <w:left w:val="nil"/>
              <w:bottom w:val="single" w:sz="4" w:space="0" w:color="auto"/>
              <w:right w:val="nil"/>
            </w:tcBorders>
            <w:shd w:val="clear" w:color="auto" w:fill="auto"/>
            <w:noWrap/>
            <w:vAlign w:val="center"/>
            <w:hideMark/>
          </w:tcPr>
          <w:p w14:paraId="775A785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51</w:t>
            </w:r>
          </w:p>
        </w:tc>
        <w:tc>
          <w:tcPr>
            <w:tcW w:w="630" w:type="dxa"/>
            <w:tcBorders>
              <w:top w:val="nil"/>
              <w:left w:val="nil"/>
              <w:bottom w:val="single" w:sz="4" w:space="0" w:color="auto"/>
              <w:right w:val="nil"/>
            </w:tcBorders>
            <w:shd w:val="clear" w:color="auto" w:fill="auto"/>
            <w:noWrap/>
            <w:vAlign w:val="center"/>
            <w:hideMark/>
          </w:tcPr>
          <w:p w14:paraId="64C760B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221</w:t>
            </w:r>
          </w:p>
        </w:tc>
        <w:tc>
          <w:tcPr>
            <w:tcW w:w="630" w:type="dxa"/>
            <w:tcBorders>
              <w:top w:val="nil"/>
              <w:left w:val="nil"/>
              <w:bottom w:val="single" w:sz="4" w:space="0" w:color="auto"/>
              <w:right w:val="nil"/>
            </w:tcBorders>
          </w:tcPr>
          <w:p w14:paraId="344707E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20EA00E" w14:textId="24071DA9" w:rsidTr="002377B8">
        <w:trPr>
          <w:trHeight w:val="225"/>
        </w:trPr>
        <w:tc>
          <w:tcPr>
            <w:tcW w:w="1520" w:type="dxa"/>
            <w:vMerge w:val="restart"/>
            <w:tcBorders>
              <w:top w:val="nil"/>
              <w:left w:val="nil"/>
              <w:bottom w:val="single" w:sz="4" w:space="0" w:color="000000"/>
              <w:right w:val="nil"/>
            </w:tcBorders>
            <w:shd w:val="clear" w:color="auto" w:fill="auto"/>
            <w:vAlign w:val="center"/>
            <w:hideMark/>
          </w:tcPr>
          <w:p w14:paraId="4879B828"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Physical change</w:t>
            </w:r>
          </w:p>
        </w:tc>
        <w:tc>
          <w:tcPr>
            <w:tcW w:w="3560" w:type="dxa"/>
            <w:tcBorders>
              <w:top w:val="nil"/>
              <w:left w:val="nil"/>
              <w:bottom w:val="nil"/>
              <w:right w:val="nil"/>
            </w:tcBorders>
            <w:shd w:val="clear" w:color="auto" w:fill="auto"/>
            <w:noWrap/>
            <w:vAlign w:val="center"/>
            <w:hideMark/>
          </w:tcPr>
          <w:p w14:paraId="009AB03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Abrasion/Damage</w:t>
            </w:r>
          </w:p>
        </w:tc>
        <w:tc>
          <w:tcPr>
            <w:tcW w:w="541" w:type="dxa"/>
            <w:tcBorders>
              <w:top w:val="nil"/>
              <w:left w:val="nil"/>
              <w:bottom w:val="nil"/>
              <w:right w:val="nil"/>
            </w:tcBorders>
            <w:shd w:val="clear" w:color="auto" w:fill="auto"/>
            <w:noWrap/>
            <w:vAlign w:val="center"/>
            <w:hideMark/>
          </w:tcPr>
          <w:p w14:paraId="49673E7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347</w:t>
            </w:r>
          </w:p>
        </w:tc>
        <w:tc>
          <w:tcPr>
            <w:tcW w:w="541" w:type="dxa"/>
            <w:tcBorders>
              <w:top w:val="nil"/>
              <w:left w:val="nil"/>
              <w:bottom w:val="nil"/>
              <w:right w:val="nil"/>
            </w:tcBorders>
            <w:shd w:val="clear" w:color="auto" w:fill="auto"/>
            <w:noWrap/>
            <w:vAlign w:val="center"/>
            <w:hideMark/>
          </w:tcPr>
          <w:p w14:paraId="18D356B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368</w:t>
            </w:r>
          </w:p>
        </w:tc>
        <w:tc>
          <w:tcPr>
            <w:tcW w:w="541" w:type="dxa"/>
            <w:tcBorders>
              <w:top w:val="nil"/>
              <w:left w:val="nil"/>
              <w:bottom w:val="nil"/>
              <w:right w:val="nil"/>
            </w:tcBorders>
            <w:shd w:val="clear" w:color="auto" w:fill="auto"/>
            <w:noWrap/>
            <w:vAlign w:val="center"/>
            <w:hideMark/>
          </w:tcPr>
          <w:p w14:paraId="7EB1508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56</w:t>
            </w:r>
          </w:p>
        </w:tc>
        <w:tc>
          <w:tcPr>
            <w:tcW w:w="541" w:type="dxa"/>
            <w:tcBorders>
              <w:top w:val="nil"/>
              <w:left w:val="nil"/>
              <w:bottom w:val="nil"/>
              <w:right w:val="nil"/>
            </w:tcBorders>
            <w:shd w:val="clear" w:color="auto" w:fill="auto"/>
            <w:noWrap/>
            <w:vAlign w:val="center"/>
            <w:hideMark/>
          </w:tcPr>
          <w:p w14:paraId="736AA2B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87</w:t>
            </w:r>
          </w:p>
        </w:tc>
        <w:tc>
          <w:tcPr>
            <w:tcW w:w="630" w:type="dxa"/>
            <w:tcBorders>
              <w:top w:val="nil"/>
              <w:left w:val="nil"/>
              <w:bottom w:val="nil"/>
              <w:right w:val="nil"/>
            </w:tcBorders>
            <w:shd w:val="clear" w:color="auto" w:fill="auto"/>
            <w:noWrap/>
            <w:vAlign w:val="center"/>
            <w:hideMark/>
          </w:tcPr>
          <w:p w14:paraId="5CF1C49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858</w:t>
            </w:r>
          </w:p>
        </w:tc>
        <w:tc>
          <w:tcPr>
            <w:tcW w:w="630" w:type="dxa"/>
            <w:tcBorders>
              <w:top w:val="nil"/>
              <w:left w:val="nil"/>
              <w:bottom w:val="nil"/>
              <w:right w:val="nil"/>
            </w:tcBorders>
          </w:tcPr>
          <w:p w14:paraId="40098FB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078647C" w14:textId="49DB6FF1" w:rsidTr="002377B8">
        <w:trPr>
          <w:trHeight w:val="225"/>
        </w:trPr>
        <w:tc>
          <w:tcPr>
            <w:tcW w:w="1520" w:type="dxa"/>
            <w:vMerge/>
            <w:tcBorders>
              <w:top w:val="nil"/>
              <w:left w:val="nil"/>
              <w:bottom w:val="single" w:sz="4" w:space="0" w:color="000000"/>
              <w:right w:val="nil"/>
            </w:tcBorders>
            <w:vAlign w:val="center"/>
            <w:hideMark/>
          </w:tcPr>
          <w:p w14:paraId="461F077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2F6E138F"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Artificialisation of habitat</w:t>
            </w:r>
          </w:p>
        </w:tc>
        <w:tc>
          <w:tcPr>
            <w:tcW w:w="541" w:type="dxa"/>
            <w:tcBorders>
              <w:top w:val="nil"/>
              <w:left w:val="nil"/>
              <w:bottom w:val="nil"/>
              <w:right w:val="nil"/>
            </w:tcBorders>
            <w:shd w:val="clear" w:color="auto" w:fill="auto"/>
            <w:noWrap/>
            <w:vAlign w:val="center"/>
            <w:hideMark/>
          </w:tcPr>
          <w:p w14:paraId="2CF118B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217</w:t>
            </w:r>
          </w:p>
        </w:tc>
        <w:tc>
          <w:tcPr>
            <w:tcW w:w="541" w:type="dxa"/>
            <w:tcBorders>
              <w:top w:val="nil"/>
              <w:left w:val="nil"/>
              <w:bottom w:val="nil"/>
              <w:right w:val="nil"/>
            </w:tcBorders>
            <w:shd w:val="clear" w:color="auto" w:fill="auto"/>
            <w:noWrap/>
            <w:vAlign w:val="center"/>
            <w:hideMark/>
          </w:tcPr>
          <w:p w14:paraId="384CD33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253</w:t>
            </w:r>
          </w:p>
        </w:tc>
        <w:tc>
          <w:tcPr>
            <w:tcW w:w="541" w:type="dxa"/>
            <w:tcBorders>
              <w:top w:val="nil"/>
              <w:left w:val="nil"/>
              <w:bottom w:val="nil"/>
              <w:right w:val="nil"/>
            </w:tcBorders>
            <w:shd w:val="clear" w:color="auto" w:fill="auto"/>
            <w:noWrap/>
            <w:vAlign w:val="center"/>
            <w:hideMark/>
          </w:tcPr>
          <w:p w14:paraId="764F65B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41</w:t>
            </w:r>
          </w:p>
        </w:tc>
        <w:tc>
          <w:tcPr>
            <w:tcW w:w="541" w:type="dxa"/>
            <w:tcBorders>
              <w:top w:val="nil"/>
              <w:left w:val="nil"/>
              <w:bottom w:val="nil"/>
              <w:right w:val="nil"/>
            </w:tcBorders>
            <w:shd w:val="clear" w:color="auto" w:fill="auto"/>
            <w:noWrap/>
            <w:vAlign w:val="center"/>
            <w:hideMark/>
          </w:tcPr>
          <w:p w14:paraId="5EFE89B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199</w:t>
            </w:r>
          </w:p>
        </w:tc>
        <w:tc>
          <w:tcPr>
            <w:tcW w:w="630" w:type="dxa"/>
            <w:tcBorders>
              <w:top w:val="nil"/>
              <w:left w:val="nil"/>
              <w:bottom w:val="nil"/>
              <w:right w:val="nil"/>
            </w:tcBorders>
            <w:shd w:val="clear" w:color="auto" w:fill="auto"/>
            <w:noWrap/>
            <w:vAlign w:val="center"/>
            <w:hideMark/>
          </w:tcPr>
          <w:p w14:paraId="65F699D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710</w:t>
            </w:r>
          </w:p>
        </w:tc>
        <w:tc>
          <w:tcPr>
            <w:tcW w:w="630" w:type="dxa"/>
            <w:tcBorders>
              <w:top w:val="nil"/>
              <w:left w:val="nil"/>
              <w:bottom w:val="nil"/>
              <w:right w:val="nil"/>
            </w:tcBorders>
          </w:tcPr>
          <w:p w14:paraId="0262523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3509BBF2" w14:textId="10F7A28E" w:rsidTr="002377B8">
        <w:trPr>
          <w:trHeight w:val="225"/>
        </w:trPr>
        <w:tc>
          <w:tcPr>
            <w:tcW w:w="1520" w:type="dxa"/>
            <w:vMerge/>
            <w:tcBorders>
              <w:top w:val="nil"/>
              <w:left w:val="nil"/>
              <w:bottom w:val="single" w:sz="4" w:space="0" w:color="000000"/>
              <w:right w:val="nil"/>
            </w:tcBorders>
            <w:vAlign w:val="center"/>
            <w:hideMark/>
          </w:tcPr>
          <w:p w14:paraId="65B3B64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3A6565D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Barrier to species movement</w:t>
            </w:r>
          </w:p>
        </w:tc>
        <w:tc>
          <w:tcPr>
            <w:tcW w:w="541" w:type="dxa"/>
            <w:tcBorders>
              <w:top w:val="nil"/>
              <w:left w:val="nil"/>
              <w:bottom w:val="nil"/>
              <w:right w:val="nil"/>
            </w:tcBorders>
            <w:shd w:val="clear" w:color="auto" w:fill="auto"/>
            <w:noWrap/>
            <w:vAlign w:val="center"/>
            <w:hideMark/>
          </w:tcPr>
          <w:p w14:paraId="5F01AA7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w:t>
            </w:r>
          </w:p>
        </w:tc>
        <w:tc>
          <w:tcPr>
            <w:tcW w:w="541" w:type="dxa"/>
            <w:tcBorders>
              <w:top w:val="nil"/>
              <w:left w:val="nil"/>
              <w:bottom w:val="nil"/>
              <w:right w:val="nil"/>
            </w:tcBorders>
            <w:shd w:val="clear" w:color="auto" w:fill="auto"/>
            <w:noWrap/>
            <w:vAlign w:val="center"/>
            <w:hideMark/>
          </w:tcPr>
          <w:p w14:paraId="5DF5BFF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41" w:type="dxa"/>
            <w:tcBorders>
              <w:top w:val="nil"/>
              <w:left w:val="nil"/>
              <w:bottom w:val="nil"/>
              <w:right w:val="nil"/>
            </w:tcBorders>
            <w:shd w:val="clear" w:color="auto" w:fill="auto"/>
            <w:noWrap/>
            <w:vAlign w:val="center"/>
            <w:hideMark/>
          </w:tcPr>
          <w:p w14:paraId="37D26908"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41" w:type="dxa"/>
            <w:tcBorders>
              <w:top w:val="nil"/>
              <w:left w:val="nil"/>
              <w:bottom w:val="nil"/>
              <w:right w:val="nil"/>
            </w:tcBorders>
            <w:shd w:val="clear" w:color="auto" w:fill="auto"/>
            <w:noWrap/>
            <w:vAlign w:val="center"/>
            <w:hideMark/>
          </w:tcPr>
          <w:p w14:paraId="1E142CE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116</w:t>
            </w:r>
          </w:p>
        </w:tc>
        <w:tc>
          <w:tcPr>
            <w:tcW w:w="630" w:type="dxa"/>
            <w:tcBorders>
              <w:top w:val="nil"/>
              <w:left w:val="nil"/>
              <w:bottom w:val="nil"/>
              <w:right w:val="nil"/>
            </w:tcBorders>
            <w:shd w:val="clear" w:color="auto" w:fill="auto"/>
            <w:noWrap/>
            <w:vAlign w:val="center"/>
            <w:hideMark/>
          </w:tcPr>
          <w:p w14:paraId="070A667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118</w:t>
            </w:r>
          </w:p>
        </w:tc>
        <w:tc>
          <w:tcPr>
            <w:tcW w:w="630" w:type="dxa"/>
            <w:tcBorders>
              <w:top w:val="nil"/>
              <w:left w:val="nil"/>
              <w:bottom w:val="nil"/>
              <w:right w:val="nil"/>
            </w:tcBorders>
          </w:tcPr>
          <w:p w14:paraId="0723CE0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7C882584" w14:textId="03A37BA6" w:rsidTr="002377B8">
        <w:trPr>
          <w:trHeight w:val="225"/>
        </w:trPr>
        <w:tc>
          <w:tcPr>
            <w:tcW w:w="1520" w:type="dxa"/>
            <w:vMerge/>
            <w:tcBorders>
              <w:top w:val="nil"/>
              <w:left w:val="nil"/>
              <w:bottom w:val="single" w:sz="4" w:space="0" w:color="000000"/>
              <w:right w:val="nil"/>
            </w:tcBorders>
            <w:vAlign w:val="center"/>
            <w:hideMark/>
          </w:tcPr>
          <w:p w14:paraId="517C0F2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1F5E15A6"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Change of habitat structure</w:t>
            </w:r>
          </w:p>
        </w:tc>
        <w:tc>
          <w:tcPr>
            <w:tcW w:w="541" w:type="dxa"/>
            <w:tcBorders>
              <w:top w:val="nil"/>
              <w:left w:val="nil"/>
              <w:bottom w:val="nil"/>
              <w:right w:val="nil"/>
            </w:tcBorders>
            <w:shd w:val="clear" w:color="auto" w:fill="auto"/>
            <w:noWrap/>
            <w:vAlign w:val="center"/>
            <w:hideMark/>
          </w:tcPr>
          <w:p w14:paraId="777149E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530</w:t>
            </w:r>
          </w:p>
        </w:tc>
        <w:tc>
          <w:tcPr>
            <w:tcW w:w="541" w:type="dxa"/>
            <w:tcBorders>
              <w:top w:val="nil"/>
              <w:left w:val="nil"/>
              <w:bottom w:val="nil"/>
              <w:right w:val="nil"/>
            </w:tcBorders>
            <w:shd w:val="clear" w:color="auto" w:fill="auto"/>
            <w:noWrap/>
            <w:vAlign w:val="center"/>
            <w:hideMark/>
          </w:tcPr>
          <w:p w14:paraId="502D49D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388</w:t>
            </w:r>
          </w:p>
        </w:tc>
        <w:tc>
          <w:tcPr>
            <w:tcW w:w="541" w:type="dxa"/>
            <w:tcBorders>
              <w:top w:val="nil"/>
              <w:left w:val="nil"/>
              <w:bottom w:val="nil"/>
              <w:right w:val="nil"/>
            </w:tcBorders>
            <w:shd w:val="clear" w:color="auto" w:fill="auto"/>
            <w:noWrap/>
            <w:vAlign w:val="center"/>
            <w:hideMark/>
          </w:tcPr>
          <w:p w14:paraId="74774B1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73</w:t>
            </w:r>
          </w:p>
        </w:tc>
        <w:tc>
          <w:tcPr>
            <w:tcW w:w="541" w:type="dxa"/>
            <w:tcBorders>
              <w:top w:val="nil"/>
              <w:left w:val="nil"/>
              <w:bottom w:val="nil"/>
              <w:right w:val="nil"/>
            </w:tcBorders>
            <w:shd w:val="clear" w:color="auto" w:fill="auto"/>
            <w:noWrap/>
            <w:vAlign w:val="center"/>
            <w:hideMark/>
          </w:tcPr>
          <w:p w14:paraId="1F87DCB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239</w:t>
            </w:r>
          </w:p>
        </w:tc>
        <w:tc>
          <w:tcPr>
            <w:tcW w:w="630" w:type="dxa"/>
            <w:tcBorders>
              <w:top w:val="nil"/>
              <w:left w:val="nil"/>
              <w:bottom w:val="nil"/>
              <w:right w:val="nil"/>
            </w:tcBorders>
            <w:shd w:val="clear" w:color="auto" w:fill="auto"/>
            <w:noWrap/>
            <w:vAlign w:val="center"/>
            <w:hideMark/>
          </w:tcPr>
          <w:p w14:paraId="3A2A1C3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1,230</w:t>
            </w:r>
          </w:p>
        </w:tc>
        <w:tc>
          <w:tcPr>
            <w:tcW w:w="630" w:type="dxa"/>
            <w:tcBorders>
              <w:top w:val="nil"/>
              <w:left w:val="nil"/>
              <w:bottom w:val="nil"/>
              <w:right w:val="nil"/>
            </w:tcBorders>
          </w:tcPr>
          <w:p w14:paraId="31CB3D0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6C1C7225" w14:textId="5CF06E49" w:rsidTr="002377B8">
        <w:trPr>
          <w:trHeight w:val="225"/>
        </w:trPr>
        <w:tc>
          <w:tcPr>
            <w:tcW w:w="1520" w:type="dxa"/>
            <w:vMerge/>
            <w:tcBorders>
              <w:top w:val="nil"/>
              <w:left w:val="nil"/>
              <w:bottom w:val="single" w:sz="4" w:space="0" w:color="000000"/>
              <w:right w:val="nil"/>
            </w:tcBorders>
            <w:vAlign w:val="center"/>
            <w:hideMark/>
          </w:tcPr>
          <w:p w14:paraId="0E142F1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3760569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Changes in Siltation</w:t>
            </w:r>
          </w:p>
        </w:tc>
        <w:tc>
          <w:tcPr>
            <w:tcW w:w="541" w:type="dxa"/>
            <w:tcBorders>
              <w:top w:val="nil"/>
              <w:left w:val="nil"/>
              <w:bottom w:val="nil"/>
              <w:right w:val="nil"/>
            </w:tcBorders>
            <w:shd w:val="clear" w:color="auto" w:fill="auto"/>
            <w:noWrap/>
            <w:vAlign w:val="center"/>
            <w:hideMark/>
          </w:tcPr>
          <w:p w14:paraId="05E767C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303</w:t>
            </w:r>
          </w:p>
        </w:tc>
        <w:tc>
          <w:tcPr>
            <w:tcW w:w="541" w:type="dxa"/>
            <w:tcBorders>
              <w:top w:val="nil"/>
              <w:left w:val="nil"/>
              <w:bottom w:val="nil"/>
              <w:right w:val="nil"/>
            </w:tcBorders>
            <w:shd w:val="clear" w:color="auto" w:fill="auto"/>
            <w:noWrap/>
            <w:vAlign w:val="center"/>
            <w:hideMark/>
          </w:tcPr>
          <w:p w14:paraId="1986081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592</w:t>
            </w:r>
          </w:p>
        </w:tc>
        <w:tc>
          <w:tcPr>
            <w:tcW w:w="541" w:type="dxa"/>
            <w:tcBorders>
              <w:top w:val="nil"/>
              <w:left w:val="nil"/>
              <w:bottom w:val="nil"/>
              <w:right w:val="nil"/>
            </w:tcBorders>
            <w:shd w:val="clear" w:color="auto" w:fill="auto"/>
            <w:noWrap/>
            <w:vAlign w:val="center"/>
            <w:hideMark/>
          </w:tcPr>
          <w:p w14:paraId="45F1A51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137</w:t>
            </w:r>
          </w:p>
        </w:tc>
        <w:tc>
          <w:tcPr>
            <w:tcW w:w="541" w:type="dxa"/>
            <w:tcBorders>
              <w:top w:val="nil"/>
              <w:left w:val="nil"/>
              <w:bottom w:val="nil"/>
              <w:right w:val="nil"/>
            </w:tcBorders>
            <w:shd w:val="clear" w:color="auto" w:fill="auto"/>
            <w:noWrap/>
            <w:vAlign w:val="center"/>
            <w:hideMark/>
          </w:tcPr>
          <w:p w14:paraId="625810F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397</w:t>
            </w:r>
          </w:p>
        </w:tc>
        <w:tc>
          <w:tcPr>
            <w:tcW w:w="630" w:type="dxa"/>
            <w:tcBorders>
              <w:top w:val="nil"/>
              <w:left w:val="nil"/>
              <w:bottom w:val="nil"/>
              <w:right w:val="nil"/>
            </w:tcBorders>
            <w:shd w:val="clear" w:color="auto" w:fill="auto"/>
            <w:noWrap/>
            <w:vAlign w:val="center"/>
            <w:hideMark/>
          </w:tcPr>
          <w:p w14:paraId="678ECB5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1,429</w:t>
            </w:r>
          </w:p>
        </w:tc>
        <w:tc>
          <w:tcPr>
            <w:tcW w:w="630" w:type="dxa"/>
            <w:tcBorders>
              <w:top w:val="nil"/>
              <w:left w:val="nil"/>
              <w:bottom w:val="nil"/>
              <w:right w:val="nil"/>
            </w:tcBorders>
          </w:tcPr>
          <w:p w14:paraId="0EC3CA5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B7C3636" w14:textId="0835A9E6" w:rsidTr="002377B8">
        <w:trPr>
          <w:trHeight w:val="225"/>
        </w:trPr>
        <w:tc>
          <w:tcPr>
            <w:tcW w:w="1520" w:type="dxa"/>
            <w:vMerge/>
            <w:tcBorders>
              <w:top w:val="nil"/>
              <w:left w:val="nil"/>
              <w:bottom w:val="single" w:sz="4" w:space="0" w:color="000000"/>
              <w:right w:val="nil"/>
            </w:tcBorders>
            <w:vAlign w:val="center"/>
            <w:hideMark/>
          </w:tcPr>
          <w:p w14:paraId="1A53DA9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1DF5DB7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Changes in wave exposure</w:t>
            </w:r>
          </w:p>
        </w:tc>
        <w:tc>
          <w:tcPr>
            <w:tcW w:w="541" w:type="dxa"/>
            <w:tcBorders>
              <w:top w:val="nil"/>
              <w:left w:val="nil"/>
              <w:bottom w:val="nil"/>
              <w:right w:val="nil"/>
            </w:tcBorders>
            <w:shd w:val="clear" w:color="auto" w:fill="auto"/>
            <w:noWrap/>
            <w:vAlign w:val="center"/>
            <w:hideMark/>
          </w:tcPr>
          <w:p w14:paraId="7BF0A9A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31</w:t>
            </w:r>
          </w:p>
        </w:tc>
        <w:tc>
          <w:tcPr>
            <w:tcW w:w="541" w:type="dxa"/>
            <w:tcBorders>
              <w:top w:val="nil"/>
              <w:left w:val="nil"/>
              <w:bottom w:val="nil"/>
              <w:right w:val="nil"/>
            </w:tcBorders>
            <w:shd w:val="clear" w:color="auto" w:fill="auto"/>
            <w:noWrap/>
            <w:vAlign w:val="center"/>
            <w:hideMark/>
          </w:tcPr>
          <w:p w14:paraId="5AA8AA6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74</w:t>
            </w:r>
          </w:p>
        </w:tc>
        <w:tc>
          <w:tcPr>
            <w:tcW w:w="541" w:type="dxa"/>
            <w:tcBorders>
              <w:top w:val="nil"/>
              <w:left w:val="nil"/>
              <w:bottom w:val="nil"/>
              <w:right w:val="nil"/>
            </w:tcBorders>
            <w:shd w:val="clear" w:color="auto" w:fill="auto"/>
            <w:noWrap/>
            <w:vAlign w:val="center"/>
            <w:hideMark/>
          </w:tcPr>
          <w:p w14:paraId="139E29A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w:t>
            </w:r>
          </w:p>
        </w:tc>
        <w:tc>
          <w:tcPr>
            <w:tcW w:w="541" w:type="dxa"/>
            <w:tcBorders>
              <w:top w:val="nil"/>
              <w:left w:val="nil"/>
              <w:bottom w:val="nil"/>
              <w:right w:val="nil"/>
            </w:tcBorders>
            <w:shd w:val="clear" w:color="auto" w:fill="auto"/>
            <w:noWrap/>
            <w:vAlign w:val="center"/>
            <w:hideMark/>
          </w:tcPr>
          <w:p w14:paraId="35B1C02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30</w:t>
            </w:r>
          </w:p>
        </w:tc>
        <w:tc>
          <w:tcPr>
            <w:tcW w:w="630" w:type="dxa"/>
            <w:tcBorders>
              <w:top w:val="nil"/>
              <w:left w:val="nil"/>
              <w:bottom w:val="nil"/>
              <w:right w:val="nil"/>
            </w:tcBorders>
            <w:shd w:val="clear" w:color="auto" w:fill="auto"/>
            <w:noWrap/>
            <w:vAlign w:val="center"/>
            <w:hideMark/>
          </w:tcPr>
          <w:p w14:paraId="7F250D4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146</w:t>
            </w:r>
          </w:p>
        </w:tc>
        <w:tc>
          <w:tcPr>
            <w:tcW w:w="630" w:type="dxa"/>
            <w:tcBorders>
              <w:top w:val="nil"/>
              <w:left w:val="nil"/>
              <w:bottom w:val="nil"/>
              <w:right w:val="nil"/>
            </w:tcBorders>
          </w:tcPr>
          <w:p w14:paraId="0DC3849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60BE6542" w14:textId="20C1885E" w:rsidTr="002377B8">
        <w:trPr>
          <w:trHeight w:val="225"/>
        </w:trPr>
        <w:tc>
          <w:tcPr>
            <w:tcW w:w="1520" w:type="dxa"/>
            <w:vMerge/>
            <w:tcBorders>
              <w:top w:val="nil"/>
              <w:left w:val="nil"/>
              <w:bottom w:val="single" w:sz="4" w:space="0" w:color="000000"/>
              <w:right w:val="nil"/>
            </w:tcBorders>
            <w:vAlign w:val="center"/>
            <w:hideMark/>
          </w:tcPr>
          <w:p w14:paraId="77389D8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5200B4DD"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Death or Injury by Collision</w:t>
            </w:r>
          </w:p>
        </w:tc>
        <w:tc>
          <w:tcPr>
            <w:tcW w:w="541" w:type="dxa"/>
            <w:tcBorders>
              <w:top w:val="nil"/>
              <w:left w:val="nil"/>
              <w:bottom w:val="nil"/>
              <w:right w:val="nil"/>
            </w:tcBorders>
            <w:shd w:val="clear" w:color="auto" w:fill="auto"/>
            <w:noWrap/>
            <w:vAlign w:val="center"/>
            <w:hideMark/>
          </w:tcPr>
          <w:p w14:paraId="0027545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4</w:t>
            </w:r>
          </w:p>
        </w:tc>
        <w:tc>
          <w:tcPr>
            <w:tcW w:w="541" w:type="dxa"/>
            <w:tcBorders>
              <w:top w:val="nil"/>
              <w:left w:val="nil"/>
              <w:bottom w:val="nil"/>
              <w:right w:val="nil"/>
            </w:tcBorders>
            <w:shd w:val="clear" w:color="auto" w:fill="auto"/>
            <w:noWrap/>
            <w:vAlign w:val="center"/>
            <w:hideMark/>
          </w:tcPr>
          <w:p w14:paraId="7FDB16B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41" w:type="dxa"/>
            <w:tcBorders>
              <w:top w:val="nil"/>
              <w:left w:val="nil"/>
              <w:bottom w:val="nil"/>
              <w:right w:val="nil"/>
            </w:tcBorders>
            <w:shd w:val="clear" w:color="auto" w:fill="auto"/>
            <w:noWrap/>
            <w:vAlign w:val="center"/>
            <w:hideMark/>
          </w:tcPr>
          <w:p w14:paraId="13047D60"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41" w:type="dxa"/>
            <w:tcBorders>
              <w:top w:val="nil"/>
              <w:left w:val="nil"/>
              <w:bottom w:val="nil"/>
              <w:right w:val="nil"/>
            </w:tcBorders>
            <w:shd w:val="clear" w:color="auto" w:fill="auto"/>
            <w:noWrap/>
            <w:vAlign w:val="center"/>
            <w:hideMark/>
          </w:tcPr>
          <w:p w14:paraId="2E4A819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146</w:t>
            </w:r>
          </w:p>
        </w:tc>
        <w:tc>
          <w:tcPr>
            <w:tcW w:w="630" w:type="dxa"/>
            <w:tcBorders>
              <w:top w:val="nil"/>
              <w:left w:val="nil"/>
              <w:bottom w:val="nil"/>
              <w:right w:val="nil"/>
            </w:tcBorders>
            <w:shd w:val="clear" w:color="auto" w:fill="auto"/>
            <w:noWrap/>
            <w:vAlign w:val="center"/>
            <w:hideMark/>
          </w:tcPr>
          <w:p w14:paraId="7B5AAD7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150</w:t>
            </w:r>
          </w:p>
        </w:tc>
        <w:tc>
          <w:tcPr>
            <w:tcW w:w="630" w:type="dxa"/>
            <w:tcBorders>
              <w:top w:val="nil"/>
              <w:left w:val="nil"/>
              <w:bottom w:val="nil"/>
              <w:right w:val="nil"/>
            </w:tcBorders>
          </w:tcPr>
          <w:p w14:paraId="3B9941E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597A5623" w14:textId="01815CBD" w:rsidTr="002377B8">
        <w:trPr>
          <w:trHeight w:val="225"/>
        </w:trPr>
        <w:tc>
          <w:tcPr>
            <w:tcW w:w="1520" w:type="dxa"/>
            <w:vMerge/>
            <w:tcBorders>
              <w:top w:val="nil"/>
              <w:left w:val="nil"/>
              <w:bottom w:val="single" w:sz="4" w:space="0" w:color="000000"/>
              <w:right w:val="nil"/>
            </w:tcBorders>
            <w:vAlign w:val="center"/>
            <w:hideMark/>
          </w:tcPr>
          <w:p w14:paraId="033F6E8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337F9A1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Disturbance (visual) of species</w:t>
            </w:r>
          </w:p>
        </w:tc>
        <w:tc>
          <w:tcPr>
            <w:tcW w:w="541" w:type="dxa"/>
            <w:tcBorders>
              <w:top w:val="nil"/>
              <w:left w:val="nil"/>
              <w:bottom w:val="nil"/>
              <w:right w:val="nil"/>
            </w:tcBorders>
            <w:shd w:val="clear" w:color="auto" w:fill="auto"/>
            <w:noWrap/>
            <w:vAlign w:val="center"/>
            <w:hideMark/>
          </w:tcPr>
          <w:p w14:paraId="41483469"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541" w:type="dxa"/>
            <w:tcBorders>
              <w:top w:val="nil"/>
              <w:left w:val="nil"/>
              <w:bottom w:val="nil"/>
              <w:right w:val="nil"/>
            </w:tcBorders>
            <w:shd w:val="clear" w:color="auto" w:fill="auto"/>
            <w:noWrap/>
            <w:vAlign w:val="center"/>
            <w:hideMark/>
          </w:tcPr>
          <w:p w14:paraId="0A0F83E1"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41" w:type="dxa"/>
            <w:tcBorders>
              <w:top w:val="nil"/>
              <w:left w:val="nil"/>
              <w:bottom w:val="nil"/>
              <w:right w:val="nil"/>
            </w:tcBorders>
            <w:shd w:val="clear" w:color="auto" w:fill="auto"/>
            <w:noWrap/>
            <w:vAlign w:val="center"/>
            <w:hideMark/>
          </w:tcPr>
          <w:p w14:paraId="1042F927"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41" w:type="dxa"/>
            <w:tcBorders>
              <w:top w:val="nil"/>
              <w:left w:val="nil"/>
              <w:bottom w:val="nil"/>
              <w:right w:val="nil"/>
            </w:tcBorders>
            <w:shd w:val="clear" w:color="auto" w:fill="auto"/>
            <w:noWrap/>
            <w:vAlign w:val="center"/>
            <w:hideMark/>
          </w:tcPr>
          <w:p w14:paraId="745CF94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531</w:t>
            </w:r>
          </w:p>
        </w:tc>
        <w:tc>
          <w:tcPr>
            <w:tcW w:w="630" w:type="dxa"/>
            <w:tcBorders>
              <w:top w:val="nil"/>
              <w:left w:val="nil"/>
              <w:bottom w:val="nil"/>
              <w:right w:val="nil"/>
            </w:tcBorders>
            <w:shd w:val="clear" w:color="auto" w:fill="auto"/>
            <w:noWrap/>
            <w:vAlign w:val="center"/>
            <w:hideMark/>
          </w:tcPr>
          <w:p w14:paraId="2DD4D84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531</w:t>
            </w:r>
          </w:p>
        </w:tc>
        <w:tc>
          <w:tcPr>
            <w:tcW w:w="630" w:type="dxa"/>
            <w:tcBorders>
              <w:top w:val="nil"/>
              <w:left w:val="nil"/>
              <w:bottom w:val="nil"/>
              <w:right w:val="nil"/>
            </w:tcBorders>
          </w:tcPr>
          <w:p w14:paraId="5ACF65C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7026176B" w14:textId="61802FBA" w:rsidTr="002377B8">
        <w:trPr>
          <w:trHeight w:val="225"/>
        </w:trPr>
        <w:tc>
          <w:tcPr>
            <w:tcW w:w="1520" w:type="dxa"/>
            <w:vMerge/>
            <w:tcBorders>
              <w:top w:val="nil"/>
              <w:left w:val="nil"/>
              <w:bottom w:val="single" w:sz="4" w:space="0" w:color="000000"/>
              <w:right w:val="nil"/>
            </w:tcBorders>
            <w:vAlign w:val="center"/>
            <w:hideMark/>
          </w:tcPr>
          <w:p w14:paraId="454772F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6111C63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Emergence Regime Changes</w:t>
            </w:r>
          </w:p>
        </w:tc>
        <w:tc>
          <w:tcPr>
            <w:tcW w:w="541" w:type="dxa"/>
            <w:tcBorders>
              <w:top w:val="nil"/>
              <w:left w:val="nil"/>
              <w:bottom w:val="nil"/>
              <w:right w:val="nil"/>
            </w:tcBorders>
            <w:shd w:val="clear" w:color="auto" w:fill="auto"/>
            <w:noWrap/>
            <w:vAlign w:val="center"/>
            <w:hideMark/>
          </w:tcPr>
          <w:p w14:paraId="01EF1CE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163</w:t>
            </w:r>
          </w:p>
        </w:tc>
        <w:tc>
          <w:tcPr>
            <w:tcW w:w="541" w:type="dxa"/>
            <w:tcBorders>
              <w:top w:val="nil"/>
              <w:left w:val="nil"/>
              <w:bottom w:val="nil"/>
              <w:right w:val="nil"/>
            </w:tcBorders>
            <w:shd w:val="clear" w:color="auto" w:fill="auto"/>
            <w:noWrap/>
            <w:vAlign w:val="center"/>
            <w:hideMark/>
          </w:tcPr>
          <w:p w14:paraId="4D35993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79</w:t>
            </w:r>
          </w:p>
        </w:tc>
        <w:tc>
          <w:tcPr>
            <w:tcW w:w="541" w:type="dxa"/>
            <w:tcBorders>
              <w:top w:val="nil"/>
              <w:left w:val="nil"/>
              <w:bottom w:val="nil"/>
              <w:right w:val="nil"/>
            </w:tcBorders>
            <w:shd w:val="clear" w:color="auto" w:fill="auto"/>
            <w:noWrap/>
            <w:vAlign w:val="center"/>
            <w:hideMark/>
          </w:tcPr>
          <w:p w14:paraId="1C43F37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41" w:type="dxa"/>
            <w:tcBorders>
              <w:top w:val="nil"/>
              <w:left w:val="nil"/>
              <w:bottom w:val="nil"/>
              <w:right w:val="nil"/>
            </w:tcBorders>
            <w:shd w:val="clear" w:color="auto" w:fill="auto"/>
            <w:noWrap/>
            <w:vAlign w:val="center"/>
            <w:hideMark/>
          </w:tcPr>
          <w:p w14:paraId="75E0830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127</w:t>
            </w:r>
          </w:p>
        </w:tc>
        <w:tc>
          <w:tcPr>
            <w:tcW w:w="630" w:type="dxa"/>
            <w:tcBorders>
              <w:top w:val="nil"/>
              <w:left w:val="nil"/>
              <w:bottom w:val="nil"/>
              <w:right w:val="nil"/>
            </w:tcBorders>
            <w:shd w:val="clear" w:color="auto" w:fill="auto"/>
            <w:noWrap/>
            <w:vAlign w:val="center"/>
            <w:hideMark/>
          </w:tcPr>
          <w:p w14:paraId="410ECEF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369</w:t>
            </w:r>
          </w:p>
        </w:tc>
        <w:tc>
          <w:tcPr>
            <w:tcW w:w="630" w:type="dxa"/>
            <w:tcBorders>
              <w:top w:val="nil"/>
              <w:left w:val="nil"/>
              <w:bottom w:val="nil"/>
              <w:right w:val="nil"/>
            </w:tcBorders>
          </w:tcPr>
          <w:p w14:paraId="0DB3CCD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335E15EF" w14:textId="45C6E90A" w:rsidTr="002377B8">
        <w:trPr>
          <w:trHeight w:val="225"/>
        </w:trPr>
        <w:tc>
          <w:tcPr>
            <w:tcW w:w="1520" w:type="dxa"/>
            <w:vMerge/>
            <w:tcBorders>
              <w:top w:val="nil"/>
              <w:left w:val="nil"/>
              <w:bottom w:val="single" w:sz="4" w:space="0" w:color="000000"/>
              <w:right w:val="nil"/>
            </w:tcBorders>
            <w:vAlign w:val="center"/>
            <w:hideMark/>
          </w:tcPr>
          <w:p w14:paraId="005D473B"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15825084" w14:textId="77777777" w:rsidR="002377B8" w:rsidRPr="002377B8" w:rsidRDefault="002377B8" w:rsidP="002377B8">
            <w:pPr>
              <w:spacing w:after="0" w:line="240" w:lineRule="auto"/>
              <w:jc w:val="left"/>
              <w:rPr>
                <w:rFonts w:ascii="Arial" w:eastAsia="Times New Roman" w:hAnsi="Arial" w:cs="Arial"/>
                <w:color w:val="000000"/>
                <w:sz w:val="16"/>
                <w:szCs w:val="16"/>
                <w:lang w:eastAsia="de-AT"/>
              </w:rPr>
            </w:pPr>
            <w:r w:rsidRPr="002377B8">
              <w:rPr>
                <w:rFonts w:ascii="Arial" w:eastAsia="Times New Roman" w:hAnsi="Arial" w:cs="Arial"/>
                <w:color w:val="000000"/>
                <w:sz w:val="16"/>
                <w:szCs w:val="16"/>
                <w:lang w:eastAsia="de-AT"/>
              </w:rPr>
              <w:t>Extraction of non-living resources</w:t>
            </w:r>
          </w:p>
        </w:tc>
        <w:tc>
          <w:tcPr>
            <w:tcW w:w="541" w:type="dxa"/>
            <w:tcBorders>
              <w:top w:val="nil"/>
              <w:left w:val="nil"/>
              <w:bottom w:val="nil"/>
              <w:right w:val="nil"/>
            </w:tcBorders>
            <w:shd w:val="clear" w:color="auto" w:fill="auto"/>
            <w:noWrap/>
            <w:vAlign w:val="center"/>
            <w:hideMark/>
          </w:tcPr>
          <w:p w14:paraId="4357A6A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129</w:t>
            </w:r>
          </w:p>
        </w:tc>
        <w:tc>
          <w:tcPr>
            <w:tcW w:w="541" w:type="dxa"/>
            <w:tcBorders>
              <w:top w:val="nil"/>
              <w:left w:val="nil"/>
              <w:bottom w:val="nil"/>
              <w:right w:val="nil"/>
            </w:tcBorders>
            <w:shd w:val="clear" w:color="auto" w:fill="auto"/>
            <w:noWrap/>
            <w:vAlign w:val="center"/>
            <w:hideMark/>
          </w:tcPr>
          <w:p w14:paraId="14A04C0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95</w:t>
            </w:r>
          </w:p>
        </w:tc>
        <w:tc>
          <w:tcPr>
            <w:tcW w:w="541" w:type="dxa"/>
            <w:tcBorders>
              <w:top w:val="nil"/>
              <w:left w:val="nil"/>
              <w:bottom w:val="nil"/>
              <w:right w:val="nil"/>
            </w:tcBorders>
            <w:shd w:val="clear" w:color="auto" w:fill="auto"/>
            <w:noWrap/>
            <w:vAlign w:val="center"/>
            <w:hideMark/>
          </w:tcPr>
          <w:p w14:paraId="649291C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w:t>
            </w:r>
          </w:p>
        </w:tc>
        <w:tc>
          <w:tcPr>
            <w:tcW w:w="541" w:type="dxa"/>
            <w:tcBorders>
              <w:top w:val="nil"/>
              <w:left w:val="nil"/>
              <w:bottom w:val="nil"/>
              <w:right w:val="nil"/>
            </w:tcBorders>
            <w:shd w:val="clear" w:color="auto" w:fill="auto"/>
            <w:noWrap/>
            <w:vAlign w:val="center"/>
            <w:hideMark/>
          </w:tcPr>
          <w:p w14:paraId="65EF26D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52</w:t>
            </w:r>
          </w:p>
        </w:tc>
        <w:tc>
          <w:tcPr>
            <w:tcW w:w="630" w:type="dxa"/>
            <w:tcBorders>
              <w:top w:val="nil"/>
              <w:left w:val="nil"/>
              <w:bottom w:val="nil"/>
              <w:right w:val="nil"/>
            </w:tcBorders>
            <w:shd w:val="clear" w:color="auto" w:fill="auto"/>
            <w:noWrap/>
            <w:vAlign w:val="center"/>
            <w:hideMark/>
          </w:tcPr>
          <w:p w14:paraId="22B275C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289</w:t>
            </w:r>
          </w:p>
        </w:tc>
        <w:tc>
          <w:tcPr>
            <w:tcW w:w="630" w:type="dxa"/>
            <w:tcBorders>
              <w:top w:val="nil"/>
              <w:left w:val="nil"/>
              <w:bottom w:val="nil"/>
              <w:right w:val="nil"/>
            </w:tcBorders>
          </w:tcPr>
          <w:p w14:paraId="7AE70BA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5E9C7511" w14:textId="0CB722DF" w:rsidTr="002377B8">
        <w:trPr>
          <w:trHeight w:val="225"/>
        </w:trPr>
        <w:tc>
          <w:tcPr>
            <w:tcW w:w="1520" w:type="dxa"/>
            <w:vMerge/>
            <w:tcBorders>
              <w:top w:val="nil"/>
              <w:left w:val="nil"/>
              <w:bottom w:val="single" w:sz="4" w:space="0" w:color="000000"/>
              <w:right w:val="nil"/>
            </w:tcBorders>
            <w:vAlign w:val="center"/>
            <w:hideMark/>
          </w:tcPr>
          <w:p w14:paraId="3B7C5135"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2B4440D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Smothering</w:t>
            </w:r>
          </w:p>
        </w:tc>
        <w:tc>
          <w:tcPr>
            <w:tcW w:w="541" w:type="dxa"/>
            <w:tcBorders>
              <w:top w:val="nil"/>
              <w:left w:val="nil"/>
              <w:bottom w:val="nil"/>
              <w:right w:val="nil"/>
            </w:tcBorders>
            <w:shd w:val="clear" w:color="auto" w:fill="auto"/>
            <w:noWrap/>
            <w:vAlign w:val="center"/>
            <w:hideMark/>
          </w:tcPr>
          <w:p w14:paraId="7479134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206</w:t>
            </w:r>
          </w:p>
        </w:tc>
        <w:tc>
          <w:tcPr>
            <w:tcW w:w="541" w:type="dxa"/>
            <w:tcBorders>
              <w:top w:val="nil"/>
              <w:left w:val="nil"/>
              <w:bottom w:val="nil"/>
              <w:right w:val="nil"/>
            </w:tcBorders>
            <w:shd w:val="clear" w:color="auto" w:fill="auto"/>
            <w:noWrap/>
            <w:vAlign w:val="center"/>
            <w:hideMark/>
          </w:tcPr>
          <w:p w14:paraId="63E4B4E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373</w:t>
            </w:r>
          </w:p>
        </w:tc>
        <w:tc>
          <w:tcPr>
            <w:tcW w:w="541" w:type="dxa"/>
            <w:tcBorders>
              <w:top w:val="nil"/>
              <w:left w:val="nil"/>
              <w:bottom w:val="nil"/>
              <w:right w:val="nil"/>
            </w:tcBorders>
            <w:shd w:val="clear" w:color="auto" w:fill="auto"/>
            <w:noWrap/>
            <w:vAlign w:val="center"/>
            <w:hideMark/>
          </w:tcPr>
          <w:p w14:paraId="57FDBBF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69</w:t>
            </w:r>
          </w:p>
        </w:tc>
        <w:tc>
          <w:tcPr>
            <w:tcW w:w="541" w:type="dxa"/>
            <w:tcBorders>
              <w:top w:val="nil"/>
              <w:left w:val="nil"/>
              <w:bottom w:val="nil"/>
              <w:right w:val="nil"/>
            </w:tcBorders>
            <w:shd w:val="clear" w:color="auto" w:fill="auto"/>
            <w:noWrap/>
            <w:vAlign w:val="center"/>
            <w:hideMark/>
          </w:tcPr>
          <w:p w14:paraId="3C1FF03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86</w:t>
            </w:r>
          </w:p>
        </w:tc>
        <w:tc>
          <w:tcPr>
            <w:tcW w:w="630" w:type="dxa"/>
            <w:tcBorders>
              <w:top w:val="nil"/>
              <w:left w:val="nil"/>
              <w:bottom w:val="nil"/>
              <w:right w:val="nil"/>
            </w:tcBorders>
            <w:shd w:val="clear" w:color="auto" w:fill="auto"/>
            <w:noWrap/>
            <w:vAlign w:val="center"/>
            <w:hideMark/>
          </w:tcPr>
          <w:p w14:paraId="304EEB0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734</w:t>
            </w:r>
          </w:p>
        </w:tc>
        <w:tc>
          <w:tcPr>
            <w:tcW w:w="630" w:type="dxa"/>
            <w:tcBorders>
              <w:top w:val="nil"/>
              <w:left w:val="nil"/>
              <w:bottom w:val="nil"/>
              <w:right w:val="nil"/>
            </w:tcBorders>
          </w:tcPr>
          <w:p w14:paraId="68C17BC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241041A9" w14:textId="61B69F64" w:rsidTr="002377B8">
        <w:trPr>
          <w:trHeight w:val="225"/>
        </w:trPr>
        <w:tc>
          <w:tcPr>
            <w:tcW w:w="1520" w:type="dxa"/>
            <w:vMerge/>
            <w:tcBorders>
              <w:top w:val="nil"/>
              <w:left w:val="nil"/>
              <w:bottom w:val="single" w:sz="4" w:space="0" w:color="000000"/>
              <w:right w:val="nil"/>
            </w:tcBorders>
            <w:vAlign w:val="center"/>
            <w:hideMark/>
          </w:tcPr>
          <w:p w14:paraId="3343E61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4EDFD7A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Total Habitat Loss</w:t>
            </w:r>
          </w:p>
        </w:tc>
        <w:tc>
          <w:tcPr>
            <w:tcW w:w="541" w:type="dxa"/>
            <w:tcBorders>
              <w:top w:val="nil"/>
              <w:left w:val="nil"/>
              <w:bottom w:val="nil"/>
              <w:right w:val="nil"/>
            </w:tcBorders>
            <w:shd w:val="clear" w:color="auto" w:fill="auto"/>
            <w:noWrap/>
            <w:vAlign w:val="center"/>
            <w:hideMark/>
          </w:tcPr>
          <w:p w14:paraId="7C61EC5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264</w:t>
            </w:r>
          </w:p>
        </w:tc>
        <w:tc>
          <w:tcPr>
            <w:tcW w:w="541" w:type="dxa"/>
            <w:tcBorders>
              <w:top w:val="nil"/>
              <w:left w:val="nil"/>
              <w:bottom w:val="nil"/>
              <w:right w:val="nil"/>
            </w:tcBorders>
            <w:shd w:val="clear" w:color="auto" w:fill="auto"/>
            <w:noWrap/>
            <w:vAlign w:val="center"/>
            <w:hideMark/>
          </w:tcPr>
          <w:p w14:paraId="53B41C3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195</w:t>
            </w:r>
          </w:p>
        </w:tc>
        <w:tc>
          <w:tcPr>
            <w:tcW w:w="541" w:type="dxa"/>
            <w:tcBorders>
              <w:top w:val="nil"/>
              <w:left w:val="nil"/>
              <w:bottom w:val="nil"/>
              <w:right w:val="nil"/>
            </w:tcBorders>
            <w:shd w:val="clear" w:color="auto" w:fill="auto"/>
            <w:noWrap/>
            <w:vAlign w:val="center"/>
            <w:hideMark/>
          </w:tcPr>
          <w:p w14:paraId="3FAC6C8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24</w:t>
            </w:r>
          </w:p>
        </w:tc>
        <w:tc>
          <w:tcPr>
            <w:tcW w:w="541" w:type="dxa"/>
            <w:tcBorders>
              <w:top w:val="nil"/>
              <w:left w:val="nil"/>
              <w:bottom w:val="nil"/>
              <w:right w:val="nil"/>
            </w:tcBorders>
            <w:shd w:val="clear" w:color="auto" w:fill="auto"/>
            <w:noWrap/>
            <w:vAlign w:val="center"/>
            <w:hideMark/>
          </w:tcPr>
          <w:p w14:paraId="54CCA0D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209</w:t>
            </w:r>
          </w:p>
        </w:tc>
        <w:tc>
          <w:tcPr>
            <w:tcW w:w="630" w:type="dxa"/>
            <w:tcBorders>
              <w:top w:val="nil"/>
              <w:left w:val="nil"/>
              <w:bottom w:val="nil"/>
              <w:right w:val="nil"/>
            </w:tcBorders>
            <w:shd w:val="clear" w:color="auto" w:fill="auto"/>
            <w:noWrap/>
            <w:vAlign w:val="center"/>
            <w:hideMark/>
          </w:tcPr>
          <w:p w14:paraId="4942D5C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692</w:t>
            </w:r>
          </w:p>
        </w:tc>
        <w:tc>
          <w:tcPr>
            <w:tcW w:w="630" w:type="dxa"/>
            <w:tcBorders>
              <w:top w:val="nil"/>
              <w:left w:val="nil"/>
              <w:bottom w:val="nil"/>
              <w:right w:val="nil"/>
            </w:tcBorders>
          </w:tcPr>
          <w:p w14:paraId="360DA33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130BCE75" w14:textId="443B06F7" w:rsidTr="002377B8">
        <w:trPr>
          <w:trHeight w:val="225"/>
        </w:trPr>
        <w:tc>
          <w:tcPr>
            <w:tcW w:w="1520" w:type="dxa"/>
            <w:vMerge/>
            <w:tcBorders>
              <w:top w:val="nil"/>
              <w:left w:val="nil"/>
              <w:bottom w:val="single" w:sz="4" w:space="0" w:color="000000"/>
              <w:right w:val="nil"/>
            </w:tcBorders>
            <w:vAlign w:val="center"/>
            <w:hideMark/>
          </w:tcPr>
          <w:p w14:paraId="1EB3A85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6D4EEBEC"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Water abstraction</w:t>
            </w:r>
          </w:p>
        </w:tc>
        <w:tc>
          <w:tcPr>
            <w:tcW w:w="541" w:type="dxa"/>
            <w:tcBorders>
              <w:top w:val="nil"/>
              <w:left w:val="nil"/>
              <w:bottom w:val="nil"/>
              <w:right w:val="nil"/>
            </w:tcBorders>
            <w:shd w:val="clear" w:color="auto" w:fill="auto"/>
            <w:noWrap/>
            <w:vAlign w:val="center"/>
            <w:hideMark/>
          </w:tcPr>
          <w:p w14:paraId="07BDAB6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209</w:t>
            </w:r>
          </w:p>
        </w:tc>
        <w:tc>
          <w:tcPr>
            <w:tcW w:w="541" w:type="dxa"/>
            <w:tcBorders>
              <w:top w:val="nil"/>
              <w:left w:val="nil"/>
              <w:bottom w:val="nil"/>
              <w:right w:val="nil"/>
            </w:tcBorders>
            <w:shd w:val="clear" w:color="auto" w:fill="auto"/>
            <w:noWrap/>
            <w:vAlign w:val="center"/>
            <w:hideMark/>
          </w:tcPr>
          <w:p w14:paraId="12657333"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w:t>
            </w:r>
          </w:p>
        </w:tc>
        <w:tc>
          <w:tcPr>
            <w:tcW w:w="541" w:type="dxa"/>
            <w:tcBorders>
              <w:top w:val="nil"/>
              <w:left w:val="nil"/>
              <w:bottom w:val="nil"/>
              <w:right w:val="nil"/>
            </w:tcBorders>
            <w:shd w:val="clear" w:color="auto" w:fill="auto"/>
            <w:noWrap/>
            <w:vAlign w:val="center"/>
            <w:hideMark/>
          </w:tcPr>
          <w:p w14:paraId="59012AC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w:t>
            </w:r>
          </w:p>
        </w:tc>
        <w:tc>
          <w:tcPr>
            <w:tcW w:w="541" w:type="dxa"/>
            <w:tcBorders>
              <w:top w:val="nil"/>
              <w:left w:val="nil"/>
              <w:bottom w:val="nil"/>
              <w:right w:val="nil"/>
            </w:tcBorders>
            <w:shd w:val="clear" w:color="auto" w:fill="auto"/>
            <w:noWrap/>
            <w:vAlign w:val="center"/>
            <w:hideMark/>
          </w:tcPr>
          <w:p w14:paraId="1CD286B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129</w:t>
            </w:r>
          </w:p>
        </w:tc>
        <w:tc>
          <w:tcPr>
            <w:tcW w:w="630" w:type="dxa"/>
            <w:tcBorders>
              <w:top w:val="nil"/>
              <w:left w:val="nil"/>
              <w:bottom w:val="nil"/>
              <w:right w:val="nil"/>
            </w:tcBorders>
            <w:shd w:val="clear" w:color="auto" w:fill="auto"/>
            <w:noWrap/>
            <w:vAlign w:val="center"/>
            <w:hideMark/>
          </w:tcPr>
          <w:p w14:paraId="5387927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352</w:t>
            </w:r>
          </w:p>
        </w:tc>
        <w:tc>
          <w:tcPr>
            <w:tcW w:w="630" w:type="dxa"/>
            <w:tcBorders>
              <w:top w:val="nil"/>
              <w:left w:val="nil"/>
              <w:bottom w:val="nil"/>
              <w:right w:val="nil"/>
            </w:tcBorders>
          </w:tcPr>
          <w:p w14:paraId="2786FBF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895704E" w14:textId="007DCC9D" w:rsidTr="002377B8">
        <w:trPr>
          <w:trHeight w:val="225"/>
        </w:trPr>
        <w:tc>
          <w:tcPr>
            <w:tcW w:w="1520" w:type="dxa"/>
            <w:vMerge/>
            <w:tcBorders>
              <w:top w:val="nil"/>
              <w:left w:val="nil"/>
              <w:bottom w:val="single" w:sz="4" w:space="0" w:color="000000"/>
              <w:right w:val="nil"/>
            </w:tcBorders>
            <w:vAlign w:val="center"/>
            <w:hideMark/>
          </w:tcPr>
          <w:p w14:paraId="46FC1A72"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single" w:sz="4" w:space="0" w:color="auto"/>
              <w:right w:val="nil"/>
            </w:tcBorders>
            <w:shd w:val="clear" w:color="auto" w:fill="auto"/>
            <w:noWrap/>
            <w:vAlign w:val="center"/>
            <w:hideMark/>
          </w:tcPr>
          <w:p w14:paraId="508F6D3E"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Water flow rate changes</w:t>
            </w:r>
          </w:p>
        </w:tc>
        <w:tc>
          <w:tcPr>
            <w:tcW w:w="541" w:type="dxa"/>
            <w:tcBorders>
              <w:top w:val="nil"/>
              <w:left w:val="nil"/>
              <w:bottom w:val="single" w:sz="4" w:space="0" w:color="auto"/>
              <w:right w:val="nil"/>
            </w:tcBorders>
            <w:shd w:val="clear" w:color="auto" w:fill="auto"/>
            <w:noWrap/>
            <w:vAlign w:val="center"/>
            <w:hideMark/>
          </w:tcPr>
          <w:p w14:paraId="295EB79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542</w:t>
            </w:r>
          </w:p>
        </w:tc>
        <w:tc>
          <w:tcPr>
            <w:tcW w:w="541" w:type="dxa"/>
            <w:tcBorders>
              <w:top w:val="nil"/>
              <w:left w:val="nil"/>
              <w:bottom w:val="single" w:sz="4" w:space="0" w:color="auto"/>
              <w:right w:val="nil"/>
            </w:tcBorders>
            <w:shd w:val="clear" w:color="auto" w:fill="auto"/>
            <w:noWrap/>
            <w:vAlign w:val="center"/>
            <w:hideMark/>
          </w:tcPr>
          <w:p w14:paraId="31B6146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226</w:t>
            </w:r>
          </w:p>
        </w:tc>
        <w:tc>
          <w:tcPr>
            <w:tcW w:w="541" w:type="dxa"/>
            <w:tcBorders>
              <w:top w:val="nil"/>
              <w:left w:val="nil"/>
              <w:bottom w:val="single" w:sz="4" w:space="0" w:color="auto"/>
              <w:right w:val="nil"/>
            </w:tcBorders>
            <w:shd w:val="clear" w:color="auto" w:fill="auto"/>
            <w:noWrap/>
            <w:vAlign w:val="center"/>
            <w:hideMark/>
          </w:tcPr>
          <w:p w14:paraId="313A0A5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14</w:t>
            </w:r>
          </w:p>
        </w:tc>
        <w:tc>
          <w:tcPr>
            <w:tcW w:w="541" w:type="dxa"/>
            <w:tcBorders>
              <w:top w:val="nil"/>
              <w:left w:val="nil"/>
              <w:bottom w:val="single" w:sz="4" w:space="0" w:color="auto"/>
              <w:right w:val="nil"/>
            </w:tcBorders>
            <w:shd w:val="clear" w:color="auto" w:fill="auto"/>
            <w:noWrap/>
            <w:vAlign w:val="center"/>
            <w:hideMark/>
          </w:tcPr>
          <w:p w14:paraId="1AAA76C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394</w:t>
            </w:r>
          </w:p>
        </w:tc>
        <w:tc>
          <w:tcPr>
            <w:tcW w:w="630" w:type="dxa"/>
            <w:tcBorders>
              <w:top w:val="nil"/>
              <w:left w:val="nil"/>
              <w:bottom w:val="single" w:sz="4" w:space="0" w:color="auto"/>
              <w:right w:val="nil"/>
            </w:tcBorders>
            <w:shd w:val="clear" w:color="auto" w:fill="auto"/>
            <w:noWrap/>
            <w:vAlign w:val="center"/>
            <w:hideMark/>
          </w:tcPr>
          <w:p w14:paraId="189C8B3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1,176</w:t>
            </w:r>
          </w:p>
        </w:tc>
        <w:tc>
          <w:tcPr>
            <w:tcW w:w="630" w:type="dxa"/>
            <w:tcBorders>
              <w:top w:val="nil"/>
              <w:left w:val="nil"/>
              <w:bottom w:val="single" w:sz="4" w:space="0" w:color="auto"/>
              <w:right w:val="nil"/>
            </w:tcBorders>
          </w:tcPr>
          <w:p w14:paraId="751F633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B1E1926" w14:textId="502F5B47" w:rsidTr="002377B8">
        <w:trPr>
          <w:trHeight w:val="225"/>
        </w:trPr>
        <w:tc>
          <w:tcPr>
            <w:tcW w:w="1520" w:type="dxa"/>
            <w:vMerge w:val="restart"/>
            <w:tcBorders>
              <w:top w:val="nil"/>
              <w:left w:val="nil"/>
              <w:bottom w:val="single" w:sz="4" w:space="0" w:color="000000"/>
              <w:right w:val="nil"/>
            </w:tcBorders>
            <w:shd w:val="clear" w:color="auto" w:fill="auto"/>
            <w:vAlign w:val="center"/>
            <w:hideMark/>
          </w:tcPr>
          <w:p w14:paraId="28024A7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Energy</w:t>
            </w:r>
          </w:p>
        </w:tc>
        <w:tc>
          <w:tcPr>
            <w:tcW w:w="3560" w:type="dxa"/>
            <w:tcBorders>
              <w:top w:val="nil"/>
              <w:left w:val="nil"/>
              <w:bottom w:val="nil"/>
              <w:right w:val="nil"/>
            </w:tcBorders>
            <w:shd w:val="clear" w:color="auto" w:fill="auto"/>
            <w:noWrap/>
            <w:vAlign w:val="center"/>
            <w:hideMark/>
          </w:tcPr>
          <w:p w14:paraId="7AEE65F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Electromagnetic changes</w:t>
            </w:r>
          </w:p>
        </w:tc>
        <w:tc>
          <w:tcPr>
            <w:tcW w:w="541" w:type="dxa"/>
            <w:tcBorders>
              <w:top w:val="nil"/>
              <w:left w:val="nil"/>
              <w:bottom w:val="nil"/>
              <w:right w:val="nil"/>
            </w:tcBorders>
            <w:shd w:val="clear" w:color="auto" w:fill="auto"/>
            <w:noWrap/>
            <w:vAlign w:val="center"/>
            <w:hideMark/>
          </w:tcPr>
          <w:p w14:paraId="26CA357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41" w:type="dxa"/>
            <w:tcBorders>
              <w:top w:val="nil"/>
              <w:left w:val="nil"/>
              <w:bottom w:val="nil"/>
              <w:right w:val="nil"/>
            </w:tcBorders>
            <w:shd w:val="clear" w:color="auto" w:fill="auto"/>
            <w:noWrap/>
            <w:vAlign w:val="center"/>
            <w:hideMark/>
          </w:tcPr>
          <w:p w14:paraId="367282A1"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w:t>
            </w:r>
          </w:p>
        </w:tc>
        <w:tc>
          <w:tcPr>
            <w:tcW w:w="541" w:type="dxa"/>
            <w:tcBorders>
              <w:top w:val="nil"/>
              <w:left w:val="nil"/>
              <w:bottom w:val="nil"/>
              <w:right w:val="nil"/>
            </w:tcBorders>
            <w:shd w:val="clear" w:color="auto" w:fill="auto"/>
            <w:noWrap/>
            <w:vAlign w:val="center"/>
            <w:hideMark/>
          </w:tcPr>
          <w:p w14:paraId="620A373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41" w:type="dxa"/>
            <w:tcBorders>
              <w:top w:val="nil"/>
              <w:left w:val="nil"/>
              <w:bottom w:val="nil"/>
              <w:right w:val="nil"/>
            </w:tcBorders>
            <w:shd w:val="clear" w:color="auto" w:fill="auto"/>
            <w:noWrap/>
            <w:vAlign w:val="center"/>
            <w:hideMark/>
          </w:tcPr>
          <w:p w14:paraId="3CF66725"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w:t>
            </w:r>
          </w:p>
        </w:tc>
        <w:tc>
          <w:tcPr>
            <w:tcW w:w="630" w:type="dxa"/>
            <w:tcBorders>
              <w:top w:val="nil"/>
              <w:left w:val="nil"/>
              <w:bottom w:val="nil"/>
              <w:right w:val="nil"/>
            </w:tcBorders>
            <w:shd w:val="clear" w:color="auto" w:fill="auto"/>
            <w:noWrap/>
            <w:vAlign w:val="center"/>
            <w:hideMark/>
          </w:tcPr>
          <w:p w14:paraId="53DFC89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18</w:t>
            </w:r>
          </w:p>
        </w:tc>
        <w:tc>
          <w:tcPr>
            <w:tcW w:w="630" w:type="dxa"/>
            <w:tcBorders>
              <w:top w:val="nil"/>
              <w:left w:val="nil"/>
              <w:bottom w:val="nil"/>
              <w:right w:val="nil"/>
            </w:tcBorders>
          </w:tcPr>
          <w:p w14:paraId="43CD8DA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49BA82DD" w14:textId="3FC132B7" w:rsidTr="002377B8">
        <w:trPr>
          <w:trHeight w:val="225"/>
        </w:trPr>
        <w:tc>
          <w:tcPr>
            <w:tcW w:w="1520" w:type="dxa"/>
            <w:vMerge/>
            <w:tcBorders>
              <w:top w:val="nil"/>
              <w:left w:val="nil"/>
              <w:bottom w:val="single" w:sz="4" w:space="0" w:color="000000"/>
              <w:right w:val="nil"/>
            </w:tcBorders>
            <w:vAlign w:val="center"/>
            <w:hideMark/>
          </w:tcPr>
          <w:p w14:paraId="5CB7A2AA"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0BE8482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Input of light</w:t>
            </w:r>
          </w:p>
        </w:tc>
        <w:tc>
          <w:tcPr>
            <w:tcW w:w="541" w:type="dxa"/>
            <w:tcBorders>
              <w:top w:val="nil"/>
              <w:left w:val="nil"/>
              <w:bottom w:val="nil"/>
              <w:right w:val="nil"/>
            </w:tcBorders>
            <w:shd w:val="clear" w:color="auto" w:fill="auto"/>
            <w:noWrap/>
            <w:vAlign w:val="center"/>
            <w:hideMark/>
          </w:tcPr>
          <w:p w14:paraId="6923AA78"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86</w:t>
            </w:r>
          </w:p>
        </w:tc>
        <w:tc>
          <w:tcPr>
            <w:tcW w:w="541" w:type="dxa"/>
            <w:tcBorders>
              <w:top w:val="nil"/>
              <w:left w:val="nil"/>
              <w:bottom w:val="nil"/>
              <w:right w:val="nil"/>
            </w:tcBorders>
            <w:shd w:val="clear" w:color="auto" w:fill="auto"/>
            <w:noWrap/>
            <w:vAlign w:val="center"/>
            <w:hideMark/>
          </w:tcPr>
          <w:p w14:paraId="184FBC4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156</w:t>
            </w:r>
          </w:p>
        </w:tc>
        <w:tc>
          <w:tcPr>
            <w:tcW w:w="541" w:type="dxa"/>
            <w:tcBorders>
              <w:top w:val="nil"/>
              <w:left w:val="nil"/>
              <w:bottom w:val="nil"/>
              <w:right w:val="nil"/>
            </w:tcBorders>
            <w:shd w:val="clear" w:color="auto" w:fill="auto"/>
            <w:noWrap/>
            <w:vAlign w:val="center"/>
            <w:hideMark/>
          </w:tcPr>
          <w:p w14:paraId="45F78F5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13</w:t>
            </w:r>
          </w:p>
        </w:tc>
        <w:tc>
          <w:tcPr>
            <w:tcW w:w="541" w:type="dxa"/>
            <w:tcBorders>
              <w:top w:val="nil"/>
              <w:left w:val="nil"/>
              <w:bottom w:val="nil"/>
              <w:right w:val="nil"/>
            </w:tcBorders>
            <w:shd w:val="clear" w:color="auto" w:fill="auto"/>
            <w:noWrap/>
            <w:vAlign w:val="center"/>
            <w:hideMark/>
          </w:tcPr>
          <w:p w14:paraId="4543E83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104</w:t>
            </w:r>
          </w:p>
        </w:tc>
        <w:tc>
          <w:tcPr>
            <w:tcW w:w="630" w:type="dxa"/>
            <w:tcBorders>
              <w:top w:val="nil"/>
              <w:left w:val="nil"/>
              <w:bottom w:val="nil"/>
              <w:right w:val="nil"/>
            </w:tcBorders>
            <w:shd w:val="clear" w:color="auto" w:fill="auto"/>
            <w:noWrap/>
            <w:vAlign w:val="center"/>
            <w:hideMark/>
          </w:tcPr>
          <w:p w14:paraId="59310C87"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359</w:t>
            </w:r>
          </w:p>
        </w:tc>
        <w:tc>
          <w:tcPr>
            <w:tcW w:w="630" w:type="dxa"/>
            <w:tcBorders>
              <w:top w:val="nil"/>
              <w:left w:val="nil"/>
              <w:bottom w:val="nil"/>
              <w:right w:val="nil"/>
            </w:tcBorders>
          </w:tcPr>
          <w:p w14:paraId="71C35C8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0F33E20A" w14:textId="6EC1ED9A" w:rsidTr="002377B8">
        <w:trPr>
          <w:trHeight w:val="225"/>
        </w:trPr>
        <w:tc>
          <w:tcPr>
            <w:tcW w:w="1520" w:type="dxa"/>
            <w:vMerge/>
            <w:tcBorders>
              <w:top w:val="nil"/>
              <w:left w:val="nil"/>
              <w:bottom w:val="single" w:sz="4" w:space="0" w:color="000000"/>
              <w:right w:val="nil"/>
            </w:tcBorders>
            <w:vAlign w:val="center"/>
            <w:hideMark/>
          </w:tcPr>
          <w:p w14:paraId="133B40BD"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nil"/>
              <w:right w:val="nil"/>
            </w:tcBorders>
            <w:shd w:val="clear" w:color="auto" w:fill="auto"/>
            <w:noWrap/>
            <w:vAlign w:val="center"/>
            <w:hideMark/>
          </w:tcPr>
          <w:p w14:paraId="632F4E14"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Noise (Underwater and Other)</w:t>
            </w:r>
          </w:p>
        </w:tc>
        <w:tc>
          <w:tcPr>
            <w:tcW w:w="541" w:type="dxa"/>
            <w:tcBorders>
              <w:top w:val="nil"/>
              <w:left w:val="nil"/>
              <w:bottom w:val="nil"/>
              <w:right w:val="nil"/>
            </w:tcBorders>
            <w:shd w:val="clear" w:color="auto" w:fill="auto"/>
            <w:noWrap/>
            <w:vAlign w:val="center"/>
            <w:hideMark/>
          </w:tcPr>
          <w:p w14:paraId="28D330AE"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10</w:t>
            </w:r>
          </w:p>
        </w:tc>
        <w:tc>
          <w:tcPr>
            <w:tcW w:w="541" w:type="dxa"/>
            <w:tcBorders>
              <w:top w:val="nil"/>
              <w:left w:val="nil"/>
              <w:bottom w:val="nil"/>
              <w:right w:val="nil"/>
            </w:tcBorders>
            <w:shd w:val="clear" w:color="auto" w:fill="auto"/>
            <w:noWrap/>
            <w:vAlign w:val="center"/>
            <w:hideMark/>
          </w:tcPr>
          <w:p w14:paraId="48FF4DC4"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c>
          <w:tcPr>
            <w:tcW w:w="541" w:type="dxa"/>
            <w:tcBorders>
              <w:top w:val="nil"/>
              <w:left w:val="nil"/>
              <w:bottom w:val="nil"/>
              <w:right w:val="nil"/>
            </w:tcBorders>
            <w:shd w:val="clear" w:color="auto" w:fill="auto"/>
            <w:noWrap/>
            <w:vAlign w:val="center"/>
            <w:hideMark/>
          </w:tcPr>
          <w:p w14:paraId="055727C8" w14:textId="77777777" w:rsidR="002377B8" w:rsidRPr="002377B8" w:rsidRDefault="002377B8" w:rsidP="002377B8">
            <w:pPr>
              <w:spacing w:after="0" w:line="240" w:lineRule="auto"/>
              <w:jc w:val="right"/>
              <w:rPr>
                <w:rFonts w:ascii="Times New Roman" w:eastAsia="Times New Roman" w:hAnsi="Times New Roman" w:cs="Times New Roman"/>
                <w:sz w:val="20"/>
                <w:szCs w:val="20"/>
                <w:lang w:val="de-AT" w:eastAsia="de-AT"/>
              </w:rPr>
            </w:pPr>
          </w:p>
        </w:tc>
        <w:tc>
          <w:tcPr>
            <w:tcW w:w="541" w:type="dxa"/>
            <w:tcBorders>
              <w:top w:val="nil"/>
              <w:left w:val="nil"/>
              <w:bottom w:val="nil"/>
              <w:right w:val="nil"/>
            </w:tcBorders>
            <w:shd w:val="clear" w:color="auto" w:fill="auto"/>
            <w:noWrap/>
            <w:vAlign w:val="center"/>
            <w:hideMark/>
          </w:tcPr>
          <w:p w14:paraId="7B9DD36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389</w:t>
            </w:r>
          </w:p>
        </w:tc>
        <w:tc>
          <w:tcPr>
            <w:tcW w:w="630" w:type="dxa"/>
            <w:tcBorders>
              <w:top w:val="nil"/>
              <w:left w:val="nil"/>
              <w:bottom w:val="nil"/>
              <w:right w:val="nil"/>
            </w:tcBorders>
            <w:shd w:val="clear" w:color="auto" w:fill="auto"/>
            <w:noWrap/>
            <w:vAlign w:val="center"/>
            <w:hideMark/>
          </w:tcPr>
          <w:p w14:paraId="70C34B7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399</w:t>
            </w:r>
          </w:p>
        </w:tc>
        <w:tc>
          <w:tcPr>
            <w:tcW w:w="630" w:type="dxa"/>
            <w:tcBorders>
              <w:top w:val="nil"/>
              <w:left w:val="nil"/>
              <w:bottom w:val="nil"/>
              <w:right w:val="nil"/>
            </w:tcBorders>
          </w:tcPr>
          <w:p w14:paraId="20C51446"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10CE1867" w14:textId="43A7877D" w:rsidTr="002377B8">
        <w:trPr>
          <w:trHeight w:val="225"/>
        </w:trPr>
        <w:tc>
          <w:tcPr>
            <w:tcW w:w="1520" w:type="dxa"/>
            <w:vMerge/>
            <w:tcBorders>
              <w:top w:val="nil"/>
              <w:left w:val="nil"/>
              <w:bottom w:val="single" w:sz="4" w:space="0" w:color="000000"/>
              <w:right w:val="nil"/>
            </w:tcBorders>
            <w:vAlign w:val="center"/>
            <w:hideMark/>
          </w:tcPr>
          <w:p w14:paraId="5473553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p>
        </w:tc>
        <w:tc>
          <w:tcPr>
            <w:tcW w:w="3560" w:type="dxa"/>
            <w:tcBorders>
              <w:top w:val="nil"/>
              <w:left w:val="nil"/>
              <w:bottom w:val="single" w:sz="4" w:space="0" w:color="auto"/>
              <w:right w:val="nil"/>
            </w:tcBorders>
            <w:shd w:val="clear" w:color="auto" w:fill="auto"/>
            <w:noWrap/>
            <w:vAlign w:val="center"/>
            <w:hideMark/>
          </w:tcPr>
          <w:p w14:paraId="67986EE0"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Thermal changes</w:t>
            </w:r>
          </w:p>
        </w:tc>
        <w:tc>
          <w:tcPr>
            <w:tcW w:w="541" w:type="dxa"/>
            <w:tcBorders>
              <w:top w:val="nil"/>
              <w:left w:val="nil"/>
              <w:bottom w:val="single" w:sz="4" w:space="0" w:color="auto"/>
              <w:right w:val="nil"/>
            </w:tcBorders>
            <w:shd w:val="clear" w:color="auto" w:fill="auto"/>
            <w:noWrap/>
            <w:vAlign w:val="center"/>
            <w:hideMark/>
          </w:tcPr>
          <w:p w14:paraId="5DE2700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122</w:t>
            </w:r>
          </w:p>
        </w:tc>
        <w:tc>
          <w:tcPr>
            <w:tcW w:w="541" w:type="dxa"/>
            <w:tcBorders>
              <w:top w:val="nil"/>
              <w:left w:val="nil"/>
              <w:bottom w:val="single" w:sz="4" w:space="0" w:color="auto"/>
              <w:right w:val="nil"/>
            </w:tcBorders>
            <w:shd w:val="clear" w:color="auto" w:fill="auto"/>
            <w:noWrap/>
            <w:vAlign w:val="center"/>
            <w:hideMark/>
          </w:tcPr>
          <w:p w14:paraId="52F1730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65</w:t>
            </w:r>
          </w:p>
        </w:tc>
        <w:tc>
          <w:tcPr>
            <w:tcW w:w="541" w:type="dxa"/>
            <w:tcBorders>
              <w:top w:val="nil"/>
              <w:left w:val="nil"/>
              <w:bottom w:val="single" w:sz="4" w:space="0" w:color="auto"/>
              <w:right w:val="nil"/>
            </w:tcBorders>
            <w:shd w:val="clear" w:color="auto" w:fill="auto"/>
            <w:noWrap/>
            <w:vAlign w:val="center"/>
            <w:hideMark/>
          </w:tcPr>
          <w:p w14:paraId="13D7626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w:t>
            </w:r>
          </w:p>
        </w:tc>
        <w:tc>
          <w:tcPr>
            <w:tcW w:w="541" w:type="dxa"/>
            <w:tcBorders>
              <w:top w:val="nil"/>
              <w:left w:val="nil"/>
              <w:bottom w:val="single" w:sz="4" w:space="0" w:color="auto"/>
              <w:right w:val="nil"/>
            </w:tcBorders>
            <w:shd w:val="clear" w:color="auto" w:fill="auto"/>
            <w:noWrap/>
            <w:vAlign w:val="center"/>
            <w:hideMark/>
          </w:tcPr>
          <w:p w14:paraId="48E721D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115</w:t>
            </w:r>
          </w:p>
        </w:tc>
        <w:tc>
          <w:tcPr>
            <w:tcW w:w="630" w:type="dxa"/>
            <w:tcBorders>
              <w:top w:val="nil"/>
              <w:left w:val="nil"/>
              <w:bottom w:val="single" w:sz="4" w:space="0" w:color="auto"/>
              <w:right w:val="nil"/>
            </w:tcBorders>
            <w:shd w:val="clear" w:color="auto" w:fill="auto"/>
            <w:noWrap/>
            <w:vAlign w:val="center"/>
            <w:hideMark/>
          </w:tcPr>
          <w:p w14:paraId="660960A9"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308</w:t>
            </w:r>
          </w:p>
        </w:tc>
        <w:tc>
          <w:tcPr>
            <w:tcW w:w="630" w:type="dxa"/>
            <w:tcBorders>
              <w:top w:val="nil"/>
              <w:left w:val="nil"/>
              <w:bottom w:val="single" w:sz="4" w:space="0" w:color="auto"/>
              <w:right w:val="nil"/>
            </w:tcBorders>
          </w:tcPr>
          <w:p w14:paraId="0D0599E2"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r w:rsidR="002377B8" w:rsidRPr="002377B8" w14:paraId="6872B32E" w14:textId="2AED33EB" w:rsidTr="002377B8">
        <w:trPr>
          <w:trHeight w:val="225"/>
        </w:trPr>
        <w:tc>
          <w:tcPr>
            <w:tcW w:w="1520" w:type="dxa"/>
            <w:tcBorders>
              <w:top w:val="nil"/>
              <w:left w:val="nil"/>
              <w:bottom w:val="single" w:sz="4" w:space="0" w:color="auto"/>
              <w:right w:val="nil"/>
            </w:tcBorders>
            <w:shd w:val="clear" w:color="auto" w:fill="auto"/>
            <w:noWrap/>
            <w:vAlign w:val="center"/>
            <w:hideMark/>
          </w:tcPr>
          <w:p w14:paraId="4D8AD533"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Total</w:t>
            </w:r>
          </w:p>
        </w:tc>
        <w:tc>
          <w:tcPr>
            <w:tcW w:w="3560" w:type="dxa"/>
            <w:tcBorders>
              <w:top w:val="nil"/>
              <w:left w:val="nil"/>
              <w:bottom w:val="single" w:sz="4" w:space="0" w:color="auto"/>
              <w:right w:val="nil"/>
            </w:tcBorders>
            <w:shd w:val="clear" w:color="auto" w:fill="auto"/>
            <w:noWrap/>
            <w:vAlign w:val="center"/>
            <w:hideMark/>
          </w:tcPr>
          <w:p w14:paraId="6221DEB1" w14:textId="77777777" w:rsidR="002377B8" w:rsidRPr="002377B8" w:rsidRDefault="002377B8" w:rsidP="002377B8">
            <w:pPr>
              <w:spacing w:after="0" w:line="240" w:lineRule="auto"/>
              <w:jc w:val="lef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 </w:t>
            </w:r>
          </w:p>
        </w:tc>
        <w:tc>
          <w:tcPr>
            <w:tcW w:w="541" w:type="dxa"/>
            <w:tcBorders>
              <w:top w:val="nil"/>
              <w:left w:val="nil"/>
              <w:bottom w:val="single" w:sz="4" w:space="0" w:color="auto"/>
              <w:right w:val="nil"/>
            </w:tcBorders>
            <w:shd w:val="clear" w:color="auto" w:fill="auto"/>
            <w:noWrap/>
            <w:vAlign w:val="center"/>
            <w:hideMark/>
          </w:tcPr>
          <w:p w14:paraId="48690BFC"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7,183</w:t>
            </w:r>
          </w:p>
        </w:tc>
        <w:tc>
          <w:tcPr>
            <w:tcW w:w="541" w:type="dxa"/>
            <w:tcBorders>
              <w:top w:val="nil"/>
              <w:left w:val="nil"/>
              <w:bottom w:val="single" w:sz="4" w:space="0" w:color="auto"/>
              <w:right w:val="nil"/>
            </w:tcBorders>
            <w:shd w:val="clear" w:color="auto" w:fill="auto"/>
            <w:noWrap/>
            <w:vAlign w:val="center"/>
            <w:hideMark/>
          </w:tcPr>
          <w:p w14:paraId="00FD9AAB"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7,094</w:t>
            </w:r>
          </w:p>
        </w:tc>
        <w:tc>
          <w:tcPr>
            <w:tcW w:w="541" w:type="dxa"/>
            <w:tcBorders>
              <w:top w:val="nil"/>
              <w:left w:val="nil"/>
              <w:bottom w:val="single" w:sz="4" w:space="0" w:color="auto"/>
              <w:right w:val="nil"/>
            </w:tcBorders>
            <w:shd w:val="clear" w:color="auto" w:fill="auto"/>
            <w:noWrap/>
            <w:vAlign w:val="center"/>
            <w:hideMark/>
          </w:tcPr>
          <w:p w14:paraId="1C23369D"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1,515</w:t>
            </w:r>
          </w:p>
        </w:tc>
        <w:tc>
          <w:tcPr>
            <w:tcW w:w="541" w:type="dxa"/>
            <w:tcBorders>
              <w:top w:val="nil"/>
              <w:left w:val="nil"/>
              <w:bottom w:val="single" w:sz="4" w:space="0" w:color="auto"/>
              <w:right w:val="nil"/>
            </w:tcBorders>
            <w:shd w:val="clear" w:color="auto" w:fill="auto"/>
            <w:noWrap/>
            <w:vAlign w:val="center"/>
            <w:hideMark/>
          </w:tcPr>
          <w:p w14:paraId="0DF2EA20"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6,524</w:t>
            </w:r>
          </w:p>
        </w:tc>
        <w:tc>
          <w:tcPr>
            <w:tcW w:w="630" w:type="dxa"/>
            <w:tcBorders>
              <w:top w:val="nil"/>
              <w:left w:val="nil"/>
              <w:bottom w:val="single" w:sz="4" w:space="0" w:color="auto"/>
              <w:right w:val="nil"/>
            </w:tcBorders>
            <w:shd w:val="clear" w:color="auto" w:fill="auto"/>
            <w:noWrap/>
            <w:vAlign w:val="center"/>
            <w:hideMark/>
          </w:tcPr>
          <w:p w14:paraId="3B0C785F"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r w:rsidRPr="002377B8">
              <w:rPr>
                <w:rFonts w:ascii="Arial" w:eastAsia="Times New Roman" w:hAnsi="Arial" w:cs="Arial"/>
                <w:color w:val="000000"/>
                <w:sz w:val="16"/>
                <w:szCs w:val="16"/>
                <w:lang w:val="de-AT" w:eastAsia="de-AT"/>
              </w:rPr>
              <w:t>22,316</w:t>
            </w:r>
          </w:p>
        </w:tc>
        <w:tc>
          <w:tcPr>
            <w:tcW w:w="630" w:type="dxa"/>
            <w:tcBorders>
              <w:top w:val="nil"/>
              <w:left w:val="nil"/>
              <w:bottom w:val="single" w:sz="4" w:space="0" w:color="auto"/>
              <w:right w:val="nil"/>
            </w:tcBorders>
          </w:tcPr>
          <w:p w14:paraId="68ED766A" w14:textId="77777777" w:rsidR="002377B8" w:rsidRPr="002377B8" w:rsidRDefault="002377B8" w:rsidP="002377B8">
            <w:pPr>
              <w:spacing w:after="0" w:line="240" w:lineRule="auto"/>
              <w:jc w:val="right"/>
              <w:rPr>
                <w:rFonts w:ascii="Arial" w:eastAsia="Times New Roman" w:hAnsi="Arial" w:cs="Arial"/>
                <w:color w:val="000000"/>
                <w:sz w:val="16"/>
                <w:szCs w:val="16"/>
                <w:lang w:val="de-AT" w:eastAsia="de-AT"/>
              </w:rPr>
            </w:pPr>
          </w:p>
        </w:tc>
      </w:tr>
    </w:tbl>
    <w:p w14:paraId="730D0336" w14:textId="77777777" w:rsidR="002377B8" w:rsidRDefault="002377B8" w:rsidP="00DD503D">
      <w:pPr>
        <w:spacing w:after="0"/>
        <w:rPr>
          <w:b/>
        </w:rPr>
      </w:pPr>
    </w:p>
    <w:p w14:paraId="3418DEBF" w14:textId="77777777" w:rsidR="002377B8" w:rsidRDefault="002377B8" w:rsidP="00DD503D">
      <w:pPr>
        <w:spacing w:after="0"/>
        <w:rPr>
          <w:b/>
        </w:rPr>
      </w:pPr>
    </w:p>
    <w:p w14:paraId="308D6B97" w14:textId="77777777" w:rsidR="002377B8" w:rsidRDefault="002377B8">
      <w:pPr>
        <w:spacing w:after="200" w:line="276" w:lineRule="auto"/>
        <w:jc w:val="left"/>
        <w:rPr>
          <w:highlight w:val="yellow"/>
        </w:rPr>
      </w:pPr>
      <w:r>
        <w:rPr>
          <w:highlight w:val="yellow"/>
        </w:rPr>
        <w:br w:type="page"/>
      </w:r>
    </w:p>
    <w:p w14:paraId="15A39061" w14:textId="1E6C01CA" w:rsidR="003C18E7" w:rsidRDefault="003C18E7" w:rsidP="00DD503D">
      <w:pPr>
        <w:spacing w:after="0"/>
        <w:rPr>
          <w:b/>
        </w:rPr>
      </w:pPr>
      <w:r w:rsidRPr="00DA0940">
        <w:lastRenderedPageBreak/>
        <w:t>Supplemental Table 3: Overview of si</w:t>
      </w:r>
      <w:r>
        <w:t>ngle ecosystem components in the aquatic realms and domains</w:t>
      </w:r>
    </w:p>
    <w:tbl>
      <w:tblPr>
        <w:tblW w:w="10080" w:type="dxa"/>
        <w:tblInd w:w="70" w:type="dxa"/>
        <w:tblCellMar>
          <w:left w:w="70" w:type="dxa"/>
          <w:right w:w="70" w:type="dxa"/>
        </w:tblCellMar>
        <w:tblLook w:val="04A0" w:firstRow="1" w:lastRow="0" w:firstColumn="1" w:lastColumn="0" w:noHBand="0" w:noVBand="1"/>
      </w:tblPr>
      <w:tblGrid>
        <w:gridCol w:w="760"/>
        <w:gridCol w:w="1760"/>
        <w:gridCol w:w="6680"/>
        <w:gridCol w:w="880"/>
      </w:tblGrid>
      <w:tr w:rsidR="003C18E7" w:rsidRPr="003C18E7" w14:paraId="0DEDD718" w14:textId="77777777" w:rsidTr="003C18E7">
        <w:trPr>
          <w:trHeight w:val="450"/>
          <w:tblHeader/>
        </w:trPr>
        <w:tc>
          <w:tcPr>
            <w:tcW w:w="760" w:type="dxa"/>
            <w:tcBorders>
              <w:top w:val="nil"/>
              <w:left w:val="nil"/>
              <w:bottom w:val="single" w:sz="4" w:space="0" w:color="auto"/>
              <w:right w:val="nil"/>
            </w:tcBorders>
            <w:shd w:val="clear" w:color="000000" w:fill="FFFFFF"/>
            <w:noWrap/>
            <w:vAlign w:val="center"/>
            <w:hideMark/>
          </w:tcPr>
          <w:p w14:paraId="02C8BB7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Domain</w:t>
            </w:r>
          </w:p>
        </w:tc>
        <w:tc>
          <w:tcPr>
            <w:tcW w:w="1760" w:type="dxa"/>
            <w:tcBorders>
              <w:top w:val="nil"/>
              <w:left w:val="nil"/>
              <w:bottom w:val="single" w:sz="4" w:space="0" w:color="auto"/>
              <w:right w:val="nil"/>
            </w:tcBorders>
            <w:shd w:val="clear" w:color="000000" w:fill="FFFFFF"/>
            <w:noWrap/>
            <w:vAlign w:val="center"/>
            <w:hideMark/>
          </w:tcPr>
          <w:p w14:paraId="69CBB65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Realm</w:t>
            </w:r>
          </w:p>
        </w:tc>
        <w:tc>
          <w:tcPr>
            <w:tcW w:w="6680" w:type="dxa"/>
            <w:tcBorders>
              <w:top w:val="nil"/>
              <w:left w:val="nil"/>
              <w:bottom w:val="single" w:sz="4" w:space="0" w:color="auto"/>
              <w:right w:val="nil"/>
            </w:tcBorders>
            <w:shd w:val="clear" w:color="000000" w:fill="FFFFFF"/>
            <w:vAlign w:val="center"/>
            <w:hideMark/>
          </w:tcPr>
          <w:p w14:paraId="471E1A3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Ecosystem Component</w:t>
            </w:r>
          </w:p>
        </w:tc>
        <w:tc>
          <w:tcPr>
            <w:tcW w:w="880" w:type="dxa"/>
            <w:tcBorders>
              <w:top w:val="nil"/>
              <w:left w:val="nil"/>
              <w:bottom w:val="single" w:sz="4" w:space="0" w:color="auto"/>
              <w:right w:val="nil"/>
            </w:tcBorders>
            <w:shd w:val="clear" w:color="000000" w:fill="FFFFFF"/>
            <w:vAlign w:val="center"/>
            <w:hideMark/>
          </w:tcPr>
          <w:p w14:paraId="68E0AA30"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N impact chains</w:t>
            </w:r>
          </w:p>
        </w:tc>
      </w:tr>
      <w:tr w:rsidR="003C18E7" w:rsidRPr="003C18E7" w14:paraId="7ED9607A" w14:textId="77777777" w:rsidTr="003C18E7">
        <w:trPr>
          <w:trHeight w:val="255"/>
          <w:tblHeader/>
        </w:trPr>
        <w:tc>
          <w:tcPr>
            <w:tcW w:w="760" w:type="dxa"/>
            <w:vMerge w:val="restart"/>
            <w:tcBorders>
              <w:top w:val="nil"/>
              <w:left w:val="nil"/>
              <w:bottom w:val="single" w:sz="4" w:space="0" w:color="000000"/>
              <w:right w:val="nil"/>
            </w:tcBorders>
            <w:shd w:val="clear" w:color="000000" w:fill="FFFFFF"/>
            <w:noWrap/>
            <w:vAlign w:val="center"/>
            <w:hideMark/>
          </w:tcPr>
          <w:p w14:paraId="78617D8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FW</w:t>
            </w:r>
          </w:p>
        </w:tc>
        <w:tc>
          <w:tcPr>
            <w:tcW w:w="1760" w:type="dxa"/>
            <w:vMerge w:val="restart"/>
            <w:tcBorders>
              <w:top w:val="nil"/>
              <w:left w:val="nil"/>
              <w:bottom w:val="single" w:sz="4" w:space="0" w:color="000000"/>
              <w:right w:val="nil"/>
            </w:tcBorders>
            <w:shd w:val="clear" w:color="000000" w:fill="FFFFFF"/>
            <w:noWrap/>
            <w:vAlign w:val="center"/>
            <w:hideMark/>
          </w:tcPr>
          <w:p w14:paraId="4F19544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Lakes</w:t>
            </w:r>
          </w:p>
        </w:tc>
        <w:tc>
          <w:tcPr>
            <w:tcW w:w="6680" w:type="dxa"/>
            <w:tcBorders>
              <w:top w:val="nil"/>
              <w:left w:val="nil"/>
              <w:bottom w:val="nil"/>
              <w:right w:val="nil"/>
            </w:tcBorders>
            <w:shd w:val="clear" w:color="000000" w:fill="FFFFFF"/>
            <w:vAlign w:val="center"/>
            <w:hideMark/>
          </w:tcPr>
          <w:p w14:paraId="19C3C08D"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Permanent eutrophic lakes, ponds and pools</w:t>
            </w:r>
          </w:p>
        </w:tc>
        <w:tc>
          <w:tcPr>
            <w:tcW w:w="880" w:type="dxa"/>
            <w:tcBorders>
              <w:top w:val="nil"/>
              <w:left w:val="nil"/>
              <w:bottom w:val="nil"/>
              <w:right w:val="nil"/>
            </w:tcBorders>
            <w:shd w:val="clear" w:color="000000" w:fill="FFFFFF"/>
            <w:noWrap/>
            <w:vAlign w:val="center"/>
            <w:hideMark/>
          </w:tcPr>
          <w:p w14:paraId="05BEAC01"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469</w:t>
            </w:r>
          </w:p>
        </w:tc>
      </w:tr>
      <w:tr w:rsidR="003C18E7" w:rsidRPr="003C18E7" w14:paraId="6DBBD7A6" w14:textId="77777777" w:rsidTr="003C18E7">
        <w:trPr>
          <w:trHeight w:val="255"/>
          <w:tblHeader/>
        </w:trPr>
        <w:tc>
          <w:tcPr>
            <w:tcW w:w="760" w:type="dxa"/>
            <w:vMerge/>
            <w:tcBorders>
              <w:top w:val="nil"/>
              <w:left w:val="nil"/>
              <w:bottom w:val="single" w:sz="4" w:space="0" w:color="000000"/>
              <w:right w:val="nil"/>
            </w:tcBorders>
            <w:vAlign w:val="center"/>
            <w:hideMark/>
          </w:tcPr>
          <w:p w14:paraId="7457186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4C506A2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44055DAB"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Permanent mesotrophic lakes, ponds and pools</w:t>
            </w:r>
          </w:p>
        </w:tc>
        <w:tc>
          <w:tcPr>
            <w:tcW w:w="880" w:type="dxa"/>
            <w:tcBorders>
              <w:top w:val="nil"/>
              <w:left w:val="nil"/>
              <w:bottom w:val="nil"/>
              <w:right w:val="nil"/>
            </w:tcBorders>
            <w:shd w:val="clear" w:color="000000" w:fill="FFFFFF"/>
            <w:noWrap/>
            <w:vAlign w:val="center"/>
            <w:hideMark/>
          </w:tcPr>
          <w:p w14:paraId="1CE73A7F"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225</w:t>
            </w:r>
          </w:p>
        </w:tc>
      </w:tr>
      <w:tr w:rsidR="003C18E7" w:rsidRPr="003C18E7" w14:paraId="6275A0D0" w14:textId="77777777" w:rsidTr="003C18E7">
        <w:trPr>
          <w:trHeight w:val="255"/>
          <w:tblHeader/>
        </w:trPr>
        <w:tc>
          <w:tcPr>
            <w:tcW w:w="760" w:type="dxa"/>
            <w:vMerge/>
            <w:tcBorders>
              <w:top w:val="nil"/>
              <w:left w:val="nil"/>
              <w:bottom w:val="single" w:sz="4" w:space="0" w:color="000000"/>
              <w:right w:val="nil"/>
            </w:tcBorders>
            <w:vAlign w:val="center"/>
            <w:hideMark/>
          </w:tcPr>
          <w:p w14:paraId="5A4D006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5714537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41D3E2D6"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Permanent oligotrophic lakes, ponds and pools</w:t>
            </w:r>
          </w:p>
        </w:tc>
        <w:tc>
          <w:tcPr>
            <w:tcW w:w="880" w:type="dxa"/>
            <w:tcBorders>
              <w:top w:val="nil"/>
              <w:left w:val="nil"/>
              <w:bottom w:val="nil"/>
              <w:right w:val="nil"/>
            </w:tcBorders>
            <w:shd w:val="clear" w:color="000000" w:fill="FFFFFF"/>
            <w:noWrap/>
            <w:vAlign w:val="center"/>
            <w:hideMark/>
          </w:tcPr>
          <w:p w14:paraId="78B21251"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226</w:t>
            </w:r>
          </w:p>
        </w:tc>
      </w:tr>
      <w:tr w:rsidR="003C18E7" w:rsidRPr="003C18E7" w14:paraId="77EF3E0D" w14:textId="77777777" w:rsidTr="003C18E7">
        <w:trPr>
          <w:trHeight w:val="255"/>
          <w:tblHeader/>
        </w:trPr>
        <w:tc>
          <w:tcPr>
            <w:tcW w:w="760" w:type="dxa"/>
            <w:vMerge/>
            <w:tcBorders>
              <w:top w:val="nil"/>
              <w:left w:val="nil"/>
              <w:bottom w:val="single" w:sz="4" w:space="0" w:color="000000"/>
              <w:right w:val="nil"/>
            </w:tcBorders>
            <w:vAlign w:val="center"/>
            <w:hideMark/>
          </w:tcPr>
          <w:p w14:paraId="55A7414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0C8001F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single" w:sz="4" w:space="0" w:color="auto"/>
              <w:right w:val="nil"/>
            </w:tcBorders>
            <w:shd w:val="clear" w:color="000000" w:fill="FFFFFF"/>
            <w:vAlign w:val="center"/>
            <w:hideMark/>
          </w:tcPr>
          <w:p w14:paraId="25D8D51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Surface standing waters</w:t>
            </w:r>
          </w:p>
        </w:tc>
        <w:tc>
          <w:tcPr>
            <w:tcW w:w="880" w:type="dxa"/>
            <w:tcBorders>
              <w:top w:val="nil"/>
              <w:left w:val="nil"/>
              <w:bottom w:val="single" w:sz="4" w:space="0" w:color="auto"/>
              <w:right w:val="nil"/>
            </w:tcBorders>
            <w:shd w:val="clear" w:color="000000" w:fill="FFFFFF"/>
            <w:noWrap/>
            <w:vAlign w:val="center"/>
            <w:hideMark/>
          </w:tcPr>
          <w:p w14:paraId="0A72FA0B"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137</w:t>
            </w:r>
          </w:p>
        </w:tc>
      </w:tr>
      <w:tr w:rsidR="003C18E7" w:rsidRPr="003C18E7" w14:paraId="789B8139" w14:textId="77777777" w:rsidTr="003C18E7">
        <w:trPr>
          <w:trHeight w:val="255"/>
          <w:tblHeader/>
        </w:trPr>
        <w:tc>
          <w:tcPr>
            <w:tcW w:w="760" w:type="dxa"/>
            <w:vMerge/>
            <w:tcBorders>
              <w:top w:val="nil"/>
              <w:left w:val="nil"/>
              <w:bottom w:val="single" w:sz="4" w:space="0" w:color="000000"/>
              <w:right w:val="nil"/>
            </w:tcBorders>
            <w:vAlign w:val="center"/>
            <w:hideMark/>
          </w:tcPr>
          <w:p w14:paraId="302C728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val="restart"/>
            <w:tcBorders>
              <w:top w:val="nil"/>
              <w:left w:val="nil"/>
              <w:bottom w:val="single" w:sz="4" w:space="0" w:color="000000"/>
              <w:right w:val="nil"/>
            </w:tcBorders>
            <w:shd w:val="clear" w:color="000000" w:fill="FFFFFF"/>
            <w:noWrap/>
            <w:vAlign w:val="center"/>
            <w:hideMark/>
          </w:tcPr>
          <w:p w14:paraId="343398E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Riparian</w:t>
            </w:r>
          </w:p>
        </w:tc>
        <w:tc>
          <w:tcPr>
            <w:tcW w:w="6680" w:type="dxa"/>
            <w:tcBorders>
              <w:top w:val="nil"/>
              <w:left w:val="nil"/>
              <w:bottom w:val="nil"/>
              <w:right w:val="nil"/>
            </w:tcBorders>
            <w:shd w:val="clear" w:color="000000" w:fill="FFFFFF"/>
            <w:vAlign w:val="center"/>
            <w:hideMark/>
          </w:tcPr>
          <w:p w14:paraId="3A7E0EF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Broadleaved deciduous woodland</w:t>
            </w:r>
          </w:p>
        </w:tc>
        <w:tc>
          <w:tcPr>
            <w:tcW w:w="880" w:type="dxa"/>
            <w:tcBorders>
              <w:top w:val="nil"/>
              <w:left w:val="nil"/>
              <w:bottom w:val="nil"/>
              <w:right w:val="nil"/>
            </w:tcBorders>
            <w:shd w:val="clear" w:color="000000" w:fill="FFFFFF"/>
            <w:noWrap/>
            <w:vAlign w:val="center"/>
            <w:hideMark/>
          </w:tcPr>
          <w:p w14:paraId="1111F2C7"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437</w:t>
            </w:r>
          </w:p>
        </w:tc>
      </w:tr>
      <w:tr w:rsidR="003C18E7" w:rsidRPr="003C18E7" w14:paraId="12541C27" w14:textId="77777777" w:rsidTr="003C18E7">
        <w:trPr>
          <w:trHeight w:val="255"/>
          <w:tblHeader/>
        </w:trPr>
        <w:tc>
          <w:tcPr>
            <w:tcW w:w="760" w:type="dxa"/>
            <w:vMerge/>
            <w:tcBorders>
              <w:top w:val="nil"/>
              <w:left w:val="nil"/>
              <w:bottom w:val="single" w:sz="4" w:space="0" w:color="000000"/>
              <w:right w:val="nil"/>
            </w:tcBorders>
            <w:vAlign w:val="center"/>
            <w:hideMark/>
          </w:tcPr>
          <w:p w14:paraId="00B96C1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6475202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C5F319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Broadleaved evergreen woodland</w:t>
            </w:r>
          </w:p>
        </w:tc>
        <w:tc>
          <w:tcPr>
            <w:tcW w:w="880" w:type="dxa"/>
            <w:tcBorders>
              <w:top w:val="nil"/>
              <w:left w:val="nil"/>
              <w:bottom w:val="nil"/>
              <w:right w:val="nil"/>
            </w:tcBorders>
            <w:shd w:val="clear" w:color="000000" w:fill="FFFFFF"/>
            <w:noWrap/>
            <w:vAlign w:val="center"/>
            <w:hideMark/>
          </w:tcPr>
          <w:p w14:paraId="6AFD4BD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80</w:t>
            </w:r>
          </w:p>
        </w:tc>
      </w:tr>
      <w:tr w:rsidR="003C18E7" w:rsidRPr="003C18E7" w14:paraId="7C613EAD" w14:textId="77777777" w:rsidTr="003C18E7">
        <w:trPr>
          <w:trHeight w:val="255"/>
          <w:tblHeader/>
        </w:trPr>
        <w:tc>
          <w:tcPr>
            <w:tcW w:w="760" w:type="dxa"/>
            <w:vMerge/>
            <w:tcBorders>
              <w:top w:val="nil"/>
              <w:left w:val="nil"/>
              <w:bottom w:val="single" w:sz="4" w:space="0" w:color="000000"/>
              <w:right w:val="nil"/>
            </w:tcBorders>
            <w:vAlign w:val="center"/>
            <w:hideMark/>
          </w:tcPr>
          <w:p w14:paraId="3FC8C6E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14846C3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3738F01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Coniferous woodland</w:t>
            </w:r>
          </w:p>
        </w:tc>
        <w:tc>
          <w:tcPr>
            <w:tcW w:w="880" w:type="dxa"/>
            <w:tcBorders>
              <w:top w:val="nil"/>
              <w:left w:val="nil"/>
              <w:bottom w:val="nil"/>
              <w:right w:val="nil"/>
            </w:tcBorders>
            <w:shd w:val="clear" w:color="000000" w:fill="FFFFFF"/>
            <w:noWrap/>
            <w:vAlign w:val="center"/>
            <w:hideMark/>
          </w:tcPr>
          <w:p w14:paraId="1E60A331"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428</w:t>
            </w:r>
          </w:p>
        </w:tc>
      </w:tr>
      <w:tr w:rsidR="003C18E7" w:rsidRPr="003C18E7" w14:paraId="76C6495F" w14:textId="77777777" w:rsidTr="003C18E7">
        <w:trPr>
          <w:trHeight w:val="255"/>
          <w:tblHeader/>
        </w:trPr>
        <w:tc>
          <w:tcPr>
            <w:tcW w:w="760" w:type="dxa"/>
            <w:vMerge/>
            <w:tcBorders>
              <w:top w:val="nil"/>
              <w:left w:val="nil"/>
              <w:bottom w:val="single" w:sz="4" w:space="0" w:color="000000"/>
              <w:right w:val="nil"/>
            </w:tcBorders>
            <w:vAlign w:val="center"/>
            <w:hideMark/>
          </w:tcPr>
          <w:p w14:paraId="39AE75A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74E5270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616B50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Dry grasslands</w:t>
            </w:r>
          </w:p>
        </w:tc>
        <w:tc>
          <w:tcPr>
            <w:tcW w:w="880" w:type="dxa"/>
            <w:tcBorders>
              <w:top w:val="nil"/>
              <w:left w:val="nil"/>
              <w:bottom w:val="nil"/>
              <w:right w:val="nil"/>
            </w:tcBorders>
            <w:shd w:val="clear" w:color="000000" w:fill="FFFFFF"/>
            <w:noWrap/>
            <w:vAlign w:val="center"/>
            <w:hideMark/>
          </w:tcPr>
          <w:p w14:paraId="002A6DE3"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134</w:t>
            </w:r>
          </w:p>
        </w:tc>
      </w:tr>
      <w:tr w:rsidR="003C18E7" w:rsidRPr="003C18E7" w14:paraId="1763F1B4" w14:textId="77777777" w:rsidTr="003C18E7">
        <w:trPr>
          <w:trHeight w:val="255"/>
          <w:tblHeader/>
        </w:trPr>
        <w:tc>
          <w:tcPr>
            <w:tcW w:w="760" w:type="dxa"/>
            <w:vMerge/>
            <w:tcBorders>
              <w:top w:val="nil"/>
              <w:left w:val="nil"/>
              <w:bottom w:val="single" w:sz="4" w:space="0" w:color="000000"/>
              <w:right w:val="nil"/>
            </w:tcBorders>
            <w:vAlign w:val="center"/>
            <w:hideMark/>
          </w:tcPr>
          <w:p w14:paraId="2FF9AC4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18534E9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4EFB3ADE"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Grassland and land dominated by forbs, mosses and lichens</w:t>
            </w:r>
          </w:p>
        </w:tc>
        <w:tc>
          <w:tcPr>
            <w:tcW w:w="880" w:type="dxa"/>
            <w:tcBorders>
              <w:top w:val="nil"/>
              <w:left w:val="nil"/>
              <w:bottom w:val="nil"/>
              <w:right w:val="nil"/>
            </w:tcBorders>
            <w:shd w:val="clear" w:color="000000" w:fill="FFFFFF"/>
            <w:noWrap/>
            <w:vAlign w:val="center"/>
            <w:hideMark/>
          </w:tcPr>
          <w:p w14:paraId="170E3715"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19</w:t>
            </w:r>
          </w:p>
        </w:tc>
      </w:tr>
      <w:tr w:rsidR="003C18E7" w:rsidRPr="003C18E7" w14:paraId="0FAE6233" w14:textId="77777777" w:rsidTr="003C18E7">
        <w:trPr>
          <w:trHeight w:val="255"/>
          <w:tblHeader/>
        </w:trPr>
        <w:tc>
          <w:tcPr>
            <w:tcW w:w="760" w:type="dxa"/>
            <w:vMerge/>
            <w:tcBorders>
              <w:top w:val="nil"/>
              <w:left w:val="nil"/>
              <w:bottom w:val="single" w:sz="4" w:space="0" w:color="000000"/>
              <w:right w:val="nil"/>
            </w:tcBorders>
            <w:vAlign w:val="center"/>
            <w:hideMark/>
          </w:tcPr>
          <w:p w14:paraId="703C4E6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549867E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5D6383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Inland salt steppes</w:t>
            </w:r>
          </w:p>
        </w:tc>
        <w:tc>
          <w:tcPr>
            <w:tcW w:w="880" w:type="dxa"/>
            <w:tcBorders>
              <w:top w:val="nil"/>
              <w:left w:val="nil"/>
              <w:bottom w:val="nil"/>
              <w:right w:val="nil"/>
            </w:tcBorders>
            <w:shd w:val="clear" w:color="000000" w:fill="FFFFFF"/>
            <w:noWrap/>
            <w:vAlign w:val="center"/>
            <w:hideMark/>
          </w:tcPr>
          <w:p w14:paraId="3637A47F"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20</w:t>
            </w:r>
          </w:p>
        </w:tc>
      </w:tr>
      <w:tr w:rsidR="003C18E7" w:rsidRPr="003C18E7" w14:paraId="00F9C63B" w14:textId="77777777" w:rsidTr="003C18E7">
        <w:trPr>
          <w:trHeight w:val="450"/>
          <w:tblHeader/>
        </w:trPr>
        <w:tc>
          <w:tcPr>
            <w:tcW w:w="760" w:type="dxa"/>
            <w:vMerge/>
            <w:tcBorders>
              <w:top w:val="nil"/>
              <w:left w:val="nil"/>
              <w:bottom w:val="single" w:sz="4" w:space="0" w:color="000000"/>
              <w:right w:val="nil"/>
            </w:tcBorders>
            <w:vAlign w:val="center"/>
            <w:hideMark/>
          </w:tcPr>
          <w:p w14:paraId="2FF9EBA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1D18D0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F1C23F3"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Lines of trees, small anthropogenic woodlands, recently felled woodland, early-stage woodland and coppice</w:t>
            </w:r>
          </w:p>
        </w:tc>
        <w:tc>
          <w:tcPr>
            <w:tcW w:w="880" w:type="dxa"/>
            <w:tcBorders>
              <w:top w:val="nil"/>
              <w:left w:val="nil"/>
              <w:bottom w:val="nil"/>
              <w:right w:val="nil"/>
            </w:tcBorders>
            <w:shd w:val="clear" w:color="000000" w:fill="FFFFFF"/>
            <w:noWrap/>
            <w:vAlign w:val="center"/>
            <w:hideMark/>
          </w:tcPr>
          <w:p w14:paraId="759C1C62"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178</w:t>
            </w:r>
          </w:p>
        </w:tc>
      </w:tr>
      <w:tr w:rsidR="003C18E7" w:rsidRPr="003C18E7" w14:paraId="28E9CB40" w14:textId="77777777" w:rsidTr="003C18E7">
        <w:trPr>
          <w:trHeight w:val="255"/>
          <w:tblHeader/>
        </w:trPr>
        <w:tc>
          <w:tcPr>
            <w:tcW w:w="760" w:type="dxa"/>
            <w:vMerge/>
            <w:tcBorders>
              <w:top w:val="nil"/>
              <w:left w:val="nil"/>
              <w:bottom w:val="single" w:sz="4" w:space="0" w:color="000000"/>
              <w:right w:val="nil"/>
            </w:tcBorders>
            <w:vAlign w:val="center"/>
            <w:hideMark/>
          </w:tcPr>
          <w:p w14:paraId="093664D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06C6F6F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9FDB19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Mediterranean riparian woodland</w:t>
            </w:r>
          </w:p>
        </w:tc>
        <w:tc>
          <w:tcPr>
            <w:tcW w:w="880" w:type="dxa"/>
            <w:tcBorders>
              <w:top w:val="nil"/>
              <w:left w:val="nil"/>
              <w:bottom w:val="nil"/>
              <w:right w:val="nil"/>
            </w:tcBorders>
            <w:shd w:val="clear" w:color="000000" w:fill="FFFFFF"/>
            <w:noWrap/>
            <w:vAlign w:val="center"/>
            <w:hideMark/>
          </w:tcPr>
          <w:p w14:paraId="3493E5F6"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w:t>
            </w:r>
          </w:p>
        </w:tc>
      </w:tr>
      <w:tr w:rsidR="003C18E7" w:rsidRPr="003C18E7" w14:paraId="7F1246AA" w14:textId="77777777" w:rsidTr="003C18E7">
        <w:trPr>
          <w:trHeight w:val="255"/>
          <w:tblHeader/>
        </w:trPr>
        <w:tc>
          <w:tcPr>
            <w:tcW w:w="760" w:type="dxa"/>
            <w:vMerge/>
            <w:tcBorders>
              <w:top w:val="nil"/>
              <w:left w:val="nil"/>
              <w:bottom w:val="single" w:sz="4" w:space="0" w:color="000000"/>
              <w:right w:val="nil"/>
            </w:tcBorders>
            <w:vAlign w:val="center"/>
            <w:hideMark/>
          </w:tcPr>
          <w:p w14:paraId="2C270CE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712720B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0520164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Mesic grasslands</w:t>
            </w:r>
          </w:p>
        </w:tc>
        <w:tc>
          <w:tcPr>
            <w:tcW w:w="880" w:type="dxa"/>
            <w:tcBorders>
              <w:top w:val="nil"/>
              <w:left w:val="nil"/>
              <w:bottom w:val="nil"/>
              <w:right w:val="nil"/>
            </w:tcBorders>
            <w:shd w:val="clear" w:color="000000" w:fill="FFFFFF"/>
            <w:noWrap/>
            <w:vAlign w:val="center"/>
            <w:hideMark/>
          </w:tcPr>
          <w:p w14:paraId="3B030CE3"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415</w:t>
            </w:r>
          </w:p>
        </w:tc>
      </w:tr>
      <w:tr w:rsidR="003C18E7" w:rsidRPr="003C18E7" w14:paraId="6E8D10DF" w14:textId="77777777" w:rsidTr="003C18E7">
        <w:trPr>
          <w:trHeight w:val="255"/>
          <w:tblHeader/>
        </w:trPr>
        <w:tc>
          <w:tcPr>
            <w:tcW w:w="760" w:type="dxa"/>
            <w:vMerge/>
            <w:tcBorders>
              <w:top w:val="nil"/>
              <w:left w:val="nil"/>
              <w:bottom w:val="single" w:sz="4" w:space="0" w:color="000000"/>
              <w:right w:val="nil"/>
            </w:tcBorders>
            <w:vAlign w:val="center"/>
            <w:hideMark/>
          </w:tcPr>
          <w:p w14:paraId="7B2DDEA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9C42A2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591E086"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Mixed deciduous and coniferous woodland</w:t>
            </w:r>
          </w:p>
        </w:tc>
        <w:tc>
          <w:tcPr>
            <w:tcW w:w="880" w:type="dxa"/>
            <w:tcBorders>
              <w:top w:val="nil"/>
              <w:left w:val="nil"/>
              <w:bottom w:val="nil"/>
              <w:right w:val="nil"/>
            </w:tcBorders>
            <w:shd w:val="clear" w:color="000000" w:fill="FFFFFF"/>
            <w:noWrap/>
            <w:vAlign w:val="center"/>
            <w:hideMark/>
          </w:tcPr>
          <w:p w14:paraId="285F6406"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286</w:t>
            </w:r>
          </w:p>
        </w:tc>
      </w:tr>
      <w:tr w:rsidR="003C18E7" w:rsidRPr="003C18E7" w14:paraId="504A2F90" w14:textId="77777777" w:rsidTr="003C18E7">
        <w:trPr>
          <w:trHeight w:val="255"/>
          <w:tblHeader/>
        </w:trPr>
        <w:tc>
          <w:tcPr>
            <w:tcW w:w="760" w:type="dxa"/>
            <w:vMerge/>
            <w:tcBorders>
              <w:top w:val="nil"/>
              <w:left w:val="nil"/>
              <w:bottom w:val="single" w:sz="4" w:space="0" w:color="000000"/>
              <w:right w:val="nil"/>
            </w:tcBorders>
            <w:vAlign w:val="center"/>
            <w:hideMark/>
          </w:tcPr>
          <w:p w14:paraId="34CD1AE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3B8E966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82C5F2E"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Mixed riparian floodplain and gallery woodland</w:t>
            </w:r>
          </w:p>
        </w:tc>
        <w:tc>
          <w:tcPr>
            <w:tcW w:w="880" w:type="dxa"/>
            <w:tcBorders>
              <w:top w:val="nil"/>
              <w:left w:val="nil"/>
              <w:bottom w:val="nil"/>
              <w:right w:val="nil"/>
            </w:tcBorders>
            <w:shd w:val="clear" w:color="000000" w:fill="FFFFFF"/>
            <w:noWrap/>
            <w:vAlign w:val="center"/>
            <w:hideMark/>
          </w:tcPr>
          <w:p w14:paraId="094C5449"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w:t>
            </w:r>
          </w:p>
        </w:tc>
      </w:tr>
      <w:tr w:rsidR="003C18E7" w:rsidRPr="003C18E7" w14:paraId="260F8580" w14:textId="77777777" w:rsidTr="003C18E7">
        <w:trPr>
          <w:trHeight w:val="255"/>
          <w:tblHeader/>
        </w:trPr>
        <w:tc>
          <w:tcPr>
            <w:tcW w:w="760" w:type="dxa"/>
            <w:vMerge/>
            <w:tcBorders>
              <w:top w:val="nil"/>
              <w:left w:val="nil"/>
              <w:bottom w:val="single" w:sz="4" w:space="0" w:color="000000"/>
              <w:right w:val="nil"/>
            </w:tcBorders>
            <w:vAlign w:val="center"/>
            <w:hideMark/>
          </w:tcPr>
          <w:p w14:paraId="490F863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739DFE0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0F27E010"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Moist or wet tall-herb and fern fringes and meadows</w:t>
            </w:r>
          </w:p>
        </w:tc>
        <w:tc>
          <w:tcPr>
            <w:tcW w:w="880" w:type="dxa"/>
            <w:tcBorders>
              <w:top w:val="nil"/>
              <w:left w:val="nil"/>
              <w:bottom w:val="nil"/>
              <w:right w:val="nil"/>
            </w:tcBorders>
            <w:shd w:val="clear" w:color="000000" w:fill="FFFFFF"/>
            <w:noWrap/>
            <w:vAlign w:val="center"/>
            <w:hideMark/>
          </w:tcPr>
          <w:p w14:paraId="07CB873B"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w:t>
            </w:r>
          </w:p>
        </w:tc>
      </w:tr>
      <w:tr w:rsidR="003C18E7" w:rsidRPr="003C18E7" w14:paraId="29C39D34" w14:textId="77777777" w:rsidTr="003C18E7">
        <w:trPr>
          <w:trHeight w:val="255"/>
          <w:tblHeader/>
        </w:trPr>
        <w:tc>
          <w:tcPr>
            <w:tcW w:w="760" w:type="dxa"/>
            <w:vMerge/>
            <w:tcBorders>
              <w:top w:val="nil"/>
              <w:left w:val="nil"/>
              <w:bottom w:val="single" w:sz="4" w:space="0" w:color="000000"/>
              <w:right w:val="nil"/>
            </w:tcBorders>
            <w:vAlign w:val="center"/>
            <w:hideMark/>
          </w:tcPr>
          <w:p w14:paraId="3C8159A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4958AFC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A5B94B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Riparian</w:t>
            </w:r>
          </w:p>
        </w:tc>
        <w:tc>
          <w:tcPr>
            <w:tcW w:w="880" w:type="dxa"/>
            <w:tcBorders>
              <w:top w:val="nil"/>
              <w:left w:val="nil"/>
              <w:bottom w:val="nil"/>
              <w:right w:val="nil"/>
            </w:tcBorders>
            <w:shd w:val="clear" w:color="000000" w:fill="FFFFFF"/>
            <w:noWrap/>
            <w:vAlign w:val="center"/>
            <w:hideMark/>
          </w:tcPr>
          <w:p w14:paraId="5666331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w:t>
            </w:r>
          </w:p>
        </w:tc>
      </w:tr>
      <w:tr w:rsidR="003C18E7" w:rsidRPr="003C18E7" w14:paraId="4CBECE0F" w14:textId="77777777" w:rsidTr="003C18E7">
        <w:trPr>
          <w:trHeight w:val="255"/>
          <w:tblHeader/>
        </w:trPr>
        <w:tc>
          <w:tcPr>
            <w:tcW w:w="760" w:type="dxa"/>
            <w:vMerge/>
            <w:tcBorders>
              <w:top w:val="nil"/>
              <w:left w:val="nil"/>
              <w:bottom w:val="single" w:sz="4" w:space="0" w:color="000000"/>
              <w:right w:val="nil"/>
            </w:tcBorders>
            <w:vAlign w:val="center"/>
            <w:hideMark/>
          </w:tcPr>
          <w:p w14:paraId="50729A2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5791725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01DD0E3D"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Riparian and gallery woodland, with dominant alder, birch, poplar or willow</w:t>
            </w:r>
          </w:p>
        </w:tc>
        <w:tc>
          <w:tcPr>
            <w:tcW w:w="880" w:type="dxa"/>
            <w:tcBorders>
              <w:top w:val="nil"/>
              <w:left w:val="nil"/>
              <w:bottom w:val="nil"/>
              <w:right w:val="nil"/>
            </w:tcBorders>
            <w:shd w:val="clear" w:color="000000" w:fill="FFFFFF"/>
            <w:noWrap/>
            <w:vAlign w:val="center"/>
            <w:hideMark/>
          </w:tcPr>
          <w:p w14:paraId="1877F355"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w:t>
            </w:r>
          </w:p>
        </w:tc>
      </w:tr>
      <w:tr w:rsidR="003C18E7" w:rsidRPr="003C18E7" w14:paraId="57580AA6" w14:textId="77777777" w:rsidTr="003C18E7">
        <w:trPr>
          <w:trHeight w:val="255"/>
          <w:tblHeader/>
        </w:trPr>
        <w:tc>
          <w:tcPr>
            <w:tcW w:w="760" w:type="dxa"/>
            <w:vMerge/>
            <w:tcBorders>
              <w:top w:val="nil"/>
              <w:left w:val="nil"/>
              <w:bottom w:val="single" w:sz="4" w:space="0" w:color="000000"/>
              <w:right w:val="nil"/>
            </w:tcBorders>
            <w:vAlign w:val="center"/>
            <w:hideMark/>
          </w:tcPr>
          <w:p w14:paraId="4EF3FF8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019F7F7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5EEAD23F"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Seasonally wet and wet grasslands</w:t>
            </w:r>
          </w:p>
        </w:tc>
        <w:tc>
          <w:tcPr>
            <w:tcW w:w="880" w:type="dxa"/>
            <w:tcBorders>
              <w:top w:val="nil"/>
              <w:left w:val="nil"/>
              <w:bottom w:val="nil"/>
              <w:right w:val="nil"/>
            </w:tcBorders>
            <w:shd w:val="clear" w:color="000000" w:fill="FFFFFF"/>
            <w:noWrap/>
            <w:vAlign w:val="center"/>
            <w:hideMark/>
          </w:tcPr>
          <w:p w14:paraId="7190B40B"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176</w:t>
            </w:r>
          </w:p>
        </w:tc>
      </w:tr>
      <w:tr w:rsidR="003C18E7" w:rsidRPr="003C18E7" w14:paraId="7C0B4306" w14:textId="77777777" w:rsidTr="003C18E7">
        <w:trPr>
          <w:trHeight w:val="255"/>
          <w:tblHeader/>
        </w:trPr>
        <w:tc>
          <w:tcPr>
            <w:tcW w:w="760" w:type="dxa"/>
            <w:vMerge/>
            <w:tcBorders>
              <w:top w:val="nil"/>
              <w:left w:val="nil"/>
              <w:bottom w:val="single" w:sz="4" w:space="0" w:color="000000"/>
              <w:right w:val="nil"/>
            </w:tcBorders>
            <w:vAlign w:val="center"/>
            <w:hideMark/>
          </w:tcPr>
          <w:p w14:paraId="679D577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1A32912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20F691B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Sparsely wooded grasslands</w:t>
            </w:r>
          </w:p>
        </w:tc>
        <w:tc>
          <w:tcPr>
            <w:tcW w:w="880" w:type="dxa"/>
            <w:tcBorders>
              <w:top w:val="nil"/>
              <w:left w:val="nil"/>
              <w:bottom w:val="nil"/>
              <w:right w:val="nil"/>
            </w:tcBorders>
            <w:shd w:val="clear" w:color="000000" w:fill="FFFFFF"/>
            <w:noWrap/>
            <w:vAlign w:val="center"/>
            <w:hideMark/>
          </w:tcPr>
          <w:p w14:paraId="2E4083C1"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272</w:t>
            </w:r>
          </w:p>
        </w:tc>
      </w:tr>
      <w:tr w:rsidR="003C18E7" w:rsidRPr="003C18E7" w14:paraId="53C5C544" w14:textId="77777777" w:rsidTr="003C18E7">
        <w:trPr>
          <w:trHeight w:val="255"/>
          <w:tblHeader/>
        </w:trPr>
        <w:tc>
          <w:tcPr>
            <w:tcW w:w="760" w:type="dxa"/>
            <w:vMerge/>
            <w:tcBorders>
              <w:top w:val="nil"/>
              <w:left w:val="nil"/>
              <w:bottom w:val="single" w:sz="4" w:space="0" w:color="000000"/>
              <w:right w:val="nil"/>
            </w:tcBorders>
            <w:vAlign w:val="center"/>
            <w:hideMark/>
          </w:tcPr>
          <w:p w14:paraId="57173B0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31418E4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single" w:sz="4" w:space="0" w:color="auto"/>
              <w:right w:val="nil"/>
            </w:tcBorders>
            <w:shd w:val="clear" w:color="000000" w:fill="FFFFFF"/>
            <w:vAlign w:val="center"/>
            <w:hideMark/>
          </w:tcPr>
          <w:p w14:paraId="3AFC4636"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Woodland, forest and other wooded land</w:t>
            </w:r>
          </w:p>
        </w:tc>
        <w:tc>
          <w:tcPr>
            <w:tcW w:w="880" w:type="dxa"/>
            <w:tcBorders>
              <w:top w:val="nil"/>
              <w:left w:val="nil"/>
              <w:bottom w:val="single" w:sz="4" w:space="0" w:color="auto"/>
              <w:right w:val="nil"/>
            </w:tcBorders>
            <w:shd w:val="clear" w:color="000000" w:fill="FFFFFF"/>
            <w:noWrap/>
            <w:vAlign w:val="center"/>
            <w:hideMark/>
          </w:tcPr>
          <w:p w14:paraId="7B1E483A"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314</w:t>
            </w:r>
          </w:p>
        </w:tc>
      </w:tr>
      <w:tr w:rsidR="003C18E7" w:rsidRPr="003C18E7" w14:paraId="2801BACB" w14:textId="77777777" w:rsidTr="003C18E7">
        <w:trPr>
          <w:trHeight w:val="255"/>
          <w:tblHeader/>
        </w:trPr>
        <w:tc>
          <w:tcPr>
            <w:tcW w:w="760" w:type="dxa"/>
            <w:vMerge/>
            <w:tcBorders>
              <w:top w:val="nil"/>
              <w:left w:val="nil"/>
              <w:bottom w:val="single" w:sz="4" w:space="0" w:color="000000"/>
              <w:right w:val="nil"/>
            </w:tcBorders>
            <w:vAlign w:val="center"/>
            <w:hideMark/>
          </w:tcPr>
          <w:p w14:paraId="652DA6A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val="restart"/>
            <w:tcBorders>
              <w:top w:val="nil"/>
              <w:left w:val="nil"/>
              <w:bottom w:val="single" w:sz="4" w:space="0" w:color="000000"/>
              <w:right w:val="nil"/>
            </w:tcBorders>
            <w:shd w:val="clear" w:color="000000" w:fill="FFFFFF"/>
            <w:noWrap/>
            <w:vAlign w:val="center"/>
            <w:hideMark/>
          </w:tcPr>
          <w:p w14:paraId="235E620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Rivers</w:t>
            </w:r>
          </w:p>
        </w:tc>
        <w:tc>
          <w:tcPr>
            <w:tcW w:w="6680" w:type="dxa"/>
            <w:tcBorders>
              <w:top w:val="nil"/>
              <w:left w:val="nil"/>
              <w:bottom w:val="nil"/>
              <w:right w:val="nil"/>
            </w:tcBorders>
            <w:shd w:val="clear" w:color="000000" w:fill="FFFFFF"/>
            <w:vAlign w:val="center"/>
            <w:hideMark/>
          </w:tcPr>
          <w:p w14:paraId="76E383D3"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Permanent non-tidal, fast, turbulent watercourses</w:t>
            </w:r>
          </w:p>
        </w:tc>
        <w:tc>
          <w:tcPr>
            <w:tcW w:w="880" w:type="dxa"/>
            <w:tcBorders>
              <w:top w:val="nil"/>
              <w:left w:val="nil"/>
              <w:bottom w:val="nil"/>
              <w:right w:val="nil"/>
            </w:tcBorders>
            <w:shd w:val="clear" w:color="000000" w:fill="FFFFFF"/>
            <w:noWrap/>
            <w:vAlign w:val="center"/>
            <w:hideMark/>
          </w:tcPr>
          <w:p w14:paraId="11453B54"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414</w:t>
            </w:r>
          </w:p>
        </w:tc>
      </w:tr>
      <w:tr w:rsidR="003C18E7" w:rsidRPr="003C18E7" w14:paraId="2F0905E9" w14:textId="77777777" w:rsidTr="003C18E7">
        <w:trPr>
          <w:trHeight w:val="255"/>
          <w:tblHeader/>
        </w:trPr>
        <w:tc>
          <w:tcPr>
            <w:tcW w:w="760" w:type="dxa"/>
            <w:vMerge/>
            <w:tcBorders>
              <w:top w:val="nil"/>
              <w:left w:val="nil"/>
              <w:bottom w:val="single" w:sz="4" w:space="0" w:color="000000"/>
              <w:right w:val="nil"/>
            </w:tcBorders>
            <w:vAlign w:val="center"/>
            <w:hideMark/>
          </w:tcPr>
          <w:p w14:paraId="6567B6D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56DE3FA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273DCD6E"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Permanent non-tidal, smooth-flowing watercourses</w:t>
            </w:r>
          </w:p>
        </w:tc>
        <w:tc>
          <w:tcPr>
            <w:tcW w:w="880" w:type="dxa"/>
            <w:tcBorders>
              <w:top w:val="nil"/>
              <w:left w:val="nil"/>
              <w:bottom w:val="nil"/>
              <w:right w:val="nil"/>
            </w:tcBorders>
            <w:shd w:val="clear" w:color="000000" w:fill="FFFFFF"/>
            <w:noWrap/>
            <w:vAlign w:val="center"/>
            <w:hideMark/>
          </w:tcPr>
          <w:p w14:paraId="08FEB8ED"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729</w:t>
            </w:r>
          </w:p>
        </w:tc>
      </w:tr>
      <w:tr w:rsidR="003C18E7" w:rsidRPr="003C18E7" w14:paraId="7D919D29" w14:textId="77777777" w:rsidTr="003C18E7">
        <w:trPr>
          <w:trHeight w:val="255"/>
          <w:tblHeader/>
        </w:trPr>
        <w:tc>
          <w:tcPr>
            <w:tcW w:w="760" w:type="dxa"/>
            <w:vMerge/>
            <w:tcBorders>
              <w:top w:val="nil"/>
              <w:left w:val="nil"/>
              <w:bottom w:val="single" w:sz="4" w:space="0" w:color="000000"/>
              <w:right w:val="nil"/>
            </w:tcBorders>
            <w:vAlign w:val="center"/>
            <w:hideMark/>
          </w:tcPr>
          <w:p w14:paraId="08347CC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60A2F26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single" w:sz="4" w:space="0" w:color="auto"/>
              <w:right w:val="nil"/>
            </w:tcBorders>
            <w:shd w:val="clear" w:color="000000" w:fill="FFFFFF"/>
            <w:vAlign w:val="center"/>
            <w:hideMark/>
          </w:tcPr>
          <w:p w14:paraId="6639F75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Surface running waters</w:t>
            </w:r>
          </w:p>
        </w:tc>
        <w:tc>
          <w:tcPr>
            <w:tcW w:w="880" w:type="dxa"/>
            <w:tcBorders>
              <w:top w:val="nil"/>
              <w:left w:val="nil"/>
              <w:bottom w:val="single" w:sz="4" w:space="0" w:color="auto"/>
              <w:right w:val="nil"/>
            </w:tcBorders>
            <w:shd w:val="clear" w:color="000000" w:fill="FFFFFF"/>
            <w:noWrap/>
            <w:vAlign w:val="center"/>
            <w:hideMark/>
          </w:tcPr>
          <w:p w14:paraId="58D1A41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143</w:t>
            </w:r>
          </w:p>
        </w:tc>
      </w:tr>
      <w:tr w:rsidR="003C18E7" w:rsidRPr="003C18E7" w14:paraId="548B7457" w14:textId="77777777" w:rsidTr="003C18E7">
        <w:trPr>
          <w:trHeight w:val="255"/>
          <w:tblHeader/>
        </w:trPr>
        <w:tc>
          <w:tcPr>
            <w:tcW w:w="760" w:type="dxa"/>
            <w:vMerge/>
            <w:tcBorders>
              <w:top w:val="nil"/>
              <w:left w:val="nil"/>
              <w:bottom w:val="single" w:sz="4" w:space="0" w:color="000000"/>
              <w:right w:val="nil"/>
            </w:tcBorders>
            <w:vAlign w:val="center"/>
            <w:hideMark/>
          </w:tcPr>
          <w:p w14:paraId="564729A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val="restart"/>
            <w:tcBorders>
              <w:top w:val="nil"/>
              <w:left w:val="nil"/>
              <w:bottom w:val="single" w:sz="4" w:space="0" w:color="000000"/>
              <w:right w:val="nil"/>
            </w:tcBorders>
            <w:shd w:val="clear" w:color="000000" w:fill="FFFFFF"/>
            <w:noWrap/>
            <w:vAlign w:val="center"/>
            <w:hideMark/>
          </w:tcPr>
          <w:p w14:paraId="0316AE6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Wetlands</w:t>
            </w:r>
          </w:p>
        </w:tc>
        <w:tc>
          <w:tcPr>
            <w:tcW w:w="6680" w:type="dxa"/>
            <w:tcBorders>
              <w:top w:val="nil"/>
              <w:left w:val="nil"/>
              <w:bottom w:val="nil"/>
              <w:right w:val="nil"/>
            </w:tcBorders>
            <w:shd w:val="clear" w:color="000000" w:fill="FFFFFF"/>
            <w:vAlign w:val="center"/>
            <w:hideMark/>
          </w:tcPr>
          <w:p w14:paraId="182CCBF5"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Littoral zone of inland surface waterbodies</w:t>
            </w:r>
          </w:p>
        </w:tc>
        <w:tc>
          <w:tcPr>
            <w:tcW w:w="880" w:type="dxa"/>
            <w:tcBorders>
              <w:top w:val="nil"/>
              <w:left w:val="nil"/>
              <w:bottom w:val="nil"/>
              <w:right w:val="nil"/>
            </w:tcBorders>
            <w:shd w:val="clear" w:color="000000" w:fill="FFFFFF"/>
            <w:noWrap/>
            <w:vAlign w:val="center"/>
            <w:hideMark/>
          </w:tcPr>
          <w:p w14:paraId="09992E22"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73</w:t>
            </w:r>
          </w:p>
        </w:tc>
      </w:tr>
      <w:tr w:rsidR="003C18E7" w:rsidRPr="003C18E7" w14:paraId="400BCB1C" w14:textId="77777777" w:rsidTr="003C18E7">
        <w:trPr>
          <w:trHeight w:val="255"/>
          <w:tblHeader/>
        </w:trPr>
        <w:tc>
          <w:tcPr>
            <w:tcW w:w="760" w:type="dxa"/>
            <w:vMerge/>
            <w:tcBorders>
              <w:top w:val="nil"/>
              <w:left w:val="nil"/>
              <w:bottom w:val="single" w:sz="4" w:space="0" w:color="000000"/>
              <w:right w:val="nil"/>
            </w:tcBorders>
            <w:vAlign w:val="center"/>
            <w:hideMark/>
          </w:tcPr>
          <w:p w14:paraId="04FB0AF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DE08C0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A68003F"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Periodically inundated shores with pioneer and ephemeral vegetation</w:t>
            </w:r>
          </w:p>
        </w:tc>
        <w:tc>
          <w:tcPr>
            <w:tcW w:w="880" w:type="dxa"/>
            <w:tcBorders>
              <w:top w:val="nil"/>
              <w:left w:val="nil"/>
              <w:bottom w:val="nil"/>
              <w:right w:val="nil"/>
            </w:tcBorders>
            <w:shd w:val="clear" w:color="000000" w:fill="FFFFFF"/>
            <w:noWrap/>
            <w:vAlign w:val="center"/>
            <w:hideMark/>
          </w:tcPr>
          <w:p w14:paraId="22DE2A5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236</w:t>
            </w:r>
          </w:p>
        </w:tc>
      </w:tr>
      <w:tr w:rsidR="003C18E7" w:rsidRPr="003C18E7" w14:paraId="07E011A2" w14:textId="77777777" w:rsidTr="003C18E7">
        <w:trPr>
          <w:trHeight w:val="255"/>
          <w:tblHeader/>
        </w:trPr>
        <w:tc>
          <w:tcPr>
            <w:tcW w:w="760" w:type="dxa"/>
            <w:vMerge/>
            <w:tcBorders>
              <w:top w:val="nil"/>
              <w:left w:val="nil"/>
              <w:bottom w:val="single" w:sz="4" w:space="0" w:color="000000"/>
              <w:right w:val="nil"/>
            </w:tcBorders>
            <w:vAlign w:val="center"/>
            <w:hideMark/>
          </w:tcPr>
          <w:p w14:paraId="1F7BDA2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6D6CA9A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CB4B724"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Seasonally wet and wet grasslands</w:t>
            </w:r>
          </w:p>
        </w:tc>
        <w:tc>
          <w:tcPr>
            <w:tcW w:w="880" w:type="dxa"/>
            <w:tcBorders>
              <w:top w:val="nil"/>
              <w:left w:val="nil"/>
              <w:bottom w:val="nil"/>
              <w:right w:val="nil"/>
            </w:tcBorders>
            <w:shd w:val="clear" w:color="000000" w:fill="FFFFFF"/>
            <w:noWrap/>
            <w:vAlign w:val="center"/>
            <w:hideMark/>
          </w:tcPr>
          <w:p w14:paraId="3BE2D3B1"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313</w:t>
            </w:r>
          </w:p>
        </w:tc>
      </w:tr>
      <w:tr w:rsidR="003C18E7" w:rsidRPr="003C18E7" w14:paraId="4365983C" w14:textId="77777777" w:rsidTr="003C18E7">
        <w:trPr>
          <w:trHeight w:val="255"/>
          <w:tblHeader/>
        </w:trPr>
        <w:tc>
          <w:tcPr>
            <w:tcW w:w="760" w:type="dxa"/>
            <w:vMerge/>
            <w:tcBorders>
              <w:top w:val="nil"/>
              <w:left w:val="nil"/>
              <w:bottom w:val="single" w:sz="4" w:space="0" w:color="000000"/>
              <w:right w:val="nil"/>
            </w:tcBorders>
            <w:vAlign w:val="center"/>
            <w:hideMark/>
          </w:tcPr>
          <w:p w14:paraId="3A112FA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405DA4D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3895BB0"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Sedge and reedbeds, normally without free-standing water</w:t>
            </w:r>
          </w:p>
        </w:tc>
        <w:tc>
          <w:tcPr>
            <w:tcW w:w="880" w:type="dxa"/>
            <w:tcBorders>
              <w:top w:val="nil"/>
              <w:left w:val="nil"/>
              <w:bottom w:val="nil"/>
              <w:right w:val="nil"/>
            </w:tcBorders>
            <w:shd w:val="clear" w:color="000000" w:fill="FFFFFF"/>
            <w:noWrap/>
            <w:vAlign w:val="center"/>
            <w:hideMark/>
          </w:tcPr>
          <w:p w14:paraId="278F66C0"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260</w:t>
            </w:r>
          </w:p>
        </w:tc>
      </w:tr>
      <w:tr w:rsidR="003C18E7" w:rsidRPr="003C18E7" w14:paraId="27C21177" w14:textId="77777777" w:rsidTr="003C18E7">
        <w:trPr>
          <w:trHeight w:val="255"/>
          <w:tblHeader/>
        </w:trPr>
        <w:tc>
          <w:tcPr>
            <w:tcW w:w="760" w:type="dxa"/>
            <w:vMerge/>
            <w:tcBorders>
              <w:top w:val="nil"/>
              <w:left w:val="nil"/>
              <w:bottom w:val="single" w:sz="4" w:space="0" w:color="000000"/>
              <w:right w:val="nil"/>
            </w:tcBorders>
            <w:vAlign w:val="center"/>
            <w:hideMark/>
          </w:tcPr>
          <w:p w14:paraId="2B8E106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0417709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2474DC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Species rich helophyte beds</w:t>
            </w:r>
          </w:p>
        </w:tc>
        <w:tc>
          <w:tcPr>
            <w:tcW w:w="880" w:type="dxa"/>
            <w:tcBorders>
              <w:top w:val="nil"/>
              <w:left w:val="nil"/>
              <w:bottom w:val="nil"/>
              <w:right w:val="nil"/>
            </w:tcBorders>
            <w:shd w:val="clear" w:color="000000" w:fill="FFFFFF"/>
            <w:noWrap/>
            <w:vAlign w:val="center"/>
            <w:hideMark/>
          </w:tcPr>
          <w:p w14:paraId="547F03CF"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220</w:t>
            </w:r>
          </w:p>
        </w:tc>
      </w:tr>
      <w:tr w:rsidR="003C18E7" w:rsidRPr="003C18E7" w14:paraId="639BBC05" w14:textId="77777777" w:rsidTr="003C18E7">
        <w:trPr>
          <w:trHeight w:val="255"/>
          <w:tblHeader/>
        </w:trPr>
        <w:tc>
          <w:tcPr>
            <w:tcW w:w="760" w:type="dxa"/>
            <w:vMerge/>
            <w:tcBorders>
              <w:top w:val="nil"/>
              <w:left w:val="nil"/>
              <w:bottom w:val="single" w:sz="4" w:space="0" w:color="000000"/>
              <w:right w:val="nil"/>
            </w:tcBorders>
            <w:vAlign w:val="center"/>
            <w:hideMark/>
          </w:tcPr>
          <w:p w14:paraId="5B24BFF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BE580B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E878403"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Species-poor beds of low-growing water-fringing or amphibious vegetation</w:t>
            </w:r>
          </w:p>
        </w:tc>
        <w:tc>
          <w:tcPr>
            <w:tcW w:w="880" w:type="dxa"/>
            <w:tcBorders>
              <w:top w:val="nil"/>
              <w:left w:val="nil"/>
              <w:bottom w:val="nil"/>
              <w:right w:val="nil"/>
            </w:tcBorders>
            <w:shd w:val="clear" w:color="000000" w:fill="FFFFFF"/>
            <w:noWrap/>
            <w:vAlign w:val="center"/>
            <w:hideMark/>
          </w:tcPr>
          <w:p w14:paraId="4FE01BEA"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236</w:t>
            </w:r>
          </w:p>
        </w:tc>
      </w:tr>
      <w:tr w:rsidR="003C18E7" w:rsidRPr="003C18E7" w14:paraId="0F15F330" w14:textId="77777777" w:rsidTr="003C18E7">
        <w:trPr>
          <w:trHeight w:val="255"/>
          <w:tblHeader/>
        </w:trPr>
        <w:tc>
          <w:tcPr>
            <w:tcW w:w="760" w:type="dxa"/>
            <w:vMerge/>
            <w:tcBorders>
              <w:top w:val="nil"/>
              <w:left w:val="nil"/>
              <w:bottom w:val="single" w:sz="4" w:space="0" w:color="000000"/>
              <w:right w:val="nil"/>
            </w:tcBorders>
            <w:vAlign w:val="center"/>
            <w:hideMark/>
          </w:tcPr>
          <w:p w14:paraId="6888E7C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672FAC1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2AE97AB8"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Unvegetated or sparsely vegetated shores with non-mobile substrates</w:t>
            </w:r>
          </w:p>
        </w:tc>
        <w:tc>
          <w:tcPr>
            <w:tcW w:w="880" w:type="dxa"/>
            <w:tcBorders>
              <w:top w:val="nil"/>
              <w:left w:val="nil"/>
              <w:bottom w:val="nil"/>
              <w:right w:val="nil"/>
            </w:tcBorders>
            <w:shd w:val="clear" w:color="000000" w:fill="FFFFFF"/>
            <w:noWrap/>
            <w:vAlign w:val="center"/>
            <w:hideMark/>
          </w:tcPr>
          <w:p w14:paraId="5A15BD8F"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236</w:t>
            </w:r>
          </w:p>
        </w:tc>
      </w:tr>
      <w:tr w:rsidR="003C18E7" w:rsidRPr="003C18E7" w14:paraId="71949504" w14:textId="77777777" w:rsidTr="003C18E7">
        <w:trPr>
          <w:trHeight w:val="255"/>
          <w:tblHeader/>
        </w:trPr>
        <w:tc>
          <w:tcPr>
            <w:tcW w:w="760" w:type="dxa"/>
            <w:vMerge/>
            <w:tcBorders>
              <w:top w:val="nil"/>
              <w:left w:val="nil"/>
              <w:bottom w:val="single" w:sz="4" w:space="0" w:color="000000"/>
              <w:right w:val="nil"/>
            </w:tcBorders>
            <w:vAlign w:val="center"/>
            <w:hideMark/>
          </w:tcPr>
          <w:p w14:paraId="581F42E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4256F9F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DC0C609"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Unvegetated or sparsely vegetated shores with soft or mobile sediments</w:t>
            </w:r>
          </w:p>
        </w:tc>
        <w:tc>
          <w:tcPr>
            <w:tcW w:w="880" w:type="dxa"/>
            <w:tcBorders>
              <w:top w:val="nil"/>
              <w:left w:val="nil"/>
              <w:bottom w:val="nil"/>
              <w:right w:val="nil"/>
            </w:tcBorders>
            <w:shd w:val="clear" w:color="000000" w:fill="FFFFFF"/>
            <w:noWrap/>
            <w:vAlign w:val="center"/>
            <w:hideMark/>
          </w:tcPr>
          <w:p w14:paraId="077A156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236</w:t>
            </w:r>
          </w:p>
        </w:tc>
      </w:tr>
      <w:tr w:rsidR="003C18E7" w:rsidRPr="003C18E7" w14:paraId="162385DA" w14:textId="77777777" w:rsidTr="003C18E7">
        <w:trPr>
          <w:trHeight w:val="255"/>
          <w:tblHeader/>
        </w:trPr>
        <w:tc>
          <w:tcPr>
            <w:tcW w:w="760" w:type="dxa"/>
            <w:vMerge/>
            <w:tcBorders>
              <w:top w:val="nil"/>
              <w:left w:val="nil"/>
              <w:bottom w:val="single" w:sz="4" w:space="0" w:color="000000"/>
              <w:right w:val="nil"/>
            </w:tcBorders>
            <w:vAlign w:val="center"/>
            <w:hideMark/>
          </w:tcPr>
          <w:p w14:paraId="6C25B0E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7D00E19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single" w:sz="4" w:space="0" w:color="auto"/>
              <w:right w:val="nil"/>
            </w:tcBorders>
            <w:shd w:val="clear" w:color="000000" w:fill="FFFFFF"/>
            <w:vAlign w:val="center"/>
            <w:hideMark/>
          </w:tcPr>
          <w:p w14:paraId="25DB3CF1"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Water-fringing reedbeds and tall helophytes other than canes</w:t>
            </w:r>
          </w:p>
        </w:tc>
        <w:tc>
          <w:tcPr>
            <w:tcW w:w="880" w:type="dxa"/>
            <w:tcBorders>
              <w:top w:val="nil"/>
              <w:left w:val="nil"/>
              <w:bottom w:val="single" w:sz="4" w:space="0" w:color="auto"/>
              <w:right w:val="nil"/>
            </w:tcBorders>
            <w:shd w:val="clear" w:color="000000" w:fill="FFFFFF"/>
            <w:noWrap/>
            <w:vAlign w:val="center"/>
            <w:hideMark/>
          </w:tcPr>
          <w:p w14:paraId="66BDB05B"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250</w:t>
            </w:r>
          </w:p>
        </w:tc>
      </w:tr>
      <w:tr w:rsidR="003C18E7" w:rsidRPr="003C18E7" w14:paraId="5406898F" w14:textId="77777777" w:rsidTr="003C18E7">
        <w:trPr>
          <w:trHeight w:val="255"/>
          <w:tblHeader/>
        </w:trPr>
        <w:tc>
          <w:tcPr>
            <w:tcW w:w="760" w:type="dxa"/>
            <w:vMerge w:val="restart"/>
            <w:tcBorders>
              <w:top w:val="nil"/>
              <w:left w:val="nil"/>
              <w:bottom w:val="nil"/>
              <w:right w:val="nil"/>
            </w:tcBorders>
            <w:shd w:val="clear" w:color="000000" w:fill="FFFFFF"/>
            <w:noWrap/>
            <w:vAlign w:val="center"/>
            <w:hideMark/>
          </w:tcPr>
          <w:p w14:paraId="6BD2BA2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CW</w:t>
            </w:r>
          </w:p>
        </w:tc>
        <w:tc>
          <w:tcPr>
            <w:tcW w:w="1760" w:type="dxa"/>
            <w:vMerge w:val="restart"/>
            <w:tcBorders>
              <w:top w:val="nil"/>
              <w:left w:val="nil"/>
              <w:bottom w:val="single" w:sz="4" w:space="0" w:color="000000"/>
              <w:right w:val="nil"/>
            </w:tcBorders>
            <w:shd w:val="clear" w:color="000000" w:fill="FFFFFF"/>
            <w:noWrap/>
            <w:vAlign w:val="center"/>
            <w:hideMark/>
          </w:tcPr>
          <w:p w14:paraId="0E3C990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Coastal</w:t>
            </w:r>
          </w:p>
        </w:tc>
        <w:tc>
          <w:tcPr>
            <w:tcW w:w="6680" w:type="dxa"/>
            <w:tcBorders>
              <w:top w:val="nil"/>
              <w:left w:val="nil"/>
              <w:bottom w:val="nil"/>
              <w:right w:val="nil"/>
            </w:tcBorders>
            <w:shd w:val="clear" w:color="000000" w:fill="FFFFFF"/>
            <w:vAlign w:val="center"/>
            <w:hideMark/>
          </w:tcPr>
          <w:p w14:paraId="45C85FC3"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Circalittoral rock and other hard substrata</w:t>
            </w:r>
          </w:p>
        </w:tc>
        <w:tc>
          <w:tcPr>
            <w:tcW w:w="880" w:type="dxa"/>
            <w:tcBorders>
              <w:top w:val="nil"/>
              <w:left w:val="nil"/>
              <w:bottom w:val="nil"/>
              <w:right w:val="nil"/>
            </w:tcBorders>
            <w:shd w:val="clear" w:color="000000" w:fill="FFFFFF"/>
            <w:noWrap/>
            <w:vAlign w:val="center"/>
            <w:hideMark/>
          </w:tcPr>
          <w:p w14:paraId="330EA617"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497</w:t>
            </w:r>
          </w:p>
        </w:tc>
      </w:tr>
      <w:tr w:rsidR="003C18E7" w:rsidRPr="003C18E7" w14:paraId="38036811" w14:textId="77777777" w:rsidTr="003C18E7">
        <w:trPr>
          <w:trHeight w:val="255"/>
          <w:tblHeader/>
        </w:trPr>
        <w:tc>
          <w:tcPr>
            <w:tcW w:w="760" w:type="dxa"/>
            <w:vMerge/>
            <w:tcBorders>
              <w:top w:val="nil"/>
              <w:left w:val="nil"/>
              <w:bottom w:val="nil"/>
              <w:right w:val="nil"/>
            </w:tcBorders>
            <w:vAlign w:val="center"/>
            <w:hideMark/>
          </w:tcPr>
          <w:p w14:paraId="19D81E8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1318B46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35CDC19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Deep-sea bed</w:t>
            </w:r>
          </w:p>
        </w:tc>
        <w:tc>
          <w:tcPr>
            <w:tcW w:w="880" w:type="dxa"/>
            <w:tcBorders>
              <w:top w:val="nil"/>
              <w:left w:val="nil"/>
              <w:bottom w:val="nil"/>
              <w:right w:val="nil"/>
            </w:tcBorders>
            <w:shd w:val="clear" w:color="000000" w:fill="FFFFFF"/>
            <w:noWrap/>
            <w:vAlign w:val="center"/>
            <w:hideMark/>
          </w:tcPr>
          <w:p w14:paraId="31878B9A"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267</w:t>
            </w:r>
          </w:p>
        </w:tc>
      </w:tr>
      <w:tr w:rsidR="003C18E7" w:rsidRPr="003C18E7" w14:paraId="416BA3C3" w14:textId="77777777" w:rsidTr="003C18E7">
        <w:trPr>
          <w:trHeight w:val="255"/>
          <w:tblHeader/>
        </w:trPr>
        <w:tc>
          <w:tcPr>
            <w:tcW w:w="760" w:type="dxa"/>
            <w:vMerge/>
            <w:tcBorders>
              <w:top w:val="nil"/>
              <w:left w:val="nil"/>
              <w:bottom w:val="nil"/>
              <w:right w:val="nil"/>
            </w:tcBorders>
            <w:vAlign w:val="center"/>
            <w:hideMark/>
          </w:tcPr>
          <w:p w14:paraId="75BC14D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4B784C9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11EA6E6"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Infralittoral rock and other hard substrata</w:t>
            </w:r>
          </w:p>
        </w:tc>
        <w:tc>
          <w:tcPr>
            <w:tcW w:w="880" w:type="dxa"/>
            <w:tcBorders>
              <w:top w:val="nil"/>
              <w:left w:val="nil"/>
              <w:bottom w:val="nil"/>
              <w:right w:val="nil"/>
            </w:tcBorders>
            <w:shd w:val="clear" w:color="000000" w:fill="FFFFFF"/>
            <w:noWrap/>
            <w:vAlign w:val="center"/>
            <w:hideMark/>
          </w:tcPr>
          <w:p w14:paraId="6FF5BD4A"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506</w:t>
            </w:r>
          </w:p>
        </w:tc>
      </w:tr>
      <w:tr w:rsidR="003C18E7" w:rsidRPr="003C18E7" w14:paraId="53C2FE1B" w14:textId="77777777" w:rsidTr="003C18E7">
        <w:trPr>
          <w:trHeight w:val="255"/>
          <w:tblHeader/>
        </w:trPr>
        <w:tc>
          <w:tcPr>
            <w:tcW w:w="760" w:type="dxa"/>
            <w:vMerge/>
            <w:tcBorders>
              <w:top w:val="nil"/>
              <w:left w:val="nil"/>
              <w:bottom w:val="nil"/>
              <w:right w:val="nil"/>
            </w:tcBorders>
            <w:vAlign w:val="center"/>
            <w:hideMark/>
          </w:tcPr>
          <w:p w14:paraId="59764E9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AB3215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35132947"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Littoral rock and other hard substrata</w:t>
            </w:r>
          </w:p>
        </w:tc>
        <w:tc>
          <w:tcPr>
            <w:tcW w:w="880" w:type="dxa"/>
            <w:tcBorders>
              <w:top w:val="nil"/>
              <w:left w:val="nil"/>
              <w:bottom w:val="nil"/>
              <w:right w:val="nil"/>
            </w:tcBorders>
            <w:shd w:val="clear" w:color="000000" w:fill="FFFFFF"/>
            <w:noWrap/>
            <w:vAlign w:val="center"/>
            <w:hideMark/>
          </w:tcPr>
          <w:p w14:paraId="3B234962"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601</w:t>
            </w:r>
          </w:p>
        </w:tc>
      </w:tr>
      <w:tr w:rsidR="003C18E7" w:rsidRPr="003C18E7" w14:paraId="708ABFE7" w14:textId="77777777" w:rsidTr="003C18E7">
        <w:trPr>
          <w:trHeight w:val="255"/>
          <w:tblHeader/>
        </w:trPr>
        <w:tc>
          <w:tcPr>
            <w:tcW w:w="760" w:type="dxa"/>
            <w:vMerge/>
            <w:tcBorders>
              <w:top w:val="nil"/>
              <w:left w:val="nil"/>
              <w:bottom w:val="nil"/>
              <w:right w:val="nil"/>
            </w:tcBorders>
            <w:vAlign w:val="center"/>
            <w:hideMark/>
          </w:tcPr>
          <w:p w14:paraId="7A9B32E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EFD246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406B7FAE"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Littoral sand and muddy sand</w:t>
            </w:r>
          </w:p>
        </w:tc>
        <w:tc>
          <w:tcPr>
            <w:tcW w:w="880" w:type="dxa"/>
            <w:tcBorders>
              <w:top w:val="nil"/>
              <w:left w:val="nil"/>
              <w:bottom w:val="nil"/>
              <w:right w:val="nil"/>
            </w:tcBorders>
            <w:shd w:val="clear" w:color="000000" w:fill="FFFFFF"/>
            <w:noWrap/>
            <w:vAlign w:val="center"/>
            <w:hideMark/>
          </w:tcPr>
          <w:p w14:paraId="770E0961"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36</w:t>
            </w:r>
          </w:p>
        </w:tc>
      </w:tr>
      <w:tr w:rsidR="003C18E7" w:rsidRPr="003C18E7" w14:paraId="2BB48357" w14:textId="77777777" w:rsidTr="003C18E7">
        <w:trPr>
          <w:trHeight w:val="255"/>
          <w:tblHeader/>
        </w:trPr>
        <w:tc>
          <w:tcPr>
            <w:tcW w:w="760" w:type="dxa"/>
            <w:vMerge/>
            <w:tcBorders>
              <w:top w:val="nil"/>
              <w:left w:val="nil"/>
              <w:bottom w:val="nil"/>
              <w:right w:val="nil"/>
            </w:tcBorders>
            <w:vAlign w:val="center"/>
            <w:hideMark/>
          </w:tcPr>
          <w:p w14:paraId="15F0EFE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572FB1C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5BC30E3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Littoral sediment</w:t>
            </w:r>
          </w:p>
        </w:tc>
        <w:tc>
          <w:tcPr>
            <w:tcW w:w="880" w:type="dxa"/>
            <w:tcBorders>
              <w:top w:val="nil"/>
              <w:left w:val="nil"/>
              <w:bottom w:val="nil"/>
              <w:right w:val="nil"/>
            </w:tcBorders>
            <w:shd w:val="clear" w:color="000000" w:fill="FFFFFF"/>
            <w:noWrap/>
            <w:vAlign w:val="center"/>
            <w:hideMark/>
          </w:tcPr>
          <w:p w14:paraId="6505D475"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514</w:t>
            </w:r>
          </w:p>
        </w:tc>
      </w:tr>
      <w:tr w:rsidR="003C18E7" w:rsidRPr="003C18E7" w14:paraId="28EE7945" w14:textId="77777777" w:rsidTr="003C18E7">
        <w:trPr>
          <w:trHeight w:val="255"/>
          <w:tblHeader/>
        </w:trPr>
        <w:tc>
          <w:tcPr>
            <w:tcW w:w="760" w:type="dxa"/>
            <w:vMerge/>
            <w:tcBorders>
              <w:top w:val="nil"/>
              <w:left w:val="nil"/>
              <w:bottom w:val="nil"/>
              <w:right w:val="nil"/>
            </w:tcBorders>
            <w:vAlign w:val="center"/>
            <w:hideMark/>
          </w:tcPr>
          <w:p w14:paraId="471F7D9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1E21F3A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78D39C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Pelagic water column</w:t>
            </w:r>
          </w:p>
        </w:tc>
        <w:tc>
          <w:tcPr>
            <w:tcW w:w="880" w:type="dxa"/>
            <w:tcBorders>
              <w:top w:val="nil"/>
              <w:left w:val="nil"/>
              <w:bottom w:val="nil"/>
              <w:right w:val="nil"/>
            </w:tcBorders>
            <w:shd w:val="clear" w:color="000000" w:fill="FFFFFF"/>
            <w:noWrap/>
            <w:vAlign w:val="center"/>
            <w:hideMark/>
          </w:tcPr>
          <w:p w14:paraId="1FEED858"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421</w:t>
            </w:r>
          </w:p>
        </w:tc>
      </w:tr>
      <w:tr w:rsidR="003C18E7" w:rsidRPr="003C18E7" w14:paraId="75A65A4E" w14:textId="77777777" w:rsidTr="003C18E7">
        <w:trPr>
          <w:trHeight w:val="255"/>
          <w:tblHeader/>
        </w:trPr>
        <w:tc>
          <w:tcPr>
            <w:tcW w:w="760" w:type="dxa"/>
            <w:vMerge/>
            <w:tcBorders>
              <w:top w:val="nil"/>
              <w:left w:val="nil"/>
              <w:bottom w:val="nil"/>
              <w:right w:val="nil"/>
            </w:tcBorders>
            <w:vAlign w:val="center"/>
            <w:hideMark/>
          </w:tcPr>
          <w:p w14:paraId="5FAF029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580423D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31E0C58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mixed sediments</w:t>
            </w:r>
          </w:p>
        </w:tc>
        <w:tc>
          <w:tcPr>
            <w:tcW w:w="880" w:type="dxa"/>
            <w:tcBorders>
              <w:top w:val="nil"/>
              <w:left w:val="nil"/>
              <w:bottom w:val="nil"/>
              <w:right w:val="nil"/>
            </w:tcBorders>
            <w:shd w:val="clear" w:color="000000" w:fill="FFFFFF"/>
            <w:noWrap/>
            <w:vAlign w:val="center"/>
            <w:hideMark/>
          </w:tcPr>
          <w:p w14:paraId="1706A9A2"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31</w:t>
            </w:r>
          </w:p>
        </w:tc>
      </w:tr>
      <w:tr w:rsidR="003C18E7" w:rsidRPr="003C18E7" w14:paraId="260A72FC" w14:textId="77777777" w:rsidTr="003C18E7">
        <w:trPr>
          <w:trHeight w:val="255"/>
          <w:tblHeader/>
        </w:trPr>
        <w:tc>
          <w:tcPr>
            <w:tcW w:w="760" w:type="dxa"/>
            <w:vMerge/>
            <w:tcBorders>
              <w:top w:val="nil"/>
              <w:left w:val="nil"/>
              <w:bottom w:val="nil"/>
              <w:right w:val="nil"/>
            </w:tcBorders>
            <w:vAlign w:val="center"/>
            <w:hideMark/>
          </w:tcPr>
          <w:p w14:paraId="09E353D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7114B33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422C9A8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sand</w:t>
            </w:r>
          </w:p>
        </w:tc>
        <w:tc>
          <w:tcPr>
            <w:tcW w:w="880" w:type="dxa"/>
            <w:tcBorders>
              <w:top w:val="nil"/>
              <w:left w:val="nil"/>
              <w:bottom w:val="nil"/>
              <w:right w:val="nil"/>
            </w:tcBorders>
            <w:shd w:val="clear" w:color="000000" w:fill="FFFFFF"/>
            <w:noWrap/>
            <w:vAlign w:val="center"/>
            <w:hideMark/>
          </w:tcPr>
          <w:p w14:paraId="4430FA98"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39</w:t>
            </w:r>
          </w:p>
        </w:tc>
      </w:tr>
      <w:tr w:rsidR="003C18E7" w:rsidRPr="003C18E7" w14:paraId="7C533AFB" w14:textId="77777777" w:rsidTr="003C18E7">
        <w:trPr>
          <w:trHeight w:val="255"/>
          <w:tblHeader/>
        </w:trPr>
        <w:tc>
          <w:tcPr>
            <w:tcW w:w="760" w:type="dxa"/>
            <w:vMerge/>
            <w:tcBorders>
              <w:top w:val="nil"/>
              <w:left w:val="nil"/>
              <w:bottom w:val="nil"/>
              <w:right w:val="nil"/>
            </w:tcBorders>
            <w:vAlign w:val="center"/>
            <w:hideMark/>
          </w:tcPr>
          <w:p w14:paraId="79E9F83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1FE58CC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single" w:sz="4" w:space="0" w:color="auto"/>
              <w:right w:val="nil"/>
            </w:tcBorders>
            <w:shd w:val="clear" w:color="000000" w:fill="FFFFFF"/>
            <w:vAlign w:val="center"/>
            <w:hideMark/>
          </w:tcPr>
          <w:p w14:paraId="4455E2B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sediment</w:t>
            </w:r>
          </w:p>
        </w:tc>
        <w:tc>
          <w:tcPr>
            <w:tcW w:w="880" w:type="dxa"/>
            <w:tcBorders>
              <w:top w:val="nil"/>
              <w:left w:val="nil"/>
              <w:bottom w:val="single" w:sz="4" w:space="0" w:color="auto"/>
              <w:right w:val="nil"/>
            </w:tcBorders>
            <w:shd w:val="clear" w:color="000000" w:fill="FFFFFF"/>
            <w:noWrap/>
            <w:vAlign w:val="center"/>
            <w:hideMark/>
          </w:tcPr>
          <w:p w14:paraId="2DE66F94"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502</w:t>
            </w:r>
          </w:p>
        </w:tc>
      </w:tr>
      <w:tr w:rsidR="003C18E7" w:rsidRPr="003C18E7" w14:paraId="44D85FFC" w14:textId="77777777" w:rsidTr="003C18E7">
        <w:trPr>
          <w:trHeight w:val="255"/>
          <w:tblHeader/>
        </w:trPr>
        <w:tc>
          <w:tcPr>
            <w:tcW w:w="760" w:type="dxa"/>
            <w:vMerge/>
            <w:tcBorders>
              <w:top w:val="nil"/>
              <w:left w:val="nil"/>
              <w:bottom w:val="nil"/>
              <w:right w:val="nil"/>
            </w:tcBorders>
            <w:vAlign w:val="center"/>
            <w:hideMark/>
          </w:tcPr>
          <w:p w14:paraId="200AB48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val="restart"/>
            <w:tcBorders>
              <w:top w:val="nil"/>
              <w:left w:val="nil"/>
              <w:bottom w:val="single" w:sz="4" w:space="0" w:color="000000"/>
              <w:right w:val="nil"/>
            </w:tcBorders>
            <w:shd w:val="clear" w:color="000000" w:fill="FFFFFF"/>
            <w:noWrap/>
            <w:vAlign w:val="center"/>
            <w:hideMark/>
          </w:tcPr>
          <w:p w14:paraId="55BD91B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CoastalTerr</w:t>
            </w:r>
          </w:p>
        </w:tc>
        <w:tc>
          <w:tcPr>
            <w:tcW w:w="6680" w:type="dxa"/>
            <w:tcBorders>
              <w:top w:val="nil"/>
              <w:left w:val="nil"/>
              <w:bottom w:val="nil"/>
              <w:right w:val="nil"/>
            </w:tcBorders>
            <w:shd w:val="clear" w:color="000000" w:fill="FFFFFF"/>
            <w:vAlign w:val="center"/>
            <w:hideMark/>
          </w:tcPr>
          <w:p w14:paraId="648BE30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Coastal dune scrub</w:t>
            </w:r>
          </w:p>
        </w:tc>
        <w:tc>
          <w:tcPr>
            <w:tcW w:w="880" w:type="dxa"/>
            <w:tcBorders>
              <w:top w:val="nil"/>
              <w:left w:val="nil"/>
              <w:bottom w:val="nil"/>
              <w:right w:val="nil"/>
            </w:tcBorders>
            <w:shd w:val="clear" w:color="000000" w:fill="FFFFFF"/>
            <w:noWrap/>
            <w:vAlign w:val="center"/>
            <w:hideMark/>
          </w:tcPr>
          <w:p w14:paraId="65929E86"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w:t>
            </w:r>
          </w:p>
        </w:tc>
      </w:tr>
      <w:tr w:rsidR="003C18E7" w:rsidRPr="003C18E7" w14:paraId="7437DCD1" w14:textId="77777777" w:rsidTr="003C18E7">
        <w:trPr>
          <w:trHeight w:val="255"/>
          <w:tblHeader/>
        </w:trPr>
        <w:tc>
          <w:tcPr>
            <w:tcW w:w="760" w:type="dxa"/>
            <w:vMerge/>
            <w:tcBorders>
              <w:top w:val="nil"/>
              <w:left w:val="nil"/>
              <w:bottom w:val="nil"/>
              <w:right w:val="nil"/>
            </w:tcBorders>
            <w:vAlign w:val="center"/>
            <w:hideMark/>
          </w:tcPr>
          <w:p w14:paraId="3BE7103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A65639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0EA9B93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Coastal dune woods</w:t>
            </w:r>
          </w:p>
        </w:tc>
        <w:tc>
          <w:tcPr>
            <w:tcW w:w="880" w:type="dxa"/>
            <w:tcBorders>
              <w:top w:val="nil"/>
              <w:left w:val="nil"/>
              <w:bottom w:val="nil"/>
              <w:right w:val="nil"/>
            </w:tcBorders>
            <w:shd w:val="clear" w:color="000000" w:fill="FFFFFF"/>
            <w:noWrap/>
            <w:vAlign w:val="center"/>
            <w:hideMark/>
          </w:tcPr>
          <w:p w14:paraId="203389BD"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w:t>
            </w:r>
          </w:p>
        </w:tc>
      </w:tr>
      <w:tr w:rsidR="003C18E7" w:rsidRPr="003C18E7" w14:paraId="27D906BC" w14:textId="77777777" w:rsidTr="003C18E7">
        <w:trPr>
          <w:trHeight w:val="255"/>
          <w:tblHeader/>
        </w:trPr>
        <w:tc>
          <w:tcPr>
            <w:tcW w:w="760" w:type="dxa"/>
            <w:vMerge/>
            <w:tcBorders>
              <w:top w:val="nil"/>
              <w:left w:val="nil"/>
              <w:bottom w:val="nil"/>
              <w:right w:val="nil"/>
            </w:tcBorders>
            <w:vAlign w:val="center"/>
            <w:hideMark/>
          </w:tcPr>
          <w:p w14:paraId="1E1F30D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DA280B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4E303AE1"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Coastal dunes and sandy shores</w:t>
            </w:r>
          </w:p>
        </w:tc>
        <w:tc>
          <w:tcPr>
            <w:tcW w:w="880" w:type="dxa"/>
            <w:tcBorders>
              <w:top w:val="nil"/>
              <w:left w:val="nil"/>
              <w:bottom w:val="nil"/>
              <w:right w:val="nil"/>
            </w:tcBorders>
            <w:shd w:val="clear" w:color="000000" w:fill="FFFFFF"/>
            <w:noWrap/>
            <w:vAlign w:val="center"/>
            <w:hideMark/>
          </w:tcPr>
          <w:p w14:paraId="2B4F9A23"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314</w:t>
            </w:r>
          </w:p>
        </w:tc>
      </w:tr>
      <w:tr w:rsidR="003C18E7" w:rsidRPr="003C18E7" w14:paraId="732FAE3C" w14:textId="77777777" w:rsidTr="003C18E7">
        <w:trPr>
          <w:trHeight w:val="255"/>
          <w:tblHeader/>
        </w:trPr>
        <w:tc>
          <w:tcPr>
            <w:tcW w:w="760" w:type="dxa"/>
            <w:vMerge/>
            <w:tcBorders>
              <w:top w:val="nil"/>
              <w:left w:val="nil"/>
              <w:bottom w:val="nil"/>
              <w:right w:val="nil"/>
            </w:tcBorders>
            <w:vAlign w:val="center"/>
            <w:hideMark/>
          </w:tcPr>
          <w:p w14:paraId="4BE421D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09F393F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07F660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Coastal habitat (land)</w:t>
            </w:r>
          </w:p>
        </w:tc>
        <w:tc>
          <w:tcPr>
            <w:tcW w:w="880" w:type="dxa"/>
            <w:tcBorders>
              <w:top w:val="nil"/>
              <w:left w:val="nil"/>
              <w:bottom w:val="nil"/>
              <w:right w:val="nil"/>
            </w:tcBorders>
            <w:shd w:val="clear" w:color="000000" w:fill="FFFFFF"/>
            <w:noWrap/>
            <w:vAlign w:val="center"/>
            <w:hideMark/>
          </w:tcPr>
          <w:p w14:paraId="127A26D0"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31</w:t>
            </w:r>
          </w:p>
        </w:tc>
      </w:tr>
      <w:tr w:rsidR="003C18E7" w:rsidRPr="003C18E7" w14:paraId="375B4E2C" w14:textId="77777777" w:rsidTr="003C18E7">
        <w:trPr>
          <w:trHeight w:val="255"/>
          <w:tblHeader/>
        </w:trPr>
        <w:tc>
          <w:tcPr>
            <w:tcW w:w="760" w:type="dxa"/>
            <w:vMerge/>
            <w:tcBorders>
              <w:top w:val="nil"/>
              <w:left w:val="nil"/>
              <w:bottom w:val="nil"/>
              <w:right w:val="nil"/>
            </w:tcBorders>
            <w:vAlign w:val="center"/>
            <w:hideMark/>
          </w:tcPr>
          <w:p w14:paraId="073C283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29E06A2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21542FC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Coastal shingle</w:t>
            </w:r>
          </w:p>
        </w:tc>
        <w:tc>
          <w:tcPr>
            <w:tcW w:w="880" w:type="dxa"/>
            <w:tcBorders>
              <w:top w:val="nil"/>
              <w:left w:val="nil"/>
              <w:bottom w:val="nil"/>
              <w:right w:val="nil"/>
            </w:tcBorders>
            <w:shd w:val="clear" w:color="000000" w:fill="FFFFFF"/>
            <w:noWrap/>
            <w:vAlign w:val="center"/>
            <w:hideMark/>
          </w:tcPr>
          <w:p w14:paraId="35B9E38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255</w:t>
            </w:r>
          </w:p>
        </w:tc>
      </w:tr>
      <w:tr w:rsidR="003C18E7" w:rsidRPr="003C18E7" w14:paraId="64511DA1" w14:textId="77777777" w:rsidTr="003C18E7">
        <w:trPr>
          <w:trHeight w:val="255"/>
          <w:tblHeader/>
        </w:trPr>
        <w:tc>
          <w:tcPr>
            <w:tcW w:w="760" w:type="dxa"/>
            <w:vMerge/>
            <w:tcBorders>
              <w:top w:val="nil"/>
              <w:left w:val="nil"/>
              <w:bottom w:val="nil"/>
              <w:right w:val="nil"/>
            </w:tcBorders>
            <w:vAlign w:val="center"/>
            <w:hideMark/>
          </w:tcPr>
          <w:p w14:paraId="44D2BF6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6406C9C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378E4C9"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Coastal stable dune grassland (grey dunes)</w:t>
            </w:r>
          </w:p>
        </w:tc>
        <w:tc>
          <w:tcPr>
            <w:tcW w:w="880" w:type="dxa"/>
            <w:tcBorders>
              <w:top w:val="nil"/>
              <w:left w:val="nil"/>
              <w:bottom w:val="nil"/>
              <w:right w:val="nil"/>
            </w:tcBorders>
            <w:shd w:val="clear" w:color="000000" w:fill="FFFFFF"/>
            <w:noWrap/>
            <w:vAlign w:val="center"/>
            <w:hideMark/>
          </w:tcPr>
          <w:p w14:paraId="7FEDE402"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w:t>
            </w:r>
          </w:p>
        </w:tc>
      </w:tr>
      <w:tr w:rsidR="003C18E7" w:rsidRPr="003C18E7" w14:paraId="357790D4" w14:textId="77777777" w:rsidTr="003C18E7">
        <w:trPr>
          <w:trHeight w:val="255"/>
          <w:tblHeader/>
        </w:trPr>
        <w:tc>
          <w:tcPr>
            <w:tcW w:w="760" w:type="dxa"/>
            <w:vMerge/>
            <w:tcBorders>
              <w:top w:val="nil"/>
              <w:left w:val="nil"/>
              <w:bottom w:val="nil"/>
              <w:right w:val="nil"/>
            </w:tcBorders>
            <w:vAlign w:val="center"/>
            <w:hideMark/>
          </w:tcPr>
          <w:p w14:paraId="16EAA1E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4251CA6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56CF7137"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Moist and wet dune slacks</w:t>
            </w:r>
          </w:p>
        </w:tc>
        <w:tc>
          <w:tcPr>
            <w:tcW w:w="880" w:type="dxa"/>
            <w:tcBorders>
              <w:top w:val="nil"/>
              <w:left w:val="nil"/>
              <w:bottom w:val="nil"/>
              <w:right w:val="nil"/>
            </w:tcBorders>
            <w:shd w:val="clear" w:color="000000" w:fill="FFFFFF"/>
            <w:noWrap/>
            <w:vAlign w:val="center"/>
            <w:hideMark/>
          </w:tcPr>
          <w:p w14:paraId="6F373EF8"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w:t>
            </w:r>
          </w:p>
        </w:tc>
      </w:tr>
      <w:tr w:rsidR="003C18E7" w:rsidRPr="003C18E7" w14:paraId="21250E08" w14:textId="77777777" w:rsidTr="003C18E7">
        <w:trPr>
          <w:trHeight w:val="255"/>
          <w:tblHeader/>
        </w:trPr>
        <w:tc>
          <w:tcPr>
            <w:tcW w:w="760" w:type="dxa"/>
            <w:vMerge/>
            <w:tcBorders>
              <w:top w:val="nil"/>
              <w:left w:val="nil"/>
              <w:bottom w:val="nil"/>
              <w:right w:val="nil"/>
            </w:tcBorders>
            <w:vAlign w:val="center"/>
            <w:hideMark/>
          </w:tcPr>
          <w:p w14:paraId="46FBDBA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47273A5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46F5E1D0"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Rock cliffs, ledges and shores, including the supralittoral</w:t>
            </w:r>
          </w:p>
        </w:tc>
        <w:tc>
          <w:tcPr>
            <w:tcW w:w="880" w:type="dxa"/>
            <w:tcBorders>
              <w:top w:val="nil"/>
              <w:left w:val="nil"/>
              <w:bottom w:val="nil"/>
              <w:right w:val="nil"/>
            </w:tcBorders>
            <w:shd w:val="clear" w:color="000000" w:fill="FFFFFF"/>
            <w:noWrap/>
            <w:vAlign w:val="center"/>
            <w:hideMark/>
          </w:tcPr>
          <w:p w14:paraId="61E4C9F8"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202</w:t>
            </w:r>
          </w:p>
        </w:tc>
      </w:tr>
      <w:tr w:rsidR="003C18E7" w:rsidRPr="003C18E7" w14:paraId="3BD083E8" w14:textId="77777777" w:rsidTr="003C18E7">
        <w:trPr>
          <w:trHeight w:val="255"/>
          <w:tblHeader/>
        </w:trPr>
        <w:tc>
          <w:tcPr>
            <w:tcW w:w="760" w:type="dxa"/>
            <w:vMerge/>
            <w:tcBorders>
              <w:top w:val="nil"/>
              <w:left w:val="nil"/>
              <w:bottom w:val="nil"/>
              <w:right w:val="nil"/>
            </w:tcBorders>
            <w:vAlign w:val="center"/>
            <w:hideMark/>
          </w:tcPr>
          <w:p w14:paraId="259801B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single" w:sz="4" w:space="0" w:color="000000"/>
              <w:right w:val="nil"/>
            </w:tcBorders>
            <w:vAlign w:val="center"/>
            <w:hideMark/>
          </w:tcPr>
          <w:p w14:paraId="5386241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single" w:sz="4" w:space="0" w:color="auto"/>
              <w:right w:val="nil"/>
            </w:tcBorders>
            <w:shd w:val="clear" w:color="000000" w:fill="FFFFFF"/>
            <w:vAlign w:val="center"/>
            <w:hideMark/>
          </w:tcPr>
          <w:p w14:paraId="5C236E0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Shifting coastal dunes</w:t>
            </w:r>
          </w:p>
        </w:tc>
        <w:tc>
          <w:tcPr>
            <w:tcW w:w="880" w:type="dxa"/>
            <w:tcBorders>
              <w:top w:val="nil"/>
              <w:left w:val="nil"/>
              <w:bottom w:val="single" w:sz="4" w:space="0" w:color="auto"/>
              <w:right w:val="nil"/>
            </w:tcBorders>
            <w:shd w:val="clear" w:color="000000" w:fill="FFFFFF"/>
            <w:noWrap/>
            <w:vAlign w:val="center"/>
            <w:hideMark/>
          </w:tcPr>
          <w:p w14:paraId="5641F7E9"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w:t>
            </w:r>
          </w:p>
        </w:tc>
      </w:tr>
      <w:tr w:rsidR="003C18E7" w:rsidRPr="003C18E7" w14:paraId="2CDA7648" w14:textId="77777777" w:rsidTr="003C18E7">
        <w:trPr>
          <w:trHeight w:val="255"/>
          <w:tblHeader/>
        </w:trPr>
        <w:tc>
          <w:tcPr>
            <w:tcW w:w="760" w:type="dxa"/>
            <w:vMerge/>
            <w:tcBorders>
              <w:top w:val="nil"/>
              <w:left w:val="nil"/>
              <w:bottom w:val="nil"/>
              <w:right w:val="nil"/>
            </w:tcBorders>
            <w:vAlign w:val="center"/>
            <w:hideMark/>
          </w:tcPr>
          <w:p w14:paraId="4961221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val="restart"/>
            <w:tcBorders>
              <w:top w:val="nil"/>
              <w:left w:val="nil"/>
              <w:bottom w:val="nil"/>
              <w:right w:val="nil"/>
            </w:tcBorders>
            <w:shd w:val="clear" w:color="000000" w:fill="FFFFFF"/>
            <w:noWrap/>
            <w:vAlign w:val="center"/>
            <w:hideMark/>
          </w:tcPr>
          <w:p w14:paraId="2E6598C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Inlets Transitional</w:t>
            </w:r>
          </w:p>
        </w:tc>
        <w:tc>
          <w:tcPr>
            <w:tcW w:w="6680" w:type="dxa"/>
            <w:tcBorders>
              <w:top w:val="nil"/>
              <w:left w:val="nil"/>
              <w:bottom w:val="nil"/>
              <w:right w:val="nil"/>
            </w:tcBorders>
            <w:shd w:val="clear" w:color="000000" w:fill="FFFFFF"/>
            <w:vAlign w:val="center"/>
            <w:hideMark/>
          </w:tcPr>
          <w:p w14:paraId="0AA314FD"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Circalittoral rock and other hard substrata</w:t>
            </w:r>
          </w:p>
        </w:tc>
        <w:tc>
          <w:tcPr>
            <w:tcW w:w="880" w:type="dxa"/>
            <w:tcBorders>
              <w:top w:val="nil"/>
              <w:left w:val="nil"/>
              <w:bottom w:val="nil"/>
              <w:right w:val="nil"/>
            </w:tcBorders>
            <w:shd w:val="clear" w:color="000000" w:fill="FFFFFF"/>
            <w:noWrap/>
            <w:vAlign w:val="center"/>
            <w:hideMark/>
          </w:tcPr>
          <w:p w14:paraId="2D68E9B4"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340</w:t>
            </w:r>
          </w:p>
        </w:tc>
      </w:tr>
      <w:tr w:rsidR="003C18E7" w:rsidRPr="003C18E7" w14:paraId="2CA58BE0" w14:textId="77777777" w:rsidTr="003C18E7">
        <w:trPr>
          <w:trHeight w:val="255"/>
          <w:tblHeader/>
        </w:trPr>
        <w:tc>
          <w:tcPr>
            <w:tcW w:w="760" w:type="dxa"/>
            <w:vMerge/>
            <w:tcBorders>
              <w:top w:val="nil"/>
              <w:left w:val="nil"/>
              <w:bottom w:val="nil"/>
              <w:right w:val="nil"/>
            </w:tcBorders>
            <w:vAlign w:val="center"/>
            <w:hideMark/>
          </w:tcPr>
          <w:p w14:paraId="53F8847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7FFEC10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B40877A"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Coastal saltmarshes and saline reedbeds</w:t>
            </w:r>
          </w:p>
        </w:tc>
        <w:tc>
          <w:tcPr>
            <w:tcW w:w="880" w:type="dxa"/>
            <w:tcBorders>
              <w:top w:val="nil"/>
              <w:left w:val="nil"/>
              <w:bottom w:val="nil"/>
              <w:right w:val="nil"/>
            </w:tcBorders>
            <w:shd w:val="clear" w:color="000000" w:fill="FFFFFF"/>
            <w:noWrap/>
            <w:vAlign w:val="center"/>
            <w:hideMark/>
          </w:tcPr>
          <w:p w14:paraId="259A546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16</w:t>
            </w:r>
          </w:p>
        </w:tc>
      </w:tr>
      <w:tr w:rsidR="003C18E7" w:rsidRPr="003C18E7" w14:paraId="75BF5517" w14:textId="77777777" w:rsidTr="003C18E7">
        <w:trPr>
          <w:trHeight w:val="255"/>
          <w:tblHeader/>
        </w:trPr>
        <w:tc>
          <w:tcPr>
            <w:tcW w:w="760" w:type="dxa"/>
            <w:vMerge/>
            <w:tcBorders>
              <w:top w:val="nil"/>
              <w:left w:val="nil"/>
              <w:bottom w:val="nil"/>
              <w:right w:val="nil"/>
            </w:tcBorders>
            <w:vAlign w:val="center"/>
            <w:hideMark/>
          </w:tcPr>
          <w:p w14:paraId="65F3E5A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58BDB98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0183D1B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Deep-sea bed</w:t>
            </w:r>
          </w:p>
        </w:tc>
        <w:tc>
          <w:tcPr>
            <w:tcW w:w="880" w:type="dxa"/>
            <w:tcBorders>
              <w:top w:val="nil"/>
              <w:left w:val="nil"/>
              <w:bottom w:val="nil"/>
              <w:right w:val="nil"/>
            </w:tcBorders>
            <w:shd w:val="clear" w:color="000000" w:fill="FFFFFF"/>
            <w:noWrap/>
            <w:vAlign w:val="center"/>
            <w:hideMark/>
          </w:tcPr>
          <w:p w14:paraId="3911AA4E"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186</w:t>
            </w:r>
          </w:p>
        </w:tc>
      </w:tr>
      <w:tr w:rsidR="003C18E7" w:rsidRPr="003C18E7" w14:paraId="3344B836" w14:textId="77777777" w:rsidTr="003C18E7">
        <w:trPr>
          <w:trHeight w:val="255"/>
          <w:tblHeader/>
        </w:trPr>
        <w:tc>
          <w:tcPr>
            <w:tcW w:w="760" w:type="dxa"/>
            <w:vMerge/>
            <w:tcBorders>
              <w:top w:val="nil"/>
              <w:left w:val="nil"/>
              <w:bottom w:val="nil"/>
              <w:right w:val="nil"/>
            </w:tcBorders>
            <w:vAlign w:val="center"/>
            <w:hideMark/>
          </w:tcPr>
          <w:p w14:paraId="4830481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7F4A9A8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C18319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Estuaries</w:t>
            </w:r>
          </w:p>
        </w:tc>
        <w:tc>
          <w:tcPr>
            <w:tcW w:w="880" w:type="dxa"/>
            <w:tcBorders>
              <w:top w:val="nil"/>
              <w:left w:val="nil"/>
              <w:bottom w:val="nil"/>
              <w:right w:val="nil"/>
            </w:tcBorders>
            <w:shd w:val="clear" w:color="000000" w:fill="FFFFFF"/>
            <w:noWrap/>
            <w:vAlign w:val="center"/>
            <w:hideMark/>
          </w:tcPr>
          <w:p w14:paraId="77347A4C"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121</w:t>
            </w:r>
          </w:p>
        </w:tc>
      </w:tr>
      <w:tr w:rsidR="003C18E7" w:rsidRPr="003C18E7" w14:paraId="1CD30EE0" w14:textId="77777777" w:rsidTr="003C18E7">
        <w:trPr>
          <w:trHeight w:val="255"/>
          <w:tblHeader/>
        </w:trPr>
        <w:tc>
          <w:tcPr>
            <w:tcW w:w="760" w:type="dxa"/>
            <w:vMerge/>
            <w:tcBorders>
              <w:top w:val="nil"/>
              <w:left w:val="nil"/>
              <w:bottom w:val="nil"/>
              <w:right w:val="nil"/>
            </w:tcBorders>
            <w:vAlign w:val="center"/>
            <w:hideMark/>
          </w:tcPr>
          <w:p w14:paraId="6E5BBA2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5001F98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6CFB930"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Highly artificial man-made waters and associated structures</w:t>
            </w:r>
          </w:p>
        </w:tc>
        <w:tc>
          <w:tcPr>
            <w:tcW w:w="880" w:type="dxa"/>
            <w:tcBorders>
              <w:top w:val="nil"/>
              <w:left w:val="nil"/>
              <w:bottom w:val="nil"/>
              <w:right w:val="nil"/>
            </w:tcBorders>
            <w:shd w:val="clear" w:color="000000" w:fill="FFFFFF"/>
            <w:noWrap/>
            <w:vAlign w:val="center"/>
            <w:hideMark/>
          </w:tcPr>
          <w:p w14:paraId="1A006944"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w:t>
            </w:r>
          </w:p>
        </w:tc>
      </w:tr>
      <w:tr w:rsidR="003C18E7" w:rsidRPr="003C18E7" w14:paraId="7119198D" w14:textId="77777777" w:rsidTr="003C18E7">
        <w:trPr>
          <w:trHeight w:val="255"/>
          <w:tblHeader/>
        </w:trPr>
        <w:tc>
          <w:tcPr>
            <w:tcW w:w="760" w:type="dxa"/>
            <w:vMerge/>
            <w:tcBorders>
              <w:top w:val="nil"/>
              <w:left w:val="nil"/>
              <w:bottom w:val="nil"/>
              <w:right w:val="nil"/>
            </w:tcBorders>
            <w:vAlign w:val="center"/>
            <w:hideMark/>
          </w:tcPr>
          <w:p w14:paraId="67EE718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418727A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90A28E8"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Highly artificial saline and brackish standing waters</w:t>
            </w:r>
          </w:p>
        </w:tc>
        <w:tc>
          <w:tcPr>
            <w:tcW w:w="880" w:type="dxa"/>
            <w:tcBorders>
              <w:top w:val="nil"/>
              <w:left w:val="nil"/>
              <w:bottom w:val="nil"/>
              <w:right w:val="nil"/>
            </w:tcBorders>
            <w:shd w:val="clear" w:color="000000" w:fill="FFFFFF"/>
            <w:noWrap/>
            <w:vAlign w:val="center"/>
            <w:hideMark/>
          </w:tcPr>
          <w:p w14:paraId="15D03F4D"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w:t>
            </w:r>
          </w:p>
        </w:tc>
      </w:tr>
      <w:tr w:rsidR="003C18E7" w:rsidRPr="003C18E7" w14:paraId="36BC8961" w14:textId="77777777" w:rsidTr="003C18E7">
        <w:trPr>
          <w:trHeight w:val="255"/>
          <w:tblHeader/>
        </w:trPr>
        <w:tc>
          <w:tcPr>
            <w:tcW w:w="760" w:type="dxa"/>
            <w:vMerge/>
            <w:tcBorders>
              <w:top w:val="nil"/>
              <w:left w:val="nil"/>
              <w:bottom w:val="nil"/>
              <w:right w:val="nil"/>
            </w:tcBorders>
            <w:vAlign w:val="center"/>
            <w:hideMark/>
          </w:tcPr>
          <w:p w14:paraId="6AF6395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0302E06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2066A303"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Infralittoral rock and other hard substrata</w:t>
            </w:r>
          </w:p>
        </w:tc>
        <w:tc>
          <w:tcPr>
            <w:tcW w:w="880" w:type="dxa"/>
            <w:tcBorders>
              <w:top w:val="nil"/>
              <w:left w:val="nil"/>
              <w:bottom w:val="nil"/>
              <w:right w:val="nil"/>
            </w:tcBorders>
            <w:shd w:val="clear" w:color="000000" w:fill="FFFFFF"/>
            <w:noWrap/>
            <w:vAlign w:val="center"/>
            <w:hideMark/>
          </w:tcPr>
          <w:p w14:paraId="1C885F4B"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357</w:t>
            </w:r>
          </w:p>
        </w:tc>
      </w:tr>
      <w:tr w:rsidR="003C18E7" w:rsidRPr="003C18E7" w14:paraId="278B4F05" w14:textId="77777777" w:rsidTr="003C18E7">
        <w:trPr>
          <w:trHeight w:val="255"/>
          <w:tblHeader/>
        </w:trPr>
        <w:tc>
          <w:tcPr>
            <w:tcW w:w="760" w:type="dxa"/>
            <w:vMerge/>
            <w:tcBorders>
              <w:top w:val="nil"/>
              <w:left w:val="nil"/>
              <w:bottom w:val="nil"/>
              <w:right w:val="nil"/>
            </w:tcBorders>
            <w:vAlign w:val="center"/>
            <w:hideMark/>
          </w:tcPr>
          <w:p w14:paraId="79EF0C8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62BF888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8E590F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Littoral mud</w:t>
            </w:r>
          </w:p>
        </w:tc>
        <w:tc>
          <w:tcPr>
            <w:tcW w:w="880" w:type="dxa"/>
            <w:tcBorders>
              <w:top w:val="nil"/>
              <w:left w:val="nil"/>
              <w:bottom w:val="nil"/>
              <w:right w:val="nil"/>
            </w:tcBorders>
            <w:shd w:val="clear" w:color="000000" w:fill="FFFFFF"/>
            <w:noWrap/>
            <w:vAlign w:val="center"/>
            <w:hideMark/>
          </w:tcPr>
          <w:p w14:paraId="49F7191D"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36</w:t>
            </w:r>
          </w:p>
        </w:tc>
      </w:tr>
      <w:tr w:rsidR="003C18E7" w:rsidRPr="003C18E7" w14:paraId="7DB63155" w14:textId="77777777" w:rsidTr="003C18E7">
        <w:trPr>
          <w:trHeight w:val="255"/>
          <w:tblHeader/>
        </w:trPr>
        <w:tc>
          <w:tcPr>
            <w:tcW w:w="760" w:type="dxa"/>
            <w:vMerge/>
            <w:tcBorders>
              <w:top w:val="nil"/>
              <w:left w:val="nil"/>
              <w:bottom w:val="nil"/>
              <w:right w:val="nil"/>
            </w:tcBorders>
            <w:vAlign w:val="center"/>
            <w:hideMark/>
          </w:tcPr>
          <w:p w14:paraId="2663325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468FA81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0309529"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Littoral rock and other hard substrata</w:t>
            </w:r>
          </w:p>
        </w:tc>
        <w:tc>
          <w:tcPr>
            <w:tcW w:w="880" w:type="dxa"/>
            <w:tcBorders>
              <w:top w:val="nil"/>
              <w:left w:val="nil"/>
              <w:bottom w:val="nil"/>
              <w:right w:val="nil"/>
            </w:tcBorders>
            <w:shd w:val="clear" w:color="000000" w:fill="FFFFFF"/>
            <w:noWrap/>
            <w:vAlign w:val="center"/>
            <w:hideMark/>
          </w:tcPr>
          <w:p w14:paraId="32D703B6"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364</w:t>
            </w:r>
          </w:p>
        </w:tc>
      </w:tr>
      <w:tr w:rsidR="003C18E7" w:rsidRPr="003C18E7" w14:paraId="6C45781D" w14:textId="77777777" w:rsidTr="003C18E7">
        <w:trPr>
          <w:trHeight w:val="255"/>
          <w:tblHeader/>
        </w:trPr>
        <w:tc>
          <w:tcPr>
            <w:tcW w:w="760" w:type="dxa"/>
            <w:vMerge/>
            <w:tcBorders>
              <w:top w:val="nil"/>
              <w:left w:val="nil"/>
              <w:bottom w:val="nil"/>
              <w:right w:val="nil"/>
            </w:tcBorders>
            <w:vAlign w:val="center"/>
            <w:hideMark/>
          </w:tcPr>
          <w:p w14:paraId="518F906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0BA28E8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642170C"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Littoral sand and muddy sand</w:t>
            </w:r>
          </w:p>
        </w:tc>
        <w:tc>
          <w:tcPr>
            <w:tcW w:w="880" w:type="dxa"/>
            <w:tcBorders>
              <w:top w:val="nil"/>
              <w:left w:val="nil"/>
              <w:bottom w:val="nil"/>
              <w:right w:val="nil"/>
            </w:tcBorders>
            <w:shd w:val="clear" w:color="000000" w:fill="FFFFFF"/>
            <w:noWrap/>
            <w:vAlign w:val="center"/>
            <w:hideMark/>
          </w:tcPr>
          <w:p w14:paraId="607B10EF"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35</w:t>
            </w:r>
          </w:p>
        </w:tc>
      </w:tr>
      <w:tr w:rsidR="003C18E7" w:rsidRPr="003C18E7" w14:paraId="0BBA7992" w14:textId="77777777" w:rsidTr="003C18E7">
        <w:trPr>
          <w:trHeight w:val="255"/>
          <w:tblHeader/>
        </w:trPr>
        <w:tc>
          <w:tcPr>
            <w:tcW w:w="760" w:type="dxa"/>
            <w:vMerge/>
            <w:tcBorders>
              <w:top w:val="nil"/>
              <w:left w:val="nil"/>
              <w:bottom w:val="nil"/>
              <w:right w:val="nil"/>
            </w:tcBorders>
            <w:vAlign w:val="center"/>
            <w:hideMark/>
          </w:tcPr>
          <w:p w14:paraId="401DE1D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556D4E1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5D58CA0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Littoral sediment</w:t>
            </w:r>
          </w:p>
        </w:tc>
        <w:tc>
          <w:tcPr>
            <w:tcW w:w="880" w:type="dxa"/>
            <w:tcBorders>
              <w:top w:val="nil"/>
              <w:left w:val="nil"/>
              <w:bottom w:val="nil"/>
              <w:right w:val="nil"/>
            </w:tcBorders>
            <w:shd w:val="clear" w:color="000000" w:fill="FFFFFF"/>
            <w:noWrap/>
            <w:vAlign w:val="center"/>
            <w:hideMark/>
          </w:tcPr>
          <w:p w14:paraId="324B3EF1"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590</w:t>
            </w:r>
          </w:p>
        </w:tc>
      </w:tr>
      <w:tr w:rsidR="003C18E7" w:rsidRPr="003C18E7" w14:paraId="5EB0265A" w14:textId="77777777" w:rsidTr="003C18E7">
        <w:trPr>
          <w:trHeight w:val="255"/>
          <w:tblHeader/>
        </w:trPr>
        <w:tc>
          <w:tcPr>
            <w:tcW w:w="760" w:type="dxa"/>
            <w:vMerge/>
            <w:tcBorders>
              <w:top w:val="nil"/>
              <w:left w:val="nil"/>
              <w:bottom w:val="nil"/>
              <w:right w:val="nil"/>
            </w:tcBorders>
            <w:vAlign w:val="center"/>
            <w:hideMark/>
          </w:tcPr>
          <w:p w14:paraId="0BD69D9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4368BBF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23FFD437"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Littoral sediments dominated by aquatic angiosperms</w:t>
            </w:r>
          </w:p>
        </w:tc>
        <w:tc>
          <w:tcPr>
            <w:tcW w:w="880" w:type="dxa"/>
            <w:tcBorders>
              <w:top w:val="nil"/>
              <w:left w:val="nil"/>
              <w:bottom w:val="nil"/>
              <w:right w:val="nil"/>
            </w:tcBorders>
            <w:shd w:val="clear" w:color="000000" w:fill="FFFFFF"/>
            <w:noWrap/>
            <w:vAlign w:val="center"/>
            <w:hideMark/>
          </w:tcPr>
          <w:p w14:paraId="287D0185"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18</w:t>
            </w:r>
          </w:p>
        </w:tc>
      </w:tr>
      <w:tr w:rsidR="003C18E7" w:rsidRPr="003C18E7" w14:paraId="514BE98A" w14:textId="77777777" w:rsidTr="003C18E7">
        <w:trPr>
          <w:trHeight w:val="255"/>
          <w:tblHeader/>
        </w:trPr>
        <w:tc>
          <w:tcPr>
            <w:tcW w:w="760" w:type="dxa"/>
            <w:vMerge/>
            <w:tcBorders>
              <w:top w:val="nil"/>
              <w:left w:val="nil"/>
              <w:bottom w:val="nil"/>
              <w:right w:val="nil"/>
            </w:tcBorders>
            <w:vAlign w:val="center"/>
            <w:hideMark/>
          </w:tcPr>
          <w:p w14:paraId="26BC3F2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1ECEDF88"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016238A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Pelagic water column</w:t>
            </w:r>
          </w:p>
        </w:tc>
        <w:tc>
          <w:tcPr>
            <w:tcW w:w="880" w:type="dxa"/>
            <w:tcBorders>
              <w:top w:val="nil"/>
              <w:left w:val="nil"/>
              <w:bottom w:val="nil"/>
              <w:right w:val="nil"/>
            </w:tcBorders>
            <w:shd w:val="clear" w:color="000000" w:fill="FFFFFF"/>
            <w:noWrap/>
            <w:vAlign w:val="center"/>
            <w:hideMark/>
          </w:tcPr>
          <w:p w14:paraId="30233242"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299</w:t>
            </w:r>
          </w:p>
        </w:tc>
      </w:tr>
      <w:tr w:rsidR="003C18E7" w:rsidRPr="003C18E7" w14:paraId="3C345B96" w14:textId="77777777" w:rsidTr="003C18E7">
        <w:trPr>
          <w:trHeight w:val="255"/>
          <w:tblHeader/>
        </w:trPr>
        <w:tc>
          <w:tcPr>
            <w:tcW w:w="760" w:type="dxa"/>
            <w:vMerge/>
            <w:tcBorders>
              <w:top w:val="nil"/>
              <w:left w:val="nil"/>
              <w:bottom w:val="nil"/>
              <w:right w:val="nil"/>
            </w:tcBorders>
            <w:vAlign w:val="center"/>
            <w:hideMark/>
          </w:tcPr>
          <w:p w14:paraId="684B371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288E9CA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021C2D8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mixed sediments</w:t>
            </w:r>
          </w:p>
        </w:tc>
        <w:tc>
          <w:tcPr>
            <w:tcW w:w="880" w:type="dxa"/>
            <w:tcBorders>
              <w:top w:val="nil"/>
              <w:left w:val="nil"/>
              <w:bottom w:val="nil"/>
              <w:right w:val="nil"/>
            </w:tcBorders>
            <w:shd w:val="clear" w:color="000000" w:fill="FFFFFF"/>
            <w:noWrap/>
            <w:vAlign w:val="center"/>
            <w:hideMark/>
          </w:tcPr>
          <w:p w14:paraId="0E0A4CE3"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46</w:t>
            </w:r>
          </w:p>
        </w:tc>
      </w:tr>
      <w:tr w:rsidR="003C18E7" w:rsidRPr="003C18E7" w14:paraId="11E195DC" w14:textId="77777777" w:rsidTr="003C18E7">
        <w:trPr>
          <w:trHeight w:val="255"/>
          <w:tblHeader/>
        </w:trPr>
        <w:tc>
          <w:tcPr>
            <w:tcW w:w="760" w:type="dxa"/>
            <w:vMerge/>
            <w:tcBorders>
              <w:top w:val="nil"/>
              <w:left w:val="nil"/>
              <w:bottom w:val="nil"/>
              <w:right w:val="nil"/>
            </w:tcBorders>
            <w:vAlign w:val="center"/>
            <w:hideMark/>
          </w:tcPr>
          <w:p w14:paraId="3FAA600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06330B3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F43186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mud</w:t>
            </w:r>
          </w:p>
        </w:tc>
        <w:tc>
          <w:tcPr>
            <w:tcW w:w="880" w:type="dxa"/>
            <w:tcBorders>
              <w:top w:val="nil"/>
              <w:left w:val="nil"/>
              <w:bottom w:val="nil"/>
              <w:right w:val="nil"/>
            </w:tcBorders>
            <w:shd w:val="clear" w:color="000000" w:fill="FFFFFF"/>
            <w:noWrap/>
            <w:vAlign w:val="center"/>
            <w:hideMark/>
          </w:tcPr>
          <w:p w14:paraId="7C0CCB56"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44</w:t>
            </w:r>
          </w:p>
        </w:tc>
      </w:tr>
      <w:tr w:rsidR="003C18E7" w:rsidRPr="003C18E7" w14:paraId="7D8BFFA1" w14:textId="77777777" w:rsidTr="003C18E7">
        <w:trPr>
          <w:trHeight w:val="255"/>
          <w:tblHeader/>
        </w:trPr>
        <w:tc>
          <w:tcPr>
            <w:tcW w:w="760" w:type="dxa"/>
            <w:vMerge/>
            <w:tcBorders>
              <w:top w:val="nil"/>
              <w:left w:val="nil"/>
              <w:bottom w:val="nil"/>
              <w:right w:val="nil"/>
            </w:tcBorders>
            <w:vAlign w:val="center"/>
            <w:hideMark/>
          </w:tcPr>
          <w:p w14:paraId="163ED6E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03C6A4A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6A63FA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sand</w:t>
            </w:r>
          </w:p>
        </w:tc>
        <w:tc>
          <w:tcPr>
            <w:tcW w:w="880" w:type="dxa"/>
            <w:tcBorders>
              <w:top w:val="nil"/>
              <w:left w:val="nil"/>
              <w:bottom w:val="nil"/>
              <w:right w:val="nil"/>
            </w:tcBorders>
            <w:shd w:val="clear" w:color="000000" w:fill="FFFFFF"/>
            <w:noWrap/>
            <w:vAlign w:val="center"/>
            <w:hideMark/>
          </w:tcPr>
          <w:p w14:paraId="62E4C5FA"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46</w:t>
            </w:r>
          </w:p>
        </w:tc>
      </w:tr>
      <w:tr w:rsidR="003C18E7" w:rsidRPr="003C18E7" w14:paraId="30198F56" w14:textId="77777777" w:rsidTr="003C18E7">
        <w:trPr>
          <w:trHeight w:val="255"/>
          <w:tblHeader/>
        </w:trPr>
        <w:tc>
          <w:tcPr>
            <w:tcW w:w="760" w:type="dxa"/>
            <w:vMerge/>
            <w:tcBorders>
              <w:top w:val="nil"/>
              <w:left w:val="nil"/>
              <w:bottom w:val="nil"/>
              <w:right w:val="nil"/>
            </w:tcBorders>
            <w:vAlign w:val="center"/>
            <w:hideMark/>
          </w:tcPr>
          <w:p w14:paraId="7EDAAE5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nil"/>
              <w:left w:val="nil"/>
              <w:bottom w:val="nil"/>
              <w:right w:val="nil"/>
            </w:tcBorders>
            <w:vAlign w:val="center"/>
            <w:hideMark/>
          </w:tcPr>
          <w:p w14:paraId="265EF3F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23C2BCD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sediment</w:t>
            </w:r>
          </w:p>
        </w:tc>
        <w:tc>
          <w:tcPr>
            <w:tcW w:w="880" w:type="dxa"/>
            <w:tcBorders>
              <w:top w:val="nil"/>
              <w:left w:val="nil"/>
              <w:bottom w:val="nil"/>
              <w:right w:val="nil"/>
            </w:tcBorders>
            <w:shd w:val="clear" w:color="000000" w:fill="FFFFFF"/>
            <w:noWrap/>
            <w:vAlign w:val="center"/>
            <w:hideMark/>
          </w:tcPr>
          <w:p w14:paraId="00D2BFED"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359</w:t>
            </w:r>
          </w:p>
        </w:tc>
      </w:tr>
      <w:tr w:rsidR="003C18E7" w:rsidRPr="003C18E7" w14:paraId="1AF81B33" w14:textId="77777777" w:rsidTr="003C18E7">
        <w:trPr>
          <w:trHeight w:val="255"/>
          <w:tblHeader/>
        </w:trPr>
        <w:tc>
          <w:tcPr>
            <w:tcW w:w="760" w:type="dxa"/>
            <w:vMerge w:val="restart"/>
            <w:tcBorders>
              <w:top w:val="single" w:sz="4" w:space="0" w:color="auto"/>
              <w:left w:val="nil"/>
              <w:bottom w:val="single" w:sz="4" w:space="0" w:color="000000"/>
              <w:right w:val="nil"/>
            </w:tcBorders>
            <w:shd w:val="clear" w:color="000000" w:fill="FFFFFF"/>
            <w:noWrap/>
            <w:vAlign w:val="center"/>
            <w:hideMark/>
          </w:tcPr>
          <w:p w14:paraId="5F9C9E7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MW</w:t>
            </w:r>
          </w:p>
        </w:tc>
        <w:tc>
          <w:tcPr>
            <w:tcW w:w="1760" w:type="dxa"/>
            <w:vMerge w:val="restart"/>
            <w:tcBorders>
              <w:top w:val="single" w:sz="4" w:space="0" w:color="auto"/>
              <w:left w:val="nil"/>
              <w:bottom w:val="nil"/>
              <w:right w:val="nil"/>
            </w:tcBorders>
            <w:shd w:val="clear" w:color="000000" w:fill="FFFFFF"/>
            <w:noWrap/>
            <w:vAlign w:val="center"/>
            <w:hideMark/>
          </w:tcPr>
          <w:p w14:paraId="1678713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Oceanic</w:t>
            </w:r>
          </w:p>
        </w:tc>
        <w:tc>
          <w:tcPr>
            <w:tcW w:w="6680" w:type="dxa"/>
            <w:tcBorders>
              <w:top w:val="single" w:sz="4" w:space="0" w:color="auto"/>
              <w:left w:val="nil"/>
              <w:bottom w:val="nil"/>
              <w:right w:val="nil"/>
            </w:tcBorders>
            <w:shd w:val="clear" w:color="000000" w:fill="FFFFFF"/>
            <w:vAlign w:val="center"/>
            <w:hideMark/>
          </w:tcPr>
          <w:p w14:paraId="259B563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Deep-sea bed</w:t>
            </w:r>
          </w:p>
        </w:tc>
        <w:tc>
          <w:tcPr>
            <w:tcW w:w="880" w:type="dxa"/>
            <w:tcBorders>
              <w:top w:val="single" w:sz="4" w:space="0" w:color="auto"/>
              <w:left w:val="nil"/>
              <w:bottom w:val="nil"/>
              <w:right w:val="nil"/>
            </w:tcBorders>
            <w:shd w:val="clear" w:color="000000" w:fill="FFFFFF"/>
            <w:noWrap/>
            <w:vAlign w:val="center"/>
            <w:hideMark/>
          </w:tcPr>
          <w:p w14:paraId="53486283"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303</w:t>
            </w:r>
          </w:p>
        </w:tc>
      </w:tr>
      <w:tr w:rsidR="003C18E7" w:rsidRPr="003C18E7" w14:paraId="4A4D9395" w14:textId="77777777" w:rsidTr="003C18E7">
        <w:trPr>
          <w:trHeight w:val="255"/>
          <w:tblHeader/>
        </w:trPr>
        <w:tc>
          <w:tcPr>
            <w:tcW w:w="760" w:type="dxa"/>
            <w:vMerge/>
            <w:tcBorders>
              <w:top w:val="single" w:sz="4" w:space="0" w:color="auto"/>
              <w:left w:val="nil"/>
              <w:bottom w:val="single" w:sz="4" w:space="0" w:color="000000"/>
              <w:right w:val="nil"/>
            </w:tcBorders>
            <w:vAlign w:val="center"/>
            <w:hideMark/>
          </w:tcPr>
          <w:p w14:paraId="3B3844A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single" w:sz="4" w:space="0" w:color="auto"/>
              <w:left w:val="nil"/>
              <w:bottom w:val="nil"/>
              <w:right w:val="nil"/>
            </w:tcBorders>
            <w:vAlign w:val="center"/>
            <w:hideMark/>
          </w:tcPr>
          <w:p w14:paraId="78AF6FD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7D61B65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Pelagic water column</w:t>
            </w:r>
          </w:p>
        </w:tc>
        <w:tc>
          <w:tcPr>
            <w:tcW w:w="880" w:type="dxa"/>
            <w:tcBorders>
              <w:top w:val="nil"/>
              <w:left w:val="nil"/>
              <w:bottom w:val="nil"/>
              <w:right w:val="nil"/>
            </w:tcBorders>
            <w:shd w:val="clear" w:color="000000" w:fill="FFFFFF"/>
            <w:noWrap/>
            <w:vAlign w:val="center"/>
            <w:hideMark/>
          </w:tcPr>
          <w:p w14:paraId="289DD6FE"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216</w:t>
            </w:r>
          </w:p>
        </w:tc>
      </w:tr>
      <w:tr w:rsidR="003C18E7" w:rsidRPr="003C18E7" w14:paraId="51FE073A" w14:textId="77777777" w:rsidTr="003C18E7">
        <w:trPr>
          <w:trHeight w:val="255"/>
          <w:tblHeader/>
        </w:trPr>
        <w:tc>
          <w:tcPr>
            <w:tcW w:w="760" w:type="dxa"/>
            <w:vMerge/>
            <w:tcBorders>
              <w:top w:val="single" w:sz="4" w:space="0" w:color="auto"/>
              <w:left w:val="nil"/>
              <w:bottom w:val="single" w:sz="4" w:space="0" w:color="000000"/>
              <w:right w:val="nil"/>
            </w:tcBorders>
            <w:vAlign w:val="center"/>
            <w:hideMark/>
          </w:tcPr>
          <w:p w14:paraId="1D2395A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val="restart"/>
            <w:tcBorders>
              <w:top w:val="single" w:sz="4" w:space="0" w:color="auto"/>
              <w:left w:val="nil"/>
              <w:bottom w:val="single" w:sz="4" w:space="0" w:color="000000"/>
              <w:right w:val="nil"/>
            </w:tcBorders>
            <w:shd w:val="clear" w:color="000000" w:fill="FFFFFF"/>
            <w:noWrap/>
            <w:vAlign w:val="center"/>
            <w:hideMark/>
          </w:tcPr>
          <w:p w14:paraId="79309E9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Shelf</w:t>
            </w:r>
          </w:p>
        </w:tc>
        <w:tc>
          <w:tcPr>
            <w:tcW w:w="6680" w:type="dxa"/>
            <w:tcBorders>
              <w:top w:val="single" w:sz="4" w:space="0" w:color="auto"/>
              <w:left w:val="nil"/>
              <w:bottom w:val="nil"/>
              <w:right w:val="nil"/>
            </w:tcBorders>
            <w:shd w:val="clear" w:color="000000" w:fill="FFFFFF"/>
            <w:vAlign w:val="center"/>
            <w:hideMark/>
          </w:tcPr>
          <w:p w14:paraId="5941549B"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Circalittoral rock and other hard substrata</w:t>
            </w:r>
          </w:p>
        </w:tc>
        <w:tc>
          <w:tcPr>
            <w:tcW w:w="880" w:type="dxa"/>
            <w:tcBorders>
              <w:top w:val="single" w:sz="4" w:space="0" w:color="auto"/>
              <w:left w:val="nil"/>
              <w:bottom w:val="nil"/>
              <w:right w:val="nil"/>
            </w:tcBorders>
            <w:shd w:val="clear" w:color="000000" w:fill="FFFFFF"/>
            <w:noWrap/>
            <w:vAlign w:val="center"/>
            <w:hideMark/>
          </w:tcPr>
          <w:p w14:paraId="3A57B66B"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313</w:t>
            </w:r>
          </w:p>
        </w:tc>
      </w:tr>
      <w:tr w:rsidR="003C18E7" w:rsidRPr="003C18E7" w14:paraId="1A7D025C" w14:textId="77777777" w:rsidTr="003C18E7">
        <w:trPr>
          <w:trHeight w:val="255"/>
          <w:tblHeader/>
        </w:trPr>
        <w:tc>
          <w:tcPr>
            <w:tcW w:w="760" w:type="dxa"/>
            <w:vMerge/>
            <w:tcBorders>
              <w:top w:val="single" w:sz="4" w:space="0" w:color="auto"/>
              <w:left w:val="nil"/>
              <w:bottom w:val="single" w:sz="4" w:space="0" w:color="000000"/>
              <w:right w:val="nil"/>
            </w:tcBorders>
            <w:vAlign w:val="center"/>
            <w:hideMark/>
          </w:tcPr>
          <w:p w14:paraId="19682C8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single" w:sz="4" w:space="0" w:color="auto"/>
              <w:left w:val="nil"/>
              <w:bottom w:val="single" w:sz="4" w:space="0" w:color="000000"/>
              <w:right w:val="nil"/>
            </w:tcBorders>
            <w:vAlign w:val="center"/>
            <w:hideMark/>
          </w:tcPr>
          <w:p w14:paraId="4C81764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1DA2B0CC" w14:textId="77777777" w:rsidR="003C18E7" w:rsidRPr="003C18E7" w:rsidRDefault="003C18E7" w:rsidP="003C18E7">
            <w:pPr>
              <w:spacing w:after="0" w:line="240" w:lineRule="auto"/>
              <w:jc w:val="left"/>
              <w:rPr>
                <w:rFonts w:ascii="Arial" w:eastAsia="Times New Roman" w:hAnsi="Arial" w:cs="Arial"/>
                <w:color w:val="000000"/>
                <w:sz w:val="16"/>
                <w:szCs w:val="16"/>
                <w:lang w:eastAsia="de-AT"/>
              </w:rPr>
            </w:pPr>
            <w:r w:rsidRPr="003C18E7">
              <w:rPr>
                <w:rFonts w:ascii="Arial" w:eastAsia="Times New Roman" w:hAnsi="Arial" w:cs="Arial"/>
                <w:color w:val="000000"/>
                <w:sz w:val="16"/>
                <w:szCs w:val="16"/>
                <w:lang w:eastAsia="de-AT"/>
              </w:rPr>
              <w:t>Infralittoral rock and other hard substrata</w:t>
            </w:r>
          </w:p>
        </w:tc>
        <w:tc>
          <w:tcPr>
            <w:tcW w:w="880" w:type="dxa"/>
            <w:tcBorders>
              <w:top w:val="nil"/>
              <w:left w:val="nil"/>
              <w:bottom w:val="nil"/>
              <w:right w:val="nil"/>
            </w:tcBorders>
            <w:shd w:val="clear" w:color="000000" w:fill="FFFFFF"/>
            <w:noWrap/>
            <w:vAlign w:val="center"/>
            <w:hideMark/>
          </w:tcPr>
          <w:p w14:paraId="05654E64"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105</w:t>
            </w:r>
          </w:p>
        </w:tc>
      </w:tr>
      <w:tr w:rsidR="003C18E7" w:rsidRPr="003C18E7" w14:paraId="710756C2" w14:textId="77777777" w:rsidTr="003C18E7">
        <w:trPr>
          <w:trHeight w:val="255"/>
          <w:tblHeader/>
        </w:trPr>
        <w:tc>
          <w:tcPr>
            <w:tcW w:w="760" w:type="dxa"/>
            <w:vMerge/>
            <w:tcBorders>
              <w:top w:val="single" w:sz="4" w:space="0" w:color="auto"/>
              <w:left w:val="nil"/>
              <w:bottom w:val="single" w:sz="4" w:space="0" w:color="000000"/>
              <w:right w:val="nil"/>
            </w:tcBorders>
            <w:vAlign w:val="center"/>
            <w:hideMark/>
          </w:tcPr>
          <w:p w14:paraId="48D04775"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single" w:sz="4" w:space="0" w:color="auto"/>
              <w:left w:val="nil"/>
              <w:bottom w:val="single" w:sz="4" w:space="0" w:color="000000"/>
              <w:right w:val="nil"/>
            </w:tcBorders>
            <w:vAlign w:val="center"/>
            <w:hideMark/>
          </w:tcPr>
          <w:p w14:paraId="79522AA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603ADF4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Pelagic water column</w:t>
            </w:r>
          </w:p>
        </w:tc>
        <w:tc>
          <w:tcPr>
            <w:tcW w:w="880" w:type="dxa"/>
            <w:tcBorders>
              <w:top w:val="nil"/>
              <w:left w:val="nil"/>
              <w:bottom w:val="nil"/>
              <w:right w:val="nil"/>
            </w:tcBorders>
            <w:shd w:val="clear" w:color="000000" w:fill="FFFFFF"/>
            <w:noWrap/>
            <w:vAlign w:val="center"/>
            <w:hideMark/>
          </w:tcPr>
          <w:p w14:paraId="4D953B0E"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196</w:t>
            </w:r>
          </w:p>
        </w:tc>
      </w:tr>
      <w:tr w:rsidR="003C18E7" w:rsidRPr="003C18E7" w14:paraId="08F90890" w14:textId="77777777" w:rsidTr="003C18E7">
        <w:trPr>
          <w:trHeight w:val="255"/>
          <w:tblHeader/>
        </w:trPr>
        <w:tc>
          <w:tcPr>
            <w:tcW w:w="760" w:type="dxa"/>
            <w:vMerge/>
            <w:tcBorders>
              <w:top w:val="single" w:sz="4" w:space="0" w:color="auto"/>
              <w:left w:val="nil"/>
              <w:bottom w:val="single" w:sz="4" w:space="0" w:color="000000"/>
              <w:right w:val="nil"/>
            </w:tcBorders>
            <w:vAlign w:val="center"/>
            <w:hideMark/>
          </w:tcPr>
          <w:p w14:paraId="4198460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single" w:sz="4" w:space="0" w:color="auto"/>
              <w:left w:val="nil"/>
              <w:bottom w:val="single" w:sz="4" w:space="0" w:color="000000"/>
              <w:right w:val="nil"/>
            </w:tcBorders>
            <w:vAlign w:val="center"/>
            <w:hideMark/>
          </w:tcPr>
          <w:p w14:paraId="09C3C75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nil"/>
              <w:right w:val="nil"/>
            </w:tcBorders>
            <w:shd w:val="clear" w:color="000000" w:fill="FFFFFF"/>
            <w:vAlign w:val="center"/>
            <w:hideMark/>
          </w:tcPr>
          <w:p w14:paraId="36C27EE3"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sand</w:t>
            </w:r>
          </w:p>
        </w:tc>
        <w:tc>
          <w:tcPr>
            <w:tcW w:w="880" w:type="dxa"/>
            <w:tcBorders>
              <w:top w:val="nil"/>
              <w:left w:val="nil"/>
              <w:bottom w:val="nil"/>
              <w:right w:val="nil"/>
            </w:tcBorders>
            <w:shd w:val="clear" w:color="000000" w:fill="FFFFFF"/>
            <w:noWrap/>
            <w:vAlign w:val="center"/>
            <w:hideMark/>
          </w:tcPr>
          <w:p w14:paraId="5E8AAC18"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29</w:t>
            </w:r>
          </w:p>
        </w:tc>
      </w:tr>
      <w:tr w:rsidR="003C18E7" w:rsidRPr="003C18E7" w14:paraId="11D083EE" w14:textId="77777777" w:rsidTr="003C18E7">
        <w:trPr>
          <w:trHeight w:val="255"/>
          <w:tblHeader/>
        </w:trPr>
        <w:tc>
          <w:tcPr>
            <w:tcW w:w="760" w:type="dxa"/>
            <w:vMerge/>
            <w:tcBorders>
              <w:top w:val="single" w:sz="4" w:space="0" w:color="auto"/>
              <w:left w:val="nil"/>
              <w:bottom w:val="single" w:sz="4" w:space="0" w:color="000000"/>
              <w:right w:val="nil"/>
            </w:tcBorders>
            <w:vAlign w:val="center"/>
            <w:hideMark/>
          </w:tcPr>
          <w:p w14:paraId="54CA28BE"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vMerge/>
            <w:tcBorders>
              <w:top w:val="single" w:sz="4" w:space="0" w:color="auto"/>
              <w:left w:val="nil"/>
              <w:bottom w:val="single" w:sz="4" w:space="0" w:color="000000"/>
              <w:right w:val="nil"/>
            </w:tcBorders>
            <w:vAlign w:val="center"/>
            <w:hideMark/>
          </w:tcPr>
          <w:p w14:paraId="6A89F63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6680" w:type="dxa"/>
            <w:tcBorders>
              <w:top w:val="nil"/>
              <w:left w:val="nil"/>
              <w:bottom w:val="single" w:sz="4" w:space="0" w:color="auto"/>
              <w:right w:val="nil"/>
            </w:tcBorders>
            <w:shd w:val="clear" w:color="000000" w:fill="FFFFFF"/>
            <w:vAlign w:val="center"/>
            <w:hideMark/>
          </w:tcPr>
          <w:p w14:paraId="49B752C1"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Sublittoral sediment</w:t>
            </w:r>
          </w:p>
        </w:tc>
        <w:tc>
          <w:tcPr>
            <w:tcW w:w="880" w:type="dxa"/>
            <w:tcBorders>
              <w:top w:val="nil"/>
              <w:left w:val="nil"/>
              <w:bottom w:val="single" w:sz="4" w:space="0" w:color="auto"/>
              <w:right w:val="nil"/>
            </w:tcBorders>
            <w:shd w:val="clear" w:color="000000" w:fill="FFFFFF"/>
            <w:noWrap/>
            <w:vAlign w:val="center"/>
            <w:hideMark/>
          </w:tcPr>
          <w:p w14:paraId="18EE877D"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353</w:t>
            </w:r>
          </w:p>
        </w:tc>
      </w:tr>
      <w:tr w:rsidR="003C18E7" w:rsidRPr="003C18E7" w14:paraId="55B0859E" w14:textId="77777777" w:rsidTr="003C18E7">
        <w:trPr>
          <w:trHeight w:val="255"/>
          <w:tblHeader/>
        </w:trPr>
        <w:tc>
          <w:tcPr>
            <w:tcW w:w="760" w:type="dxa"/>
            <w:vMerge w:val="restart"/>
            <w:tcBorders>
              <w:top w:val="nil"/>
              <w:left w:val="nil"/>
              <w:bottom w:val="single" w:sz="4" w:space="0" w:color="000000"/>
              <w:right w:val="nil"/>
            </w:tcBorders>
            <w:shd w:val="clear" w:color="000000" w:fill="FFFFFF"/>
            <w:noWrap/>
            <w:vAlign w:val="center"/>
            <w:hideMark/>
          </w:tcPr>
          <w:p w14:paraId="0761F9D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Biota</w:t>
            </w:r>
          </w:p>
        </w:tc>
        <w:tc>
          <w:tcPr>
            <w:tcW w:w="1760" w:type="dxa"/>
            <w:tcBorders>
              <w:top w:val="nil"/>
              <w:left w:val="nil"/>
              <w:bottom w:val="nil"/>
              <w:right w:val="nil"/>
            </w:tcBorders>
            <w:shd w:val="clear" w:color="000000" w:fill="FFFFFF"/>
            <w:noWrap/>
            <w:vAlign w:val="center"/>
            <w:hideMark/>
          </w:tcPr>
          <w:p w14:paraId="54B9447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Amphibian</w:t>
            </w:r>
          </w:p>
        </w:tc>
        <w:tc>
          <w:tcPr>
            <w:tcW w:w="6680" w:type="dxa"/>
            <w:tcBorders>
              <w:top w:val="nil"/>
              <w:left w:val="nil"/>
              <w:bottom w:val="nil"/>
              <w:right w:val="nil"/>
            </w:tcBorders>
            <w:shd w:val="clear" w:color="000000" w:fill="FFFFFF"/>
            <w:vAlign w:val="center"/>
            <w:hideMark/>
          </w:tcPr>
          <w:p w14:paraId="6283F03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Amphibian</w:t>
            </w:r>
          </w:p>
        </w:tc>
        <w:tc>
          <w:tcPr>
            <w:tcW w:w="880" w:type="dxa"/>
            <w:tcBorders>
              <w:top w:val="nil"/>
              <w:left w:val="nil"/>
              <w:bottom w:val="nil"/>
              <w:right w:val="nil"/>
            </w:tcBorders>
            <w:shd w:val="clear" w:color="000000" w:fill="FFFFFF"/>
            <w:noWrap/>
            <w:vAlign w:val="center"/>
            <w:hideMark/>
          </w:tcPr>
          <w:p w14:paraId="7AA2E177"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793</w:t>
            </w:r>
          </w:p>
        </w:tc>
      </w:tr>
      <w:tr w:rsidR="003C18E7" w:rsidRPr="003C18E7" w14:paraId="140D2C8D" w14:textId="77777777" w:rsidTr="003C18E7">
        <w:trPr>
          <w:trHeight w:val="255"/>
          <w:tblHeader/>
        </w:trPr>
        <w:tc>
          <w:tcPr>
            <w:tcW w:w="760" w:type="dxa"/>
            <w:vMerge/>
            <w:tcBorders>
              <w:top w:val="nil"/>
              <w:left w:val="nil"/>
              <w:bottom w:val="single" w:sz="4" w:space="0" w:color="000000"/>
              <w:right w:val="nil"/>
            </w:tcBorders>
            <w:vAlign w:val="center"/>
            <w:hideMark/>
          </w:tcPr>
          <w:p w14:paraId="7002F41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tcBorders>
              <w:top w:val="nil"/>
              <w:left w:val="nil"/>
              <w:bottom w:val="nil"/>
              <w:right w:val="nil"/>
            </w:tcBorders>
            <w:shd w:val="clear" w:color="000000" w:fill="FFFFFF"/>
            <w:noWrap/>
            <w:vAlign w:val="center"/>
            <w:hideMark/>
          </w:tcPr>
          <w:p w14:paraId="3C5BBDB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Birds</w:t>
            </w:r>
          </w:p>
        </w:tc>
        <w:tc>
          <w:tcPr>
            <w:tcW w:w="6680" w:type="dxa"/>
            <w:tcBorders>
              <w:top w:val="nil"/>
              <w:left w:val="nil"/>
              <w:bottom w:val="nil"/>
              <w:right w:val="nil"/>
            </w:tcBorders>
            <w:shd w:val="clear" w:color="000000" w:fill="FFFFFF"/>
            <w:vAlign w:val="center"/>
            <w:hideMark/>
          </w:tcPr>
          <w:p w14:paraId="268A3D3F"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Birds</w:t>
            </w:r>
          </w:p>
        </w:tc>
        <w:tc>
          <w:tcPr>
            <w:tcW w:w="880" w:type="dxa"/>
            <w:tcBorders>
              <w:top w:val="nil"/>
              <w:left w:val="nil"/>
              <w:bottom w:val="nil"/>
              <w:right w:val="nil"/>
            </w:tcBorders>
            <w:shd w:val="clear" w:color="000000" w:fill="FFFFFF"/>
            <w:noWrap/>
            <w:vAlign w:val="center"/>
            <w:hideMark/>
          </w:tcPr>
          <w:p w14:paraId="205C67F7"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1105</w:t>
            </w:r>
          </w:p>
        </w:tc>
      </w:tr>
      <w:tr w:rsidR="003C18E7" w:rsidRPr="003C18E7" w14:paraId="4EC99D3C" w14:textId="77777777" w:rsidTr="003C18E7">
        <w:trPr>
          <w:trHeight w:val="255"/>
          <w:tblHeader/>
        </w:trPr>
        <w:tc>
          <w:tcPr>
            <w:tcW w:w="760" w:type="dxa"/>
            <w:vMerge/>
            <w:tcBorders>
              <w:top w:val="nil"/>
              <w:left w:val="nil"/>
              <w:bottom w:val="single" w:sz="4" w:space="0" w:color="000000"/>
              <w:right w:val="nil"/>
            </w:tcBorders>
            <w:vAlign w:val="center"/>
            <w:hideMark/>
          </w:tcPr>
          <w:p w14:paraId="5872CB14"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tcBorders>
              <w:top w:val="nil"/>
              <w:left w:val="nil"/>
              <w:bottom w:val="nil"/>
              <w:right w:val="nil"/>
            </w:tcBorders>
            <w:shd w:val="clear" w:color="000000" w:fill="FFFFFF"/>
            <w:noWrap/>
            <w:vAlign w:val="center"/>
            <w:hideMark/>
          </w:tcPr>
          <w:p w14:paraId="46E59E66"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Fish &amp; Cephalopods</w:t>
            </w:r>
          </w:p>
        </w:tc>
        <w:tc>
          <w:tcPr>
            <w:tcW w:w="6680" w:type="dxa"/>
            <w:tcBorders>
              <w:top w:val="nil"/>
              <w:left w:val="nil"/>
              <w:bottom w:val="nil"/>
              <w:right w:val="nil"/>
            </w:tcBorders>
            <w:shd w:val="clear" w:color="000000" w:fill="FFFFFF"/>
            <w:vAlign w:val="center"/>
            <w:hideMark/>
          </w:tcPr>
          <w:p w14:paraId="71FA8A9D"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Fish &amp; Cephalopods</w:t>
            </w:r>
          </w:p>
        </w:tc>
        <w:tc>
          <w:tcPr>
            <w:tcW w:w="880" w:type="dxa"/>
            <w:tcBorders>
              <w:top w:val="nil"/>
              <w:left w:val="nil"/>
              <w:bottom w:val="nil"/>
              <w:right w:val="nil"/>
            </w:tcBorders>
            <w:shd w:val="clear" w:color="000000" w:fill="FFFFFF"/>
            <w:noWrap/>
            <w:vAlign w:val="center"/>
            <w:hideMark/>
          </w:tcPr>
          <w:p w14:paraId="33A4A7E4"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1689</w:t>
            </w:r>
          </w:p>
        </w:tc>
      </w:tr>
      <w:tr w:rsidR="003C18E7" w:rsidRPr="003C18E7" w14:paraId="2A0ADF55" w14:textId="77777777" w:rsidTr="003C18E7">
        <w:trPr>
          <w:trHeight w:val="255"/>
          <w:tblHeader/>
        </w:trPr>
        <w:tc>
          <w:tcPr>
            <w:tcW w:w="760" w:type="dxa"/>
            <w:vMerge/>
            <w:tcBorders>
              <w:top w:val="nil"/>
              <w:left w:val="nil"/>
              <w:bottom w:val="single" w:sz="4" w:space="0" w:color="000000"/>
              <w:right w:val="nil"/>
            </w:tcBorders>
            <w:vAlign w:val="center"/>
            <w:hideMark/>
          </w:tcPr>
          <w:p w14:paraId="27A1E49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tcBorders>
              <w:top w:val="nil"/>
              <w:left w:val="nil"/>
              <w:bottom w:val="nil"/>
              <w:right w:val="nil"/>
            </w:tcBorders>
            <w:shd w:val="clear" w:color="000000" w:fill="FFFFFF"/>
            <w:noWrap/>
            <w:vAlign w:val="center"/>
            <w:hideMark/>
          </w:tcPr>
          <w:p w14:paraId="08CBF809"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Insects (adults)</w:t>
            </w:r>
          </w:p>
        </w:tc>
        <w:tc>
          <w:tcPr>
            <w:tcW w:w="6680" w:type="dxa"/>
            <w:tcBorders>
              <w:top w:val="nil"/>
              <w:left w:val="nil"/>
              <w:bottom w:val="nil"/>
              <w:right w:val="nil"/>
            </w:tcBorders>
            <w:shd w:val="clear" w:color="000000" w:fill="FFFFFF"/>
            <w:vAlign w:val="center"/>
            <w:hideMark/>
          </w:tcPr>
          <w:p w14:paraId="13F73010"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Insects (adults)</w:t>
            </w:r>
          </w:p>
        </w:tc>
        <w:tc>
          <w:tcPr>
            <w:tcW w:w="880" w:type="dxa"/>
            <w:tcBorders>
              <w:top w:val="nil"/>
              <w:left w:val="nil"/>
              <w:bottom w:val="nil"/>
              <w:right w:val="nil"/>
            </w:tcBorders>
            <w:shd w:val="clear" w:color="000000" w:fill="FFFFFF"/>
            <w:noWrap/>
            <w:vAlign w:val="center"/>
            <w:hideMark/>
          </w:tcPr>
          <w:p w14:paraId="0CFB9189"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739</w:t>
            </w:r>
          </w:p>
        </w:tc>
      </w:tr>
      <w:tr w:rsidR="003C18E7" w:rsidRPr="003C18E7" w14:paraId="5AD8F53E" w14:textId="77777777" w:rsidTr="003C18E7">
        <w:trPr>
          <w:trHeight w:val="255"/>
          <w:tblHeader/>
        </w:trPr>
        <w:tc>
          <w:tcPr>
            <w:tcW w:w="760" w:type="dxa"/>
            <w:vMerge/>
            <w:tcBorders>
              <w:top w:val="nil"/>
              <w:left w:val="nil"/>
              <w:bottom w:val="single" w:sz="4" w:space="0" w:color="000000"/>
              <w:right w:val="nil"/>
            </w:tcBorders>
            <w:vAlign w:val="center"/>
            <w:hideMark/>
          </w:tcPr>
          <w:p w14:paraId="7E2679F2"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tcBorders>
              <w:top w:val="nil"/>
              <w:left w:val="nil"/>
              <w:bottom w:val="nil"/>
              <w:right w:val="nil"/>
            </w:tcBorders>
            <w:shd w:val="clear" w:color="000000" w:fill="FFFFFF"/>
            <w:noWrap/>
            <w:vAlign w:val="center"/>
            <w:hideMark/>
          </w:tcPr>
          <w:p w14:paraId="2521305A"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Mammals</w:t>
            </w:r>
          </w:p>
        </w:tc>
        <w:tc>
          <w:tcPr>
            <w:tcW w:w="6680" w:type="dxa"/>
            <w:tcBorders>
              <w:top w:val="nil"/>
              <w:left w:val="nil"/>
              <w:bottom w:val="nil"/>
              <w:right w:val="nil"/>
            </w:tcBorders>
            <w:shd w:val="clear" w:color="000000" w:fill="FFFFFF"/>
            <w:vAlign w:val="center"/>
            <w:hideMark/>
          </w:tcPr>
          <w:p w14:paraId="0548B4D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Mammals</w:t>
            </w:r>
          </w:p>
        </w:tc>
        <w:tc>
          <w:tcPr>
            <w:tcW w:w="880" w:type="dxa"/>
            <w:tcBorders>
              <w:top w:val="nil"/>
              <w:left w:val="nil"/>
              <w:bottom w:val="nil"/>
              <w:right w:val="nil"/>
            </w:tcBorders>
            <w:shd w:val="clear" w:color="000000" w:fill="FFFFFF"/>
            <w:noWrap/>
            <w:vAlign w:val="center"/>
            <w:hideMark/>
          </w:tcPr>
          <w:p w14:paraId="514EE5F6"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1281</w:t>
            </w:r>
          </w:p>
        </w:tc>
      </w:tr>
      <w:tr w:rsidR="003C18E7" w:rsidRPr="003C18E7" w14:paraId="413953CB" w14:textId="77777777" w:rsidTr="003C18E7">
        <w:trPr>
          <w:trHeight w:val="255"/>
          <w:tblHeader/>
        </w:trPr>
        <w:tc>
          <w:tcPr>
            <w:tcW w:w="760" w:type="dxa"/>
            <w:vMerge/>
            <w:tcBorders>
              <w:top w:val="nil"/>
              <w:left w:val="nil"/>
              <w:bottom w:val="single" w:sz="4" w:space="0" w:color="000000"/>
              <w:right w:val="nil"/>
            </w:tcBorders>
            <w:vAlign w:val="center"/>
            <w:hideMark/>
          </w:tcPr>
          <w:p w14:paraId="5045346C"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p>
        </w:tc>
        <w:tc>
          <w:tcPr>
            <w:tcW w:w="1760" w:type="dxa"/>
            <w:tcBorders>
              <w:top w:val="nil"/>
              <w:left w:val="nil"/>
              <w:bottom w:val="single" w:sz="4" w:space="0" w:color="auto"/>
              <w:right w:val="nil"/>
            </w:tcBorders>
            <w:shd w:val="clear" w:color="000000" w:fill="FFFFFF"/>
            <w:noWrap/>
            <w:vAlign w:val="center"/>
            <w:hideMark/>
          </w:tcPr>
          <w:p w14:paraId="09F8F877"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Reptiles</w:t>
            </w:r>
          </w:p>
        </w:tc>
        <w:tc>
          <w:tcPr>
            <w:tcW w:w="6680" w:type="dxa"/>
            <w:tcBorders>
              <w:top w:val="nil"/>
              <w:left w:val="nil"/>
              <w:bottom w:val="single" w:sz="4" w:space="0" w:color="auto"/>
              <w:right w:val="nil"/>
            </w:tcBorders>
            <w:shd w:val="clear" w:color="000000" w:fill="FFFFFF"/>
            <w:vAlign w:val="center"/>
            <w:hideMark/>
          </w:tcPr>
          <w:p w14:paraId="2F60AFEB" w14:textId="77777777" w:rsidR="003C18E7" w:rsidRPr="003C18E7" w:rsidRDefault="003C18E7" w:rsidP="003C18E7">
            <w:pPr>
              <w:spacing w:after="0" w:line="240" w:lineRule="auto"/>
              <w:jc w:val="lef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Reptiles</w:t>
            </w:r>
          </w:p>
        </w:tc>
        <w:tc>
          <w:tcPr>
            <w:tcW w:w="880" w:type="dxa"/>
            <w:tcBorders>
              <w:top w:val="nil"/>
              <w:left w:val="nil"/>
              <w:bottom w:val="single" w:sz="4" w:space="0" w:color="auto"/>
              <w:right w:val="nil"/>
            </w:tcBorders>
            <w:shd w:val="clear" w:color="000000" w:fill="FFFFFF"/>
            <w:noWrap/>
            <w:vAlign w:val="center"/>
            <w:hideMark/>
          </w:tcPr>
          <w:p w14:paraId="2B49972D" w14:textId="77777777" w:rsidR="003C18E7" w:rsidRPr="003C18E7" w:rsidRDefault="003C18E7" w:rsidP="003C18E7">
            <w:pPr>
              <w:spacing w:after="0" w:line="240" w:lineRule="auto"/>
              <w:jc w:val="right"/>
              <w:rPr>
                <w:rFonts w:ascii="Arial" w:eastAsia="Times New Roman" w:hAnsi="Arial" w:cs="Arial"/>
                <w:color w:val="000000"/>
                <w:sz w:val="16"/>
                <w:szCs w:val="16"/>
                <w:lang w:val="de-AT" w:eastAsia="de-AT"/>
              </w:rPr>
            </w:pPr>
            <w:r w:rsidRPr="003C18E7">
              <w:rPr>
                <w:rFonts w:ascii="Arial" w:eastAsia="Times New Roman" w:hAnsi="Arial" w:cs="Arial"/>
                <w:color w:val="000000"/>
                <w:sz w:val="16"/>
                <w:szCs w:val="16"/>
                <w:lang w:val="de-AT" w:eastAsia="de-AT"/>
              </w:rPr>
              <w:t>917</w:t>
            </w:r>
          </w:p>
        </w:tc>
      </w:tr>
    </w:tbl>
    <w:p w14:paraId="35249FF6" w14:textId="77777777" w:rsidR="00D67253" w:rsidRDefault="00D67253" w:rsidP="00DD503D">
      <w:pPr>
        <w:spacing w:after="0"/>
        <w:rPr>
          <w:b/>
        </w:rPr>
      </w:pPr>
    </w:p>
    <w:p w14:paraId="4D6C2354" w14:textId="77777777" w:rsidR="002377B8" w:rsidRDefault="002377B8">
      <w:pPr>
        <w:spacing w:after="200" w:line="276" w:lineRule="auto"/>
        <w:jc w:val="left"/>
        <w:rPr>
          <w:b/>
        </w:rPr>
      </w:pPr>
      <w:r>
        <w:rPr>
          <w:b/>
        </w:rPr>
        <w:br w:type="page"/>
      </w:r>
    </w:p>
    <w:p w14:paraId="01BDF879" w14:textId="6D9CBB1D" w:rsidR="0090460B" w:rsidRDefault="002377B8" w:rsidP="00DD503D">
      <w:pPr>
        <w:spacing w:after="0"/>
        <w:rPr>
          <w:b/>
        </w:rPr>
      </w:pPr>
      <w:r>
        <w:rPr>
          <w:b/>
        </w:rPr>
        <w:lastRenderedPageBreak/>
        <w:t xml:space="preserve">Appendix 1: </w:t>
      </w:r>
      <w:r w:rsidR="0090460B" w:rsidRPr="004B1C43">
        <w:rPr>
          <w:b/>
        </w:rPr>
        <w:t>Pressure Definitions</w:t>
      </w:r>
    </w:p>
    <w:p w14:paraId="6FF1DBAC" w14:textId="77777777" w:rsidR="0090460B" w:rsidRDefault="0090460B" w:rsidP="00DD503D">
      <w:pPr>
        <w:spacing w:after="0"/>
        <w:rPr>
          <w:b/>
        </w:rPr>
      </w:pPr>
    </w:p>
    <w:p w14:paraId="10B3FAF2" w14:textId="28E6BE81" w:rsidR="0090460B" w:rsidRPr="002377B8" w:rsidRDefault="000622AD" w:rsidP="00DD503D">
      <w:pPr>
        <w:spacing w:after="0"/>
      </w:pPr>
      <w:r w:rsidRPr="002377B8">
        <w:t>The analyses include</w:t>
      </w:r>
      <w:r w:rsidR="0090460B" w:rsidRPr="002377B8">
        <w:t xml:space="preserve">: inlets and transitional, coastal, shelf, oceanic, coastal/terrestrial, lakes, rivers, wetlands, riparian habitats and biotic groups as part of the ‘aquatic </w:t>
      </w:r>
      <w:r w:rsidRPr="002377B8">
        <w:t>realms’</w:t>
      </w:r>
      <w:r w:rsidR="0090460B" w:rsidRPr="002377B8">
        <w:t xml:space="preserve"> considered. Pressures actin</w:t>
      </w:r>
      <w:r w:rsidR="005B202E" w:rsidRPr="002377B8">
        <w:t>g on any of those are included.</w:t>
      </w:r>
    </w:p>
    <w:p w14:paraId="675024EE" w14:textId="77777777" w:rsidR="005B202E" w:rsidRDefault="005B202E" w:rsidP="00DD503D">
      <w:pPr>
        <w:spacing w:after="0"/>
        <w:rPr>
          <w:b/>
        </w:rPr>
      </w:pPr>
    </w:p>
    <w:p w14:paraId="4448694D" w14:textId="124C4D1F" w:rsidR="0090460B" w:rsidRDefault="005B202E" w:rsidP="00DD503D">
      <w:pPr>
        <w:spacing w:after="0"/>
        <w:rPr>
          <w:b/>
        </w:rPr>
      </w:pPr>
      <w:r>
        <w:rPr>
          <w:b/>
        </w:rPr>
        <w:t>Biological Disturbance</w:t>
      </w:r>
    </w:p>
    <w:p w14:paraId="7AB4C9C2" w14:textId="2A2A4881" w:rsidR="0090460B" w:rsidRDefault="0090460B" w:rsidP="005B202E">
      <w:pPr>
        <w:pStyle w:val="Listenabsatz"/>
        <w:numPr>
          <w:ilvl w:val="0"/>
          <w:numId w:val="13"/>
        </w:numPr>
        <w:spacing w:after="0"/>
      </w:pPr>
      <w:r w:rsidRPr="00DF2792">
        <w:rPr>
          <w:b/>
        </w:rPr>
        <w:t>Introduction of Microbial Pathogens</w:t>
      </w:r>
      <w:r>
        <w:t xml:space="preserve"> Introduction of microbial pathogens into aquatic ecosystems by human activities</w:t>
      </w:r>
    </w:p>
    <w:p w14:paraId="7DFF70B6" w14:textId="3D46C08A" w:rsidR="0090460B" w:rsidRDefault="0090460B" w:rsidP="00DD503D">
      <w:pPr>
        <w:pStyle w:val="Listenabsatz"/>
        <w:numPr>
          <w:ilvl w:val="0"/>
          <w:numId w:val="13"/>
        </w:numPr>
        <w:spacing w:after="0"/>
      </w:pPr>
      <w:r w:rsidRPr="00DF2792">
        <w:rPr>
          <w:b/>
        </w:rPr>
        <w:t>Introduction of Non-Indigenous Species</w:t>
      </w:r>
      <w:r>
        <w:t xml:space="preserve"> Introduction of non-indigenous species by the activities of a particular sector (e.g. through exchange of ballast waters by shipping, or from release of individuals from the aquaria trade or aquaculture). This specifically refers to the introduction of a </w:t>
      </w:r>
      <w:r w:rsidRPr="000F03CD">
        <w:rPr>
          <w:i/>
        </w:rPr>
        <w:t>new</w:t>
      </w:r>
      <w:r>
        <w:t xml:space="preserve"> species to the area.</w:t>
      </w:r>
    </w:p>
    <w:p w14:paraId="07910BC7" w14:textId="19D3DBB9" w:rsidR="0090460B" w:rsidRDefault="0090460B" w:rsidP="005B202E">
      <w:pPr>
        <w:pStyle w:val="Listenabsatz"/>
        <w:numPr>
          <w:ilvl w:val="0"/>
          <w:numId w:val="13"/>
        </w:numPr>
        <w:spacing w:after="0"/>
      </w:pPr>
      <w:r w:rsidRPr="00DF2792">
        <w:rPr>
          <w:b/>
        </w:rPr>
        <w:t>Translocations of species (native or non-native)</w:t>
      </w:r>
      <w:r>
        <w:t xml:space="preserve"> Movement from one location to another of individuals from a species by the activities of a particular sector (e.g. through exchange of ballast waters by shipping or from release of individuals from aquaculture). Does not include </w:t>
      </w:r>
      <w:r w:rsidRPr="000F03CD">
        <w:rPr>
          <w:i/>
        </w:rPr>
        <w:t>new</w:t>
      </w:r>
      <w:r>
        <w:t xml:space="preserve"> additions of non-native species (see pressure 2). Does not include additions of microbial pathogens which are dealt with separately (see pressure 1)</w:t>
      </w:r>
    </w:p>
    <w:p w14:paraId="038974AF" w14:textId="35412CAD" w:rsidR="0090460B" w:rsidRDefault="0090460B" w:rsidP="00DD503D">
      <w:pPr>
        <w:pStyle w:val="Listenabsatz"/>
        <w:numPr>
          <w:ilvl w:val="0"/>
          <w:numId w:val="13"/>
        </w:numPr>
        <w:spacing w:after="0"/>
      </w:pPr>
      <w:r w:rsidRPr="00DF2792">
        <w:rPr>
          <w:b/>
        </w:rPr>
        <w:t>Extraction of flora and/or fauna</w:t>
      </w:r>
      <w:r>
        <w:t xml:space="preserve"> Extraction (and subsequent mortality) of any aquatic fauna (vertebrate or invertebrate) and/or flora (plants and algae) from their natural habitat, including incidental non-target catch (e.g. by commercial fishing, recreational angling and collecting/harvesting). Note that extraction of cultivated fauna is not considered here.</w:t>
      </w:r>
    </w:p>
    <w:p w14:paraId="4B4E0A88" w14:textId="77777777" w:rsidR="0090460B" w:rsidRDefault="0090460B" w:rsidP="00DD503D">
      <w:pPr>
        <w:pStyle w:val="Listenabsatz"/>
        <w:numPr>
          <w:ilvl w:val="0"/>
          <w:numId w:val="13"/>
        </w:numPr>
        <w:spacing w:after="0"/>
      </w:pPr>
      <w:r w:rsidRPr="00DF2792">
        <w:rPr>
          <w:b/>
        </w:rPr>
        <w:t>Introduction of genetically modified species</w:t>
      </w:r>
      <w:r>
        <w:t xml:space="preserve"> Release of genetically modified species through the activities of a particular sector. A specific example includes through the release of individuals of genetically modified fish or shellfish species from aquaculture.</w:t>
      </w:r>
    </w:p>
    <w:p w14:paraId="187B8C99" w14:textId="5B7CB52D" w:rsidR="0090460B" w:rsidRDefault="000622AD" w:rsidP="00DD503D">
      <w:pPr>
        <w:spacing w:after="0"/>
        <w:rPr>
          <w:b/>
        </w:rPr>
      </w:pPr>
      <w:r>
        <w:rPr>
          <w:b/>
        </w:rPr>
        <w:t>Chemical</w:t>
      </w:r>
    </w:p>
    <w:p w14:paraId="23634436" w14:textId="28CD021A" w:rsidR="0090460B" w:rsidRDefault="0090460B" w:rsidP="005B202E">
      <w:pPr>
        <w:pStyle w:val="Listenabsatz"/>
        <w:numPr>
          <w:ilvl w:val="0"/>
          <w:numId w:val="13"/>
        </w:numPr>
        <w:spacing w:after="0"/>
      </w:pPr>
      <w:r w:rsidRPr="000F03CD">
        <w:rPr>
          <w:b/>
        </w:rPr>
        <w:t>pH changes</w:t>
      </w:r>
      <w:r>
        <w:t xml:space="preserve"> Change in pH (average, range or variability) e.g. due to run off from land-based industry (localised, not climate change, </w:t>
      </w:r>
      <w:r w:rsidRPr="00B76866">
        <w:t>see 36)</w:t>
      </w:r>
    </w:p>
    <w:p w14:paraId="5800F514" w14:textId="35FC4591" w:rsidR="0090460B" w:rsidRPr="000F03CD" w:rsidRDefault="0090460B" w:rsidP="005B202E">
      <w:pPr>
        <w:pStyle w:val="Listenabsatz"/>
        <w:numPr>
          <w:ilvl w:val="0"/>
          <w:numId w:val="13"/>
        </w:numPr>
        <w:spacing w:after="0"/>
      </w:pPr>
      <w:r w:rsidRPr="00DF2792">
        <w:rPr>
          <w:b/>
        </w:rPr>
        <w:t>Salinity changes</w:t>
      </w:r>
      <w:r>
        <w:t xml:space="preserve"> Change in salinity (average, range or variability), e.g. due to outfalls from industrial plants or alterations in coastal structures affecting mixing (localised, not climate change, </w:t>
      </w:r>
      <w:r w:rsidRPr="00B76866">
        <w:t>see 38)</w:t>
      </w:r>
    </w:p>
    <w:p w14:paraId="61795D30" w14:textId="3A143592" w:rsidR="0090460B" w:rsidRDefault="0090460B" w:rsidP="00DD503D">
      <w:pPr>
        <w:pStyle w:val="Listenabsatz"/>
        <w:numPr>
          <w:ilvl w:val="0"/>
          <w:numId w:val="13"/>
        </w:numPr>
        <w:spacing w:after="0"/>
      </w:pPr>
      <w:r w:rsidRPr="00DF2792">
        <w:rPr>
          <w:b/>
        </w:rPr>
        <w:t>Introduction of Non-Synthetic compounds</w:t>
      </w:r>
      <w:r>
        <w:t xml:space="preserve"> Introduction of heavy metals and hydrocarbons into aquatic ecosystems by human activities; can include new additions and/or release of compounds previously held in sediments following disturbance. </w:t>
      </w:r>
    </w:p>
    <w:p w14:paraId="721C60A2" w14:textId="2EC35F0C" w:rsidR="0090460B" w:rsidRDefault="0090460B" w:rsidP="00DD503D">
      <w:pPr>
        <w:pStyle w:val="Listenabsatz"/>
        <w:numPr>
          <w:ilvl w:val="0"/>
          <w:numId w:val="13"/>
        </w:numPr>
        <w:spacing w:after="0"/>
      </w:pPr>
      <w:r w:rsidRPr="00DF2792">
        <w:rPr>
          <w:b/>
        </w:rPr>
        <w:lastRenderedPageBreak/>
        <w:t>Introduction of Radionuclides</w:t>
      </w:r>
      <w:r>
        <w:t xml:space="preserve"> Introduction of radionuclides into aquatic ecosystems by human activities; can include new additions and/or release of compounds previously held in sediments following disturbance</w:t>
      </w:r>
    </w:p>
    <w:p w14:paraId="45B40EA1" w14:textId="77777777" w:rsidR="0090460B" w:rsidRDefault="0090460B" w:rsidP="00DD503D">
      <w:pPr>
        <w:pStyle w:val="Listenabsatz"/>
        <w:numPr>
          <w:ilvl w:val="0"/>
          <w:numId w:val="13"/>
        </w:numPr>
        <w:spacing w:after="0"/>
      </w:pPr>
      <w:r w:rsidRPr="00DF2792">
        <w:rPr>
          <w:b/>
        </w:rPr>
        <w:t>Introduction of Synthetic compounds</w:t>
      </w:r>
      <w:r>
        <w:t xml:space="preserve"> Introduction of man-made compounds (e.g. pharmaceuticals, industrial compounds, etc.) into aquatic ecosystems by human activities; can include new additions and/or release of compounds previously held in sediments following disturbance</w:t>
      </w:r>
    </w:p>
    <w:p w14:paraId="0CE69462" w14:textId="66F180ED" w:rsidR="0090460B" w:rsidRDefault="0090460B" w:rsidP="00DD503D">
      <w:pPr>
        <w:pStyle w:val="Listenabsatz"/>
        <w:numPr>
          <w:ilvl w:val="0"/>
          <w:numId w:val="13"/>
        </w:numPr>
        <w:spacing w:after="0"/>
      </w:pPr>
      <w:r w:rsidRPr="000F03CD">
        <w:rPr>
          <w:b/>
        </w:rPr>
        <w:t>Litter</w:t>
      </w:r>
      <w:r>
        <w:t xml:space="preserve"> Litter originating from numerous sources but entering aquatic ecosystems and consisting of different materials including: plastics, metal, glass, rubber, wood and cloth</w:t>
      </w:r>
    </w:p>
    <w:p w14:paraId="4F58E109" w14:textId="4B6C1C2F" w:rsidR="0090460B" w:rsidRPr="000F03CD" w:rsidRDefault="0090460B" w:rsidP="005B202E">
      <w:pPr>
        <w:pStyle w:val="Listenabsatz"/>
        <w:numPr>
          <w:ilvl w:val="0"/>
          <w:numId w:val="13"/>
        </w:numPr>
        <w:spacing w:after="0"/>
      </w:pPr>
      <w:r w:rsidRPr="00DF2792">
        <w:rPr>
          <w:b/>
        </w:rPr>
        <w:t>N&amp;P Enrichment</w:t>
      </w:r>
      <w:r>
        <w:t xml:space="preserve"> Input of fertilisers, and other Nitrogen and Phosphorous rich substances, elevated above the background levels, including any subsequent associated deoxygenation</w:t>
      </w:r>
    </w:p>
    <w:p w14:paraId="53E33EC7" w14:textId="2AB44CA0" w:rsidR="00835335" w:rsidRPr="005B202E" w:rsidRDefault="0090460B" w:rsidP="00DD503D">
      <w:pPr>
        <w:pStyle w:val="Listenabsatz"/>
        <w:numPr>
          <w:ilvl w:val="0"/>
          <w:numId w:val="13"/>
        </w:numPr>
        <w:spacing w:after="0"/>
      </w:pPr>
      <w:r w:rsidRPr="00DF2792">
        <w:rPr>
          <w:b/>
        </w:rPr>
        <w:t>Change in input of Organic Matter</w:t>
      </w:r>
      <w:r>
        <w:t xml:space="preserve"> Organic enrichment and any subsequent deoxygenation, e.g. from industrial and sewage effluent into aquatic ecosystems, or from the waste from aquaculture or from fishing discards. Changes in organic input may also come from changes to riparian vegetation and loss of allochthonous input into rivers and lakes.</w:t>
      </w:r>
    </w:p>
    <w:p w14:paraId="4FEC2F0F" w14:textId="77777777" w:rsidR="00835335" w:rsidRDefault="00835335" w:rsidP="00DD503D">
      <w:pPr>
        <w:spacing w:after="0"/>
        <w:rPr>
          <w:b/>
        </w:rPr>
      </w:pPr>
    </w:p>
    <w:p w14:paraId="5F620E0D" w14:textId="546C54AB" w:rsidR="0090460B" w:rsidRDefault="005B202E" w:rsidP="00DD503D">
      <w:pPr>
        <w:spacing w:after="0"/>
        <w:rPr>
          <w:b/>
        </w:rPr>
      </w:pPr>
      <w:r>
        <w:rPr>
          <w:b/>
        </w:rPr>
        <w:t>Physical</w:t>
      </w:r>
    </w:p>
    <w:p w14:paraId="5DD26C53" w14:textId="02C1B8C1" w:rsidR="0090460B" w:rsidRDefault="0090460B" w:rsidP="005B202E">
      <w:pPr>
        <w:pStyle w:val="Listenabsatz"/>
        <w:numPr>
          <w:ilvl w:val="0"/>
          <w:numId w:val="13"/>
        </w:numPr>
        <w:spacing w:after="0"/>
      </w:pPr>
      <w:r w:rsidRPr="00B76866">
        <w:rPr>
          <w:b/>
        </w:rPr>
        <w:t>Water abstraction</w:t>
      </w:r>
      <w:r>
        <w:t xml:space="preserve"> Removal of freshwater or seawater for e.g. drinking water, irrigation, cooling industrial plants or for desalination, directly reducing the availability of habitats and causing hydrological changes.</w:t>
      </w:r>
    </w:p>
    <w:p w14:paraId="4FF6C73C" w14:textId="2D56F945" w:rsidR="0090460B" w:rsidRDefault="0090460B" w:rsidP="00DD503D">
      <w:pPr>
        <w:pStyle w:val="Listenabsatz"/>
        <w:numPr>
          <w:ilvl w:val="0"/>
          <w:numId w:val="13"/>
        </w:numPr>
        <w:spacing w:after="0"/>
      </w:pPr>
      <w:r w:rsidRPr="00DF2792">
        <w:rPr>
          <w:b/>
        </w:rPr>
        <w:t>Water flow rate change</w:t>
      </w:r>
      <w:r>
        <w:t xml:space="preserve"> Change in currents (speed, direction or variability) due to barrages or other manmade structures such as coastal defences or hydropower structures (localised, not climate change, </w:t>
      </w:r>
      <w:r w:rsidRPr="00B76866">
        <w:t>see 35)</w:t>
      </w:r>
    </w:p>
    <w:p w14:paraId="20D42E19" w14:textId="01810AA2" w:rsidR="0090460B" w:rsidRDefault="0090460B" w:rsidP="00DD503D">
      <w:pPr>
        <w:pStyle w:val="Listenabsatz"/>
        <w:numPr>
          <w:ilvl w:val="0"/>
          <w:numId w:val="13"/>
        </w:numPr>
        <w:spacing w:after="0"/>
      </w:pPr>
      <w:r w:rsidRPr="00DF2792">
        <w:rPr>
          <w:b/>
        </w:rPr>
        <w:t>Death or Injury by Collision</w:t>
      </w:r>
      <w:r>
        <w:t xml:space="preserve"> Death or injury of fauna due to impact with moving parts of a human activity, e.g. marine mammals with ships/jet skis, seabirds with wind turbines, fish in hydroelectric turbines, etc.</w:t>
      </w:r>
    </w:p>
    <w:p w14:paraId="2310DF88" w14:textId="18EE5798" w:rsidR="0090460B" w:rsidRDefault="0090460B" w:rsidP="005B202E">
      <w:pPr>
        <w:pStyle w:val="Listenabsatz"/>
        <w:numPr>
          <w:ilvl w:val="0"/>
          <w:numId w:val="13"/>
        </w:numPr>
        <w:spacing w:after="0"/>
      </w:pPr>
      <w:r w:rsidRPr="00DF2792">
        <w:rPr>
          <w:b/>
        </w:rPr>
        <w:t>Emergence Regime changes</w:t>
      </w:r>
      <w:r>
        <w:t xml:space="preserve"> Change to natural sea level regime (average, range or variability) of natural shore areas due to barrages or other manmade structures such as coastal defences, or changes to the regime of emergence (e.g. timing, extent) of lakes, rivers or floodplains due to human activities such as alteration of water levels for hydropower (localised, not climate change</w:t>
      </w:r>
      <w:r w:rsidRPr="00B76866">
        <w:t>, see 32)</w:t>
      </w:r>
    </w:p>
    <w:p w14:paraId="4100DD40" w14:textId="50B04CBD" w:rsidR="0090460B" w:rsidRDefault="0090460B" w:rsidP="00DD503D">
      <w:pPr>
        <w:pStyle w:val="Listenabsatz"/>
        <w:numPr>
          <w:ilvl w:val="0"/>
          <w:numId w:val="13"/>
        </w:numPr>
        <w:spacing w:after="0"/>
      </w:pPr>
      <w:r w:rsidRPr="00DF2792">
        <w:rPr>
          <w:b/>
        </w:rPr>
        <w:t>Abrasion/Damage</w:t>
      </w:r>
      <w:r>
        <w:t xml:space="preserve"> Physical interaction of human activities with the seafloor, riverbed or lake bottom, riparian/coastal terrestrial/wetland habitats and with the benthic fauna/flora causing physical damage and/or mortality (e.g. from trawling, dredging, or anchoring).</w:t>
      </w:r>
    </w:p>
    <w:p w14:paraId="57D68A63" w14:textId="1C7D62F1" w:rsidR="0090460B" w:rsidRDefault="0090460B" w:rsidP="00DD503D">
      <w:pPr>
        <w:pStyle w:val="Listenabsatz"/>
        <w:numPr>
          <w:ilvl w:val="0"/>
          <w:numId w:val="13"/>
        </w:numPr>
        <w:spacing w:after="0"/>
      </w:pPr>
      <w:r w:rsidRPr="00DF2792">
        <w:rPr>
          <w:b/>
        </w:rPr>
        <w:lastRenderedPageBreak/>
        <w:t>Barrier to species movement</w:t>
      </w:r>
      <w:r>
        <w:t xml:space="preserve"> Preventing the natural movement of motile fauna along a key route of travel (e.g. a migration route) due to dams, barrages, causeways, wind turbines, and other manmade structures. This can take place laterally across a flood plain due to e.g. flood defences.</w:t>
      </w:r>
    </w:p>
    <w:p w14:paraId="6360084C" w14:textId="7EE76748" w:rsidR="0090460B" w:rsidRDefault="0090460B" w:rsidP="00DD503D">
      <w:pPr>
        <w:pStyle w:val="Listenabsatz"/>
        <w:numPr>
          <w:ilvl w:val="0"/>
          <w:numId w:val="13"/>
        </w:numPr>
        <w:spacing w:after="0"/>
      </w:pPr>
      <w:r w:rsidRPr="00DF2792">
        <w:rPr>
          <w:b/>
        </w:rPr>
        <w:t>Changes in wave exposure</w:t>
      </w:r>
      <w:r>
        <w:t xml:space="preserve"> Change in the size, number, distribution, and/or periodicity of waves along a coast due to installation of coastal structures (localised, not climate change, </w:t>
      </w:r>
      <w:r w:rsidRPr="00B76866">
        <w:t>see 33)</w:t>
      </w:r>
      <w:r>
        <w:t>; change in wave exposure along a shoreline due to shipping/boating activity</w:t>
      </w:r>
    </w:p>
    <w:p w14:paraId="726AA5E0" w14:textId="624DCBB7" w:rsidR="0090460B" w:rsidRDefault="0090460B" w:rsidP="00DD503D">
      <w:pPr>
        <w:pStyle w:val="Listenabsatz"/>
        <w:numPr>
          <w:ilvl w:val="0"/>
          <w:numId w:val="13"/>
        </w:numPr>
        <w:spacing w:after="0"/>
      </w:pPr>
      <w:r w:rsidRPr="00DF2792">
        <w:rPr>
          <w:b/>
        </w:rPr>
        <w:t>Changes in Siltation</w:t>
      </w:r>
      <w:r>
        <w:t xml:space="preserve"> Change in the concentration and/or distribution of suspended sediments in the water column from runoff, dredging etc. </w:t>
      </w:r>
    </w:p>
    <w:p w14:paraId="0EB35573" w14:textId="7A8A51F7" w:rsidR="0090460B" w:rsidRDefault="0090460B" w:rsidP="00DD503D">
      <w:pPr>
        <w:pStyle w:val="Listenabsatz"/>
        <w:numPr>
          <w:ilvl w:val="0"/>
          <w:numId w:val="13"/>
        </w:numPr>
        <w:spacing w:after="0"/>
      </w:pPr>
      <w:r w:rsidRPr="00DF2792">
        <w:rPr>
          <w:b/>
        </w:rPr>
        <w:t>Total habitat loss (physical)</w:t>
      </w:r>
      <w:r>
        <w:t xml:space="preserve"> Loss of natural habitat from sealing by permanent manmade construction (e.g. Coastal defences, wind turbines, bridges, river walls) or due to land conversion (e.g. intertidal/littoral habitats lost through land claim). Can include change in habitat type at Eunis Level 3 or above (e.g. Littoral mixed sediments to Littoral sand, or Broadleaf deciduous woodland to Arable land). </w:t>
      </w:r>
    </w:p>
    <w:p w14:paraId="44243216" w14:textId="1FD4CEA7" w:rsidR="0090460B" w:rsidRDefault="0090460B" w:rsidP="00DD503D">
      <w:pPr>
        <w:pStyle w:val="Listenabsatz"/>
        <w:numPr>
          <w:ilvl w:val="0"/>
          <w:numId w:val="13"/>
        </w:numPr>
        <w:spacing w:after="0"/>
      </w:pPr>
      <w:r w:rsidRPr="00DF2792">
        <w:rPr>
          <w:b/>
        </w:rPr>
        <w:t>Selective Extraction of non-living resources: substrate</w:t>
      </w:r>
      <w:r>
        <w:t xml:space="preserve"> Includes sand and gravel (aggregates) extraction, removal of surface substrates for exploration of seabed, river bed, lake bottom, and subsoil. This pressure involves reducing the amount of physical habitat.</w:t>
      </w:r>
    </w:p>
    <w:p w14:paraId="5C0469C7" w14:textId="4C712BCA" w:rsidR="0090460B" w:rsidRDefault="0090460B" w:rsidP="00DD503D">
      <w:pPr>
        <w:pStyle w:val="Listenabsatz"/>
        <w:numPr>
          <w:ilvl w:val="0"/>
          <w:numId w:val="13"/>
        </w:numPr>
        <w:spacing w:after="0"/>
      </w:pPr>
      <w:r w:rsidRPr="00DF2792">
        <w:rPr>
          <w:b/>
        </w:rPr>
        <w:t>Smothering</w:t>
      </w:r>
      <w:r>
        <w:t xml:space="preserve"> Cover habitat surface with materials falling to the seafloor, riverbed or lake bottom or other relevant aquatic habitats from activities in the water column (e.g. waste substances from aquaculture cages), on land (e.g. in runoff or effluent), or around activities (e.g. around trawling gear), or from disposal of materials (e.g. disposal of materials from dredging onto the seafloor). Smothering may lead to reduced functioning (e.g. feeding) or mortality of benthic animals living on, or in, the seafloor, river bed or lake bottom.</w:t>
      </w:r>
    </w:p>
    <w:p w14:paraId="27215682" w14:textId="6A8C0E8E" w:rsidR="0090460B" w:rsidRDefault="0090460B" w:rsidP="00DD503D">
      <w:pPr>
        <w:pStyle w:val="Listenabsatz"/>
        <w:numPr>
          <w:ilvl w:val="0"/>
          <w:numId w:val="13"/>
        </w:numPr>
        <w:spacing w:after="0"/>
      </w:pPr>
      <w:r>
        <w:rPr>
          <w:b/>
        </w:rPr>
        <w:t>Disturbance (visual</w:t>
      </w:r>
      <w:r w:rsidRPr="00DF2792">
        <w:rPr>
          <w:b/>
        </w:rPr>
        <w:t>) of species</w:t>
      </w:r>
      <w:r>
        <w:t xml:space="preserve"> Physical structures, which may affect the behaviour of fauna, e.g. wind farms and seabirds.</w:t>
      </w:r>
    </w:p>
    <w:p w14:paraId="3F8D2213" w14:textId="50A57BF3" w:rsidR="0090460B" w:rsidRDefault="0090460B" w:rsidP="00DD503D">
      <w:pPr>
        <w:pStyle w:val="Listenabsatz"/>
        <w:numPr>
          <w:ilvl w:val="0"/>
          <w:numId w:val="13"/>
        </w:numPr>
        <w:spacing w:after="0"/>
      </w:pPr>
      <w:r w:rsidRPr="00DF2792">
        <w:rPr>
          <w:b/>
        </w:rPr>
        <w:t>Artificialisation of habitat</w:t>
      </w:r>
      <w:r>
        <w:t xml:space="preserve"> The addition of artificial habitat or manmade structures to an aquatic environment e.g. artificial reefs, wind turbines. This could provide stepping stones for invasive species.</w:t>
      </w:r>
    </w:p>
    <w:p w14:paraId="246116EF" w14:textId="77777777" w:rsidR="0090460B" w:rsidRDefault="0090460B" w:rsidP="00DD503D">
      <w:pPr>
        <w:pStyle w:val="Listenabsatz"/>
        <w:numPr>
          <w:ilvl w:val="0"/>
          <w:numId w:val="13"/>
        </w:numPr>
        <w:spacing w:after="0"/>
      </w:pPr>
      <w:r w:rsidRPr="00DF2792">
        <w:rPr>
          <w:b/>
        </w:rPr>
        <w:t>Change of habitat structure/morphology</w:t>
      </w:r>
      <w:r>
        <w:t xml:space="preserve"> Change of benthic habitat or substrate without total habitat loss (22) e.g. alteration of river channels, loss of habitat complexity such as leaves, dead wood. Broad habitat type remains the same but quality/structure changes. </w:t>
      </w:r>
    </w:p>
    <w:p w14:paraId="3BB9951C" w14:textId="77777777" w:rsidR="0090460B" w:rsidRDefault="0090460B" w:rsidP="00DD503D">
      <w:pPr>
        <w:spacing w:after="0"/>
      </w:pPr>
    </w:p>
    <w:p w14:paraId="599A152F" w14:textId="77777777" w:rsidR="0090460B" w:rsidRDefault="0090460B" w:rsidP="00DD503D">
      <w:pPr>
        <w:spacing w:after="0"/>
      </w:pPr>
    </w:p>
    <w:p w14:paraId="072B86E4" w14:textId="77777777" w:rsidR="00835335" w:rsidRDefault="00835335" w:rsidP="00DD503D">
      <w:pPr>
        <w:spacing w:after="0"/>
        <w:rPr>
          <w:b/>
        </w:rPr>
      </w:pPr>
    </w:p>
    <w:p w14:paraId="2BE29200" w14:textId="77777777" w:rsidR="00835335" w:rsidRDefault="00835335" w:rsidP="00DD503D">
      <w:pPr>
        <w:spacing w:after="0"/>
        <w:rPr>
          <w:b/>
        </w:rPr>
      </w:pPr>
    </w:p>
    <w:p w14:paraId="2E07D42E" w14:textId="77777777" w:rsidR="0090460B" w:rsidRDefault="0090460B" w:rsidP="00DD503D">
      <w:pPr>
        <w:spacing w:after="0"/>
        <w:rPr>
          <w:b/>
        </w:rPr>
      </w:pPr>
      <w:r>
        <w:rPr>
          <w:b/>
        </w:rPr>
        <w:t>Energy</w:t>
      </w:r>
    </w:p>
    <w:p w14:paraId="7628B888" w14:textId="7CC5B46A" w:rsidR="0090460B" w:rsidRDefault="0090460B" w:rsidP="005B202E">
      <w:pPr>
        <w:pStyle w:val="Listenabsatz"/>
        <w:numPr>
          <w:ilvl w:val="0"/>
          <w:numId w:val="13"/>
        </w:numPr>
        <w:spacing w:after="0"/>
      </w:pPr>
      <w:r w:rsidRPr="00B76866">
        <w:rPr>
          <w:b/>
        </w:rPr>
        <w:t>Electromagnetic changes</w:t>
      </w:r>
      <w:r>
        <w:t xml:space="preserve"> Change in the amount and/or distribution and/or periodicity of electromagnetic energy emitted in a marine or freshwater area (e.g. from electrical </w:t>
      </w:r>
      <w:r w:rsidRPr="00E844CB">
        <w:t>sources such as underwater cables)</w:t>
      </w:r>
    </w:p>
    <w:p w14:paraId="0680FE2F" w14:textId="58AE96C1" w:rsidR="0090460B" w:rsidRDefault="0090460B" w:rsidP="00DD503D">
      <w:pPr>
        <w:pStyle w:val="Listenabsatz"/>
        <w:numPr>
          <w:ilvl w:val="0"/>
          <w:numId w:val="13"/>
        </w:numPr>
        <w:spacing w:after="0"/>
      </w:pPr>
      <w:r w:rsidRPr="00DF2792">
        <w:rPr>
          <w:b/>
        </w:rPr>
        <w:t>Thermal changes</w:t>
      </w:r>
      <w:r>
        <w:t xml:space="preserve"> Change in temperature of the water (average, range or variability) e.g. due to outfalls from </w:t>
      </w:r>
      <w:r w:rsidRPr="00E844CB">
        <w:t>industrial plants</w:t>
      </w:r>
      <w:r>
        <w:t xml:space="preserve"> (localised, not climate change, </w:t>
      </w:r>
      <w:r w:rsidRPr="00B76866">
        <w:t>see 34)</w:t>
      </w:r>
    </w:p>
    <w:p w14:paraId="38BF81DA" w14:textId="1F5F1AD2" w:rsidR="0090460B" w:rsidRPr="005B202E" w:rsidRDefault="0090460B" w:rsidP="005B202E">
      <w:pPr>
        <w:pStyle w:val="Listenabsatz"/>
        <w:numPr>
          <w:ilvl w:val="0"/>
          <w:numId w:val="13"/>
        </w:numPr>
        <w:spacing w:after="0"/>
      </w:pPr>
      <w:r w:rsidRPr="00DF2792">
        <w:rPr>
          <w:b/>
        </w:rPr>
        <w:t>Noise</w:t>
      </w:r>
      <w:r>
        <w:rPr>
          <w:b/>
        </w:rPr>
        <w:t xml:space="preserve"> (underwater and other)</w:t>
      </w:r>
      <w:r>
        <w:t xml:space="preserve"> Introduction of underwater noise that is outside normal background levels, and originates from activities such as shipping, acoustic surveys, pile driving during construction etc. Other noise can refer to noise elsewhere in the environment that could affect aquatic species such as birds.</w:t>
      </w:r>
    </w:p>
    <w:p w14:paraId="25E55A52" w14:textId="77777777" w:rsidR="0090460B" w:rsidRDefault="0090460B" w:rsidP="00DD503D">
      <w:pPr>
        <w:pStyle w:val="Listenabsatz"/>
        <w:numPr>
          <w:ilvl w:val="0"/>
          <w:numId w:val="13"/>
        </w:numPr>
        <w:spacing w:after="0"/>
      </w:pPr>
      <w:r w:rsidRPr="00B76866">
        <w:rPr>
          <w:b/>
        </w:rPr>
        <w:t>Input of light</w:t>
      </w:r>
      <w:r>
        <w:t xml:space="preserve"> Addition of light from artificial sources e.g. due to urbanisation around a littoral area</w:t>
      </w:r>
    </w:p>
    <w:p w14:paraId="7D0A4413" w14:textId="77777777" w:rsidR="004370D8" w:rsidRDefault="004370D8" w:rsidP="00DD503D">
      <w:pPr>
        <w:spacing w:after="0"/>
      </w:pPr>
      <w:r>
        <w:br w:type="page"/>
      </w:r>
    </w:p>
    <w:p w14:paraId="0DE29221" w14:textId="11296A29" w:rsidR="0090460B" w:rsidRPr="00152C21" w:rsidRDefault="004370D8" w:rsidP="00DD503D">
      <w:pPr>
        <w:spacing w:after="0"/>
        <w:rPr>
          <w:b/>
        </w:rPr>
      </w:pPr>
      <w:r w:rsidRPr="00152C21">
        <w:rPr>
          <w:b/>
        </w:rPr>
        <w:lastRenderedPageBreak/>
        <w:t>Append</w:t>
      </w:r>
      <w:r w:rsidR="002377B8">
        <w:rPr>
          <w:b/>
        </w:rPr>
        <w:t>ix 2</w:t>
      </w:r>
      <w:r w:rsidR="00DC4337">
        <w:rPr>
          <w:b/>
        </w:rPr>
        <w:t>: D</w:t>
      </w:r>
      <w:r w:rsidRPr="00152C21">
        <w:rPr>
          <w:b/>
        </w:rPr>
        <w:t xml:space="preserve">etails on </w:t>
      </w:r>
      <w:r w:rsidR="00DC4337">
        <w:rPr>
          <w:b/>
        </w:rPr>
        <w:t xml:space="preserve">the </w:t>
      </w:r>
      <w:r w:rsidRPr="00152C21">
        <w:rPr>
          <w:b/>
        </w:rPr>
        <w:t xml:space="preserve">weighting </w:t>
      </w:r>
      <w:r w:rsidR="00DC4337">
        <w:rPr>
          <w:b/>
        </w:rPr>
        <w:t>of impact chains</w:t>
      </w:r>
    </w:p>
    <w:p w14:paraId="480CADF7" w14:textId="77777777" w:rsidR="004370D8" w:rsidRDefault="004370D8" w:rsidP="00DD503D">
      <w:pPr>
        <w:spacing w:after="0"/>
      </w:pPr>
    </w:p>
    <w:p w14:paraId="297ABC7E" w14:textId="77777777" w:rsidR="004370D8" w:rsidRDefault="004370D8" w:rsidP="00DD503D">
      <w:pPr>
        <w:spacing w:after="0"/>
      </w:pPr>
      <w:r w:rsidRPr="003861F6">
        <w:rPr>
          <w:b/>
        </w:rPr>
        <w:t>Persistence</w:t>
      </w:r>
      <w:r>
        <w:t xml:space="preserve"> does not change based on the actual extent and/or frequency of the pressure in the area being assessed. Simply, the assessment describes the likely Persistence of a pressure on an ecological component. This means that:</w:t>
      </w:r>
    </w:p>
    <w:p w14:paraId="649DE67E" w14:textId="77777777" w:rsidR="004370D8" w:rsidRPr="005D17A5" w:rsidRDefault="004370D8" w:rsidP="00DD503D">
      <w:pPr>
        <w:keepNext/>
        <w:keepLines/>
        <w:numPr>
          <w:ilvl w:val="0"/>
          <w:numId w:val="16"/>
        </w:numPr>
        <w:spacing w:after="0"/>
      </w:pPr>
      <w:r w:rsidRPr="005D17A5">
        <w:t xml:space="preserve">Persistence of a pressure </w:t>
      </w:r>
      <w:r>
        <w:t>does not often, but can vary between activities exerting the same pressure on an ecological component, if the nature of their specific activities means that the pressure persists for a different length of time. For example, persistence of the pressure ‘Changes in Siltation’ might be Persistent from Coastal Defences, but Low from Agricultural runoff.</w:t>
      </w:r>
    </w:p>
    <w:p w14:paraId="18A05CDF" w14:textId="77777777" w:rsidR="004370D8" w:rsidRPr="005D17A5" w:rsidRDefault="004370D8" w:rsidP="00DD503D">
      <w:pPr>
        <w:keepNext/>
        <w:keepLines/>
        <w:numPr>
          <w:ilvl w:val="0"/>
          <w:numId w:val="16"/>
        </w:numPr>
        <w:spacing w:after="0"/>
      </w:pPr>
      <w:r w:rsidRPr="005D17A5">
        <w:t>Persistence of a pressure can vary between eco</w:t>
      </w:r>
      <w:r>
        <w:t>system</w:t>
      </w:r>
      <w:r w:rsidRPr="005D17A5">
        <w:t xml:space="preserve"> components within a </w:t>
      </w:r>
      <w:r>
        <w:t>case study area</w:t>
      </w:r>
      <w:r w:rsidRPr="005D17A5">
        <w:t xml:space="preserve"> based on the characteristic features and species.</w:t>
      </w:r>
    </w:p>
    <w:p w14:paraId="5B179C78" w14:textId="77777777" w:rsidR="004370D8" w:rsidRDefault="004370D8" w:rsidP="00DD503D">
      <w:pPr>
        <w:keepNext/>
        <w:keepLines/>
        <w:numPr>
          <w:ilvl w:val="0"/>
          <w:numId w:val="16"/>
        </w:numPr>
        <w:spacing w:after="0"/>
        <w:contextualSpacing/>
      </w:pPr>
      <w:r>
        <w:t>Persistence of a pressure should not vary within the same ecosystem component between case studies unless there is a fundamental difference in the conditions of the area (e.g. very long residence times of water) that would affect Persistence.</w:t>
      </w:r>
    </w:p>
    <w:p w14:paraId="33DA900B" w14:textId="77777777" w:rsidR="004370D8" w:rsidRDefault="004370D8" w:rsidP="00DD503D">
      <w:pPr>
        <w:spacing w:after="0"/>
      </w:pPr>
    </w:p>
    <w:p w14:paraId="62D4D7C7" w14:textId="77777777" w:rsidR="003861F6" w:rsidRDefault="003861F6" w:rsidP="00DD503D">
      <w:pPr>
        <w:spacing w:after="0"/>
      </w:pPr>
    </w:p>
    <w:p w14:paraId="1A66C8B5" w14:textId="77777777" w:rsidR="003861F6" w:rsidRPr="005D17A5" w:rsidRDefault="003861F6" w:rsidP="00DD503D">
      <w:pPr>
        <w:spacing w:after="0"/>
        <w:rPr>
          <w:u w:val="single"/>
        </w:rPr>
      </w:pPr>
      <w:r w:rsidRPr="003861F6">
        <w:rPr>
          <w:b/>
        </w:rPr>
        <w:t>Severity</w:t>
      </w:r>
      <w:r>
        <w:t xml:space="preserve"> does not differ based on the actual extent and/or frequency of the pressure in the area being assessed. Simply, the assessment describes the likely sensitivity of an EC to a pressure where there is an interaction. This means that:</w:t>
      </w:r>
    </w:p>
    <w:p w14:paraId="742E924E" w14:textId="77777777" w:rsidR="003861F6" w:rsidRDefault="003861F6" w:rsidP="00DD503D">
      <w:pPr>
        <w:numPr>
          <w:ilvl w:val="0"/>
          <w:numId w:val="15"/>
        </w:numPr>
        <w:spacing w:after="0"/>
      </w:pPr>
      <w:r>
        <w:t xml:space="preserve">Severity does not often, but can vary between activities exerting the same pressure on an EC, if the nature of their activities means that the pressure exerts a different Severity. An example here would be that the Severity from the pressure Underwater Noise acting on Marine Mammals, can vary between activities based on the type (frequency and magnitude) of noise associated with their activities. </w:t>
      </w:r>
    </w:p>
    <w:p w14:paraId="39AFB046" w14:textId="77777777" w:rsidR="003861F6" w:rsidRDefault="003861F6" w:rsidP="00DD503D">
      <w:pPr>
        <w:numPr>
          <w:ilvl w:val="0"/>
          <w:numId w:val="15"/>
        </w:numPr>
        <w:spacing w:after="0"/>
      </w:pPr>
      <w:r>
        <w:t>Severity can vary between ECs (e.g. between habitat types and mobile components) for the same activity/pressure combination due to differences in the inherent resistance of the characteristic species and features of the ecosystem components</w:t>
      </w:r>
      <w:r w:rsidRPr="00BE4884">
        <w:t xml:space="preserve">.  For example, the </w:t>
      </w:r>
      <w:r>
        <w:t xml:space="preserve">Habitat Loss </w:t>
      </w:r>
      <w:r w:rsidRPr="00BE4884">
        <w:t>pressure causes Acute effects on habitats because areas of the habitat are lost, but only Chronic effects on Mobile Species groups like Fish because it is only if enough habitat is lost due to this pressure that there may be any noticeable effect on fish species.</w:t>
      </w:r>
    </w:p>
    <w:p w14:paraId="240A43AD" w14:textId="77777777" w:rsidR="003861F6" w:rsidRPr="009F33A2" w:rsidRDefault="003861F6" w:rsidP="00DD503D">
      <w:pPr>
        <w:numPr>
          <w:ilvl w:val="0"/>
          <w:numId w:val="15"/>
        </w:numPr>
        <w:spacing w:after="0"/>
      </w:pPr>
      <w:r>
        <w:t xml:space="preserve">Severity can also vary within the same EC (e.g. habitat type) between case studies for the same activity/pressure combination if there are (a) locational differences in the characteristic species and features such that those differences affect the inherent resistance </w:t>
      </w:r>
      <w:r>
        <w:lastRenderedPageBreak/>
        <w:t xml:space="preserve">of the broad EC, or (b) due to differences in current status of the ecosystem component (e.g. a degraded habitat may have a different sensitivity to a comparatively </w:t>
      </w:r>
      <w:r w:rsidRPr="00CC5383">
        <w:t xml:space="preserve">unimpacted habitat of the same broad type). </w:t>
      </w:r>
      <w:r>
        <w:t>This will need checking with case study teams.</w:t>
      </w:r>
    </w:p>
    <w:p w14:paraId="38D2F9F2" w14:textId="77777777" w:rsidR="003861F6" w:rsidRPr="00E92AF1" w:rsidRDefault="003861F6" w:rsidP="00DD503D">
      <w:pPr>
        <w:numPr>
          <w:ilvl w:val="0"/>
          <w:numId w:val="15"/>
        </w:numPr>
        <w:spacing w:after="0"/>
      </w:pPr>
      <w:r>
        <w:t>Severity</w:t>
      </w:r>
      <w:r w:rsidRPr="00CC5383">
        <w:t xml:space="preserve"> can also vary between</w:t>
      </w:r>
      <w:r>
        <w:t xml:space="preserve"> case studies for the same activity/pressure combination</w:t>
      </w:r>
      <w:r w:rsidRPr="00CC5383">
        <w:t xml:space="preserve"> with the same </w:t>
      </w:r>
      <w:r>
        <w:t>ecosystem</w:t>
      </w:r>
      <w:r w:rsidRPr="00CC5383">
        <w:t xml:space="preserve"> c</w:t>
      </w:r>
      <w:r>
        <w:t>omponent</w:t>
      </w:r>
      <w:r w:rsidRPr="00CC5383">
        <w:t xml:space="preserve">, if the nature of the activities within the sectors differs between </w:t>
      </w:r>
      <w:r>
        <w:t>case study areas</w:t>
      </w:r>
      <w:r w:rsidRPr="00CC5383">
        <w:t xml:space="preserve"> to the extent that it would affect generic </w:t>
      </w:r>
      <w:r>
        <w:t>severity of interactions</w:t>
      </w:r>
      <w:r w:rsidRPr="00CC5383">
        <w:t xml:space="preserve">. </w:t>
      </w:r>
      <w:r w:rsidRPr="00E92AF1">
        <w:t>This will also need checking with case study teams.</w:t>
      </w:r>
    </w:p>
    <w:p w14:paraId="10CB984D" w14:textId="77777777" w:rsidR="005C7C05" w:rsidRDefault="005C7C05">
      <w:pPr>
        <w:spacing w:after="200" w:line="276" w:lineRule="auto"/>
        <w:jc w:val="left"/>
      </w:pPr>
    </w:p>
    <w:p w14:paraId="5205970A" w14:textId="20558379" w:rsidR="005C7C05" w:rsidRDefault="005C7C05" w:rsidP="00041C1D">
      <w:pPr>
        <w:spacing w:after="200" w:line="276" w:lineRule="auto"/>
        <w:jc w:val="left"/>
      </w:pPr>
    </w:p>
    <w:sectPr w:rsidR="005C7C05" w:rsidSect="00FC3C36">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48372" w14:textId="77777777" w:rsidR="009119F9" w:rsidRDefault="009119F9" w:rsidP="00965CE6">
      <w:pPr>
        <w:spacing w:after="0" w:line="240" w:lineRule="auto"/>
      </w:pPr>
      <w:r>
        <w:separator/>
      </w:r>
    </w:p>
  </w:endnote>
  <w:endnote w:type="continuationSeparator" w:id="0">
    <w:p w14:paraId="1D9A4150" w14:textId="77777777" w:rsidR="009119F9" w:rsidRDefault="009119F9" w:rsidP="00965CE6">
      <w:pPr>
        <w:spacing w:after="0" w:line="240" w:lineRule="auto"/>
      </w:pPr>
      <w:r>
        <w:continuationSeparator/>
      </w:r>
    </w:p>
  </w:endnote>
  <w:endnote w:type="continuationNotice" w:id="1">
    <w:p w14:paraId="3F27D837" w14:textId="77777777" w:rsidR="009119F9" w:rsidRDefault="00911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89721"/>
      <w:docPartObj>
        <w:docPartGallery w:val="Page Numbers (Bottom of Page)"/>
        <w:docPartUnique/>
      </w:docPartObj>
    </w:sdtPr>
    <w:sdtEndPr/>
    <w:sdtContent>
      <w:p w14:paraId="62094BCE" w14:textId="77777777" w:rsidR="002377B8" w:rsidRDefault="002377B8">
        <w:pPr>
          <w:pStyle w:val="Fuzeile"/>
          <w:jc w:val="right"/>
        </w:pPr>
        <w:r>
          <w:fldChar w:fldCharType="begin"/>
        </w:r>
        <w:r>
          <w:instrText>PAGE   \* MERGEFORMAT</w:instrText>
        </w:r>
        <w:r>
          <w:fldChar w:fldCharType="separate"/>
        </w:r>
        <w:r w:rsidR="00DA0940" w:rsidRPr="00DA0940">
          <w:rPr>
            <w:noProof/>
            <w:lang w:val="de-DE"/>
          </w:rPr>
          <w:t>9</w:t>
        </w:r>
        <w:r>
          <w:fldChar w:fldCharType="end"/>
        </w:r>
      </w:p>
    </w:sdtContent>
  </w:sdt>
  <w:p w14:paraId="19AE0996" w14:textId="77777777" w:rsidR="002377B8" w:rsidRDefault="00237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31257" w14:textId="77777777" w:rsidR="009119F9" w:rsidRDefault="009119F9" w:rsidP="00965CE6">
      <w:pPr>
        <w:spacing w:after="0" w:line="240" w:lineRule="auto"/>
      </w:pPr>
      <w:r>
        <w:separator/>
      </w:r>
    </w:p>
  </w:footnote>
  <w:footnote w:type="continuationSeparator" w:id="0">
    <w:p w14:paraId="1B4A5054" w14:textId="77777777" w:rsidR="009119F9" w:rsidRDefault="009119F9" w:rsidP="00965CE6">
      <w:pPr>
        <w:spacing w:after="0" w:line="240" w:lineRule="auto"/>
      </w:pPr>
      <w:r>
        <w:continuationSeparator/>
      </w:r>
    </w:p>
  </w:footnote>
  <w:footnote w:type="continuationNotice" w:id="1">
    <w:p w14:paraId="2EF49332" w14:textId="77777777" w:rsidR="009119F9" w:rsidRDefault="009119F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A15"/>
    <w:multiLevelType w:val="hybridMultilevel"/>
    <w:tmpl w:val="412A46D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5D75"/>
    <w:multiLevelType w:val="hybridMultilevel"/>
    <w:tmpl w:val="E5BACC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751AAB"/>
    <w:multiLevelType w:val="hybridMultilevel"/>
    <w:tmpl w:val="753C1EE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E70AE6"/>
    <w:multiLevelType w:val="hybridMultilevel"/>
    <w:tmpl w:val="7ECE3696"/>
    <w:lvl w:ilvl="0" w:tplc="5282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1F76"/>
    <w:multiLevelType w:val="multilevel"/>
    <w:tmpl w:val="C4C443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73E26FC"/>
    <w:multiLevelType w:val="hybridMultilevel"/>
    <w:tmpl w:val="79B8EBA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AF1E14"/>
    <w:multiLevelType w:val="hybridMultilevel"/>
    <w:tmpl w:val="215C0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C35688"/>
    <w:multiLevelType w:val="hybridMultilevel"/>
    <w:tmpl w:val="D46A7156"/>
    <w:lvl w:ilvl="0" w:tplc="5282BEC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3329F9"/>
    <w:multiLevelType w:val="hybridMultilevel"/>
    <w:tmpl w:val="D952CF8A"/>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57B69EC"/>
    <w:multiLevelType w:val="hybridMultilevel"/>
    <w:tmpl w:val="A7E8EE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5A001E"/>
    <w:multiLevelType w:val="hybridMultilevel"/>
    <w:tmpl w:val="ECC62A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C89631B"/>
    <w:multiLevelType w:val="hybridMultilevel"/>
    <w:tmpl w:val="B38A5666"/>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1090115"/>
    <w:multiLevelType w:val="hybridMultilevel"/>
    <w:tmpl w:val="52C83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6C68FA"/>
    <w:multiLevelType w:val="hybridMultilevel"/>
    <w:tmpl w:val="4D948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46AA4"/>
    <w:multiLevelType w:val="hybridMultilevel"/>
    <w:tmpl w:val="CEFE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B844F7"/>
    <w:multiLevelType w:val="hybridMultilevel"/>
    <w:tmpl w:val="1B223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C2F16"/>
    <w:multiLevelType w:val="hybridMultilevel"/>
    <w:tmpl w:val="339410A4"/>
    <w:lvl w:ilvl="0" w:tplc="A3F0D5C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10F3656"/>
    <w:multiLevelType w:val="hybridMultilevel"/>
    <w:tmpl w:val="3DFC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8C4FD2"/>
    <w:multiLevelType w:val="multilevel"/>
    <w:tmpl w:val="C4C44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81241D"/>
    <w:multiLevelType w:val="hybridMultilevel"/>
    <w:tmpl w:val="41B4F8D8"/>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2F97D2E"/>
    <w:multiLevelType w:val="hybridMultilevel"/>
    <w:tmpl w:val="9D7633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7"/>
  </w:num>
  <w:num w:numId="4">
    <w:abstractNumId w:val="20"/>
  </w:num>
  <w:num w:numId="5">
    <w:abstractNumId w:val="0"/>
  </w:num>
  <w:num w:numId="6">
    <w:abstractNumId w:val="9"/>
  </w:num>
  <w:num w:numId="7">
    <w:abstractNumId w:val="19"/>
  </w:num>
  <w:num w:numId="8">
    <w:abstractNumId w:val="11"/>
  </w:num>
  <w:num w:numId="9">
    <w:abstractNumId w:val="7"/>
  </w:num>
  <w:num w:numId="10">
    <w:abstractNumId w:val="2"/>
  </w:num>
  <w:num w:numId="11">
    <w:abstractNumId w:val="8"/>
  </w:num>
  <w:num w:numId="12">
    <w:abstractNumId w:val="5"/>
  </w:num>
  <w:num w:numId="13">
    <w:abstractNumId w:val="14"/>
  </w:num>
  <w:num w:numId="14">
    <w:abstractNumId w:val="1"/>
  </w:num>
  <w:num w:numId="15">
    <w:abstractNumId w:val="15"/>
  </w:num>
  <w:num w:numId="16">
    <w:abstractNumId w:val="13"/>
  </w:num>
  <w:num w:numId="17">
    <w:abstractNumId w:val="12"/>
  </w:num>
  <w:num w:numId="18">
    <w:abstractNumId w:val="10"/>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57"/>
    <w:rsid w:val="000009AE"/>
    <w:rsid w:val="000072EE"/>
    <w:rsid w:val="00014CFC"/>
    <w:rsid w:val="0001651B"/>
    <w:rsid w:val="000217FC"/>
    <w:rsid w:val="000327F2"/>
    <w:rsid w:val="00041C1D"/>
    <w:rsid w:val="00041D5F"/>
    <w:rsid w:val="00045FC2"/>
    <w:rsid w:val="00051411"/>
    <w:rsid w:val="000523A5"/>
    <w:rsid w:val="00054916"/>
    <w:rsid w:val="000622AD"/>
    <w:rsid w:val="00063592"/>
    <w:rsid w:val="00064D27"/>
    <w:rsid w:val="000664B8"/>
    <w:rsid w:val="00071214"/>
    <w:rsid w:val="00075A9D"/>
    <w:rsid w:val="000875B4"/>
    <w:rsid w:val="000A2214"/>
    <w:rsid w:val="000B6187"/>
    <w:rsid w:val="000C7E88"/>
    <w:rsid w:val="000D17E3"/>
    <w:rsid w:val="000D29D9"/>
    <w:rsid w:val="000E07CB"/>
    <w:rsid w:val="000E1817"/>
    <w:rsid w:val="000F5688"/>
    <w:rsid w:val="000F6E15"/>
    <w:rsid w:val="001029D7"/>
    <w:rsid w:val="0012108E"/>
    <w:rsid w:val="00124B94"/>
    <w:rsid w:val="0014480E"/>
    <w:rsid w:val="00145182"/>
    <w:rsid w:val="00152C21"/>
    <w:rsid w:val="001565A0"/>
    <w:rsid w:val="00175A9D"/>
    <w:rsid w:val="00176687"/>
    <w:rsid w:val="00180EB1"/>
    <w:rsid w:val="001851C8"/>
    <w:rsid w:val="00187FEB"/>
    <w:rsid w:val="00197EFD"/>
    <w:rsid w:val="001B5661"/>
    <w:rsid w:val="001C70FA"/>
    <w:rsid w:val="001D3299"/>
    <w:rsid w:val="001D47D0"/>
    <w:rsid w:val="001E01F2"/>
    <w:rsid w:val="001E28B3"/>
    <w:rsid w:val="001E6586"/>
    <w:rsid w:val="001F0876"/>
    <w:rsid w:val="001F1B0A"/>
    <w:rsid w:val="001F7305"/>
    <w:rsid w:val="002047FA"/>
    <w:rsid w:val="002102D6"/>
    <w:rsid w:val="00220E61"/>
    <w:rsid w:val="00226A4F"/>
    <w:rsid w:val="00231174"/>
    <w:rsid w:val="002377B8"/>
    <w:rsid w:val="002524BC"/>
    <w:rsid w:val="002525A8"/>
    <w:rsid w:val="00260B5C"/>
    <w:rsid w:val="00262CC9"/>
    <w:rsid w:val="00270C1F"/>
    <w:rsid w:val="00274993"/>
    <w:rsid w:val="00275612"/>
    <w:rsid w:val="00277788"/>
    <w:rsid w:val="0029536E"/>
    <w:rsid w:val="002A1554"/>
    <w:rsid w:val="002A4F8D"/>
    <w:rsid w:val="002A5184"/>
    <w:rsid w:val="002A7C1E"/>
    <w:rsid w:val="002B6C32"/>
    <w:rsid w:val="002C10B2"/>
    <w:rsid w:val="002C3830"/>
    <w:rsid w:val="002D43DF"/>
    <w:rsid w:val="002D74DE"/>
    <w:rsid w:val="002E0157"/>
    <w:rsid w:val="002E3F4C"/>
    <w:rsid w:val="002E4D92"/>
    <w:rsid w:val="002E52DD"/>
    <w:rsid w:val="002F6095"/>
    <w:rsid w:val="002F6FB1"/>
    <w:rsid w:val="003125DF"/>
    <w:rsid w:val="003210FD"/>
    <w:rsid w:val="00325BBD"/>
    <w:rsid w:val="00332209"/>
    <w:rsid w:val="003339CD"/>
    <w:rsid w:val="0033596C"/>
    <w:rsid w:val="00340F76"/>
    <w:rsid w:val="00346230"/>
    <w:rsid w:val="00351014"/>
    <w:rsid w:val="003510A3"/>
    <w:rsid w:val="00351531"/>
    <w:rsid w:val="00352152"/>
    <w:rsid w:val="00352F90"/>
    <w:rsid w:val="0035443A"/>
    <w:rsid w:val="00354DA7"/>
    <w:rsid w:val="00371ECB"/>
    <w:rsid w:val="003732EC"/>
    <w:rsid w:val="00386164"/>
    <w:rsid w:val="003861F6"/>
    <w:rsid w:val="00386938"/>
    <w:rsid w:val="003978F8"/>
    <w:rsid w:val="003A03FB"/>
    <w:rsid w:val="003A3C86"/>
    <w:rsid w:val="003B725D"/>
    <w:rsid w:val="003C18BC"/>
    <w:rsid w:val="003C18E7"/>
    <w:rsid w:val="003C56E8"/>
    <w:rsid w:val="003D3FEB"/>
    <w:rsid w:val="003E5E43"/>
    <w:rsid w:val="003E7556"/>
    <w:rsid w:val="003F4F6A"/>
    <w:rsid w:val="00403305"/>
    <w:rsid w:val="00403CF4"/>
    <w:rsid w:val="00404AF8"/>
    <w:rsid w:val="00405827"/>
    <w:rsid w:val="004065AF"/>
    <w:rsid w:val="00406866"/>
    <w:rsid w:val="0040798E"/>
    <w:rsid w:val="0041483A"/>
    <w:rsid w:val="00415C32"/>
    <w:rsid w:val="0043132A"/>
    <w:rsid w:val="00432896"/>
    <w:rsid w:val="004370D8"/>
    <w:rsid w:val="00441B67"/>
    <w:rsid w:val="0044350F"/>
    <w:rsid w:val="004447E0"/>
    <w:rsid w:val="00452D60"/>
    <w:rsid w:val="00454912"/>
    <w:rsid w:val="004573E1"/>
    <w:rsid w:val="00464FCF"/>
    <w:rsid w:val="00465681"/>
    <w:rsid w:val="00466882"/>
    <w:rsid w:val="004703CE"/>
    <w:rsid w:val="00471054"/>
    <w:rsid w:val="004754BB"/>
    <w:rsid w:val="00481DB7"/>
    <w:rsid w:val="00493721"/>
    <w:rsid w:val="00493B99"/>
    <w:rsid w:val="004B0EA1"/>
    <w:rsid w:val="004C69E8"/>
    <w:rsid w:val="004D4077"/>
    <w:rsid w:val="004D7082"/>
    <w:rsid w:val="004D76DF"/>
    <w:rsid w:val="004E6D3F"/>
    <w:rsid w:val="005040BA"/>
    <w:rsid w:val="00514766"/>
    <w:rsid w:val="00516615"/>
    <w:rsid w:val="0052468D"/>
    <w:rsid w:val="00531F95"/>
    <w:rsid w:val="005369E6"/>
    <w:rsid w:val="005432D9"/>
    <w:rsid w:val="005519EA"/>
    <w:rsid w:val="005568DB"/>
    <w:rsid w:val="00562036"/>
    <w:rsid w:val="0056692D"/>
    <w:rsid w:val="00573A7F"/>
    <w:rsid w:val="005803A1"/>
    <w:rsid w:val="005879E8"/>
    <w:rsid w:val="00595B0B"/>
    <w:rsid w:val="005B202E"/>
    <w:rsid w:val="005C6495"/>
    <w:rsid w:val="005C7C05"/>
    <w:rsid w:val="005D3399"/>
    <w:rsid w:val="005D65ED"/>
    <w:rsid w:val="005E2B97"/>
    <w:rsid w:val="005F25DF"/>
    <w:rsid w:val="006029CC"/>
    <w:rsid w:val="006101EE"/>
    <w:rsid w:val="0061494E"/>
    <w:rsid w:val="00623FD9"/>
    <w:rsid w:val="00626F25"/>
    <w:rsid w:val="0062753C"/>
    <w:rsid w:val="00631C5D"/>
    <w:rsid w:val="006348AE"/>
    <w:rsid w:val="006372C0"/>
    <w:rsid w:val="0064051A"/>
    <w:rsid w:val="006441BD"/>
    <w:rsid w:val="006532E4"/>
    <w:rsid w:val="00657743"/>
    <w:rsid w:val="00677406"/>
    <w:rsid w:val="0067765F"/>
    <w:rsid w:val="00682BC3"/>
    <w:rsid w:val="00686384"/>
    <w:rsid w:val="0069350F"/>
    <w:rsid w:val="006955E9"/>
    <w:rsid w:val="006A5422"/>
    <w:rsid w:val="006A56B9"/>
    <w:rsid w:val="006A5B34"/>
    <w:rsid w:val="006A734F"/>
    <w:rsid w:val="006B247C"/>
    <w:rsid w:val="006B2F91"/>
    <w:rsid w:val="006C1706"/>
    <w:rsid w:val="006C758C"/>
    <w:rsid w:val="006D1040"/>
    <w:rsid w:val="006D4A2E"/>
    <w:rsid w:val="006E1D48"/>
    <w:rsid w:val="006E3EFE"/>
    <w:rsid w:val="006E4D46"/>
    <w:rsid w:val="00700B24"/>
    <w:rsid w:val="00702510"/>
    <w:rsid w:val="00702767"/>
    <w:rsid w:val="0070439A"/>
    <w:rsid w:val="00706BB9"/>
    <w:rsid w:val="007079E5"/>
    <w:rsid w:val="0072348B"/>
    <w:rsid w:val="0072502F"/>
    <w:rsid w:val="00730845"/>
    <w:rsid w:val="00745C74"/>
    <w:rsid w:val="0076118C"/>
    <w:rsid w:val="0076464F"/>
    <w:rsid w:val="00771489"/>
    <w:rsid w:val="00777E60"/>
    <w:rsid w:val="007A5237"/>
    <w:rsid w:val="007A7327"/>
    <w:rsid w:val="007B15CD"/>
    <w:rsid w:val="007B2630"/>
    <w:rsid w:val="007B64CF"/>
    <w:rsid w:val="007C4F07"/>
    <w:rsid w:val="007C51AF"/>
    <w:rsid w:val="007D501F"/>
    <w:rsid w:val="007E2DA1"/>
    <w:rsid w:val="007E4F60"/>
    <w:rsid w:val="007E6B04"/>
    <w:rsid w:val="007F2E6B"/>
    <w:rsid w:val="007F4A8C"/>
    <w:rsid w:val="00801816"/>
    <w:rsid w:val="00802C9A"/>
    <w:rsid w:val="00807A11"/>
    <w:rsid w:val="00807DE4"/>
    <w:rsid w:val="00814F96"/>
    <w:rsid w:val="00815490"/>
    <w:rsid w:val="008158CE"/>
    <w:rsid w:val="00823CC9"/>
    <w:rsid w:val="00835335"/>
    <w:rsid w:val="0083667E"/>
    <w:rsid w:val="00841269"/>
    <w:rsid w:val="008666EC"/>
    <w:rsid w:val="00873E09"/>
    <w:rsid w:val="00881476"/>
    <w:rsid w:val="00881F79"/>
    <w:rsid w:val="00885BF2"/>
    <w:rsid w:val="00890B87"/>
    <w:rsid w:val="0089244B"/>
    <w:rsid w:val="00895555"/>
    <w:rsid w:val="008A593F"/>
    <w:rsid w:val="008A621A"/>
    <w:rsid w:val="008B0595"/>
    <w:rsid w:val="008B3271"/>
    <w:rsid w:val="008B4109"/>
    <w:rsid w:val="008C39E8"/>
    <w:rsid w:val="008D38D2"/>
    <w:rsid w:val="008D4C5A"/>
    <w:rsid w:val="008E2689"/>
    <w:rsid w:val="008E45AD"/>
    <w:rsid w:val="00903EE6"/>
    <w:rsid w:val="0090460B"/>
    <w:rsid w:val="009119F9"/>
    <w:rsid w:val="00925386"/>
    <w:rsid w:val="00930A2C"/>
    <w:rsid w:val="00933408"/>
    <w:rsid w:val="00933CC7"/>
    <w:rsid w:val="00934A03"/>
    <w:rsid w:val="009521D6"/>
    <w:rsid w:val="009576A5"/>
    <w:rsid w:val="00962E39"/>
    <w:rsid w:val="00965CE6"/>
    <w:rsid w:val="00971F45"/>
    <w:rsid w:val="00972762"/>
    <w:rsid w:val="00973C75"/>
    <w:rsid w:val="009750DD"/>
    <w:rsid w:val="00994DF7"/>
    <w:rsid w:val="00994FF3"/>
    <w:rsid w:val="009A201E"/>
    <w:rsid w:val="009B23A8"/>
    <w:rsid w:val="009B2FD0"/>
    <w:rsid w:val="009B3CDB"/>
    <w:rsid w:val="009B4C4A"/>
    <w:rsid w:val="009B51E9"/>
    <w:rsid w:val="009C5699"/>
    <w:rsid w:val="009C5AAA"/>
    <w:rsid w:val="009D13FD"/>
    <w:rsid w:val="009D3A27"/>
    <w:rsid w:val="009D57D1"/>
    <w:rsid w:val="009F2553"/>
    <w:rsid w:val="009F5A6D"/>
    <w:rsid w:val="009F7850"/>
    <w:rsid w:val="00A02378"/>
    <w:rsid w:val="00A04CD9"/>
    <w:rsid w:val="00A13059"/>
    <w:rsid w:val="00A14BB1"/>
    <w:rsid w:val="00A17A6C"/>
    <w:rsid w:val="00A2017C"/>
    <w:rsid w:val="00A2188B"/>
    <w:rsid w:val="00A25431"/>
    <w:rsid w:val="00A43BF8"/>
    <w:rsid w:val="00A46AF2"/>
    <w:rsid w:val="00A53890"/>
    <w:rsid w:val="00A62CFD"/>
    <w:rsid w:val="00A71C49"/>
    <w:rsid w:val="00A71E61"/>
    <w:rsid w:val="00A727D4"/>
    <w:rsid w:val="00A75608"/>
    <w:rsid w:val="00A764F2"/>
    <w:rsid w:val="00A8668C"/>
    <w:rsid w:val="00A91CC7"/>
    <w:rsid w:val="00AA5901"/>
    <w:rsid w:val="00AC2238"/>
    <w:rsid w:val="00AC2942"/>
    <w:rsid w:val="00AC2953"/>
    <w:rsid w:val="00AC4B2D"/>
    <w:rsid w:val="00AD6AF5"/>
    <w:rsid w:val="00AE3899"/>
    <w:rsid w:val="00AF23D6"/>
    <w:rsid w:val="00AF4109"/>
    <w:rsid w:val="00B04C47"/>
    <w:rsid w:val="00B0685A"/>
    <w:rsid w:val="00B10659"/>
    <w:rsid w:val="00B30584"/>
    <w:rsid w:val="00B306CE"/>
    <w:rsid w:val="00B40286"/>
    <w:rsid w:val="00B41C7E"/>
    <w:rsid w:val="00B42F1C"/>
    <w:rsid w:val="00B43DF8"/>
    <w:rsid w:val="00B4485D"/>
    <w:rsid w:val="00B45942"/>
    <w:rsid w:val="00B46305"/>
    <w:rsid w:val="00B54651"/>
    <w:rsid w:val="00B550EA"/>
    <w:rsid w:val="00B61E02"/>
    <w:rsid w:val="00B64397"/>
    <w:rsid w:val="00B66E2C"/>
    <w:rsid w:val="00B942FF"/>
    <w:rsid w:val="00B945F5"/>
    <w:rsid w:val="00B95257"/>
    <w:rsid w:val="00B95C25"/>
    <w:rsid w:val="00B96004"/>
    <w:rsid w:val="00B97CFB"/>
    <w:rsid w:val="00BB0260"/>
    <w:rsid w:val="00BB403F"/>
    <w:rsid w:val="00BC1B45"/>
    <w:rsid w:val="00BC3231"/>
    <w:rsid w:val="00BC3AA5"/>
    <w:rsid w:val="00BC79E1"/>
    <w:rsid w:val="00BD58E8"/>
    <w:rsid w:val="00BD7B5C"/>
    <w:rsid w:val="00BD7DE9"/>
    <w:rsid w:val="00BE39B4"/>
    <w:rsid w:val="00C0007A"/>
    <w:rsid w:val="00C00C62"/>
    <w:rsid w:val="00C05402"/>
    <w:rsid w:val="00C20377"/>
    <w:rsid w:val="00C2182F"/>
    <w:rsid w:val="00C263E9"/>
    <w:rsid w:val="00C41925"/>
    <w:rsid w:val="00C50087"/>
    <w:rsid w:val="00C536B0"/>
    <w:rsid w:val="00C576D1"/>
    <w:rsid w:val="00C6058B"/>
    <w:rsid w:val="00C614E5"/>
    <w:rsid w:val="00C70C3F"/>
    <w:rsid w:val="00C743A9"/>
    <w:rsid w:val="00C75F03"/>
    <w:rsid w:val="00C76403"/>
    <w:rsid w:val="00C813DA"/>
    <w:rsid w:val="00C816C8"/>
    <w:rsid w:val="00C85000"/>
    <w:rsid w:val="00C874F3"/>
    <w:rsid w:val="00CA38F5"/>
    <w:rsid w:val="00CA3B05"/>
    <w:rsid w:val="00CA5115"/>
    <w:rsid w:val="00CA5B2A"/>
    <w:rsid w:val="00CA78CA"/>
    <w:rsid w:val="00CB2232"/>
    <w:rsid w:val="00CC0147"/>
    <w:rsid w:val="00CC04A2"/>
    <w:rsid w:val="00CC16C3"/>
    <w:rsid w:val="00CD70A8"/>
    <w:rsid w:val="00CE1263"/>
    <w:rsid w:val="00CE2F84"/>
    <w:rsid w:val="00CE7A33"/>
    <w:rsid w:val="00CE7F44"/>
    <w:rsid w:val="00CF1DCE"/>
    <w:rsid w:val="00CF3751"/>
    <w:rsid w:val="00CF3937"/>
    <w:rsid w:val="00CF5E35"/>
    <w:rsid w:val="00D04DF1"/>
    <w:rsid w:val="00D154F5"/>
    <w:rsid w:val="00D1774F"/>
    <w:rsid w:val="00D17A50"/>
    <w:rsid w:val="00D35ADA"/>
    <w:rsid w:val="00D478A0"/>
    <w:rsid w:val="00D60409"/>
    <w:rsid w:val="00D653F0"/>
    <w:rsid w:val="00D67253"/>
    <w:rsid w:val="00D70BFB"/>
    <w:rsid w:val="00D73893"/>
    <w:rsid w:val="00D87C13"/>
    <w:rsid w:val="00D90DC9"/>
    <w:rsid w:val="00DA0940"/>
    <w:rsid w:val="00DA0D79"/>
    <w:rsid w:val="00DA302E"/>
    <w:rsid w:val="00DC4337"/>
    <w:rsid w:val="00DC5548"/>
    <w:rsid w:val="00DD503D"/>
    <w:rsid w:val="00E00795"/>
    <w:rsid w:val="00E008A8"/>
    <w:rsid w:val="00E032D3"/>
    <w:rsid w:val="00E04240"/>
    <w:rsid w:val="00E13DBA"/>
    <w:rsid w:val="00E164D6"/>
    <w:rsid w:val="00E23147"/>
    <w:rsid w:val="00E244CD"/>
    <w:rsid w:val="00E250C8"/>
    <w:rsid w:val="00E303D3"/>
    <w:rsid w:val="00E31AA0"/>
    <w:rsid w:val="00E32570"/>
    <w:rsid w:val="00E407DA"/>
    <w:rsid w:val="00E42F20"/>
    <w:rsid w:val="00E467B2"/>
    <w:rsid w:val="00E54476"/>
    <w:rsid w:val="00E74F15"/>
    <w:rsid w:val="00E810EB"/>
    <w:rsid w:val="00E87E6C"/>
    <w:rsid w:val="00E907B6"/>
    <w:rsid w:val="00E9525F"/>
    <w:rsid w:val="00EA1D31"/>
    <w:rsid w:val="00EA32ED"/>
    <w:rsid w:val="00EA786E"/>
    <w:rsid w:val="00EB6954"/>
    <w:rsid w:val="00EB6D2F"/>
    <w:rsid w:val="00EC0875"/>
    <w:rsid w:val="00EC1B4A"/>
    <w:rsid w:val="00F23539"/>
    <w:rsid w:val="00F24651"/>
    <w:rsid w:val="00F33916"/>
    <w:rsid w:val="00F34EBF"/>
    <w:rsid w:val="00F3622B"/>
    <w:rsid w:val="00F41E29"/>
    <w:rsid w:val="00F42CD0"/>
    <w:rsid w:val="00F55EDA"/>
    <w:rsid w:val="00F577D8"/>
    <w:rsid w:val="00F734FC"/>
    <w:rsid w:val="00F8108C"/>
    <w:rsid w:val="00F81541"/>
    <w:rsid w:val="00F84BCE"/>
    <w:rsid w:val="00F87541"/>
    <w:rsid w:val="00F91C8C"/>
    <w:rsid w:val="00F92C73"/>
    <w:rsid w:val="00FA6F3D"/>
    <w:rsid w:val="00FB6B2F"/>
    <w:rsid w:val="00FC3C36"/>
    <w:rsid w:val="00FD01F5"/>
    <w:rsid w:val="00FE0F03"/>
    <w:rsid w:val="00FE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3315"/>
  <w15:docId w15:val="{5E28DC9C-884F-45A3-8870-141C997C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41BD"/>
    <w:pPr>
      <w:spacing w:after="60" w:line="360" w:lineRule="auto"/>
      <w:jc w:val="both"/>
    </w:pPr>
  </w:style>
  <w:style w:type="paragraph" w:styleId="berschrift1">
    <w:name w:val="heading 1"/>
    <w:basedOn w:val="Standard"/>
    <w:next w:val="Standard"/>
    <w:link w:val="berschrift1Zchn"/>
    <w:uiPriority w:val="9"/>
    <w:qFormat/>
    <w:rsid w:val="005D33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62036"/>
    <w:pPr>
      <w:keepNext/>
      <w:keepLines/>
      <w:spacing w:before="40" w:after="0"/>
      <w:outlineLvl w:val="1"/>
    </w:pPr>
    <w:rPr>
      <w:rFonts w:asciiTheme="majorHAnsi" w:eastAsiaTheme="majorEastAsia" w:hAnsiTheme="majorHAnsi" w:cstheme="majorBidi"/>
      <w:color w:val="244061" w:themeColor="accent1" w:themeShade="80"/>
      <w:sz w:val="28"/>
      <w:szCs w:val="26"/>
    </w:rPr>
  </w:style>
  <w:style w:type="paragraph" w:styleId="berschrift3">
    <w:name w:val="heading 3"/>
    <w:basedOn w:val="Standard"/>
    <w:next w:val="Standard"/>
    <w:link w:val="berschrift3Zchn"/>
    <w:uiPriority w:val="9"/>
    <w:unhideWhenUsed/>
    <w:qFormat/>
    <w:rsid w:val="00562036"/>
    <w:pPr>
      <w:keepNext/>
      <w:keepLines/>
      <w:spacing w:before="40" w:after="0"/>
      <w:outlineLvl w:val="2"/>
    </w:pPr>
    <w:rPr>
      <w:rFonts w:asciiTheme="majorHAnsi" w:eastAsiaTheme="majorEastAsia" w:hAnsiTheme="majorHAnsi" w:cstheme="majorBidi"/>
      <w:color w:val="548DD4" w:themeColor="text2" w:themeTint="99"/>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5257"/>
    <w:pPr>
      <w:ind w:left="720"/>
      <w:contextualSpacing/>
    </w:pPr>
  </w:style>
  <w:style w:type="table" w:styleId="Tabellenraster">
    <w:name w:val="Table Grid"/>
    <w:basedOn w:val="NormaleTabelle"/>
    <w:uiPriority w:val="39"/>
    <w:rsid w:val="00B9525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aliases w:val="AQUACROSS_Comment Reference"/>
    <w:basedOn w:val="Absatz-Standardschriftart"/>
    <w:semiHidden/>
    <w:unhideWhenUsed/>
    <w:rsid w:val="00B95257"/>
    <w:rPr>
      <w:sz w:val="16"/>
      <w:szCs w:val="16"/>
    </w:rPr>
  </w:style>
  <w:style w:type="paragraph" w:styleId="Kommentartext">
    <w:name w:val="annotation text"/>
    <w:basedOn w:val="Standard"/>
    <w:link w:val="KommentartextZchn"/>
    <w:unhideWhenUsed/>
    <w:rsid w:val="00B95257"/>
    <w:pPr>
      <w:spacing w:line="240" w:lineRule="auto"/>
    </w:pPr>
    <w:rPr>
      <w:sz w:val="20"/>
      <w:szCs w:val="20"/>
    </w:rPr>
  </w:style>
  <w:style w:type="character" w:customStyle="1" w:styleId="KommentartextZchn">
    <w:name w:val="Kommentartext Zchn"/>
    <w:basedOn w:val="Absatz-Standardschriftart"/>
    <w:link w:val="Kommentartext"/>
    <w:rsid w:val="00B95257"/>
    <w:rPr>
      <w:sz w:val="20"/>
      <w:szCs w:val="20"/>
    </w:rPr>
  </w:style>
  <w:style w:type="paragraph" w:styleId="Sprechblasentext">
    <w:name w:val="Balloon Text"/>
    <w:basedOn w:val="Standard"/>
    <w:link w:val="SprechblasentextZchn"/>
    <w:uiPriority w:val="99"/>
    <w:semiHidden/>
    <w:unhideWhenUsed/>
    <w:rsid w:val="00B95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257"/>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B95257"/>
    <w:rPr>
      <w:b/>
      <w:bCs/>
    </w:rPr>
  </w:style>
  <w:style w:type="character" w:customStyle="1" w:styleId="KommentarthemaZchn">
    <w:name w:val="Kommentarthema Zchn"/>
    <w:basedOn w:val="KommentartextZchn"/>
    <w:link w:val="Kommentarthema"/>
    <w:uiPriority w:val="99"/>
    <w:semiHidden/>
    <w:rsid w:val="00B95257"/>
    <w:rPr>
      <w:b/>
      <w:bCs/>
      <w:sz w:val="20"/>
      <w:szCs w:val="20"/>
    </w:rPr>
  </w:style>
  <w:style w:type="character" w:customStyle="1" w:styleId="berschrift2Zchn">
    <w:name w:val="Überschrift 2 Zchn"/>
    <w:basedOn w:val="Absatz-Standardschriftart"/>
    <w:link w:val="berschrift2"/>
    <w:uiPriority w:val="9"/>
    <w:rsid w:val="00562036"/>
    <w:rPr>
      <w:rFonts w:asciiTheme="majorHAnsi" w:eastAsiaTheme="majorEastAsia" w:hAnsiTheme="majorHAnsi" w:cstheme="majorBidi"/>
      <w:color w:val="244061" w:themeColor="accent1" w:themeShade="80"/>
      <w:sz w:val="28"/>
      <w:szCs w:val="26"/>
    </w:rPr>
  </w:style>
  <w:style w:type="character" w:customStyle="1" w:styleId="berschrift3Zchn">
    <w:name w:val="Überschrift 3 Zchn"/>
    <w:basedOn w:val="Absatz-Standardschriftart"/>
    <w:link w:val="berschrift3"/>
    <w:uiPriority w:val="9"/>
    <w:rsid w:val="00562036"/>
    <w:rPr>
      <w:rFonts w:asciiTheme="majorHAnsi" w:eastAsiaTheme="majorEastAsia" w:hAnsiTheme="majorHAnsi" w:cstheme="majorBidi"/>
      <w:color w:val="548DD4" w:themeColor="text2" w:themeTint="99"/>
      <w:sz w:val="24"/>
      <w:szCs w:val="24"/>
    </w:rPr>
  </w:style>
  <w:style w:type="character" w:customStyle="1" w:styleId="berschrift1Zchn">
    <w:name w:val="Überschrift 1 Zchn"/>
    <w:basedOn w:val="Absatz-Standardschriftart"/>
    <w:link w:val="berschrift1"/>
    <w:uiPriority w:val="9"/>
    <w:rsid w:val="005D3399"/>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rsid w:val="00965CE6"/>
    <w:pPr>
      <w:spacing w:after="200" w:line="276" w:lineRule="auto"/>
    </w:pPr>
    <w:rPr>
      <w:rFonts w:ascii="Calibri" w:eastAsia="Times New Roman" w:hAnsi="Calibri" w:cs="Times New Roman"/>
      <w:sz w:val="20"/>
      <w:szCs w:val="20"/>
      <w:lang w:val="en-US" w:bidi="en-US"/>
    </w:rPr>
  </w:style>
  <w:style w:type="character" w:customStyle="1" w:styleId="FunotentextZchn">
    <w:name w:val="Fußnotentext Zchn"/>
    <w:basedOn w:val="Absatz-Standardschriftart"/>
    <w:link w:val="Funotentext"/>
    <w:rsid w:val="00965CE6"/>
    <w:rPr>
      <w:rFonts w:ascii="Calibri" w:eastAsia="Times New Roman" w:hAnsi="Calibri" w:cs="Times New Roman"/>
      <w:sz w:val="20"/>
      <w:szCs w:val="20"/>
      <w:lang w:val="en-US" w:bidi="en-US"/>
    </w:rPr>
  </w:style>
  <w:style w:type="character" w:styleId="Funotenzeichen">
    <w:name w:val="footnote reference"/>
    <w:rsid w:val="00965CE6"/>
    <w:rPr>
      <w:vertAlign w:val="superscript"/>
    </w:rPr>
  </w:style>
  <w:style w:type="paragraph" w:styleId="berarbeitung">
    <w:name w:val="Revision"/>
    <w:hidden/>
    <w:uiPriority w:val="99"/>
    <w:semiHidden/>
    <w:rsid w:val="00352F90"/>
    <w:pPr>
      <w:spacing w:after="0" w:line="240" w:lineRule="auto"/>
    </w:pPr>
  </w:style>
  <w:style w:type="paragraph" w:styleId="KeinLeerraum">
    <w:name w:val="No Spacing"/>
    <w:uiPriority w:val="1"/>
    <w:qFormat/>
    <w:rsid w:val="00C536B0"/>
    <w:pPr>
      <w:spacing w:after="0" w:line="240" w:lineRule="auto"/>
    </w:pPr>
  </w:style>
  <w:style w:type="paragraph" w:styleId="Kopfzeile">
    <w:name w:val="header"/>
    <w:basedOn w:val="Standard"/>
    <w:link w:val="KopfzeileZchn"/>
    <w:uiPriority w:val="99"/>
    <w:unhideWhenUsed/>
    <w:rsid w:val="00C536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6B0"/>
  </w:style>
  <w:style w:type="paragraph" w:styleId="Fuzeile">
    <w:name w:val="footer"/>
    <w:basedOn w:val="Standard"/>
    <w:link w:val="FuzeileZchn"/>
    <w:uiPriority w:val="99"/>
    <w:unhideWhenUsed/>
    <w:rsid w:val="00C536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6B0"/>
  </w:style>
  <w:style w:type="character" w:styleId="Zeilennummer">
    <w:name w:val="line number"/>
    <w:basedOn w:val="Absatz-Standardschriftart"/>
    <w:uiPriority w:val="99"/>
    <w:semiHidden/>
    <w:unhideWhenUsed/>
    <w:rsid w:val="00AC2953"/>
  </w:style>
  <w:style w:type="paragraph" w:styleId="Beschriftung">
    <w:name w:val="caption"/>
    <w:basedOn w:val="Standard"/>
    <w:next w:val="Standard"/>
    <w:uiPriority w:val="35"/>
    <w:unhideWhenUsed/>
    <w:qFormat/>
    <w:rsid w:val="006441BD"/>
    <w:pPr>
      <w:spacing w:after="200" w:line="240" w:lineRule="auto"/>
    </w:pPr>
    <w:rPr>
      <w:i/>
      <w:iCs/>
      <w:color w:val="1F497D" w:themeColor="text2"/>
      <w:sz w:val="18"/>
      <w:szCs w:val="18"/>
    </w:rPr>
  </w:style>
  <w:style w:type="character" w:customStyle="1" w:styleId="AQUACROSSTitleText">
    <w:name w:val="AQUACROSS_Title Text"/>
    <w:rsid w:val="00452D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7806">
      <w:bodyDiv w:val="1"/>
      <w:marLeft w:val="0"/>
      <w:marRight w:val="0"/>
      <w:marTop w:val="0"/>
      <w:marBottom w:val="0"/>
      <w:divBdr>
        <w:top w:val="none" w:sz="0" w:space="0" w:color="auto"/>
        <w:left w:val="none" w:sz="0" w:space="0" w:color="auto"/>
        <w:bottom w:val="none" w:sz="0" w:space="0" w:color="auto"/>
        <w:right w:val="none" w:sz="0" w:space="0" w:color="auto"/>
      </w:divBdr>
    </w:div>
    <w:div w:id="109708670">
      <w:bodyDiv w:val="1"/>
      <w:marLeft w:val="0"/>
      <w:marRight w:val="0"/>
      <w:marTop w:val="0"/>
      <w:marBottom w:val="0"/>
      <w:divBdr>
        <w:top w:val="none" w:sz="0" w:space="0" w:color="auto"/>
        <w:left w:val="none" w:sz="0" w:space="0" w:color="auto"/>
        <w:bottom w:val="none" w:sz="0" w:space="0" w:color="auto"/>
        <w:right w:val="none" w:sz="0" w:space="0" w:color="auto"/>
      </w:divBdr>
    </w:div>
    <w:div w:id="114258418">
      <w:bodyDiv w:val="1"/>
      <w:marLeft w:val="0"/>
      <w:marRight w:val="0"/>
      <w:marTop w:val="0"/>
      <w:marBottom w:val="0"/>
      <w:divBdr>
        <w:top w:val="none" w:sz="0" w:space="0" w:color="auto"/>
        <w:left w:val="none" w:sz="0" w:space="0" w:color="auto"/>
        <w:bottom w:val="none" w:sz="0" w:space="0" w:color="auto"/>
        <w:right w:val="none" w:sz="0" w:space="0" w:color="auto"/>
      </w:divBdr>
    </w:div>
    <w:div w:id="179247286">
      <w:bodyDiv w:val="1"/>
      <w:marLeft w:val="0"/>
      <w:marRight w:val="0"/>
      <w:marTop w:val="0"/>
      <w:marBottom w:val="0"/>
      <w:divBdr>
        <w:top w:val="none" w:sz="0" w:space="0" w:color="auto"/>
        <w:left w:val="none" w:sz="0" w:space="0" w:color="auto"/>
        <w:bottom w:val="none" w:sz="0" w:space="0" w:color="auto"/>
        <w:right w:val="none" w:sz="0" w:space="0" w:color="auto"/>
      </w:divBdr>
    </w:div>
    <w:div w:id="215632020">
      <w:bodyDiv w:val="1"/>
      <w:marLeft w:val="0"/>
      <w:marRight w:val="0"/>
      <w:marTop w:val="0"/>
      <w:marBottom w:val="0"/>
      <w:divBdr>
        <w:top w:val="none" w:sz="0" w:space="0" w:color="auto"/>
        <w:left w:val="none" w:sz="0" w:space="0" w:color="auto"/>
        <w:bottom w:val="none" w:sz="0" w:space="0" w:color="auto"/>
        <w:right w:val="none" w:sz="0" w:space="0" w:color="auto"/>
      </w:divBdr>
    </w:div>
    <w:div w:id="216359360">
      <w:bodyDiv w:val="1"/>
      <w:marLeft w:val="0"/>
      <w:marRight w:val="0"/>
      <w:marTop w:val="0"/>
      <w:marBottom w:val="0"/>
      <w:divBdr>
        <w:top w:val="none" w:sz="0" w:space="0" w:color="auto"/>
        <w:left w:val="none" w:sz="0" w:space="0" w:color="auto"/>
        <w:bottom w:val="none" w:sz="0" w:space="0" w:color="auto"/>
        <w:right w:val="none" w:sz="0" w:space="0" w:color="auto"/>
      </w:divBdr>
    </w:div>
    <w:div w:id="313922477">
      <w:bodyDiv w:val="1"/>
      <w:marLeft w:val="0"/>
      <w:marRight w:val="0"/>
      <w:marTop w:val="0"/>
      <w:marBottom w:val="0"/>
      <w:divBdr>
        <w:top w:val="none" w:sz="0" w:space="0" w:color="auto"/>
        <w:left w:val="none" w:sz="0" w:space="0" w:color="auto"/>
        <w:bottom w:val="none" w:sz="0" w:space="0" w:color="auto"/>
        <w:right w:val="none" w:sz="0" w:space="0" w:color="auto"/>
      </w:divBdr>
    </w:div>
    <w:div w:id="378745208">
      <w:bodyDiv w:val="1"/>
      <w:marLeft w:val="0"/>
      <w:marRight w:val="0"/>
      <w:marTop w:val="0"/>
      <w:marBottom w:val="0"/>
      <w:divBdr>
        <w:top w:val="none" w:sz="0" w:space="0" w:color="auto"/>
        <w:left w:val="none" w:sz="0" w:space="0" w:color="auto"/>
        <w:bottom w:val="none" w:sz="0" w:space="0" w:color="auto"/>
        <w:right w:val="none" w:sz="0" w:space="0" w:color="auto"/>
      </w:divBdr>
    </w:div>
    <w:div w:id="513957152">
      <w:bodyDiv w:val="1"/>
      <w:marLeft w:val="0"/>
      <w:marRight w:val="0"/>
      <w:marTop w:val="0"/>
      <w:marBottom w:val="0"/>
      <w:divBdr>
        <w:top w:val="none" w:sz="0" w:space="0" w:color="auto"/>
        <w:left w:val="none" w:sz="0" w:space="0" w:color="auto"/>
        <w:bottom w:val="none" w:sz="0" w:space="0" w:color="auto"/>
        <w:right w:val="none" w:sz="0" w:space="0" w:color="auto"/>
      </w:divBdr>
    </w:div>
    <w:div w:id="568736274">
      <w:bodyDiv w:val="1"/>
      <w:marLeft w:val="0"/>
      <w:marRight w:val="0"/>
      <w:marTop w:val="0"/>
      <w:marBottom w:val="0"/>
      <w:divBdr>
        <w:top w:val="none" w:sz="0" w:space="0" w:color="auto"/>
        <w:left w:val="none" w:sz="0" w:space="0" w:color="auto"/>
        <w:bottom w:val="none" w:sz="0" w:space="0" w:color="auto"/>
        <w:right w:val="none" w:sz="0" w:space="0" w:color="auto"/>
      </w:divBdr>
    </w:div>
    <w:div w:id="602303653">
      <w:bodyDiv w:val="1"/>
      <w:marLeft w:val="0"/>
      <w:marRight w:val="0"/>
      <w:marTop w:val="0"/>
      <w:marBottom w:val="0"/>
      <w:divBdr>
        <w:top w:val="none" w:sz="0" w:space="0" w:color="auto"/>
        <w:left w:val="none" w:sz="0" w:space="0" w:color="auto"/>
        <w:bottom w:val="none" w:sz="0" w:space="0" w:color="auto"/>
        <w:right w:val="none" w:sz="0" w:space="0" w:color="auto"/>
      </w:divBdr>
    </w:div>
    <w:div w:id="655064901">
      <w:bodyDiv w:val="1"/>
      <w:marLeft w:val="0"/>
      <w:marRight w:val="0"/>
      <w:marTop w:val="0"/>
      <w:marBottom w:val="0"/>
      <w:divBdr>
        <w:top w:val="none" w:sz="0" w:space="0" w:color="auto"/>
        <w:left w:val="none" w:sz="0" w:space="0" w:color="auto"/>
        <w:bottom w:val="none" w:sz="0" w:space="0" w:color="auto"/>
        <w:right w:val="none" w:sz="0" w:space="0" w:color="auto"/>
      </w:divBdr>
    </w:div>
    <w:div w:id="678123874">
      <w:bodyDiv w:val="1"/>
      <w:marLeft w:val="0"/>
      <w:marRight w:val="0"/>
      <w:marTop w:val="0"/>
      <w:marBottom w:val="0"/>
      <w:divBdr>
        <w:top w:val="none" w:sz="0" w:space="0" w:color="auto"/>
        <w:left w:val="none" w:sz="0" w:space="0" w:color="auto"/>
        <w:bottom w:val="none" w:sz="0" w:space="0" w:color="auto"/>
        <w:right w:val="none" w:sz="0" w:space="0" w:color="auto"/>
      </w:divBdr>
    </w:div>
    <w:div w:id="905336298">
      <w:bodyDiv w:val="1"/>
      <w:marLeft w:val="0"/>
      <w:marRight w:val="0"/>
      <w:marTop w:val="0"/>
      <w:marBottom w:val="0"/>
      <w:divBdr>
        <w:top w:val="none" w:sz="0" w:space="0" w:color="auto"/>
        <w:left w:val="none" w:sz="0" w:space="0" w:color="auto"/>
        <w:bottom w:val="none" w:sz="0" w:space="0" w:color="auto"/>
        <w:right w:val="none" w:sz="0" w:space="0" w:color="auto"/>
      </w:divBdr>
    </w:div>
    <w:div w:id="911357398">
      <w:bodyDiv w:val="1"/>
      <w:marLeft w:val="0"/>
      <w:marRight w:val="0"/>
      <w:marTop w:val="0"/>
      <w:marBottom w:val="0"/>
      <w:divBdr>
        <w:top w:val="none" w:sz="0" w:space="0" w:color="auto"/>
        <w:left w:val="none" w:sz="0" w:space="0" w:color="auto"/>
        <w:bottom w:val="none" w:sz="0" w:space="0" w:color="auto"/>
        <w:right w:val="none" w:sz="0" w:space="0" w:color="auto"/>
      </w:divBdr>
    </w:div>
    <w:div w:id="932053073">
      <w:bodyDiv w:val="1"/>
      <w:marLeft w:val="0"/>
      <w:marRight w:val="0"/>
      <w:marTop w:val="0"/>
      <w:marBottom w:val="0"/>
      <w:divBdr>
        <w:top w:val="none" w:sz="0" w:space="0" w:color="auto"/>
        <w:left w:val="none" w:sz="0" w:space="0" w:color="auto"/>
        <w:bottom w:val="none" w:sz="0" w:space="0" w:color="auto"/>
        <w:right w:val="none" w:sz="0" w:space="0" w:color="auto"/>
      </w:divBdr>
    </w:div>
    <w:div w:id="932856018">
      <w:bodyDiv w:val="1"/>
      <w:marLeft w:val="0"/>
      <w:marRight w:val="0"/>
      <w:marTop w:val="0"/>
      <w:marBottom w:val="0"/>
      <w:divBdr>
        <w:top w:val="none" w:sz="0" w:space="0" w:color="auto"/>
        <w:left w:val="none" w:sz="0" w:space="0" w:color="auto"/>
        <w:bottom w:val="none" w:sz="0" w:space="0" w:color="auto"/>
        <w:right w:val="none" w:sz="0" w:space="0" w:color="auto"/>
      </w:divBdr>
    </w:div>
    <w:div w:id="1059283158">
      <w:bodyDiv w:val="1"/>
      <w:marLeft w:val="0"/>
      <w:marRight w:val="0"/>
      <w:marTop w:val="0"/>
      <w:marBottom w:val="0"/>
      <w:divBdr>
        <w:top w:val="none" w:sz="0" w:space="0" w:color="auto"/>
        <w:left w:val="none" w:sz="0" w:space="0" w:color="auto"/>
        <w:bottom w:val="none" w:sz="0" w:space="0" w:color="auto"/>
        <w:right w:val="none" w:sz="0" w:space="0" w:color="auto"/>
      </w:divBdr>
    </w:div>
    <w:div w:id="1217202491">
      <w:bodyDiv w:val="1"/>
      <w:marLeft w:val="0"/>
      <w:marRight w:val="0"/>
      <w:marTop w:val="0"/>
      <w:marBottom w:val="0"/>
      <w:divBdr>
        <w:top w:val="none" w:sz="0" w:space="0" w:color="auto"/>
        <w:left w:val="none" w:sz="0" w:space="0" w:color="auto"/>
        <w:bottom w:val="none" w:sz="0" w:space="0" w:color="auto"/>
        <w:right w:val="none" w:sz="0" w:space="0" w:color="auto"/>
      </w:divBdr>
    </w:div>
    <w:div w:id="1250963511">
      <w:bodyDiv w:val="1"/>
      <w:marLeft w:val="0"/>
      <w:marRight w:val="0"/>
      <w:marTop w:val="0"/>
      <w:marBottom w:val="0"/>
      <w:divBdr>
        <w:top w:val="none" w:sz="0" w:space="0" w:color="auto"/>
        <w:left w:val="none" w:sz="0" w:space="0" w:color="auto"/>
        <w:bottom w:val="none" w:sz="0" w:space="0" w:color="auto"/>
        <w:right w:val="none" w:sz="0" w:space="0" w:color="auto"/>
      </w:divBdr>
    </w:div>
    <w:div w:id="1299992437">
      <w:bodyDiv w:val="1"/>
      <w:marLeft w:val="0"/>
      <w:marRight w:val="0"/>
      <w:marTop w:val="0"/>
      <w:marBottom w:val="0"/>
      <w:divBdr>
        <w:top w:val="none" w:sz="0" w:space="0" w:color="auto"/>
        <w:left w:val="none" w:sz="0" w:space="0" w:color="auto"/>
        <w:bottom w:val="none" w:sz="0" w:space="0" w:color="auto"/>
        <w:right w:val="none" w:sz="0" w:space="0" w:color="auto"/>
      </w:divBdr>
    </w:div>
    <w:div w:id="1371416436">
      <w:bodyDiv w:val="1"/>
      <w:marLeft w:val="0"/>
      <w:marRight w:val="0"/>
      <w:marTop w:val="0"/>
      <w:marBottom w:val="0"/>
      <w:divBdr>
        <w:top w:val="none" w:sz="0" w:space="0" w:color="auto"/>
        <w:left w:val="none" w:sz="0" w:space="0" w:color="auto"/>
        <w:bottom w:val="none" w:sz="0" w:space="0" w:color="auto"/>
        <w:right w:val="none" w:sz="0" w:space="0" w:color="auto"/>
      </w:divBdr>
    </w:div>
    <w:div w:id="1398481993">
      <w:bodyDiv w:val="1"/>
      <w:marLeft w:val="0"/>
      <w:marRight w:val="0"/>
      <w:marTop w:val="0"/>
      <w:marBottom w:val="0"/>
      <w:divBdr>
        <w:top w:val="none" w:sz="0" w:space="0" w:color="auto"/>
        <w:left w:val="none" w:sz="0" w:space="0" w:color="auto"/>
        <w:bottom w:val="none" w:sz="0" w:space="0" w:color="auto"/>
        <w:right w:val="none" w:sz="0" w:space="0" w:color="auto"/>
      </w:divBdr>
    </w:div>
    <w:div w:id="1399329000">
      <w:bodyDiv w:val="1"/>
      <w:marLeft w:val="0"/>
      <w:marRight w:val="0"/>
      <w:marTop w:val="0"/>
      <w:marBottom w:val="0"/>
      <w:divBdr>
        <w:top w:val="none" w:sz="0" w:space="0" w:color="auto"/>
        <w:left w:val="none" w:sz="0" w:space="0" w:color="auto"/>
        <w:bottom w:val="none" w:sz="0" w:space="0" w:color="auto"/>
        <w:right w:val="none" w:sz="0" w:space="0" w:color="auto"/>
      </w:divBdr>
    </w:div>
    <w:div w:id="1498303263">
      <w:bodyDiv w:val="1"/>
      <w:marLeft w:val="0"/>
      <w:marRight w:val="0"/>
      <w:marTop w:val="0"/>
      <w:marBottom w:val="0"/>
      <w:divBdr>
        <w:top w:val="none" w:sz="0" w:space="0" w:color="auto"/>
        <w:left w:val="none" w:sz="0" w:space="0" w:color="auto"/>
        <w:bottom w:val="none" w:sz="0" w:space="0" w:color="auto"/>
        <w:right w:val="none" w:sz="0" w:space="0" w:color="auto"/>
      </w:divBdr>
    </w:div>
    <w:div w:id="1533347388">
      <w:bodyDiv w:val="1"/>
      <w:marLeft w:val="0"/>
      <w:marRight w:val="0"/>
      <w:marTop w:val="0"/>
      <w:marBottom w:val="0"/>
      <w:divBdr>
        <w:top w:val="none" w:sz="0" w:space="0" w:color="auto"/>
        <w:left w:val="none" w:sz="0" w:space="0" w:color="auto"/>
        <w:bottom w:val="none" w:sz="0" w:space="0" w:color="auto"/>
        <w:right w:val="none" w:sz="0" w:space="0" w:color="auto"/>
      </w:divBdr>
    </w:div>
    <w:div w:id="1790273118">
      <w:bodyDiv w:val="1"/>
      <w:marLeft w:val="0"/>
      <w:marRight w:val="0"/>
      <w:marTop w:val="0"/>
      <w:marBottom w:val="0"/>
      <w:divBdr>
        <w:top w:val="none" w:sz="0" w:space="0" w:color="auto"/>
        <w:left w:val="none" w:sz="0" w:space="0" w:color="auto"/>
        <w:bottom w:val="none" w:sz="0" w:space="0" w:color="auto"/>
        <w:right w:val="none" w:sz="0" w:space="0" w:color="auto"/>
      </w:divBdr>
    </w:div>
    <w:div w:id="1842115126">
      <w:bodyDiv w:val="1"/>
      <w:marLeft w:val="0"/>
      <w:marRight w:val="0"/>
      <w:marTop w:val="0"/>
      <w:marBottom w:val="0"/>
      <w:divBdr>
        <w:top w:val="none" w:sz="0" w:space="0" w:color="auto"/>
        <w:left w:val="none" w:sz="0" w:space="0" w:color="auto"/>
        <w:bottom w:val="none" w:sz="0" w:space="0" w:color="auto"/>
        <w:right w:val="none" w:sz="0" w:space="0" w:color="auto"/>
      </w:divBdr>
    </w:div>
    <w:div w:id="1905335937">
      <w:bodyDiv w:val="1"/>
      <w:marLeft w:val="0"/>
      <w:marRight w:val="0"/>
      <w:marTop w:val="0"/>
      <w:marBottom w:val="0"/>
      <w:divBdr>
        <w:top w:val="none" w:sz="0" w:space="0" w:color="auto"/>
        <w:left w:val="none" w:sz="0" w:space="0" w:color="auto"/>
        <w:bottom w:val="none" w:sz="0" w:space="0" w:color="auto"/>
        <w:right w:val="none" w:sz="0" w:space="0" w:color="auto"/>
      </w:divBdr>
    </w:div>
    <w:div w:id="2086150382">
      <w:bodyDiv w:val="1"/>
      <w:marLeft w:val="0"/>
      <w:marRight w:val="0"/>
      <w:marTop w:val="0"/>
      <w:marBottom w:val="0"/>
      <w:divBdr>
        <w:top w:val="none" w:sz="0" w:space="0" w:color="auto"/>
        <w:left w:val="none" w:sz="0" w:space="0" w:color="auto"/>
        <w:bottom w:val="none" w:sz="0" w:space="0" w:color="auto"/>
        <w:right w:val="none" w:sz="0" w:space="0" w:color="auto"/>
      </w:divBdr>
    </w:div>
    <w:div w:id="20877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C8B6-522A-4715-9D8F-E8520C40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17451</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Liverpool</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Pletterbauer</dc:creator>
  <cp:lastModifiedBy>Florian Borgwardt</cp:lastModifiedBy>
  <cp:revision>6</cp:revision>
  <cp:lastPrinted>2018-07-04T13:40:00Z</cp:lastPrinted>
  <dcterms:created xsi:type="dcterms:W3CDTF">2018-07-25T11:53:00Z</dcterms:created>
  <dcterms:modified xsi:type="dcterms:W3CDTF">2018-07-26T11:54:00Z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http://www.zotero.org/styles/diversity-and-distributions</vt:lpwstr>
  </property>
  <property fmtid="{D5CDD505-2E9C-101B-9397-08002B2CF9AE}" pid="9" name="Mendeley Recent Style Name 3_1">
    <vt:lpwstr>Diversity and Distributions</vt:lpwstr>
  </property>
  <property fmtid="{D5CDD505-2E9C-101B-9397-08002B2CF9AE}" pid="10" name="Mendeley Recent Style Id 4_1">
    <vt:lpwstr>http://www.zotero.org/styles/ecological-indicators</vt:lpwstr>
  </property>
  <property fmtid="{D5CDD505-2E9C-101B-9397-08002B2CF9AE}" pid="11" name="Mendeley Recent Style Name 4_1">
    <vt:lpwstr>Ecological Indicators</vt:lpwstr>
  </property>
  <property fmtid="{D5CDD505-2E9C-101B-9397-08002B2CF9AE}" pid="12" name="Mendeley Recent Style Id 5_1">
    <vt:lpwstr>http://www.zotero.org/styles/ecological-modelling</vt:lpwstr>
  </property>
  <property fmtid="{D5CDD505-2E9C-101B-9397-08002B2CF9AE}" pid="13" name="Mendeley Recent Style Name 5_1">
    <vt:lpwstr>Ecological Modelling</vt:lpwstr>
  </property>
  <property fmtid="{D5CDD505-2E9C-101B-9397-08002B2CF9AE}" pid="14" name="Mendeley Recent Style Id 6_1">
    <vt:lpwstr>http://www.zotero.org/styles/hydrobiologia</vt:lpwstr>
  </property>
  <property fmtid="{D5CDD505-2E9C-101B-9397-08002B2CF9AE}" pid="15" name="Mendeley Recent Style Name 6_1">
    <vt:lpwstr>Hydrobiologia</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http://www.zotero.org/styles/journal-of-biogeography</vt:lpwstr>
  </property>
  <property fmtid="{D5CDD505-2E9C-101B-9397-08002B2CF9AE}" pid="19" name="Mendeley Recent Style Name 8_1">
    <vt:lpwstr>Journal of Biogeography</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714dd761-c632-30b8-aa2f-77ac0a253dd8</vt:lpwstr>
  </property>
  <property fmtid="{D5CDD505-2E9C-101B-9397-08002B2CF9AE}" pid="24" name="Mendeley Citation Style_1">
    <vt:lpwstr>http://www.zotero.org/styles/ecological-indicators</vt:lpwstr>
  </property>
</Properties>
</file>