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95" w:rsidRPr="00C01795" w:rsidRDefault="00E74295" w:rsidP="00F74D31">
      <w:pPr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A</w:t>
      </w:r>
      <w:r w:rsidRPr="00C01795">
        <w:rPr>
          <w:rFonts w:eastAsiaTheme="minorHAnsi"/>
          <w:b/>
          <w:kern w:val="0"/>
          <w:lang w:val="en-US" w:eastAsia="en-US"/>
        </w:rPr>
        <w:t>. Treadmill Test Results – Steps</w:t>
      </w:r>
      <w:r w:rsidR="00C01795" w:rsidRPr="00C01795">
        <w:rPr>
          <w:rFonts w:eastAsiaTheme="minorHAnsi"/>
          <w:b/>
          <w:kern w:val="0"/>
          <w:lang w:val="en-US" w:eastAsia="en-US"/>
        </w:rPr>
        <w:t>.</w:t>
      </w:r>
    </w:p>
    <w:p w:rsidR="00F74D31" w:rsidRDefault="00F74D31" w:rsidP="00F74D31">
      <w:pPr>
        <w:jc w:val="center"/>
        <w:rPr>
          <w:rFonts w:eastAsiaTheme="minorHAnsi"/>
          <w:kern w:val="0"/>
          <w:lang w:val="en-US"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8"/>
        <w:gridCol w:w="1736"/>
        <w:gridCol w:w="949"/>
        <w:gridCol w:w="950"/>
        <w:gridCol w:w="950"/>
        <w:gridCol w:w="950"/>
        <w:gridCol w:w="1007"/>
        <w:gridCol w:w="950"/>
        <w:gridCol w:w="950"/>
        <w:gridCol w:w="950"/>
        <w:gridCol w:w="950"/>
        <w:gridCol w:w="950"/>
        <w:gridCol w:w="950"/>
      </w:tblGrid>
      <w:tr w:rsidR="00A22DCE" w:rsidRPr="00A22DCE" w:rsidTr="00A22DCE">
        <w:trPr>
          <w:trHeight w:val="315"/>
        </w:trPr>
        <w:tc>
          <w:tcPr>
            <w:tcW w:w="9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TREADMILL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A22DCE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ActiGraph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(A)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ActiGraph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(W)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Omron</w:t>
            </w:r>
          </w:p>
        </w:tc>
      </w:tr>
      <w:tr w:rsidR="00A22DCE" w:rsidRPr="00A22DCE" w:rsidTr="00A22DCE">
        <w:trPr>
          <w:trHeight w:val="105"/>
        </w:trPr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 Error ± St. Dev. (%)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-43.31 ± 32.13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-39.46 ± 38.12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-53.54 ± 36.29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-53.01 ± 36.01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-50.67 ± 42.82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-39.29 ± 48.5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-86.07 ± 24.18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-86.98 ± 26.15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-50.91 ± 33.18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-87.05 ± 18.58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-77.53 ± 31.69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44.53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44.86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54.74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53.01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51.30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44.76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86.07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86.98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51.20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87.05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77.60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(Step)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34.00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44.00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101.00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112.00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143.00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78.50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7.00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(Step)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103.76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104.53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121.35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111.41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112.24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95.24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200.41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201.59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109.03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207.91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178.06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(Step)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119.37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119.62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138.61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129.28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141.24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129.38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206.15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208.93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124.18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217.11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191.72</w:t>
            </w:r>
          </w:p>
        </w:tc>
      </w:tr>
      <w:tr w:rsidR="00A22DCE" w:rsidRPr="00A22DCE" w:rsidTr="00A22DCE">
        <w:trPr>
          <w:trHeight w:val="315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0.44(-0.11 0.79)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0.44(-0.09 0.77)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0.36(-0.11 0.73)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0.46(-0.11 0.81)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0.41(-0.10 0.75)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0.45(-0.03 0.76)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0.22(-0.03 0.63)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0.24(-0.04 0.65)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0.51(-0.10 0.82)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0.11(-0.04 0.39)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0.24(-0.07 0.60)</w:t>
            </w:r>
          </w:p>
        </w:tc>
      </w:tr>
      <w:tr w:rsidR="00A22DCE" w:rsidRPr="00A22DCE" w:rsidTr="00A22DCE">
        <w:trPr>
          <w:trHeight w:val="105"/>
        </w:trPr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9.97 ± 37.34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8.16 ± 36.11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-21.84 ± 22.82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-25.63 ± 27.69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-17.28 ± 38.88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-10.14 ± 33.16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-76.2 ± 30.84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-81.55 ± 26.58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-31.02 ± 28.66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-76.37 ± 25.47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-58.92 ± 34.25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29.31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28.33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22.32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25.66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28.39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20.88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76.20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81.55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31.78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77.20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58.92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(Step)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58.00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57.50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49.00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44.00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45.50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42.50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76.00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31.50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85.00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(Step)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67.50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69.25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52.35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58.65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66.56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51.06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181.18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188.59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186.94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140.59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(Step)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85.54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86.28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67.82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81.70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97.29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85.89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195.14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196.58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91.44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193.80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162.32</w:t>
            </w:r>
          </w:p>
        </w:tc>
      </w:tr>
      <w:tr w:rsidR="00A22DCE" w:rsidRPr="00A22DCE" w:rsidTr="00A22DCE">
        <w:trPr>
          <w:trHeight w:val="315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0.30(-0.20 0.68)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0.41(-0.09 0.74)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0.64(-0.01 0.88)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0.58(-0.01 0.85)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0.44(&lt;-0.01 0.75)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0.44(-0.02 0.76)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0.13(-0.06 0.46)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0.18(-0.04 0.56)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0.52(-0.05 0.80)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0.17(-0.05 0.50)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0.22(-0.09 0.55)</w:t>
            </w:r>
          </w:p>
        </w:tc>
      </w:tr>
      <w:tr w:rsidR="00A22DCE" w:rsidRPr="00A22DCE" w:rsidTr="00A22DCE">
        <w:trPr>
          <w:trHeight w:val="105"/>
        </w:trPr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5.11 ± 40.29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10.45 ± 35.5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-7.44 ± 6.2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-7.74 ± 13.08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1.52 ± 31.31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4.11 ± 23.61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-59.54 ± 38.04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-57.45 ± 34.9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-7.77 ± 12.61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-62.53 ± 29.19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-32.2 ± 31.36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27.65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26.50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7.78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9.99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20.38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11.24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59.90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57.45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8.87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62.99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32.76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(Step)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51.00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44.00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29.50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49.00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32.00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87.00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95.50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28.00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64.00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65.00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(Step)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70.19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68.81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19.63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25.25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48.06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25.94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156.06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144.56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22.22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161.50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86.31</w:t>
            </w:r>
          </w:p>
        </w:tc>
      </w:tr>
      <w:tr w:rsidR="00A22DCE" w:rsidRPr="00A22DCE" w:rsidTr="00A22DCE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(Step)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95.96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91.13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23.98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38.68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71.26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49.94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181.41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165.83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35.11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176.86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119.52</w:t>
            </w:r>
          </w:p>
        </w:tc>
      </w:tr>
      <w:tr w:rsidR="00A22DCE" w:rsidRPr="00A22DCE" w:rsidTr="00A22DCE">
        <w:trPr>
          <w:trHeight w:val="315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0.13(-0.41 0.59)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0.12(-0.39 0.57)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0.91(0.28 0.98)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0.79(0.45 0.92)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0.47(-0.04 0.78)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0.63(0.21 0.85)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0.17(-0.10 0.52)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0.26(-0.10 0.65)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0.83(0.56 0.93)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0.18(-0.08 0.50)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0.23(-0.08 0.52)</w:t>
            </w:r>
          </w:p>
        </w:tc>
      </w:tr>
    </w:tbl>
    <w:p w:rsidR="001847A1" w:rsidRDefault="001847A1" w:rsidP="001847A1">
      <w:pPr>
        <w:jc w:val="center"/>
        <w:rPr>
          <w:lang w:val="en-US"/>
        </w:rPr>
      </w:pPr>
    </w:p>
    <w:p w:rsidR="001847A1" w:rsidRDefault="001847A1" w:rsidP="001847A1">
      <w:pPr>
        <w:jc w:val="center"/>
        <w:rPr>
          <w:lang w:val="en-US"/>
        </w:rPr>
      </w:pPr>
    </w:p>
    <w:p w:rsidR="001847A1" w:rsidRDefault="001847A1" w:rsidP="001847A1">
      <w:pPr>
        <w:jc w:val="center"/>
        <w:rPr>
          <w:lang w:val="en-US"/>
        </w:rPr>
      </w:pPr>
    </w:p>
    <w:p w:rsidR="001847A1" w:rsidRDefault="001847A1" w:rsidP="001847A1">
      <w:pPr>
        <w:jc w:val="center"/>
        <w:rPr>
          <w:lang w:val="en-US"/>
        </w:rPr>
      </w:pPr>
    </w:p>
    <w:p w:rsidR="000F4B52" w:rsidRDefault="000F4B52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Pr="00C01795" w:rsidRDefault="00C01795" w:rsidP="00A22DCE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lastRenderedPageBreak/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B</w:t>
      </w:r>
      <w:r w:rsidR="00A22DCE" w:rsidRPr="00C01795">
        <w:rPr>
          <w:rFonts w:eastAsiaTheme="minorHAnsi"/>
          <w:b/>
          <w:kern w:val="0"/>
          <w:lang w:val="en-US" w:eastAsia="en-US"/>
        </w:rPr>
        <w:t>. Household Activities Results – Steps</w:t>
      </w:r>
      <w:r w:rsidRPr="00C01795">
        <w:rPr>
          <w:rFonts w:eastAsiaTheme="minorHAnsi"/>
          <w:b/>
          <w:kern w:val="0"/>
          <w:lang w:val="en-US" w:eastAsia="en-US"/>
        </w:rPr>
        <w:t>.</w:t>
      </w:r>
      <w:r w:rsidR="00A22DCE" w:rsidRPr="00C01795">
        <w:rPr>
          <w:rFonts w:eastAsiaTheme="minorHAnsi"/>
          <w:b/>
          <w:kern w:val="0"/>
          <w:lang w:val="en-US" w:eastAsia="en-US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1576"/>
        <w:gridCol w:w="937"/>
        <w:gridCol w:w="937"/>
        <w:gridCol w:w="989"/>
        <w:gridCol w:w="989"/>
        <w:gridCol w:w="955"/>
        <w:gridCol w:w="960"/>
        <w:gridCol w:w="1009"/>
        <w:gridCol w:w="989"/>
        <w:gridCol w:w="903"/>
        <w:gridCol w:w="955"/>
        <w:gridCol w:w="901"/>
      </w:tblGrid>
      <w:tr w:rsidR="00A22DCE" w:rsidRPr="00A22DCE" w:rsidTr="00A22DCE">
        <w:trPr>
          <w:trHeight w:val="315"/>
        </w:trPr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HOUSE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HOLD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ACTIVITIES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A22DCE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ActiGraph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(A)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ActiGraph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(W)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Om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ron</w:t>
            </w:r>
          </w:p>
        </w:tc>
      </w:tr>
      <w:tr w:rsidR="00A22DCE" w:rsidRPr="00A22DCE" w:rsidTr="00A22DCE">
        <w:trPr>
          <w:trHeight w:val="105"/>
        </w:trPr>
        <w:tc>
          <w:tcPr>
            <w:tcW w:w="3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Error ± St. Dev.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-1.13 ± 11.55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-1.74 ± 11.89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-5.77 ± 22.36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-3.81 ± 15.69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1.17 ± 27.38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-0.37 ± 21.59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-10.16 ± 12.61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-10.58 ± 22.25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-3.01 ± 7.34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-7.81 ± 13.77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-5.12 ± 9.77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8.38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10.59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19.30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16.32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12.67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19.01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5.81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11.87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7.44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2.00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5.47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6.75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5.62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9.86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6.92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3.16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4.03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6.20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12.19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13.15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10.72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8.79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12.90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4.36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5.99</w:t>
            </w:r>
          </w:p>
        </w:tc>
      </w:tr>
      <w:tr w:rsidR="00A22DCE" w:rsidRPr="00A22DCE" w:rsidTr="00A22DCE">
        <w:trPr>
          <w:trHeight w:val="315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0.02(-0.52 0.53)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0.29(-0.27 0.69)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&lt;-0.01(-0.54 0.53)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0.31(-0.27 0.72)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-0.03(-0.61 0.51)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0.09(-0.50 0.59)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-0.15(-0.41 0.30)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0.10(-0.36 0.57)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0.32(-0.01 0.59)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-0.12(-0.36 0.18)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0.03(-0.24 0.32)</w:t>
            </w:r>
          </w:p>
        </w:tc>
      </w:tr>
      <w:tr w:rsidR="00A22DCE" w:rsidRPr="00A22DCE" w:rsidTr="00A22DCE">
        <w:trPr>
          <w:trHeight w:val="105"/>
        </w:trPr>
        <w:tc>
          <w:tcPr>
            <w:tcW w:w="3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-8.4 ± 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-10.48 ± 21.54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-3.08 ± 16.27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-3.24 ± 18.44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-10.18 ± 18.7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-16.68 ± 14.97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-8.58 ± 10.2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-13.12 ± 20.85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-30.37 ± 49.99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-9.53 ± 9.12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-3.94 ± 6.18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9.17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17.81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12.64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16.16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16.68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18.16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43.30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5.88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22.00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5.20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9.87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5.94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8.86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9.36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23.72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5.97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3.21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8.34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13.01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8.48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10.50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11.33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12.46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7.22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13.57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31.75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6.68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3.98</w:t>
            </w:r>
          </w:p>
        </w:tc>
      </w:tr>
      <w:tr w:rsidR="00A22DCE" w:rsidRPr="00A22DCE" w:rsidTr="00A22DCE">
        <w:trPr>
          <w:trHeight w:val="315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-0.10(-0.40 0.33)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-0.09(-0.46 0.38)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0.25(-0.27 0.65)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-0.10(-0.58 0.41)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0.11(-0.30 0.55)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-0.08(-0.27 0.27 )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0.26(-0.13 0.63)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-0.07(-0.39 0.36)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0.01(-0.23 0.31)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0.24(-0.09 0.55)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0.61(0.25 0.81)</w:t>
            </w:r>
          </w:p>
        </w:tc>
      </w:tr>
      <w:tr w:rsidR="00A22DCE" w:rsidRPr="00A22DCE" w:rsidTr="00A22DCE">
        <w:trPr>
          <w:trHeight w:val="105"/>
        </w:trPr>
        <w:tc>
          <w:tcPr>
            <w:tcW w:w="3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-2.49 ± 3.43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-2.25 ± 4.2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0.87 ± 13.86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0.29 ± 14.47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-0.43 ± 18.95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2.76 ± 20.63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-14.61 ± 11.16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-12.53 ± 11.77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-1.81 ± 10.31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-12.67 ± 17.01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-2.51 ± 11.27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3.41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6.59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10.77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10.60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14.70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12.81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5.36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16.39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6.98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18.50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17.50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23.00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16.50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18.50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28.00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19.50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23.00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9.89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10.89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19.24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20.53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29.22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28.61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48.43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41.43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16.00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48.81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20.20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13.88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14.84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36.61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37.43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47.21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51.25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62.71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56.54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29.10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61.60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32.06</w:t>
            </w:r>
          </w:p>
        </w:tc>
      </w:tr>
      <w:tr w:rsidR="00A22DCE" w:rsidRPr="00A22DCE" w:rsidTr="00A22DCE">
        <w:trPr>
          <w:trHeight w:val="315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0.92(0.74 0.97)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0.91(0.76 0.97)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0.42(-0.08 0.75)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0.42(-0.08 0.75)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0.30(-0.20 0.67)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0.19(-0.31 0.60)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0.15(-0.13 0.53)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0.36(-0.10 0.72)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0.66(0.42 0.81)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0.40(&lt;-0.01 0.67)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0.59(0.32 0.77)</w:t>
            </w:r>
          </w:p>
        </w:tc>
      </w:tr>
      <w:tr w:rsidR="00A22DCE" w:rsidRPr="00A22DCE" w:rsidTr="00A22DCE">
        <w:trPr>
          <w:trHeight w:val="105"/>
        </w:trPr>
        <w:tc>
          <w:tcPr>
            <w:tcW w:w="3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Dusting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Error ± St. Dev.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39.93 ± 114.74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-79.36 ± 21.01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-18.01 ± 65.35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-71.09 ± 29.14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39.36 ± 64.89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-42.13 ± 66.07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8.83 ± 97.59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-95.98 ± 6.33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-90.34 ± 17.2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-89.81 ± 14.23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-91.66 ± 12.24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64.94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79.36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57.66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72.75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58.75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67.19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66.88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95.98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90.34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89.81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91.66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32.00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16.00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24.00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22.00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33.00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50.35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77.06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53.80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67.40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51.12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64.00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52.60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87.40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80.58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80.64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82.27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72.73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82.59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63.42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73.69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64.82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72.90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63.78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90.21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83.96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84.23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85.38</w:t>
            </w:r>
          </w:p>
        </w:tc>
      </w:tr>
      <w:tr w:rsidR="00A22DCE" w:rsidRPr="00A22DCE" w:rsidTr="00A22DCE">
        <w:trPr>
          <w:trHeight w:val="315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-0.17(-0.57 0.31)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0.01(-0.04 0.13)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0.07(-0.42 0.54)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-0.06(-0.11 0.17)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-0.02(-0.38 0.41)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-0.10(-0.34 0.28)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&lt;0.01(&lt;-0.55 0.52)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&lt;-0.01(-0.02 0.06)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0.02(-0.02 0.11)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0.01(-0.02 0.06)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0.01(-0.02 0.07)</w:t>
            </w:r>
          </w:p>
        </w:tc>
      </w:tr>
      <w:tr w:rsidR="00A22DCE" w:rsidRPr="00A22DCE" w:rsidTr="00A22DCE">
        <w:trPr>
          <w:trHeight w:val="105"/>
        </w:trPr>
        <w:tc>
          <w:tcPr>
            <w:tcW w:w="3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Rollator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Error ± St. Dev.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-78.96 ± 28.65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-60.55 ± 52.62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-99.93 ± 0.3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-99.91 ± 0.34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-93.8 ± 6.86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-94.89 ± 8.63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-99.83 ± 0.69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-99.83 ± 0.7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-45.96 ± 37.67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-84.38 ± 18.51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-58.79 ± 34.05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78.96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67.32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99.93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99.91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93.80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94.98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99.83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99.83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45.96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84.38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58.79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18.00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42.00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90.00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18.00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84.00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159.25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129.81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219.06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214.27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191.56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193.44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212.81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212.81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83.30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170.67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111.52</w:t>
            </w:r>
          </w:p>
        </w:tc>
      </w:tr>
      <w:tr w:rsidR="00A22DCE" w:rsidRPr="00A22DCE" w:rsidTr="00A22DCE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(Step)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172.47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142.71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221.88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211.58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197.62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191.68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216.22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205.75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102.44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173.75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124.28</w:t>
            </w:r>
          </w:p>
        </w:tc>
      </w:tr>
      <w:tr w:rsidR="00A22DCE" w:rsidRPr="00A22DCE" w:rsidTr="00A22DCE">
        <w:trPr>
          <w:trHeight w:val="315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0.01(-0.07 0.11)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0.20(-0.13 0.56)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&lt;-0.01(-0.01 0.02)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&lt;-0.01(-0.01 0.02)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&lt;0.01(-0.02 0.06)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&lt;0.01(-0.02 0.06)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&lt;0.01(-0.01 0.03)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&lt;0.01(-0.01 0.03)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0.41(-0.11 0.73)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0.10(-0.02 0.36)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0.29(-0.09 0.66)</w:t>
            </w:r>
          </w:p>
        </w:tc>
      </w:tr>
    </w:tbl>
    <w:p w:rsidR="00A22DCE" w:rsidRDefault="00A22DCE" w:rsidP="00A22DCE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Default="00A22DCE" w:rsidP="001847A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Pr="00C01795" w:rsidRDefault="00C01795" w:rsidP="00A22DCE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lastRenderedPageBreak/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C</w:t>
      </w:r>
      <w:r w:rsidR="00A22DCE" w:rsidRPr="00C01795">
        <w:rPr>
          <w:rFonts w:eastAsiaTheme="minorHAnsi"/>
          <w:b/>
          <w:kern w:val="0"/>
          <w:lang w:val="en-US" w:eastAsia="en-US"/>
        </w:rPr>
        <w:t>. Treadmill Test Results – Distance</w:t>
      </w:r>
      <w:r w:rsidRPr="00C01795">
        <w:rPr>
          <w:rFonts w:eastAsiaTheme="minorHAnsi"/>
          <w:b/>
          <w:kern w:val="0"/>
          <w:lang w:val="en-US" w:eastAsia="en-US"/>
        </w:rPr>
        <w:t>.</w:t>
      </w:r>
      <w:r w:rsidR="00A22DCE" w:rsidRPr="00C01795">
        <w:rPr>
          <w:rFonts w:eastAsiaTheme="minorHAnsi"/>
          <w:b/>
          <w:kern w:val="0"/>
          <w:lang w:val="en-US"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"/>
        <w:gridCol w:w="3026"/>
        <w:gridCol w:w="1417"/>
        <w:gridCol w:w="1416"/>
        <w:gridCol w:w="1416"/>
        <w:gridCol w:w="1416"/>
        <w:gridCol w:w="1416"/>
        <w:gridCol w:w="1416"/>
      </w:tblGrid>
      <w:tr w:rsidR="00A22DCE" w:rsidRPr="00A22DCE" w:rsidTr="00A22DCE">
        <w:trPr>
          <w:trHeight w:val="315"/>
        </w:trPr>
        <w:tc>
          <w:tcPr>
            <w:tcW w:w="17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TREADMILL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A22DCE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</w:tr>
      <w:tr w:rsidR="00A22DCE" w:rsidRPr="00A22DCE" w:rsidTr="00A22DCE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110.59 ± 126.12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121.18 ± 147.56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85.88 ± 156.01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100 ± 174.64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-28.94 ± 139.48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-29.88 ± 154.66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141.18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163.53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144.71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156.47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112.94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123.76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(Km)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(Km)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0.06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(Km)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0.08</w:t>
            </w:r>
          </w:p>
        </w:tc>
      </w:tr>
      <w:tr w:rsidR="00A22DCE" w:rsidRPr="00A22DCE" w:rsidTr="00A22DCE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&lt;0.01(-0.23 0.34)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&lt;0.01(-0.25 0.35)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0(-0.34 0.41)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&lt;-0.01(-0.34 0.41)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0(-0.48 0.47)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&lt;-0.01(-0.48 0.47)</w:t>
            </w:r>
          </w:p>
        </w:tc>
      </w:tr>
      <w:tr w:rsidR="00A22DCE" w:rsidRPr="00A22DCE" w:rsidTr="00A22DCE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 Error ± St. Dev.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145.83 ± 90.82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148.33 ± 94.64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103.92 ± 95.77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97.65 ± 96.18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-38.59 ± 97.92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-48 ± 102.65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149.17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148.33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124.31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116.47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89.25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94.90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0.08</w:t>
            </w:r>
          </w:p>
        </w:tc>
      </w:tr>
      <w:tr w:rsidR="00A22DCE" w:rsidRPr="00A22DCE" w:rsidTr="00A22DCE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&lt;0.01(-0.10 0.21)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&lt;0.01(-0.10 0.21)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&lt;-0.01(-0.18 0.29)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&lt;-0.01(-0.19 0.30)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&lt;-0.01(-0.41 0.45)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&lt;-0.01(-0.38 0.43)</w:t>
            </w:r>
          </w:p>
        </w:tc>
      </w:tr>
      <w:tr w:rsidR="00A22DCE" w:rsidRPr="00A22DCE" w:rsidTr="00A22DCE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</w:t>
            </w: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Error ± St. Dev.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100.63 ± 75.85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99.38 ± 69.04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90 ± 40.17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86.25 ± 46.17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-11.5 ± 91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-3.44 ± 92.72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100.63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99.38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86.25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77.50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71.44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0.06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0.09</w:t>
            </w:r>
          </w:p>
        </w:tc>
      </w:tr>
      <w:tr w:rsidR="00A22DCE" w:rsidRPr="00A22DCE" w:rsidTr="00A22DCE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&lt;-0.01(-0.14 0.26)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&lt;-0.01(-0.12 0.24)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&lt;-0.01(-0.06 0.14)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&lt;0.01(-0.08 0.17)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&lt;-0.01(-0.51 0.49)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&lt;0.01(-0.53 0.50)</w:t>
            </w:r>
          </w:p>
        </w:tc>
      </w:tr>
    </w:tbl>
    <w:p w:rsidR="00A22DCE" w:rsidRDefault="00A22DCE" w:rsidP="00A22DCE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Default="00274348" w:rsidP="00A22DCE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Default="00274348" w:rsidP="00A22DCE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Default="00274348" w:rsidP="00A22DCE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22DCE" w:rsidRPr="00C01795" w:rsidRDefault="00C01795" w:rsidP="00A22DCE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lastRenderedPageBreak/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D</w:t>
      </w:r>
      <w:r w:rsidR="00A22DCE" w:rsidRPr="00C01795">
        <w:rPr>
          <w:rFonts w:eastAsiaTheme="minorHAnsi"/>
          <w:b/>
          <w:kern w:val="0"/>
          <w:lang w:val="en-US" w:eastAsia="en-US"/>
        </w:rPr>
        <w:t>. Household Acti</w:t>
      </w:r>
      <w:r w:rsidRPr="00C01795">
        <w:rPr>
          <w:rFonts w:eastAsiaTheme="minorHAnsi"/>
          <w:b/>
          <w:kern w:val="0"/>
          <w:lang w:val="en-US" w:eastAsia="en-US"/>
        </w:rPr>
        <w:t>vities Results – Distance.</w:t>
      </w:r>
      <w:r w:rsidR="00A22DCE" w:rsidRPr="00C01795">
        <w:rPr>
          <w:rFonts w:eastAsiaTheme="minorHAnsi"/>
          <w:b/>
          <w:kern w:val="0"/>
          <w:lang w:val="en-US"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"/>
        <w:gridCol w:w="3026"/>
        <w:gridCol w:w="1417"/>
        <w:gridCol w:w="1416"/>
        <w:gridCol w:w="1416"/>
        <w:gridCol w:w="1416"/>
        <w:gridCol w:w="1416"/>
        <w:gridCol w:w="1416"/>
      </w:tblGrid>
      <w:tr w:rsidR="00A22DCE" w:rsidRPr="00A22DCE" w:rsidTr="00A22DCE">
        <w:trPr>
          <w:trHeight w:val="315"/>
        </w:trPr>
        <w:tc>
          <w:tcPr>
            <w:tcW w:w="17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HOUSEHOLD ACTIVITIES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274348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="00A22DCE"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274348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="00A22DCE"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274348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="00A22DCE"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274348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="00A22DCE" w:rsidRPr="00A22DCE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274348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="00A22DCE"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22DCE" w:rsidRPr="00A22DCE" w:rsidRDefault="00274348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="00A22DCE"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</w:tr>
      <w:tr w:rsidR="00A22DCE" w:rsidRPr="00A22DCE" w:rsidTr="00A22DCE">
        <w:trPr>
          <w:trHeight w:val="105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274348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="00A22DCE"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60.17 ± 28.14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66.1 ± 26.41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81.39 ± 21.96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77.96 ± 51.37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62.22 ± 26.98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59.82 ± 32.67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60.17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66.10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81.39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79.66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63.92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61.52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</w:tr>
      <w:tr w:rsidR="00A22DCE" w:rsidRPr="00A22DCE" w:rsidTr="00A22DCE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&lt;-0.01(-0.07 0.15)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&lt;-0.01(-0.04 0.11)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&lt;-0.01(-0.02 0.07)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&lt;0.01(-0.12 0.26)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&lt;-0.01(-0.06 0.15)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&lt;0.01(-0.09 0.21)</w:t>
            </w:r>
          </w:p>
        </w:tc>
      </w:tr>
      <w:tr w:rsidR="00A22DCE" w:rsidRPr="00A22DCE" w:rsidTr="00A22DCE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274348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="00A22DCE"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48.3 ± 21.71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54.23 ± 37.1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77.96 ± 36.33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75.18 ± 34.34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77.96 ± 29.66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76.18 ± 42.77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48.30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57.17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79.34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76.56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77.96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77.65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(Km)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(Km)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(Km)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</w:tr>
      <w:tr w:rsidR="00A22DCE" w:rsidRPr="00A22DCE" w:rsidTr="00A22DCE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&lt;0.01(-0.06 0.13)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&lt;-0.01(0.12 0.23)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&lt;-0.01(-0.07 0.15)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&lt;-0.01(-0.06 0.13)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&lt;0.01(-0.06 0.14)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&lt;0.01(-0.16 0.28)</w:t>
            </w:r>
          </w:p>
        </w:tc>
      </w:tr>
      <w:tr w:rsidR="00A22DCE" w:rsidRPr="00A22DCE" w:rsidTr="00A22DCE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274348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</w:t>
            </w:r>
            <w:r w:rsidR="00A22DCE"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Error ± St. Dev.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-1.74 ± 9.18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-0.03 ± 9.13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8.7 ± 15.35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10.65 ± 18.78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-7.84 ± 12.22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-2.03 ± 15.29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5.80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12.22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13.76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11.85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10.63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</w:tr>
      <w:tr w:rsidR="00A22DCE" w:rsidRPr="00A22DCE" w:rsidTr="00A22DCE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(Km)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0.03</w:t>
            </w:r>
          </w:p>
        </w:tc>
      </w:tr>
      <w:tr w:rsidR="00A22DCE" w:rsidRPr="00A22DCE" w:rsidTr="00A22DCE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2DCE" w:rsidRPr="00A22DCE" w:rsidRDefault="00A22DCE" w:rsidP="00A22DC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0.70(0.37 0.88)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0.66(0.31 0.87)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0.30(-0.11 0.66)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0.14(-0.24 0.53)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0.47(&lt;-0.01 0.79)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2DCE" w:rsidRPr="00A22DCE" w:rsidRDefault="00A22DCE" w:rsidP="00A22DC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22DCE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0.56(0.04 0.84)</w:t>
            </w:r>
          </w:p>
        </w:tc>
      </w:tr>
    </w:tbl>
    <w:p w:rsidR="00A22DCE" w:rsidRDefault="00A22DCE" w:rsidP="00A22DCE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Default="00274348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Default="00274348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Default="00274348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Pr="00C01795" w:rsidRDefault="00C01795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E</w:t>
      </w:r>
      <w:r w:rsidR="00274348" w:rsidRPr="00C01795">
        <w:rPr>
          <w:rFonts w:eastAsiaTheme="minorHAnsi"/>
          <w:b/>
          <w:kern w:val="0"/>
          <w:lang w:val="en-US" w:eastAsia="en-US"/>
        </w:rPr>
        <w:t>. Treadmill Test Results – Heart Rate</w:t>
      </w:r>
      <w:r w:rsidRPr="00C01795">
        <w:rPr>
          <w:rFonts w:eastAsiaTheme="minorHAnsi"/>
          <w:b/>
          <w:kern w:val="0"/>
          <w:lang w:val="en-US" w:eastAsia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"/>
        <w:gridCol w:w="3026"/>
        <w:gridCol w:w="1417"/>
        <w:gridCol w:w="1416"/>
        <w:gridCol w:w="1416"/>
        <w:gridCol w:w="1416"/>
        <w:gridCol w:w="1416"/>
        <w:gridCol w:w="1416"/>
      </w:tblGrid>
      <w:tr w:rsidR="00274348" w:rsidRPr="00274348" w:rsidTr="00274348">
        <w:trPr>
          <w:trHeight w:val="315"/>
        </w:trPr>
        <w:tc>
          <w:tcPr>
            <w:tcW w:w="17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TREADMILL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Fitbit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Fitbit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Philips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Philips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</w:tr>
      <w:tr w:rsidR="00274348" w:rsidRPr="00274348" w:rsidTr="00274348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3.06 ± 12.09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2.32 ± 14.2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1.71 ± 12.45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0.66 ± 11.73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4.52 ± 13.01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5.23 ± 10.7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9.26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10.60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8.33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8.41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8.26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(bpm)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7.50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(bpm)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7.36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6.71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6.29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6.43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(bpm)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9.34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10.71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9.18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9.15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8.82</w:t>
            </w:r>
          </w:p>
        </w:tc>
      </w:tr>
      <w:tr w:rsidR="00274348" w:rsidRPr="00274348" w:rsidTr="00274348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0.81(0.51 0.94)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0.74(0.35 0.91)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0.86(0.61 0.95)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0.86(0.62 0.95)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0.84(0.58 0.94)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0.86(0.64 0.95)</w:t>
            </w:r>
          </w:p>
        </w:tc>
      </w:tr>
      <w:tr w:rsidR="00274348" w:rsidRPr="00274348" w:rsidTr="00274348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4.94 ± 20.88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4.44 ± 19.98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1.79 ± 11.12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2.88 ± 10.4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7.03 ± 14.35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5.18 ± 14.37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12.45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8.55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8.92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7.50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8.64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7.57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6.93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6.64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7.79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6.29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12.16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11.38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8.93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8.42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9.80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9.13</w:t>
            </w:r>
          </w:p>
        </w:tc>
      </w:tr>
      <w:tr w:rsidR="00274348" w:rsidRPr="00274348" w:rsidTr="00274348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0.69(0.26 0.70)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0.70(0.28 0.89)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0.83(0.55 0.94)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0.86(0.61 0.95)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0.78(0.46 0.93)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0.82(0.54 0.94)</w:t>
            </w:r>
          </w:p>
        </w:tc>
      </w:tr>
      <w:tr w:rsidR="00274348" w:rsidRPr="00274348" w:rsidTr="00274348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Mean Percentage </w:t>
            </w: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Error ± St. Dev.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1.67 ± 14.46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5.83 ± 27.19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2.26 ± 15.39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2.12 ± 14.03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0.52 ± 6.37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3.13 ± 7.12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9.65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13.89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10.87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4.54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6.06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7.00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9.57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7.71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3.93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11.15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15.53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10.62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10.26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5.69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6.60</w:t>
            </w:r>
          </w:p>
        </w:tc>
      </w:tr>
      <w:tr w:rsidR="00274348" w:rsidRPr="00274348" w:rsidTr="00274348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0.80(0.47 0.93)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0.52(-0.02 0.82)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0.70(0.27 0.89)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0.72(0.33 0.90)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0.93(0.80 0.98)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0.91(0.75 0.97)</w:t>
            </w:r>
          </w:p>
        </w:tc>
      </w:tr>
    </w:tbl>
    <w:p w:rsidR="00274348" w:rsidRDefault="00274348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  <w:r>
        <w:rPr>
          <w:rFonts w:eastAsiaTheme="minorHAnsi"/>
          <w:kern w:val="0"/>
          <w:lang w:val="en-US" w:eastAsia="en-US"/>
        </w:rPr>
        <w:t xml:space="preserve"> </w:t>
      </w:r>
    </w:p>
    <w:p w:rsidR="00274348" w:rsidRDefault="00274348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Default="00274348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Default="00274348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Pr="00C01795" w:rsidRDefault="00C01795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F</w:t>
      </w:r>
      <w:r w:rsidR="00274348" w:rsidRPr="00C01795">
        <w:rPr>
          <w:rFonts w:eastAsiaTheme="minorHAnsi"/>
          <w:b/>
          <w:kern w:val="0"/>
          <w:lang w:val="en-US" w:eastAsia="en-US"/>
        </w:rPr>
        <w:t>. Household Activities Results – Heart Rate</w:t>
      </w:r>
      <w:r w:rsidRPr="00C01795">
        <w:rPr>
          <w:rFonts w:eastAsiaTheme="minorHAnsi"/>
          <w:b/>
          <w:kern w:val="0"/>
          <w:lang w:val="en-US" w:eastAsia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"/>
        <w:gridCol w:w="3026"/>
        <w:gridCol w:w="1417"/>
        <w:gridCol w:w="1416"/>
        <w:gridCol w:w="1416"/>
        <w:gridCol w:w="1416"/>
        <w:gridCol w:w="1416"/>
        <w:gridCol w:w="1416"/>
      </w:tblGrid>
      <w:tr w:rsidR="00274348" w:rsidRPr="00274348" w:rsidTr="00274348">
        <w:trPr>
          <w:trHeight w:val="315"/>
        </w:trPr>
        <w:tc>
          <w:tcPr>
            <w:tcW w:w="17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HOUSE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HOLD</w:t>
            </w: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ACTIVITIES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Fitbit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Fitbit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Philips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Philips</w:t>
            </w: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</w:tr>
      <w:tr w:rsidR="00274348" w:rsidRPr="00274348" w:rsidTr="00274348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 Error ± St. Dev.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-0.7 ± 7.34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-0.45 ± 12.17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-1.29 ± 11.12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-3.97 ± 8.41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1.17 ± 6.54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2.35 ± 5.69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5.33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7.52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4.66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4.47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10.50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4.80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6.47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6.79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6.57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3.93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3.71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6.78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8.95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7.69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5.56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5.25</w:t>
            </w:r>
          </w:p>
        </w:tc>
      </w:tr>
      <w:tr w:rsidR="00274348" w:rsidRPr="00274348" w:rsidTr="00274348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0.92(0.78 0.97)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0.83(0.56 0.94)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0.84(0.59 0.95)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0.90(0.70 0.97)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0.96(0.88 0.99)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0.96(0.89 0.99)</w:t>
            </w:r>
          </w:p>
        </w:tc>
      </w:tr>
      <w:tr w:rsidR="00274348" w:rsidRPr="00274348" w:rsidTr="00274348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</w:t>
            </w: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Error ± St. Dev.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1.12 ± 9.1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2.61 ± 13.87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3.05 ± 11.51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3.14 ± 9.38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2.64 ± 10.06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2.64 ± 10.04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5.98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7.66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5.65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6.81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6.04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(bpm)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5.50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(bpm)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4.79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4.50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(bpm)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6.38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8.52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8.36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6.57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6.95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6.83</w:t>
            </w:r>
          </w:p>
        </w:tc>
      </w:tr>
      <w:tr w:rsidR="00274348" w:rsidRPr="00274348" w:rsidTr="00274348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0.91(0.75 0.97)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0.79(0.45 0.93)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0.83(0.54 0.94)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0.90(0.73 0.97)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0.86(0.60 0.96)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0.87(0.62 0.96)</w:t>
            </w:r>
          </w:p>
        </w:tc>
      </w:tr>
      <w:tr w:rsidR="00274348" w:rsidRPr="00274348" w:rsidTr="00274348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</w:t>
            </w: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Error ± St. Dev.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-0.53 ± 7.92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0.99 ± 9.28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-2.62 ± 7.75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-2.06 ± 10.36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2.49 ± 12.39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4.33 ± 11.91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6.53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7.61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8.00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5.27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5.80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5.53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5.93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4.79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5.07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7.27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7.74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7.01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9.67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7.33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7.45</w:t>
            </w:r>
          </w:p>
        </w:tc>
      </w:tr>
      <w:tr w:rsidR="00274348" w:rsidRPr="00274348" w:rsidTr="00274348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0.88(0.69 0.96)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0.85(0.61 0.95)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0.90(0.73 0.97)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0.79(0.50 0.92)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0.87(0.65 0.96)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0.86(0.63 0.95)</w:t>
            </w:r>
          </w:p>
        </w:tc>
      </w:tr>
      <w:tr w:rsidR="00274348" w:rsidRPr="00274348" w:rsidTr="00274348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Dusting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</w:t>
            </w: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Error ± St. Dev.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-1.61 ± 9.2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6.05 ± 23.9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-1.05 ± 6.89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-0.16 ± 6.24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-0.03 ± 5.76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1.06 ± 5.13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5.71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9.42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4.36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3.96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4.51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(bpm)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11.50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10.50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(bpm)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4.93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5.73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4.29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3.43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3.57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(bpm)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8.91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12.45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6.34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4.90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4.09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4.29</w:t>
            </w:r>
          </w:p>
        </w:tc>
      </w:tr>
      <w:tr w:rsidR="00274348" w:rsidRPr="00274348" w:rsidTr="00274348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0.84(0.59 0.94)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0.62(0.19 0.85)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0.90(0.72 0.97)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0.94(0.83 0.98)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0.97(0.90 0.99)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0.96(0.89 0.99)</w:t>
            </w:r>
          </w:p>
        </w:tc>
      </w:tr>
      <w:tr w:rsidR="00274348" w:rsidRPr="00274348" w:rsidTr="00274348">
        <w:trPr>
          <w:trHeight w:val="105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Rollator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Mean Percentage</w:t>
            </w: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Error ± St. Dev.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-0.92 ± 4.37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-0.42 ± 6.37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-1.05 ± 8.8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-2.97 ± 6.23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1.74 ± 7.15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1.69 ± 4.77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MAPE (%)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3.59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4.33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7.57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5.35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3.57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MAD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12.50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9.50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MAE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3.64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4.62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3.21</w:t>
            </w:r>
          </w:p>
        </w:tc>
      </w:tr>
      <w:tr w:rsidR="00274348" w:rsidRPr="00274348" w:rsidTr="00274348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RMSE  (bpm)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3.76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4.80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6.83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5.55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5.06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4.08</w:t>
            </w:r>
          </w:p>
        </w:tc>
      </w:tr>
      <w:tr w:rsidR="00274348" w:rsidRPr="00274348" w:rsidTr="00274348">
        <w:trPr>
          <w:trHeight w:val="315"/>
        </w:trPr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74348" w:rsidRPr="00274348" w:rsidRDefault="00274348" w:rsidP="00274348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ICC (95% CI)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0.97(0.92 0.99)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0.95(0.86 0.98)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0.90(0.72 0.97)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0.94(0.77 0.98)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0.95(0.85 0.98)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74348" w:rsidRPr="00274348" w:rsidRDefault="00274348" w:rsidP="00274348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274348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0.97(0.90 0.99)</w:t>
            </w:r>
          </w:p>
        </w:tc>
      </w:tr>
    </w:tbl>
    <w:p w:rsidR="00274348" w:rsidRDefault="00274348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274348" w:rsidRPr="00C01795" w:rsidRDefault="00C01795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G</w:t>
      </w:r>
      <w:r w:rsidR="00274348" w:rsidRPr="00C01795">
        <w:rPr>
          <w:rFonts w:eastAsiaTheme="minorHAnsi"/>
          <w:b/>
          <w:kern w:val="0"/>
          <w:lang w:val="en-US" w:eastAsia="en-US"/>
        </w:rPr>
        <w:t xml:space="preserve">. </w:t>
      </w:r>
      <w:r w:rsidR="006F0036" w:rsidRPr="00C01795">
        <w:rPr>
          <w:rFonts w:eastAsiaTheme="minorHAnsi"/>
          <w:b/>
          <w:kern w:val="0"/>
          <w:lang w:val="en-US" w:eastAsia="en-US"/>
        </w:rPr>
        <w:t>Significance Test</w:t>
      </w:r>
      <w:r w:rsidR="00274348" w:rsidRPr="00C01795">
        <w:rPr>
          <w:rFonts w:eastAsiaTheme="minorHAnsi"/>
          <w:b/>
          <w:kern w:val="0"/>
          <w:lang w:val="en-US" w:eastAsia="en-US"/>
        </w:rPr>
        <w:t xml:space="preserve"> Results – </w:t>
      </w:r>
      <w:r w:rsidR="006F0036" w:rsidRPr="00C01795">
        <w:rPr>
          <w:rFonts w:eastAsiaTheme="minorHAnsi"/>
          <w:b/>
          <w:kern w:val="0"/>
          <w:lang w:val="en-US" w:eastAsia="en-US"/>
        </w:rPr>
        <w:t>Steps</w:t>
      </w:r>
      <w:r w:rsidRPr="00C01795">
        <w:rPr>
          <w:rFonts w:eastAsiaTheme="minorHAnsi"/>
          <w:b/>
          <w:kern w:val="0"/>
          <w:lang w:val="en-US" w:eastAsia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1296"/>
        <w:gridCol w:w="802"/>
        <w:gridCol w:w="907"/>
        <w:gridCol w:w="946"/>
        <w:gridCol w:w="1052"/>
        <w:gridCol w:w="892"/>
        <w:gridCol w:w="997"/>
        <w:gridCol w:w="1044"/>
        <w:gridCol w:w="1149"/>
        <w:gridCol w:w="1118"/>
        <w:gridCol w:w="1167"/>
        <w:gridCol w:w="699"/>
      </w:tblGrid>
      <w:tr w:rsidR="006F0036" w:rsidRPr="006F0036" w:rsidTr="006F0036">
        <w:trPr>
          <w:trHeight w:val="315"/>
        </w:trPr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Steps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ActiGraph</w:t>
            </w: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(A)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ActiGraph</w:t>
            </w: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(W)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Om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ron</w:t>
            </w:r>
          </w:p>
        </w:tc>
      </w:tr>
      <w:tr w:rsidR="006F0036" w:rsidRPr="006F0036" w:rsidTr="006F0036">
        <w:trPr>
          <w:trHeight w:val="105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6F0036" w:rsidRPr="006F0036" w:rsidTr="006F0036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</w:tr>
      <w:tr w:rsidR="006F0036" w:rsidRPr="006F0036" w:rsidTr="006F0036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0.781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0.863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0.030*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1.00*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6F0036" w:rsidRPr="006F0036" w:rsidTr="006F0036">
        <w:trPr>
          <w:trHeight w:val="105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6F0036" w:rsidRPr="006F0036" w:rsidTr="006F0036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0.432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0.495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0.026*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0.438*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</w:tr>
      <w:tr w:rsidR="006F0036" w:rsidRPr="006F0036" w:rsidTr="006F0036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0.976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0.805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0.673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1.00*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6F0036" w:rsidRPr="006F0036" w:rsidTr="006F0036">
        <w:trPr>
          <w:trHeight w:val="105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6F0036" w:rsidRPr="006F0036" w:rsidTr="006F0036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0.756*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0.485*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0.014*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0.605*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0.891*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</w:tr>
      <w:tr w:rsidR="006F0036" w:rsidRPr="006F0036" w:rsidTr="006F0036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0.656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0.867*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0.800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0.583*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6F0036" w:rsidRPr="006F0036" w:rsidTr="006F0036">
        <w:trPr>
          <w:trHeight w:val="105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6F0036" w:rsidRPr="006F0036" w:rsidTr="006F0036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0.640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0.613*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0.492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0.694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0.131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</w:tr>
      <w:tr w:rsidR="006F0036" w:rsidRPr="006F0036" w:rsidTr="006F0036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0.933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0.266*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0.891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1.000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0.045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6F0036" w:rsidRPr="006F0036" w:rsidTr="006F0036">
        <w:trPr>
          <w:trHeight w:val="105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6F0036" w:rsidRPr="006F0036" w:rsidTr="006F0036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0.717*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0.641*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0.017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0.019*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</w:tr>
      <w:tr w:rsidR="006F0036" w:rsidRPr="006F0036" w:rsidTr="006F0036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0.714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0.750*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0.269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0.401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0.153*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6F0036" w:rsidRPr="006F0036" w:rsidTr="006F0036">
        <w:trPr>
          <w:trHeight w:val="105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6F0036" w:rsidRPr="006F0036" w:rsidTr="006F0036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0.576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0.957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0.049*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0.331*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0.523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val="en-US" w:eastAsia="en-US"/>
              </w:rPr>
              <w:t>0.250</w:t>
            </w:r>
          </w:p>
        </w:tc>
      </w:tr>
      <w:tr w:rsidR="006F0036" w:rsidRPr="006F0036" w:rsidTr="006F0036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0.93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0.85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0.556*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0.539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6F0036" w:rsidRPr="006F0036" w:rsidTr="006F0036">
        <w:trPr>
          <w:trHeight w:val="105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6F0036" w:rsidRPr="006F0036" w:rsidTr="006F0036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Dusting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0.247*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0.972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</w:tr>
      <w:tr w:rsidR="006F0036" w:rsidRPr="006F0036" w:rsidTr="006F0036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6F0036" w:rsidRPr="006F0036" w:rsidTr="006F0036">
        <w:trPr>
          <w:trHeight w:val="105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6F0036" w:rsidRPr="006F0036" w:rsidTr="006F0036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Rollator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</w:tr>
      <w:tr w:rsidR="006F0036" w:rsidRPr="006F0036" w:rsidTr="006F0036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0.123*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1.00*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0.394*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1.00*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0036" w:rsidRPr="006F0036" w:rsidRDefault="006F0036" w:rsidP="006F003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</w:pPr>
            <w:r w:rsidRPr="006F0036">
              <w:rPr>
                <w:rFonts w:ascii="Calibri" w:eastAsia="Times New Roman" w:hAnsi="Calibr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</w:tbl>
    <w:p w:rsidR="006F0036" w:rsidRDefault="006F0036" w:rsidP="00274348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854300" w:rsidRDefault="00A97F8B" w:rsidP="00A97F8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Theme="minorHAnsi"/>
          <w:kern w:val="0"/>
          <w:lang w:val="en-US" w:eastAsia="en-US"/>
        </w:rPr>
      </w:pPr>
      <w:r w:rsidRPr="00A97F8B">
        <w:rPr>
          <w:rFonts w:eastAsiaTheme="minorHAnsi"/>
          <w:kern w:val="0"/>
          <w:lang w:val="en-US" w:eastAsia="en-US"/>
        </w:rPr>
        <w:t>p-value is indicated with</w:t>
      </w:r>
      <w:r>
        <w:rPr>
          <w:rFonts w:eastAsiaTheme="minorHAnsi"/>
          <w:kern w:val="0"/>
          <w:lang w:val="en-US" w:eastAsia="en-US"/>
        </w:rPr>
        <w:t xml:space="preserve"> </w:t>
      </w:r>
      <w:r w:rsidRPr="00A97F8B">
        <w:rPr>
          <w:rFonts w:eastAsiaTheme="minorHAnsi"/>
          <w:kern w:val="0"/>
          <w:lang w:val="en-US" w:eastAsia="en-US"/>
        </w:rPr>
        <w:t>an asterisk</w:t>
      </w:r>
      <w:r>
        <w:rPr>
          <w:rFonts w:eastAsiaTheme="minorHAnsi"/>
          <w:kern w:val="0"/>
          <w:lang w:val="en-US" w:eastAsia="en-US"/>
        </w:rPr>
        <w:t xml:space="preserve"> if</w:t>
      </w:r>
      <w:r w:rsidRPr="00A97F8B">
        <w:rPr>
          <w:rFonts w:eastAsiaTheme="minorHAnsi"/>
          <w:kern w:val="0"/>
          <w:lang w:val="en-US" w:eastAsia="en-US"/>
        </w:rPr>
        <w:t xml:space="preserve"> it has been estimated through a Wilcoxon signed</w:t>
      </w:r>
      <w:r>
        <w:rPr>
          <w:rFonts w:eastAsiaTheme="minorHAnsi"/>
          <w:kern w:val="0"/>
          <w:lang w:val="en-US" w:eastAsia="en-US"/>
        </w:rPr>
        <w:t xml:space="preserve">-rank </w:t>
      </w:r>
      <w:r w:rsidRPr="00A97F8B">
        <w:rPr>
          <w:rFonts w:eastAsiaTheme="minorHAnsi"/>
          <w:kern w:val="0"/>
          <w:lang w:val="en-US" w:eastAsia="en-US"/>
        </w:rPr>
        <w:t xml:space="preserve">test, while </w:t>
      </w:r>
      <w:r>
        <w:rPr>
          <w:rFonts w:eastAsiaTheme="minorHAnsi"/>
          <w:kern w:val="0"/>
          <w:lang w:val="en-US" w:eastAsia="en-US"/>
        </w:rPr>
        <w:t>it is</w:t>
      </w:r>
      <w:r w:rsidRPr="00A97F8B">
        <w:rPr>
          <w:rFonts w:eastAsiaTheme="minorHAnsi"/>
          <w:kern w:val="0"/>
          <w:lang w:val="en-US" w:eastAsia="en-US"/>
        </w:rPr>
        <w:t xml:space="preserve"> presented in bold if lower than the</w:t>
      </w:r>
      <w:r>
        <w:rPr>
          <w:rFonts w:eastAsiaTheme="minorHAnsi"/>
          <w:kern w:val="0"/>
          <w:lang w:val="en-US" w:eastAsia="en-US"/>
        </w:rPr>
        <w:t xml:space="preserve"> </w:t>
      </w:r>
      <w:r w:rsidRPr="00A97F8B">
        <w:rPr>
          <w:rFonts w:eastAsiaTheme="minorHAnsi"/>
          <w:kern w:val="0"/>
          <w:lang w:val="en-US" w:eastAsia="en-US"/>
        </w:rPr>
        <w:t>0.05 significance threshold.</w:t>
      </w:r>
    </w:p>
    <w:p w:rsidR="00A97F8B" w:rsidRPr="00C01795" w:rsidRDefault="00C01795" w:rsidP="00A97F8B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H</w:t>
      </w:r>
      <w:r w:rsidR="00A97F8B" w:rsidRPr="00C01795">
        <w:rPr>
          <w:rFonts w:eastAsiaTheme="minorHAnsi"/>
          <w:b/>
          <w:kern w:val="0"/>
          <w:lang w:val="en-US" w:eastAsia="en-US"/>
        </w:rPr>
        <w:t>. Significance Test Results – Distance</w:t>
      </w:r>
      <w:r w:rsidRPr="00C01795">
        <w:rPr>
          <w:rFonts w:eastAsiaTheme="minorHAnsi"/>
          <w:b/>
          <w:kern w:val="0"/>
          <w:lang w:val="en-US" w:eastAsia="en-US"/>
        </w:rPr>
        <w:t>.</w:t>
      </w:r>
    </w:p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120"/>
        <w:gridCol w:w="1120"/>
        <w:gridCol w:w="1120"/>
        <w:gridCol w:w="1120"/>
        <w:gridCol w:w="1120"/>
        <w:gridCol w:w="1120"/>
      </w:tblGrid>
      <w:tr w:rsidR="00A97F8B" w:rsidRPr="00A97F8B" w:rsidTr="00A97F8B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Distance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0.052*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0.065*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0.195*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0.155*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0.823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0.805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0.844*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0.028*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0.011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0.850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0.820*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0.287*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0.716*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0.961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0.682*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0.505*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0.237*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0.748*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0.859*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&lt; 0.01*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0.877*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0.380*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0.856*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0.145*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0.048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0.862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0.088*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0.725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0.342</w:t>
            </w:r>
          </w:p>
        </w:tc>
      </w:tr>
    </w:tbl>
    <w:p w:rsidR="00A97F8B" w:rsidRDefault="00A97F8B" w:rsidP="00A97F8B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97F8B" w:rsidRDefault="00A97F8B" w:rsidP="00A97F8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Theme="minorHAnsi"/>
          <w:kern w:val="0"/>
          <w:lang w:val="en-US" w:eastAsia="en-US"/>
        </w:rPr>
      </w:pPr>
      <w:r w:rsidRPr="00A97F8B">
        <w:rPr>
          <w:rFonts w:eastAsiaTheme="minorHAnsi"/>
          <w:kern w:val="0"/>
          <w:lang w:val="en-US" w:eastAsia="en-US"/>
        </w:rPr>
        <w:t>p-value is indicated with</w:t>
      </w:r>
      <w:r>
        <w:rPr>
          <w:rFonts w:eastAsiaTheme="minorHAnsi"/>
          <w:kern w:val="0"/>
          <w:lang w:val="en-US" w:eastAsia="en-US"/>
        </w:rPr>
        <w:t xml:space="preserve"> </w:t>
      </w:r>
      <w:r w:rsidRPr="00A97F8B">
        <w:rPr>
          <w:rFonts w:eastAsiaTheme="minorHAnsi"/>
          <w:kern w:val="0"/>
          <w:lang w:val="en-US" w:eastAsia="en-US"/>
        </w:rPr>
        <w:t>an asterisk</w:t>
      </w:r>
      <w:r>
        <w:rPr>
          <w:rFonts w:eastAsiaTheme="minorHAnsi"/>
          <w:kern w:val="0"/>
          <w:lang w:val="en-US" w:eastAsia="en-US"/>
        </w:rPr>
        <w:t xml:space="preserve"> if</w:t>
      </w:r>
      <w:r w:rsidRPr="00A97F8B">
        <w:rPr>
          <w:rFonts w:eastAsiaTheme="minorHAnsi"/>
          <w:kern w:val="0"/>
          <w:lang w:val="en-US" w:eastAsia="en-US"/>
        </w:rPr>
        <w:t xml:space="preserve"> it has been estimated through a Wilcoxon signed</w:t>
      </w:r>
      <w:r>
        <w:rPr>
          <w:rFonts w:eastAsiaTheme="minorHAnsi"/>
          <w:kern w:val="0"/>
          <w:lang w:val="en-US" w:eastAsia="en-US"/>
        </w:rPr>
        <w:t xml:space="preserve">-rank </w:t>
      </w:r>
      <w:r w:rsidRPr="00A97F8B">
        <w:rPr>
          <w:rFonts w:eastAsiaTheme="minorHAnsi"/>
          <w:kern w:val="0"/>
          <w:lang w:val="en-US" w:eastAsia="en-US"/>
        </w:rPr>
        <w:t xml:space="preserve">test, while </w:t>
      </w:r>
      <w:r>
        <w:rPr>
          <w:rFonts w:eastAsiaTheme="minorHAnsi"/>
          <w:kern w:val="0"/>
          <w:lang w:val="en-US" w:eastAsia="en-US"/>
        </w:rPr>
        <w:t>it is</w:t>
      </w:r>
      <w:r w:rsidRPr="00A97F8B">
        <w:rPr>
          <w:rFonts w:eastAsiaTheme="minorHAnsi"/>
          <w:kern w:val="0"/>
          <w:lang w:val="en-US" w:eastAsia="en-US"/>
        </w:rPr>
        <w:t xml:space="preserve"> presented in bold if lower than the</w:t>
      </w:r>
      <w:r>
        <w:rPr>
          <w:rFonts w:eastAsiaTheme="minorHAnsi"/>
          <w:kern w:val="0"/>
          <w:lang w:val="en-US" w:eastAsia="en-US"/>
        </w:rPr>
        <w:t xml:space="preserve"> </w:t>
      </w:r>
      <w:r w:rsidRPr="00A97F8B">
        <w:rPr>
          <w:rFonts w:eastAsiaTheme="minorHAnsi"/>
          <w:kern w:val="0"/>
          <w:lang w:val="en-US" w:eastAsia="en-US"/>
        </w:rPr>
        <w:t>0.05 significance threshold.</w:t>
      </w:r>
    </w:p>
    <w:p w:rsidR="00A97F8B" w:rsidRDefault="00A97F8B" w:rsidP="00A97F8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Theme="minorHAnsi"/>
          <w:kern w:val="0"/>
          <w:lang w:val="en-US" w:eastAsia="en-US"/>
        </w:rPr>
      </w:pPr>
    </w:p>
    <w:p w:rsidR="00A97F8B" w:rsidRDefault="00A97F8B" w:rsidP="00A97F8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Theme="minorHAnsi"/>
          <w:kern w:val="0"/>
          <w:lang w:val="en-US" w:eastAsia="en-US"/>
        </w:rPr>
      </w:pPr>
    </w:p>
    <w:p w:rsidR="00A97F8B" w:rsidRDefault="00A97F8B" w:rsidP="00A97F8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Theme="minorHAnsi"/>
          <w:kern w:val="0"/>
          <w:lang w:val="en-US" w:eastAsia="en-US"/>
        </w:rPr>
      </w:pPr>
    </w:p>
    <w:p w:rsidR="00A97F8B" w:rsidRPr="00C01795" w:rsidRDefault="00A97F8B" w:rsidP="00A97F8B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I</w:t>
      </w:r>
      <w:r w:rsidRPr="00C01795">
        <w:rPr>
          <w:rFonts w:eastAsiaTheme="minorHAnsi"/>
          <w:b/>
          <w:kern w:val="0"/>
          <w:lang w:val="en-US" w:eastAsia="en-US"/>
        </w:rPr>
        <w:t>. Significance Test Results – Heart Rate</w:t>
      </w:r>
      <w:r w:rsidR="00C01795" w:rsidRPr="00C01795">
        <w:rPr>
          <w:rFonts w:eastAsiaTheme="minorHAnsi"/>
          <w:b/>
          <w:kern w:val="0"/>
          <w:lang w:val="en-US" w:eastAsia="en-US"/>
        </w:rPr>
        <w:t>.</w:t>
      </w:r>
    </w:p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120"/>
        <w:gridCol w:w="1120"/>
        <w:gridCol w:w="1120"/>
        <w:gridCol w:w="1120"/>
        <w:gridCol w:w="1120"/>
        <w:gridCol w:w="1120"/>
      </w:tblGrid>
      <w:tr w:rsidR="00A97F8B" w:rsidRPr="00A97F8B" w:rsidTr="00A97F8B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Heart rate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0.595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0.903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0.910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0.114*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0.875*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0.917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0.846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0.374*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0.681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0.801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0.986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0.735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0.847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0.891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0.799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0.898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0.672*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0.787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0.953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0.824*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0.953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0.679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0.850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0.789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Dusting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0.907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0.409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0.867</w:t>
            </w:r>
          </w:p>
        </w:tc>
      </w:tr>
      <w:tr w:rsidR="00A97F8B" w:rsidRPr="00A97F8B" w:rsidTr="00A97F8B">
        <w:trPr>
          <w:trHeight w:val="10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A97F8B" w:rsidRPr="00A97F8B" w:rsidTr="00A97F8B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Rollator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0.842</w:t>
            </w:r>
          </w:p>
        </w:tc>
      </w:tr>
      <w:tr w:rsidR="00A97F8B" w:rsidRPr="00A97F8B" w:rsidTr="00A97F8B">
        <w:trPr>
          <w:trHeight w:val="31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7F8B" w:rsidRPr="006F0036" w:rsidRDefault="00A97F8B" w:rsidP="00A97F8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0.971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0.808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97F8B" w:rsidRPr="00A97F8B" w:rsidRDefault="00A97F8B" w:rsidP="00A97F8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A97F8B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0.971</w:t>
            </w:r>
          </w:p>
        </w:tc>
      </w:tr>
    </w:tbl>
    <w:p w:rsidR="00A97F8B" w:rsidRDefault="00A97F8B" w:rsidP="00A97F8B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A97F8B" w:rsidRDefault="00A97F8B" w:rsidP="00A97F8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Theme="minorHAnsi"/>
          <w:kern w:val="0"/>
          <w:lang w:val="en-US" w:eastAsia="en-US"/>
        </w:rPr>
      </w:pPr>
      <w:r w:rsidRPr="00A97F8B">
        <w:rPr>
          <w:rFonts w:eastAsiaTheme="minorHAnsi"/>
          <w:kern w:val="0"/>
          <w:lang w:val="en-US" w:eastAsia="en-US"/>
        </w:rPr>
        <w:t>p-value is indicated with</w:t>
      </w:r>
      <w:r>
        <w:rPr>
          <w:rFonts w:eastAsiaTheme="minorHAnsi"/>
          <w:kern w:val="0"/>
          <w:lang w:val="en-US" w:eastAsia="en-US"/>
        </w:rPr>
        <w:t xml:space="preserve"> </w:t>
      </w:r>
      <w:r w:rsidRPr="00A97F8B">
        <w:rPr>
          <w:rFonts w:eastAsiaTheme="minorHAnsi"/>
          <w:kern w:val="0"/>
          <w:lang w:val="en-US" w:eastAsia="en-US"/>
        </w:rPr>
        <w:t>an asterisk</w:t>
      </w:r>
      <w:r>
        <w:rPr>
          <w:rFonts w:eastAsiaTheme="minorHAnsi"/>
          <w:kern w:val="0"/>
          <w:lang w:val="en-US" w:eastAsia="en-US"/>
        </w:rPr>
        <w:t xml:space="preserve"> if</w:t>
      </w:r>
      <w:r w:rsidRPr="00A97F8B">
        <w:rPr>
          <w:rFonts w:eastAsiaTheme="minorHAnsi"/>
          <w:kern w:val="0"/>
          <w:lang w:val="en-US" w:eastAsia="en-US"/>
        </w:rPr>
        <w:t xml:space="preserve"> it has been estimated through a Wilcoxon signed</w:t>
      </w:r>
      <w:r>
        <w:rPr>
          <w:rFonts w:eastAsiaTheme="minorHAnsi"/>
          <w:kern w:val="0"/>
          <w:lang w:val="en-US" w:eastAsia="en-US"/>
        </w:rPr>
        <w:t xml:space="preserve">-rank </w:t>
      </w:r>
      <w:r w:rsidRPr="00A97F8B">
        <w:rPr>
          <w:rFonts w:eastAsiaTheme="minorHAnsi"/>
          <w:kern w:val="0"/>
          <w:lang w:val="en-US" w:eastAsia="en-US"/>
        </w:rPr>
        <w:t xml:space="preserve">test, while </w:t>
      </w:r>
      <w:r>
        <w:rPr>
          <w:rFonts w:eastAsiaTheme="minorHAnsi"/>
          <w:kern w:val="0"/>
          <w:lang w:val="en-US" w:eastAsia="en-US"/>
        </w:rPr>
        <w:t>it is</w:t>
      </w:r>
      <w:r w:rsidRPr="00A97F8B">
        <w:rPr>
          <w:rFonts w:eastAsiaTheme="minorHAnsi"/>
          <w:kern w:val="0"/>
          <w:lang w:val="en-US" w:eastAsia="en-US"/>
        </w:rPr>
        <w:t xml:space="preserve"> presented in bold if lower than the</w:t>
      </w:r>
      <w:r>
        <w:rPr>
          <w:rFonts w:eastAsiaTheme="minorHAnsi"/>
          <w:kern w:val="0"/>
          <w:lang w:val="en-US" w:eastAsia="en-US"/>
        </w:rPr>
        <w:t xml:space="preserve"> </w:t>
      </w:r>
      <w:r w:rsidRPr="00A97F8B">
        <w:rPr>
          <w:rFonts w:eastAsiaTheme="minorHAnsi"/>
          <w:kern w:val="0"/>
          <w:lang w:val="en-US" w:eastAsia="en-US"/>
        </w:rPr>
        <w:t>0.05 significance threshold.</w:t>
      </w:r>
    </w:p>
    <w:p w:rsidR="00A97F8B" w:rsidRPr="00C01795" w:rsidRDefault="00C01795" w:rsidP="00A97F8B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J</w:t>
      </w:r>
      <w:r w:rsidR="00A97F8B" w:rsidRPr="00C01795">
        <w:rPr>
          <w:rFonts w:eastAsiaTheme="minorHAnsi"/>
          <w:b/>
          <w:kern w:val="0"/>
          <w:lang w:val="en-US" w:eastAsia="en-US"/>
        </w:rPr>
        <w:t xml:space="preserve">. </w:t>
      </w:r>
      <w:r w:rsidR="00B36E50" w:rsidRPr="00C01795">
        <w:rPr>
          <w:rFonts w:eastAsiaTheme="minorHAnsi"/>
          <w:b/>
          <w:kern w:val="0"/>
          <w:lang w:val="en-US" w:eastAsia="en-US"/>
        </w:rPr>
        <w:t>Bland-Altman Plots Summary</w:t>
      </w:r>
      <w:r w:rsidR="00A97F8B" w:rsidRPr="00C01795">
        <w:rPr>
          <w:rFonts w:eastAsiaTheme="minorHAnsi"/>
          <w:b/>
          <w:kern w:val="0"/>
          <w:lang w:val="en-US" w:eastAsia="en-US"/>
        </w:rPr>
        <w:t xml:space="preserve"> – </w:t>
      </w:r>
      <w:r w:rsidR="00B36E50" w:rsidRPr="00C01795">
        <w:rPr>
          <w:rFonts w:eastAsiaTheme="minorHAnsi"/>
          <w:b/>
          <w:kern w:val="0"/>
          <w:lang w:val="en-US" w:eastAsia="en-US"/>
        </w:rPr>
        <w:t>Steps</w:t>
      </w:r>
      <w:r w:rsidRPr="00C01795">
        <w:rPr>
          <w:rFonts w:eastAsiaTheme="minorHAnsi"/>
          <w:b/>
          <w:kern w:val="0"/>
          <w:lang w:val="en-US" w:eastAsia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4"/>
        <w:gridCol w:w="1018"/>
        <w:gridCol w:w="1850"/>
        <w:gridCol w:w="1874"/>
        <w:gridCol w:w="1910"/>
        <w:gridCol w:w="1760"/>
        <w:gridCol w:w="1814"/>
        <w:gridCol w:w="1850"/>
      </w:tblGrid>
      <w:tr w:rsidR="00485A31" w:rsidRPr="00485A31" w:rsidTr="00485A31">
        <w:trPr>
          <w:trHeight w:val="315"/>
        </w:trPr>
        <w:tc>
          <w:tcPr>
            <w:tcW w:w="7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 ± St. Dev. (95% LoA)   (Step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s</w:t>
            </w: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itbit</w:t>
            </w: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485A31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</w:tr>
      <w:tr w:rsidR="00485A31" w:rsidRPr="00485A31" w:rsidTr="00485A31">
        <w:trPr>
          <w:trHeight w:val="105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485A31" w:rsidRPr="00485A31" w:rsidTr="00485A31">
        <w:trPr>
          <w:trHeight w:val="300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-101.06 ± 65.5  (-229.44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27.32)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-91.35 ± 79.6  (-247.37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64.67)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-118.29 ± 74.47  (-264.25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27.67)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-111.41 ± 67.6  (-243.91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21.09)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-110 ± 91.31  (-288.97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68.97)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-82.65 ± 102.6  (-283.75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118.45) </w:t>
            </w:r>
          </w:p>
        </w:tc>
      </w:tr>
      <w:tr w:rsidR="00485A31" w:rsidRPr="00485A31" w:rsidTr="00485A31">
        <w:trPr>
          <w:trHeight w:val="315"/>
        </w:trPr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4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-9.71 ± 89.45 (-185.02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165.61 )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-6.88 ± 75.22 (-154.32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140.56 )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-27.35 ± 51.36 (-128.01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73.31 )</w:t>
            </w:r>
          </w:p>
        </w:tc>
      </w:tr>
      <w:tr w:rsidR="00485A31" w:rsidRPr="00485A31" w:rsidTr="00485A31">
        <w:trPr>
          <w:trHeight w:val="105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485A31" w:rsidRPr="00485A31" w:rsidTr="00485A31">
        <w:trPr>
          <w:trHeight w:val="300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20.5 ± 85.77  (-147.61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188.61)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19.5 ± 86.81  (-150.65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189.65)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-50.71 ± 46.43  (-141.71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40.29)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-58.53 ± 58.75  (-173.68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56.62)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-44.56 ± 89.32  (-219.63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130.51)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-29.19 ± 83.43  (-192.71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134.33) </w:t>
            </w:r>
          </w:p>
        </w:tc>
      </w:tr>
      <w:tr w:rsidR="00485A31" w:rsidRPr="00485A31" w:rsidTr="00485A31">
        <w:trPr>
          <w:trHeight w:val="315"/>
        </w:trPr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4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 ± 97.25  (-189.61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191.61) 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7.82 ± 57.92  (-105.7 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121.34) 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-15.38 ± 92.87  (-197.41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166.65) </w:t>
            </w:r>
          </w:p>
        </w:tc>
      </w:tr>
      <w:tr w:rsidR="00485A31" w:rsidRPr="00485A31" w:rsidTr="00485A31">
        <w:trPr>
          <w:trHeight w:val="105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485A31" w:rsidRPr="00485A31" w:rsidTr="00485A31">
        <w:trPr>
          <w:trHeight w:val="300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5.69 ± 98.93  (-188.21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199.59)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19.19 ± 92.01  (-161.15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199.53)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-18.63 ± 15.61  (-49.23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11.97)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-19.75 ± 34.35  (-87.08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47.58)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8.93 ± 66.16  (-120.74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138.6)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6.31 ± 51.17  (-93.98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106.6) </w:t>
            </w:r>
          </w:p>
        </w:tc>
      </w:tr>
      <w:tr w:rsidR="00485A31" w:rsidRPr="00485A31" w:rsidTr="00485A31">
        <w:trPr>
          <w:trHeight w:val="315"/>
        </w:trPr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4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-13.5 ± 102.75  (-214.89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187.89) 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1.13 ± 26.75  (-51.3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53.56) 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-6.5 ± 60.69  (-125.45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112.45) </w:t>
            </w:r>
          </w:p>
        </w:tc>
      </w:tr>
      <w:tr w:rsidR="00485A31" w:rsidRPr="00485A31" w:rsidTr="00485A31">
        <w:trPr>
          <w:trHeight w:val="105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485A31" w:rsidRPr="00485A31" w:rsidTr="00485A31">
        <w:trPr>
          <w:trHeight w:val="300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-0.73 ± 6.37  (-13.22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11.76)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-0.93 ± 6.46  (-13.59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11.73)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-3.23 ± 12.23  (-27.2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20.74)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-1.92 ± 8.2  (-17.99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14.15)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0.43 ± 13.64  (-26.3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27.16)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-0.21 ± 11.12  (-22.01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21.59) </w:t>
            </w:r>
          </w:p>
        </w:tc>
      </w:tr>
      <w:tr w:rsidR="00485A31" w:rsidRPr="00485A31" w:rsidTr="00485A31">
        <w:trPr>
          <w:trHeight w:val="315"/>
        </w:trPr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4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0.2 ± 6.09  (-11.74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12.14) 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-1.31 ± 11.44  (-23.73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21.11) 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0.64 ± 8.83  (-16.67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17.95) </w:t>
            </w:r>
          </w:p>
        </w:tc>
      </w:tr>
      <w:tr w:rsidR="00485A31" w:rsidRPr="00485A31" w:rsidTr="00485A31">
        <w:trPr>
          <w:trHeight w:val="105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485A31" w:rsidRPr="00485A31" w:rsidTr="00485A31">
        <w:trPr>
          <w:trHeight w:val="300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-4.8 ± 7.06  (-18.64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9.04)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-6 ± 11.95  (-29.42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17.42)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-1.69 ± 8.58  (-18.51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15.13)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-2.06 ± 10.64  (-22.91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18.79)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-5.57 ± 10.24  (-25.64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14.5)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-9.36 ± 8.54  (-26.1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7.38) </w:t>
            </w:r>
          </w:p>
        </w:tc>
      </w:tr>
      <w:tr w:rsidR="00485A31" w:rsidRPr="00485A31" w:rsidTr="00485A31">
        <w:trPr>
          <w:trHeight w:val="315"/>
        </w:trPr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4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1.2 ± 9.84  (-18.09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20.49) 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0.38 ± 9.98  (-19.18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19.94) 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3.79 ± 14.48  (-24.59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32.17) </w:t>
            </w:r>
          </w:p>
        </w:tc>
      </w:tr>
      <w:tr w:rsidR="00485A31" w:rsidRPr="00485A31" w:rsidTr="00485A31">
        <w:trPr>
          <w:trHeight w:val="105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485A31" w:rsidRPr="00485A31" w:rsidTr="00485A31">
        <w:trPr>
          <w:trHeight w:val="300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-7.67 ± 11.91  (-31.01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15.67)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-6.56 ± 13.76  (-33.53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20.41)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-0.65 ± 37.73  (-74.6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73.3)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-2.76 ± 38.48  (-78.18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72.66)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-4.44 ± 48.37  (-99.25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90.37)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3.94 ± 52.67  (-99.29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107.17) </w:t>
            </w:r>
          </w:p>
        </w:tc>
      </w:tr>
      <w:tr w:rsidR="00485A31" w:rsidRPr="00485A31" w:rsidTr="00485A31">
        <w:trPr>
          <w:trHeight w:val="315"/>
        </w:trPr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4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-1.11 ± 6.52  (-13.89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11.67) 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2.12 ± 9.51  (-16.52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20.76) 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-8.39 ± 25.11  (-57.61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40.83) </w:t>
            </w:r>
          </w:p>
        </w:tc>
      </w:tr>
      <w:tr w:rsidR="00485A31" w:rsidRPr="00485A31" w:rsidTr="00485A31">
        <w:trPr>
          <w:trHeight w:val="105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485A31" w:rsidRPr="00485A31" w:rsidTr="00485A31">
        <w:trPr>
          <w:trHeight w:val="300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Dusting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22.71 ± 71.23  (-116.9,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162.32)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-77.06 ± 38.51  (-152.54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-1.58)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-19.4 ± 62.5  (-141.9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103.1)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-66.6 ± 32.63  (-130.55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-2.65)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29.12 ± 59.69  (-87.87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146.11)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-46 ± 60.3  (-164.19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72.19) </w:t>
            </w:r>
          </w:p>
        </w:tc>
      </w:tr>
      <w:tr w:rsidR="00485A31" w:rsidRPr="00485A31" w:rsidTr="00485A31">
        <w:trPr>
          <w:trHeight w:val="315"/>
        </w:trPr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4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99.76 ± 63.32  (-24.35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223.87) 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47.2 ± 63.79  (-77.83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172.23) 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75.12 ± 84.56  (-90.62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240.86) </w:t>
            </w:r>
          </w:p>
        </w:tc>
      </w:tr>
      <w:tr w:rsidR="00485A31" w:rsidRPr="00485A31" w:rsidTr="00485A31">
        <w:trPr>
          <w:trHeight w:val="105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485A31" w:rsidRPr="00485A31" w:rsidTr="00485A31">
        <w:trPr>
          <w:trHeight w:val="300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Rollator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-159.25 ± 68.38  (-293.27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-25.23)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-104.31 ± 103.24  (-306.66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98.04)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-219.06 ± 36.38  (-290.36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-147.76)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-219 ± 36.21  (-289.97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-148.03)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-191.56 ± 50  (-289.56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-93.56)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-193.44 ± 50.01  (-291.46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-95.42) </w:t>
            </w:r>
          </w:p>
        </w:tc>
      </w:tr>
      <w:tr w:rsidR="00485A31" w:rsidRPr="00485A31" w:rsidTr="00485A31">
        <w:trPr>
          <w:trHeight w:val="315"/>
        </w:trPr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A31" w:rsidRPr="006F0036" w:rsidRDefault="00485A31" w:rsidP="00485A31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4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-54.94 ± 113.44  (-277.28 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167.4) 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-0.06 ± 0.93  (-1.88 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1.76) 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85A31" w:rsidRPr="00485A31" w:rsidRDefault="00485A31" w:rsidP="00485A31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1.89 ± 11.16  (-19.98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485A31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23.76) </w:t>
            </w:r>
          </w:p>
        </w:tc>
      </w:tr>
    </w:tbl>
    <w:p w:rsidR="00485A31" w:rsidRPr="00C01795" w:rsidRDefault="00485A31" w:rsidP="00485A31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J</w:t>
      </w:r>
      <w:r w:rsidRPr="00C01795">
        <w:rPr>
          <w:rFonts w:eastAsiaTheme="minorHAnsi"/>
          <w:b/>
          <w:kern w:val="0"/>
          <w:lang w:val="en-US" w:eastAsia="en-US"/>
        </w:rPr>
        <w:t>. Bland-Altman Plots Summary – Steps (continued)</w:t>
      </w:r>
      <w:r w:rsidR="00C01795" w:rsidRPr="00C01795">
        <w:rPr>
          <w:rFonts w:eastAsiaTheme="minorHAnsi"/>
          <w:b/>
          <w:kern w:val="0"/>
          <w:lang w:val="en-US" w:eastAsia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1161"/>
        <w:gridCol w:w="2212"/>
        <w:gridCol w:w="2212"/>
        <w:gridCol w:w="2099"/>
        <w:gridCol w:w="2212"/>
        <w:gridCol w:w="2071"/>
      </w:tblGrid>
      <w:tr w:rsidR="00C36165" w:rsidRPr="00C36165" w:rsidTr="00C36165">
        <w:trPr>
          <w:trHeight w:val="315"/>
        </w:trPr>
        <w:tc>
          <w:tcPr>
            <w:tcW w:w="8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 ± St. Dev. (95% LoA)   (Step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s</w:t>
            </w: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ActiGraph</w:t>
            </w: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(A)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ActiGraph</w:t>
            </w: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(W)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Om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ron</w:t>
            </w:r>
          </w:p>
        </w:tc>
      </w:tr>
      <w:tr w:rsidR="00C36165" w:rsidRPr="00C36165" w:rsidTr="00C36165">
        <w:trPr>
          <w:trHeight w:val="105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C36165" w:rsidRPr="00C36165" w:rsidTr="00C36165">
        <w:trPr>
          <w:trHeight w:val="300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-200.41 ± 49.77  (-297.96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-102.86)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-201.59 ± 56.59  (-312.51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-90.67)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-107.85 ± 62.48  (-230.31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14.61)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-207.91 ± 63.46  (-332.29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-83.53)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-177.76 ± 72.9  (-320.64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-34.88) </w:t>
            </w:r>
          </w:p>
        </w:tc>
      </w:tr>
      <w:tr w:rsidR="00C36165" w:rsidRPr="00C36165" w:rsidTr="00C36165">
        <w:trPr>
          <w:trHeight w:val="315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1.18 ± 57.88 (-112.27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114.62 )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100.06 ± 94.17  (-84.51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284.63)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C36165" w:rsidRPr="00C36165" w:rsidTr="00C36165">
        <w:trPr>
          <w:trHeight w:val="105"/>
        </w:trPr>
        <w:tc>
          <w:tcPr>
            <w:tcW w:w="3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C36165" w:rsidRPr="00C36165" w:rsidTr="00C36165">
        <w:trPr>
          <w:trHeight w:val="300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-181.18 ± 74.71  (-327.61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-34.75)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-188.59 ± 57.18  (-300.66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-76.52)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-69.21 ± 60.66  (-188.1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49.68)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-183.65 ± 62.84  (-306.82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-60.48)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-140.59 ± 82.35  (-302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20.82) </w:t>
            </w:r>
          </w:p>
        </w:tc>
      </w:tr>
      <w:tr w:rsidR="00C36165" w:rsidRPr="00C36165" w:rsidTr="00C36165">
        <w:trPr>
          <w:trHeight w:val="315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7.41 ± 47.78  (-86.24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101.06) 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114.44 ± 84.66  (-51.49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280.37)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C36165" w:rsidRPr="00C36165" w:rsidTr="00C36165">
        <w:trPr>
          <w:trHeight w:val="105"/>
        </w:trPr>
        <w:tc>
          <w:tcPr>
            <w:tcW w:w="3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C36165" w:rsidRPr="00C36165" w:rsidTr="00C36165">
        <w:trPr>
          <w:trHeight w:val="300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-155.31 ± 96.81  (-345.06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34.44)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-144.56 ± 83.91  (-309.02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19.9)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-19.47 ± 29.68  (-77.64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38.7)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-159.63 ± 77.37  (-311.28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-7.98)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-84.94 ± 85.43  (-252.38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82.5) </w:t>
            </w:r>
          </w:p>
        </w:tc>
      </w:tr>
      <w:tr w:rsidR="00C36165" w:rsidRPr="00C36165" w:rsidTr="00C36165">
        <w:trPr>
          <w:trHeight w:val="315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-10.75 ± 69.36  (-146.7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125.2) 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139.68 ± 78.71  (-14.59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293.95)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C36165" w:rsidRPr="00C36165" w:rsidTr="00C36165">
        <w:trPr>
          <w:trHeight w:val="105"/>
        </w:trPr>
        <w:tc>
          <w:tcPr>
            <w:tcW w:w="3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C36165" w:rsidRPr="00C36165" w:rsidTr="00C36165">
        <w:trPr>
          <w:trHeight w:val="300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-5.69 ± 6.97  (-19.35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7.97)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-5.69 ± 12.04  (-29.29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17.91)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-1.68 ± 4.09  (-9.7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6.34)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-4.39 ± 7.4  (-18.89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10.11)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-2.87 ± 5.35  (-13.36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7.62) </w:t>
            </w:r>
          </w:p>
        </w:tc>
      </w:tr>
      <w:tr w:rsidR="00C36165" w:rsidRPr="00C36165" w:rsidTr="00C36165">
        <w:trPr>
          <w:trHeight w:val="315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13.8  (-27.05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27.05) 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2.57 ± 6.66  (-10.48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15.62)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C36165" w:rsidRPr="00C36165" w:rsidTr="00C36165">
        <w:trPr>
          <w:trHeight w:val="105"/>
        </w:trPr>
        <w:tc>
          <w:tcPr>
            <w:tcW w:w="3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C36165" w:rsidRPr="00C36165" w:rsidTr="00C36165">
        <w:trPr>
          <w:trHeight w:val="300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-4.73 ± 5.65  (-15.8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6.34)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-7.47 ± 11.73  (-30.46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15.52)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-16.55 ± 27.58  (-70.61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37.51)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-5.23 ± 4.95  (-14.93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4.47)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-2.1 ± 3.44  (-8.84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4.64) </w:t>
            </w:r>
          </w:p>
        </w:tc>
      </w:tr>
      <w:tr w:rsidR="00C36165" w:rsidRPr="00C36165" w:rsidTr="00C36165">
        <w:trPr>
          <w:trHeight w:val="315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2.73 ± 10.4  (-17.65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23.11) 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-12.21 ± 29.17  (-69.38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44.96)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C36165" w:rsidRPr="00C36165" w:rsidTr="00C36165">
        <w:trPr>
          <w:trHeight w:val="105"/>
        </w:trPr>
        <w:tc>
          <w:tcPr>
            <w:tcW w:w="3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C36165" w:rsidRPr="00C36165" w:rsidTr="00C36165">
        <w:trPr>
          <w:trHeight w:val="300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-48.14 ± 41.7  (-129.87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33.59)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-39 ± 42.53  (-122.36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44.36)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-7.06 ± 28.66  (-63.23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49.11)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-39.06 ± 48.4  (-133.92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55.8)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-9.63 ± 31.03  (-70.45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51.19) </w:t>
            </w:r>
          </w:p>
        </w:tc>
      </w:tr>
      <w:tr w:rsidR="00C36165" w:rsidRPr="00C36165" w:rsidTr="00C36165">
        <w:trPr>
          <w:trHeight w:val="315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-9.14 ± 34.32  (-76.41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58.13) 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33.1 ± 44.69  (-54.49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120.69)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C36165" w:rsidRPr="00C36165" w:rsidTr="00C36165">
        <w:trPr>
          <w:trHeight w:val="105"/>
        </w:trPr>
        <w:tc>
          <w:tcPr>
            <w:tcW w:w="3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C36165" w:rsidRPr="00C36165" w:rsidTr="00C36165">
        <w:trPr>
          <w:trHeight w:val="300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Dusting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0.6 ± 66.01  (-128.78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129.98)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-87.4 ± 23.13  (-132.73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-42.07)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-80.58 ± 23.97  (-127.56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-33.6)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-80.64 ± 24.7  (-129.05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-32.23)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-82.27 ± 23.18  (-127.7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-36.84) </w:t>
            </w:r>
          </w:p>
        </w:tc>
      </w:tr>
      <w:tr w:rsidR="00C36165" w:rsidRPr="00C36165" w:rsidTr="00C36165">
        <w:trPr>
          <w:trHeight w:val="315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88 ± 63.29  (-36.05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212.05) 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0.06 ± 23.22  (-45.45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45.57)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  <w:tr w:rsidR="00C36165" w:rsidRPr="00C36165" w:rsidTr="00C36165">
        <w:trPr>
          <w:trHeight w:val="105"/>
        </w:trPr>
        <w:tc>
          <w:tcPr>
            <w:tcW w:w="3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C36165" w:rsidRPr="00C36165" w:rsidTr="00C36165">
        <w:trPr>
          <w:trHeight w:val="300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Rollator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-212.81 ± 39.49  (-290.21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-135.41)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-212.81 ± 39.52  (-290.27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-135.35)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-83.3 ± 60.54  (-201.96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35.36)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-170.67 ± 33.11  (-235.57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-105.77)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-111.52 ± 55.72  (-220.73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-2.31) </w:t>
            </w:r>
          </w:p>
        </w:tc>
      </w:tr>
      <w:tr w:rsidR="00C36165" w:rsidRPr="00C36165" w:rsidTr="00C36165">
        <w:trPr>
          <w:trHeight w:val="315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6165" w:rsidRPr="006F0036" w:rsidRDefault="00C36165" w:rsidP="00C3616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0 ± 2.19  (-4.29 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4.29) 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87.36 ± 68.54  (-46.98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221.7)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6165" w:rsidRPr="00C36165" w:rsidRDefault="00C36165" w:rsidP="00C3616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C36165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x</w:t>
            </w:r>
          </w:p>
        </w:tc>
      </w:tr>
    </w:tbl>
    <w:p w:rsidR="00485A31" w:rsidRDefault="00485A31" w:rsidP="00A97F8B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F22129" w:rsidRPr="00C01795" w:rsidRDefault="00F22129" w:rsidP="00F22129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K</w:t>
      </w:r>
      <w:r w:rsidRPr="00C01795">
        <w:rPr>
          <w:rFonts w:eastAsiaTheme="minorHAnsi"/>
          <w:b/>
          <w:kern w:val="0"/>
          <w:lang w:val="en-US" w:eastAsia="en-US"/>
        </w:rPr>
        <w:t>. Bland-Altman Plots Summary – Distance</w:t>
      </w:r>
      <w:r w:rsidR="00C01795" w:rsidRPr="00C01795">
        <w:rPr>
          <w:rFonts w:eastAsiaTheme="minorHAnsi"/>
          <w:b/>
          <w:kern w:val="0"/>
          <w:lang w:val="en-US" w:eastAsia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7"/>
        <w:gridCol w:w="1228"/>
        <w:gridCol w:w="1733"/>
        <w:gridCol w:w="1734"/>
        <w:gridCol w:w="1734"/>
        <w:gridCol w:w="1734"/>
        <w:gridCol w:w="1780"/>
        <w:gridCol w:w="1780"/>
      </w:tblGrid>
      <w:tr w:rsidR="00F22129" w:rsidRPr="00F22129" w:rsidTr="00F22129">
        <w:trPr>
          <w:trHeight w:val="315"/>
        </w:trPr>
        <w:tc>
          <w:tcPr>
            <w:tcW w:w="9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 ± St. Dev. (95% LoA)   (Distance)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22129" w:rsidRPr="00F22129" w:rsidRDefault="00D80E0F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="00F22129"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22129" w:rsidRPr="00F22129" w:rsidRDefault="00D80E0F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="00F22129"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22129" w:rsidRPr="00F22129" w:rsidRDefault="00D80E0F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="00F22129"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22129" w:rsidRPr="00F22129" w:rsidRDefault="00D80E0F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="00F22129" w:rsidRPr="00F22129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22129" w:rsidRPr="00F22129" w:rsidRDefault="00D80E0F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="00F22129"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2129" w:rsidRPr="00F22129" w:rsidRDefault="00D80E0F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Withings</w:t>
            </w:r>
            <w:r w:rsidR="00F22129"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</w:tr>
      <w:tr w:rsidR="00F22129" w:rsidRPr="00F22129" w:rsidTr="00F22129">
        <w:trPr>
          <w:trHeight w:val="105"/>
        </w:trPr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F22129" w:rsidRPr="00F22129" w:rsidTr="00F22129">
        <w:trPr>
          <w:trHeight w:val="300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0.06 ± 0.06  (-0.06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0.18)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0.06 ± 0.07  (-0.08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0.2)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0.04 ± 0.08  (-0.12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0.2)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0.05 ± 0.09  (-0.13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0.23)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-0.01 ± 0.07  (-0.15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0.13)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-0.01 ± 0.08  (-0.17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0.15) </w:t>
            </w:r>
          </w:p>
        </w:tc>
      </w:tr>
      <w:tr w:rsidR="00F22129" w:rsidRPr="00F22129" w:rsidTr="00F22129">
        <w:trPr>
          <w:trHeight w:val="315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-0.01 ± 0.06  (-0.13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0.11)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-0.01 ± 0.06  (-0.13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0.11) 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0.05  (-0.1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0.1) </w:t>
            </w:r>
          </w:p>
        </w:tc>
      </w:tr>
      <w:tr w:rsidR="00F22129" w:rsidRPr="00F22129" w:rsidTr="00F22129">
        <w:trPr>
          <w:trHeight w:val="105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F22129" w:rsidRPr="00F22129" w:rsidTr="00F22129">
        <w:trPr>
          <w:trHeight w:val="300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0.11 ± 0.07  (-0.03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0.25)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0.11 ± 0.07  (-0.03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0.25)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0.08 ± 0.07  (-0.06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0.22)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 ± 0.07  (-0.07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0.21)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-0.03 ± 0.07  (-0.17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0.11)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-0.04 ± 0.08  (-0.2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0.12) </w:t>
            </w:r>
          </w:p>
        </w:tc>
      </w:tr>
      <w:tr w:rsidR="00F22129" w:rsidRPr="00F22129" w:rsidTr="00F22129">
        <w:trPr>
          <w:trHeight w:val="315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0.07  (-0.14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0.14)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0.04  (-0.08,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0.08) 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0.01 ± 0.04  (-0.07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0.09) </w:t>
            </w:r>
          </w:p>
        </w:tc>
      </w:tr>
      <w:tr w:rsidR="00F22129" w:rsidRPr="00F22129" w:rsidTr="00F22129">
        <w:trPr>
          <w:trHeight w:val="105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F22129" w:rsidRPr="00F22129" w:rsidTr="00F22129">
        <w:trPr>
          <w:trHeight w:val="300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 ± 0.08  (-0.06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0.26)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 ± 0.07  (-0.04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0.24)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0.09 ± 0.04  (0.01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0.17)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0.09 ± 0.05  (-0.01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0.19)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-0.01 ± 0.09  (-0.19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0.17)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 ± 0.09  (-0.18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0.18) </w:t>
            </w:r>
          </w:p>
        </w:tc>
      </w:tr>
      <w:tr w:rsidR="00F22129" w:rsidRPr="00F22129" w:rsidTr="00F22129">
        <w:trPr>
          <w:trHeight w:val="315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0.1  (-0.2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0.2)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0.02  (-0.04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-0.01 ± 0.06  (-0.13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0.11) </w:t>
            </w:r>
          </w:p>
        </w:tc>
      </w:tr>
      <w:tr w:rsidR="00F22129" w:rsidRPr="00F22129" w:rsidTr="00F22129">
        <w:trPr>
          <w:trHeight w:val="105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F22129" w:rsidRPr="00F22129" w:rsidTr="00F22129">
        <w:trPr>
          <w:trHeight w:val="300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 ± 0.01  (-0.01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0.03)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 ± 0.01  (0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 ± 0  (0.02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0.02)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 ± 0.01  (0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 ± 0.01  (-0.01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0.03)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 ± 0.01  (-0.01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0.03) </w:t>
            </w:r>
          </w:p>
        </w:tc>
      </w:tr>
      <w:tr w:rsidR="00F22129" w:rsidRPr="00F22129" w:rsidTr="00F22129">
        <w:trPr>
          <w:trHeight w:val="315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0.01  (-0.02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0.02)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0.01  (-0.02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0.02) 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0.01  (-0.02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0.02) </w:t>
            </w:r>
          </w:p>
        </w:tc>
      </w:tr>
      <w:tr w:rsidR="00F22129" w:rsidRPr="00F22129" w:rsidTr="00F22129">
        <w:trPr>
          <w:trHeight w:val="105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F22129" w:rsidRPr="00F22129" w:rsidTr="00F22129">
        <w:trPr>
          <w:trHeight w:val="300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 ± 0.01  (-0.01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0.03)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0.01 ± 0.01  (-0.01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0.03)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 ± 0.01  (0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 ± 0.01  (0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 ± 0.01  (0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 ± 0.01  (0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</w:tr>
      <w:tr w:rsidR="00F22129" w:rsidRPr="00F22129" w:rsidTr="00F22129">
        <w:trPr>
          <w:trHeight w:val="315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0.01  (-0.02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0.02)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0.01  (-0.02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0.02) 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0.02  (-0.04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</w:tr>
      <w:tr w:rsidR="00F22129" w:rsidRPr="00F22129" w:rsidTr="00F22129">
        <w:trPr>
          <w:trHeight w:val="105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F22129" w:rsidRPr="00F22129" w:rsidTr="00F22129">
        <w:trPr>
          <w:trHeight w:val="300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 ± 0.02  (-0.04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 ± 0.02  (-0.04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 ± 0.03  (-0.04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0.08)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0.02 ± 0.03  (-0.04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0.08)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-0.02 ± 0.03  (-0.08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0.04)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 ± 0.03  (-0.06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0.06) </w:t>
            </w:r>
          </w:p>
        </w:tc>
      </w:tr>
      <w:tr w:rsidR="00F22129" w:rsidRPr="00F22129" w:rsidTr="00F22129">
        <w:trPr>
          <w:trHeight w:val="315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2129" w:rsidRPr="006F0036" w:rsidRDefault="00F22129" w:rsidP="00F22129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0.01  (-0.02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0.02)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0.01  (-0.02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0.02) 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22129" w:rsidRPr="00F22129" w:rsidRDefault="00F22129" w:rsidP="00F2212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-0.01 ± 0.03  (-0.07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F22129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0.05) </w:t>
            </w:r>
          </w:p>
        </w:tc>
      </w:tr>
    </w:tbl>
    <w:p w:rsidR="00F22129" w:rsidRDefault="00F22129" w:rsidP="00F22129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D80E0F" w:rsidRDefault="00D80E0F" w:rsidP="00D80E0F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D80E0F" w:rsidRDefault="00D80E0F" w:rsidP="00D80E0F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D80E0F" w:rsidRDefault="00D80E0F" w:rsidP="00D80E0F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kern w:val="0"/>
          <w:lang w:val="en-US" w:eastAsia="en-US"/>
        </w:rPr>
      </w:pPr>
    </w:p>
    <w:p w:rsidR="00D80E0F" w:rsidRPr="00C01795" w:rsidRDefault="00D80E0F" w:rsidP="00D80E0F">
      <w:pPr>
        <w:widowControl/>
        <w:tabs>
          <w:tab w:val="left" w:pos="4174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kern w:val="0"/>
          <w:lang w:val="en-US" w:eastAsia="en-US"/>
        </w:rPr>
      </w:pPr>
      <w:bookmarkStart w:id="0" w:name="_GoBack"/>
      <w:bookmarkEnd w:id="0"/>
      <w:r w:rsidRPr="00C01795">
        <w:rPr>
          <w:rFonts w:eastAsiaTheme="minorHAnsi"/>
          <w:b/>
          <w:kern w:val="0"/>
          <w:lang w:val="en-US" w:eastAsia="en-US"/>
        </w:rPr>
        <w:t>Table</w:t>
      </w:r>
      <w:r w:rsidR="00FC3154">
        <w:rPr>
          <w:rFonts w:eastAsiaTheme="minorHAnsi"/>
          <w:b/>
          <w:kern w:val="0"/>
          <w:lang w:val="en-US" w:eastAsia="en-US"/>
        </w:rPr>
        <w:t xml:space="preserve"> L</w:t>
      </w:r>
      <w:r w:rsidRPr="00C01795">
        <w:rPr>
          <w:rFonts w:eastAsiaTheme="minorHAnsi"/>
          <w:b/>
          <w:kern w:val="0"/>
          <w:lang w:val="en-US" w:eastAsia="en-US"/>
        </w:rPr>
        <w:t>. Bland-Altman Plots Summary – Heart Rate</w:t>
      </w:r>
      <w:r w:rsidR="00C01795" w:rsidRPr="00C01795">
        <w:rPr>
          <w:rFonts w:eastAsiaTheme="minorHAnsi"/>
          <w:b/>
          <w:kern w:val="0"/>
          <w:lang w:val="en-US" w:eastAsia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9"/>
        <w:gridCol w:w="1169"/>
        <w:gridCol w:w="1790"/>
        <w:gridCol w:w="1790"/>
        <w:gridCol w:w="1790"/>
        <w:gridCol w:w="1790"/>
        <w:gridCol w:w="1721"/>
        <w:gridCol w:w="1721"/>
      </w:tblGrid>
      <w:tr w:rsidR="00D80E0F" w:rsidRPr="00D80E0F" w:rsidTr="00D80E0F">
        <w:trPr>
          <w:trHeight w:val="315"/>
        </w:trPr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ME ± St. Dev. (95% LoA)   (Heart rate)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Fitbit</w:t>
            </w: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Garmin</w:t>
            </w: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>Garmin</w:t>
            </w:r>
            <w:r w:rsidRPr="00D80E0F"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(D)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Philips</w:t>
            </w: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 xml:space="preserve"> (ND)</w:t>
            </w:r>
          </w:p>
        </w:tc>
      </w:tr>
      <w:tr w:rsidR="00D80E0F" w:rsidRPr="00D80E0F" w:rsidTr="00D80E0F">
        <w:trPr>
          <w:trHeight w:val="105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D80E0F" w:rsidRPr="00D80E0F" w:rsidTr="00D80E0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 Km/h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1.36 ± 9.59  (-17.44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20.16)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 ± 11.11  (-21.28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22.28)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-0.5 ± 9.52  (-19.16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18.16)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-1.14 ± 9.42  (-19.6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17.32)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2.7 ± 9.45  (-15.82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21.22)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3.43 ± 8.43  (-13.09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19.95) </w:t>
            </w:r>
          </w:p>
        </w:tc>
      </w:tr>
      <w:tr w:rsidR="00D80E0F" w:rsidRPr="00D80E0F" w:rsidTr="00D80E0F">
        <w:trPr>
          <w:trHeight w:val="315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0.86 ± 2.91  (-4.84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6.56) 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0.64 ± 3.48  (-6.18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7.46)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-0.71 ± 4.25  (-9.04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7.62) </w:t>
            </w:r>
          </w:p>
        </w:tc>
      </w:tr>
      <w:tr w:rsidR="00D80E0F" w:rsidRPr="00D80E0F" w:rsidTr="00D80E0F">
        <w:trPr>
          <w:trHeight w:val="105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D80E0F" w:rsidRPr="00D80E0F" w:rsidTr="00D80E0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1.5 Km/h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1.93 ± 12.46  (-22.49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26.35)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1.43 ± 11.72  (-21.54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24.4)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0.36 ± 9.26  (-17.79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18.51)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1.36 ± 8.63  (-15.55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18.27)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4.21 ± 9.18  (-13.78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22.2)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3 ± 8.95  (-14.54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20.54) </w:t>
            </w:r>
          </w:p>
        </w:tc>
      </w:tr>
      <w:tr w:rsidR="00D80E0F" w:rsidRPr="00D80E0F" w:rsidTr="00D80E0F">
        <w:trPr>
          <w:trHeight w:val="315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0.5 ± 5.06  (-9.42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10.42) 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 ± 3.44  (-7.74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5.74)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1.21 ± 3.98  (-6.59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9.01) </w:t>
            </w:r>
          </w:p>
        </w:tc>
      </w:tr>
      <w:tr w:rsidR="00D80E0F" w:rsidRPr="00D80E0F" w:rsidTr="00D80E0F">
        <w:trPr>
          <w:trHeight w:val="105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D80E0F" w:rsidRPr="00D80E0F" w:rsidTr="00D80E0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2 Km/h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0.07 ± 11.57  (-22.61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22.75)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1.43 ± 16.05  (-30.03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32.89)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0.14 ± 11.02  (-21.46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21.74)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0.21 ± 10.65  (-20.66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21.08)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0.36 ± 5.89  (-11.18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11.9)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2.43 ± 6.37  (-10.06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14.92) </w:t>
            </w:r>
          </w:p>
        </w:tc>
      </w:tr>
      <w:tr w:rsidR="00D80E0F" w:rsidRPr="00D80E0F" w:rsidTr="00D80E0F">
        <w:trPr>
          <w:trHeight w:val="315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-1.36 ± 13.29  (-27.41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24.69) 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-0.07 ± 6.27  (-12.36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12.22)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-2.07 ± 3.45  (-8.83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4.69) </w:t>
            </w:r>
          </w:p>
        </w:tc>
      </w:tr>
      <w:tr w:rsidR="00D80E0F" w:rsidRPr="00D80E0F" w:rsidTr="00D80E0F">
        <w:trPr>
          <w:trHeight w:val="105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D80E0F" w:rsidRPr="00D80E0F" w:rsidTr="00D80E0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Climb up the stairs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-1.07 ± 6.93  (-14.65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12.51)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-1.8 ± 9.24  (-19.91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16.31)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-2.07 ± 9.03  (-19.77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15.63)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-3.57 ± 7.07  (-17.43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10.29)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 ± 5.75  (-10.77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11.77)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1.43 ± 5.24  (-8.84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11.7) </w:t>
            </w:r>
          </w:p>
        </w:tc>
      </w:tr>
      <w:tr w:rsidR="00D80E0F" w:rsidRPr="00D80E0F" w:rsidTr="00D80E0F">
        <w:trPr>
          <w:trHeight w:val="315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0.73 ± 10.45  (-19.75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21.21) 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1.5 ± 7.77  (-13.73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16.73)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-0.93 ± 2.97  (-6.75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4.89) </w:t>
            </w:r>
          </w:p>
        </w:tc>
      </w:tr>
      <w:tr w:rsidR="00D80E0F" w:rsidRPr="00D80E0F" w:rsidTr="00D80E0F">
        <w:trPr>
          <w:trHeight w:val="105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D80E0F" w:rsidRPr="00D80E0F" w:rsidTr="00D80E0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Go down the stairs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 ± 6.6  (-12.44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13.44)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0.5 ± 8.83  (-16.81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17.81)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1.29 ± 8.57  (-15.51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18.09)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1.71 ± 6.58  (-11.19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14.61)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1.75 ± 7.02  (-12.01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15.51)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1.83 ± 6.87  (-11.64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15.3) </w:t>
            </w:r>
          </w:p>
        </w:tc>
      </w:tr>
      <w:tr w:rsidR="00D80E0F" w:rsidRPr="00D80E0F" w:rsidTr="00D80E0F">
        <w:trPr>
          <w:trHeight w:val="315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7.84  (-15.37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15.37) 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-0.43 ± 4.2  (-8.66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7.8)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-0.08 ± 3.82  (-7.57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7.41) </w:t>
            </w:r>
          </w:p>
        </w:tc>
      </w:tr>
      <w:tr w:rsidR="00D80E0F" w:rsidRPr="00D80E0F" w:rsidTr="00D80E0F">
        <w:trPr>
          <w:trHeight w:val="105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D80E0F" w:rsidRPr="00D80E0F" w:rsidTr="00D80E0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Carry a box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 ± 7.45  (-15.6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13.6)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-0.07 ± 8.01  (-15.77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15.63)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-2.73 ± 6.68  (-15.82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10.36)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-2.73 ± 9.6  (-21.55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16.09)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0.93 ± 7.55  (-13.87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15.73)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2.21 ± 7.38  (-12.25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16.67) </w:t>
            </w:r>
          </w:p>
        </w:tc>
      </w:tr>
      <w:tr w:rsidR="00D80E0F" w:rsidRPr="00D80E0F" w:rsidTr="00D80E0F">
        <w:trPr>
          <w:trHeight w:val="315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-0.93 ± 4.57  (-9.89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8.03) 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0 ± 5.26  (-10.31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10.31)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-1.29 ± 3.45  (-8.05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5.47) </w:t>
            </w:r>
          </w:p>
        </w:tc>
      </w:tr>
      <w:tr w:rsidR="00D80E0F" w:rsidRPr="00D80E0F" w:rsidTr="00D80E0F">
        <w:trPr>
          <w:trHeight w:val="105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D80E0F" w:rsidRPr="00D80E0F" w:rsidTr="00D80E0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Dusting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-1.73 ± 9.04  (-19.45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15.99)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2.53 ± 12.62  (-22.21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27.27)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-1.43 ± 6.41  (-13.99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11.13)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-0.57 ± 5.05  (-10.47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9.33)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-0.29 ± 4.23  (-8.58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8)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0.71 ± 4.39  (-7.89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9.31) </w:t>
            </w:r>
          </w:p>
        </w:tc>
      </w:tr>
      <w:tr w:rsidR="00D80E0F" w:rsidRPr="00D80E0F" w:rsidTr="00D80E0F">
        <w:trPr>
          <w:trHeight w:val="315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-4.27 ± 14.67  (-33.02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24.48) 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-0.86 ± 3.8  (-8.31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6.59)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-1 ± 4.15  (-9.13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7.13) </w:t>
            </w:r>
          </w:p>
        </w:tc>
      </w:tr>
      <w:tr w:rsidR="00D80E0F" w:rsidRPr="00D80E0F" w:rsidTr="00D80E0F">
        <w:trPr>
          <w:trHeight w:val="105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 </w:t>
            </w:r>
          </w:p>
        </w:tc>
      </w:tr>
      <w:tr w:rsidR="00D80E0F" w:rsidRPr="00D80E0F" w:rsidTr="00D80E0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Rollator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Criterion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-0.86 ± 3.8  (-8.31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6.59)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-0.64 ± 5.14  (-10.71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9.43)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-1.54 ± 6.92  (-15.1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12.02)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-2.92 ± 4.89  (-12.5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6.66)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 ± 5.14  (-9.07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11.07)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1.21 ± 4.04  (-6.71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val="en-US" w:eastAsia="en-US"/>
              </w:rPr>
              <w:t xml:space="preserve">  9.13) </w:t>
            </w:r>
          </w:p>
        </w:tc>
      </w:tr>
      <w:tr w:rsidR="00D80E0F" w:rsidRPr="00D80E0F" w:rsidTr="00D80E0F">
        <w:trPr>
          <w:trHeight w:val="315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80E0F" w:rsidRPr="006F0036" w:rsidRDefault="00D80E0F" w:rsidP="00D80E0F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val="en-US" w:eastAsia="en-US"/>
              </w:rPr>
              <w:t>Vs opposite arm</w:t>
            </w:r>
          </w:p>
        </w:tc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-0.21 ± 3.79  (-7.64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7.22) 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1.38 ± 4.87  (-8.17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10.93)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0E0F" w:rsidRPr="00D80E0F" w:rsidRDefault="00D80E0F" w:rsidP="00D80E0F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</w:pP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-0.21 ± 3.58  (-7.23</w:t>
            </w:r>
            <w:r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>,</w:t>
            </w:r>
            <w:r w:rsidRPr="00D80E0F">
              <w:rPr>
                <w:rFonts w:asciiTheme="minorHAnsi" w:eastAsia="Times New Roman" w:hAnsiTheme="minorHAnsi"/>
                <w:kern w:val="0"/>
                <w:sz w:val="16"/>
                <w:szCs w:val="16"/>
                <w:lang w:val="en-US" w:eastAsia="en-US"/>
              </w:rPr>
              <w:t xml:space="preserve">  6.81) </w:t>
            </w:r>
          </w:p>
        </w:tc>
      </w:tr>
    </w:tbl>
    <w:p w:rsidR="00D80E0F" w:rsidRDefault="00D80E0F" w:rsidP="00C36165">
      <w:pPr>
        <w:rPr>
          <w:rFonts w:eastAsiaTheme="minorHAnsi"/>
          <w:lang w:val="en-US" w:eastAsia="en-US"/>
        </w:rPr>
      </w:pPr>
    </w:p>
    <w:sectPr w:rsidR="00D80E0F" w:rsidSect="001F46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C2" w:rsidRDefault="001D2BC2" w:rsidP="00C36165">
      <w:r>
        <w:separator/>
      </w:r>
    </w:p>
  </w:endnote>
  <w:endnote w:type="continuationSeparator" w:id="0">
    <w:p w:rsidR="001D2BC2" w:rsidRDefault="001D2BC2" w:rsidP="00C3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C2" w:rsidRDefault="001D2BC2" w:rsidP="00C36165">
      <w:r>
        <w:separator/>
      </w:r>
    </w:p>
  </w:footnote>
  <w:footnote w:type="continuationSeparator" w:id="0">
    <w:p w:rsidR="001D2BC2" w:rsidRDefault="001D2BC2" w:rsidP="00C3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64"/>
    <w:rsid w:val="00013B7E"/>
    <w:rsid w:val="0001484D"/>
    <w:rsid w:val="00066228"/>
    <w:rsid w:val="000F4B52"/>
    <w:rsid w:val="0013704F"/>
    <w:rsid w:val="001847A1"/>
    <w:rsid w:val="001A19F4"/>
    <w:rsid w:val="001D2BC2"/>
    <w:rsid w:val="001F46E7"/>
    <w:rsid w:val="00274348"/>
    <w:rsid w:val="003841BE"/>
    <w:rsid w:val="003A57DB"/>
    <w:rsid w:val="003E5364"/>
    <w:rsid w:val="00436AE1"/>
    <w:rsid w:val="00485A31"/>
    <w:rsid w:val="004F33BD"/>
    <w:rsid w:val="00574BC3"/>
    <w:rsid w:val="005C049B"/>
    <w:rsid w:val="005C2004"/>
    <w:rsid w:val="00616316"/>
    <w:rsid w:val="0065752A"/>
    <w:rsid w:val="00660F83"/>
    <w:rsid w:val="00696605"/>
    <w:rsid w:val="006A7E9C"/>
    <w:rsid w:val="006F0036"/>
    <w:rsid w:val="00854300"/>
    <w:rsid w:val="008C557B"/>
    <w:rsid w:val="00904978"/>
    <w:rsid w:val="009C7F13"/>
    <w:rsid w:val="009E36B8"/>
    <w:rsid w:val="00A22DCE"/>
    <w:rsid w:val="00A97F8B"/>
    <w:rsid w:val="00AC3600"/>
    <w:rsid w:val="00B36E50"/>
    <w:rsid w:val="00C01795"/>
    <w:rsid w:val="00C36165"/>
    <w:rsid w:val="00D07F90"/>
    <w:rsid w:val="00D60F00"/>
    <w:rsid w:val="00D80E0F"/>
    <w:rsid w:val="00DE212C"/>
    <w:rsid w:val="00E077EB"/>
    <w:rsid w:val="00E11B05"/>
    <w:rsid w:val="00E17D32"/>
    <w:rsid w:val="00E30902"/>
    <w:rsid w:val="00E74295"/>
    <w:rsid w:val="00F22129"/>
    <w:rsid w:val="00F54354"/>
    <w:rsid w:val="00F74D31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10E80-34AE-4D45-9C06-9DD8D3BC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6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6228"/>
    <w:rPr>
      <w:rFonts w:ascii="Times New Roman" w:eastAsia="Andale Sans UI" w:hAnsi="Times New Roman" w:cs="Times New Roman"/>
      <w:kern w:val="1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C36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65"/>
    <w:rPr>
      <w:rFonts w:ascii="Times New Roman" w:eastAsia="Andale Sans UI" w:hAnsi="Times New Roman" w:cs="Times New Roman"/>
      <w:kern w:val="1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36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65"/>
    <w:rPr>
      <w:rFonts w:ascii="Times New Roman" w:eastAsia="Andale Sans UI" w:hAnsi="Times New Roman" w:cs="Times New Roman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Tedesco</dc:creator>
  <cp:keywords/>
  <dc:description/>
  <cp:lastModifiedBy>Salvatore Tedesco</cp:lastModifiedBy>
  <cp:revision>40</cp:revision>
  <dcterms:created xsi:type="dcterms:W3CDTF">2018-09-14T16:22:00Z</dcterms:created>
  <dcterms:modified xsi:type="dcterms:W3CDTF">2019-05-07T09:08:00Z</dcterms:modified>
</cp:coreProperties>
</file>