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5B2DA" w14:textId="24CD4770" w:rsidR="00782C12" w:rsidRDefault="000E6E83">
      <w:pPr>
        <w:spacing w:after="160" w:line="259" w:lineRule="auto"/>
        <w:rPr>
          <w:rFonts w:cstheme="minorHAnsi"/>
          <w:b/>
          <w:bCs/>
        </w:rPr>
      </w:pPr>
      <w:bookmarkStart w:id="0" w:name="_GoBack"/>
      <w:bookmarkEnd w:id="0"/>
      <w:r>
        <w:rPr>
          <w:rFonts w:cstheme="minorHAnsi"/>
          <w:b/>
          <w:bCs/>
        </w:rPr>
        <w:t>Appendix</w:t>
      </w:r>
    </w:p>
    <w:p w14:paraId="63854E05" w14:textId="0C0EF8F3" w:rsidR="00BB35FD" w:rsidRDefault="00BB35FD">
      <w:pPr>
        <w:spacing w:after="160" w:line="259" w:lineRule="auto"/>
        <w:rPr>
          <w:rFonts w:cstheme="minorHAnsi"/>
          <w:b/>
          <w:bCs/>
        </w:rPr>
      </w:pPr>
    </w:p>
    <w:p w14:paraId="3D94564A" w14:textId="090D4F3E" w:rsidR="00F9157A" w:rsidRPr="00BB35FD" w:rsidRDefault="00BB35FD" w:rsidP="007C1BE1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Description </w:t>
      </w:r>
      <w:r w:rsidR="00782C12" w:rsidRPr="00BB35FD">
        <w:rPr>
          <w:rFonts w:cstheme="minorHAnsi"/>
          <w:b/>
          <w:bCs/>
        </w:rPr>
        <w:t xml:space="preserve">of variables </w:t>
      </w:r>
      <w:r>
        <w:rPr>
          <w:rFonts w:cstheme="minorHAnsi"/>
          <w:b/>
          <w:bCs/>
        </w:rPr>
        <w:t>included</w:t>
      </w:r>
      <w:r w:rsidR="00782C12" w:rsidRPr="00BB35FD">
        <w:rPr>
          <w:rFonts w:cstheme="minorHAnsi"/>
          <w:b/>
          <w:bCs/>
        </w:rPr>
        <w:t xml:space="preserve"> in this study</w:t>
      </w:r>
    </w:p>
    <w:p w14:paraId="2572C3AB" w14:textId="17D7B9C5" w:rsidR="00BC0F14" w:rsidRDefault="005D5473" w:rsidP="007C1BE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Age </w:t>
      </w:r>
      <w:r w:rsidR="00E83E2C">
        <w:rPr>
          <w:rFonts w:cstheme="minorHAnsi"/>
        </w:rPr>
        <w:t>for e</w:t>
      </w:r>
      <w:r w:rsidR="00E83E2C" w:rsidRPr="009B6B6E">
        <w:rPr>
          <w:rFonts w:cstheme="minorHAnsi"/>
        </w:rPr>
        <w:t xml:space="preserve">ach participant was </w:t>
      </w:r>
      <w:r w:rsidR="00B5190A">
        <w:rPr>
          <w:rFonts w:cstheme="minorHAnsi"/>
        </w:rPr>
        <w:t>calculated</w:t>
      </w:r>
      <w:r w:rsidR="00E83E2C" w:rsidRPr="009B6B6E">
        <w:rPr>
          <w:rFonts w:cstheme="minorHAnsi"/>
        </w:rPr>
        <w:t xml:space="preserve"> from their date of birth (year and month) and date of interview (year and month)</w:t>
      </w:r>
      <w:r w:rsidR="002928A0">
        <w:rPr>
          <w:rFonts w:cstheme="minorHAnsi"/>
        </w:rPr>
        <w:t xml:space="preserve"> </w:t>
      </w:r>
      <w:r w:rsidR="00B5190A">
        <w:rPr>
          <w:rFonts w:cstheme="minorHAnsi"/>
        </w:rPr>
        <w:t xml:space="preserve">provided </w:t>
      </w:r>
      <w:r w:rsidR="002928A0">
        <w:rPr>
          <w:rFonts w:cstheme="minorHAnsi"/>
        </w:rPr>
        <w:t>in the SHARE coverscreen dataset</w:t>
      </w:r>
      <w:r w:rsidR="00E83E2C" w:rsidRPr="009B6B6E">
        <w:rPr>
          <w:rFonts w:cstheme="minorHAnsi"/>
        </w:rPr>
        <w:t>.</w:t>
      </w:r>
      <w:r w:rsidR="00AB7C67">
        <w:rPr>
          <w:rFonts w:cstheme="minorHAnsi"/>
        </w:rPr>
        <w:t xml:space="preserve"> </w:t>
      </w:r>
      <w:r w:rsidR="002928A0">
        <w:rPr>
          <w:rFonts w:cstheme="minorHAnsi"/>
        </w:rPr>
        <w:t xml:space="preserve">A small number of participants (n=74) </w:t>
      </w:r>
      <w:r w:rsidR="00AB7C67">
        <w:rPr>
          <w:rFonts w:cstheme="minorHAnsi"/>
        </w:rPr>
        <w:t>missing a year or month of birth were excluded.</w:t>
      </w:r>
    </w:p>
    <w:p w14:paraId="15F39622" w14:textId="38904F63" w:rsidR="001579A1" w:rsidRPr="009B6B6E" w:rsidRDefault="002E0AAA" w:rsidP="007C1BE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S</w:t>
      </w:r>
      <w:r w:rsidR="001579A1" w:rsidRPr="00F73129">
        <w:rPr>
          <w:rFonts w:cstheme="minorHAnsi"/>
          <w:b/>
          <w:bCs/>
        </w:rPr>
        <w:t>ex</w:t>
      </w:r>
      <w:r w:rsidR="001579A1">
        <w:rPr>
          <w:rFonts w:cstheme="minorHAnsi"/>
        </w:rPr>
        <w:t xml:space="preserve"> </w:t>
      </w:r>
      <w:r w:rsidR="002928A0">
        <w:rPr>
          <w:rFonts w:cstheme="minorHAnsi"/>
        </w:rPr>
        <w:t xml:space="preserve">of participants </w:t>
      </w:r>
      <w:r>
        <w:rPr>
          <w:rFonts w:cstheme="minorHAnsi"/>
        </w:rPr>
        <w:t>was obtained from</w:t>
      </w:r>
      <w:r w:rsidR="001579A1">
        <w:rPr>
          <w:rFonts w:cstheme="minorHAnsi"/>
        </w:rPr>
        <w:t xml:space="preserve"> the SHARE coverscreen dataset</w:t>
      </w:r>
      <w:r>
        <w:rPr>
          <w:rFonts w:cstheme="minorHAnsi"/>
        </w:rPr>
        <w:t xml:space="preserve"> and was </w:t>
      </w:r>
      <w:r w:rsidR="002928A0">
        <w:rPr>
          <w:rFonts w:cstheme="minorHAnsi"/>
        </w:rPr>
        <w:t>recorded</w:t>
      </w:r>
      <w:r>
        <w:rPr>
          <w:rFonts w:cstheme="minorHAnsi"/>
        </w:rPr>
        <w:t xml:space="preserve"> for all </w:t>
      </w:r>
      <w:r w:rsidR="002928A0">
        <w:rPr>
          <w:rFonts w:cstheme="minorHAnsi"/>
        </w:rPr>
        <w:t xml:space="preserve">included </w:t>
      </w:r>
      <w:r>
        <w:rPr>
          <w:rFonts w:cstheme="minorHAnsi"/>
        </w:rPr>
        <w:t>participants</w:t>
      </w:r>
      <w:r w:rsidR="001579A1">
        <w:rPr>
          <w:rFonts w:cstheme="minorHAnsi"/>
        </w:rPr>
        <w:t>.</w:t>
      </w:r>
      <w:r w:rsidR="00AB66E2">
        <w:rPr>
          <w:rFonts w:cstheme="minorHAnsi"/>
        </w:rPr>
        <w:t xml:space="preserve"> In most cases </w:t>
      </w:r>
      <w:r w:rsidR="002928A0">
        <w:rPr>
          <w:rFonts w:cstheme="minorHAnsi"/>
        </w:rPr>
        <w:t xml:space="preserve">participants’ </w:t>
      </w:r>
      <w:r w:rsidR="00AB66E2">
        <w:rPr>
          <w:rFonts w:cstheme="minorHAnsi"/>
        </w:rPr>
        <w:t xml:space="preserve">sex was available to the SHARE </w:t>
      </w:r>
      <w:r w:rsidR="002928A0">
        <w:rPr>
          <w:rFonts w:cstheme="minorHAnsi"/>
        </w:rPr>
        <w:t>consortium as</w:t>
      </w:r>
      <w:r w:rsidR="00AB66E2">
        <w:rPr>
          <w:rFonts w:cstheme="minorHAnsi"/>
        </w:rPr>
        <w:t xml:space="preserve"> </w:t>
      </w:r>
      <w:r w:rsidR="002928A0">
        <w:rPr>
          <w:rFonts w:cstheme="minorHAnsi"/>
        </w:rPr>
        <w:t xml:space="preserve">auxiliary data in </w:t>
      </w:r>
      <w:r w:rsidR="00AB66E2">
        <w:rPr>
          <w:rFonts w:cstheme="minorHAnsi"/>
        </w:rPr>
        <w:t>the country-specific sampling frames (e.g. census records). In addition</w:t>
      </w:r>
      <w:r w:rsidR="002928A0">
        <w:rPr>
          <w:rFonts w:cstheme="minorHAnsi"/>
        </w:rPr>
        <w:t>,</w:t>
      </w:r>
      <w:r w:rsidR="00AB66E2">
        <w:rPr>
          <w:rFonts w:cstheme="minorHAnsi"/>
        </w:rPr>
        <w:t xml:space="preserve"> </w:t>
      </w:r>
      <w:r w:rsidR="002928A0">
        <w:rPr>
          <w:rFonts w:cstheme="minorHAnsi"/>
        </w:rPr>
        <w:t>it was observed/clarified</w:t>
      </w:r>
      <w:r w:rsidR="00AB66E2">
        <w:rPr>
          <w:rFonts w:cstheme="minorHAnsi"/>
        </w:rPr>
        <w:t xml:space="preserve"> at interview.</w:t>
      </w:r>
    </w:p>
    <w:p w14:paraId="7F205DAF" w14:textId="0C188BAF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Body mass index (BMI)</w:t>
      </w:r>
      <w:r>
        <w:rPr>
          <w:rFonts w:cstheme="minorHAnsi"/>
        </w:rPr>
        <w:t xml:space="preserve"> was provided as a generated variable the SHARE datasets with implausible values removed by the SHARE consortium. </w:t>
      </w:r>
      <w:r w:rsidR="00C11864">
        <w:rPr>
          <w:rFonts w:cstheme="minorHAnsi"/>
        </w:rPr>
        <w:t>Both the participants’ weight and height were self-reported.</w:t>
      </w:r>
    </w:p>
    <w:p w14:paraId="6EBF0A69" w14:textId="2232F18A" w:rsidR="00C11864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Post primary education</w:t>
      </w:r>
      <w:r>
        <w:rPr>
          <w:rFonts w:cstheme="minorHAnsi"/>
        </w:rPr>
        <w:t xml:space="preserve"> was </w:t>
      </w:r>
      <w:r w:rsidR="00C11864">
        <w:rPr>
          <w:rFonts w:cstheme="minorHAnsi"/>
        </w:rPr>
        <w:t>obtained from self-reported questions which were categorised by the SHARE using the</w:t>
      </w:r>
      <w:r>
        <w:rPr>
          <w:rFonts w:cstheme="minorHAnsi"/>
        </w:rPr>
        <w:t xml:space="preserve"> </w:t>
      </w:r>
      <w:r w:rsidRPr="009F477B">
        <w:rPr>
          <w:rFonts w:cstheme="minorHAnsi"/>
        </w:rPr>
        <w:t>International Standard Classification of Education (ISCED</w:t>
      </w:r>
      <w:r w:rsidRPr="00DC5DA9">
        <w:rPr>
          <w:rFonts w:cstheme="minorHAnsi"/>
        </w:rPr>
        <w:t>-97</w:t>
      </w:r>
      <w:r>
        <w:rPr>
          <w:rFonts w:cstheme="minorHAnsi"/>
        </w:rPr>
        <w:t xml:space="preserve">), </w:t>
      </w:r>
      <w:r w:rsidR="00C11864">
        <w:rPr>
          <w:rFonts w:cstheme="minorHAnsi"/>
        </w:rPr>
        <w:t xml:space="preserve">as well as </w:t>
      </w:r>
      <w:r>
        <w:rPr>
          <w:rFonts w:cstheme="minorHAnsi"/>
        </w:rPr>
        <w:t xml:space="preserve">“none”, “still in school” </w:t>
      </w:r>
      <w:r w:rsidR="00C11864">
        <w:rPr>
          <w:rFonts w:cstheme="minorHAnsi"/>
        </w:rPr>
        <w:t xml:space="preserve">and </w:t>
      </w:r>
      <w:r>
        <w:rPr>
          <w:rFonts w:cstheme="minorHAnsi"/>
        </w:rPr>
        <w:t xml:space="preserve">“other”. </w:t>
      </w:r>
      <w:r w:rsidR="00C11864">
        <w:rPr>
          <w:rFonts w:cstheme="minorHAnsi"/>
        </w:rPr>
        <w:t xml:space="preserve"> For this analysis  in this analysis education was divided into post-primary (</w:t>
      </w:r>
      <w:r w:rsidR="00C11864" w:rsidRPr="009F477B">
        <w:rPr>
          <w:rFonts w:cstheme="minorHAnsi"/>
        </w:rPr>
        <w:t>ISCED</w:t>
      </w:r>
      <w:r w:rsidR="00C11864" w:rsidRPr="00DC5DA9">
        <w:rPr>
          <w:rFonts w:cstheme="minorHAnsi"/>
        </w:rPr>
        <w:t>-97 code</w:t>
      </w:r>
      <w:r w:rsidR="00C11864">
        <w:rPr>
          <w:rFonts w:cstheme="minorHAnsi"/>
        </w:rPr>
        <w:t>s</w:t>
      </w:r>
      <w:r w:rsidR="00C11864" w:rsidRPr="00DC5DA9">
        <w:rPr>
          <w:rFonts w:cstheme="minorHAnsi"/>
        </w:rPr>
        <w:t xml:space="preserve"> 2</w:t>
      </w:r>
      <w:r w:rsidR="00C11864">
        <w:rPr>
          <w:rFonts w:cstheme="minorHAnsi"/>
        </w:rPr>
        <w:t>-6) and primary or less (</w:t>
      </w:r>
      <w:r w:rsidR="00C11864" w:rsidRPr="009F477B">
        <w:rPr>
          <w:rFonts w:cstheme="minorHAnsi"/>
        </w:rPr>
        <w:t>ISCED</w:t>
      </w:r>
      <w:r w:rsidR="00C11864" w:rsidRPr="00DC5DA9">
        <w:rPr>
          <w:rFonts w:cstheme="minorHAnsi"/>
        </w:rPr>
        <w:t>-97 code</w:t>
      </w:r>
      <w:r w:rsidR="00C11864">
        <w:rPr>
          <w:rFonts w:cstheme="minorHAnsi"/>
        </w:rPr>
        <w:t>s</w:t>
      </w:r>
      <w:r w:rsidR="00C11864" w:rsidRPr="00DC5DA9">
        <w:rPr>
          <w:rFonts w:cstheme="minorHAnsi"/>
        </w:rPr>
        <w:t xml:space="preserve"> </w:t>
      </w:r>
      <w:r w:rsidR="00C11864">
        <w:rPr>
          <w:rFonts w:cstheme="minorHAnsi"/>
        </w:rPr>
        <w:t>1 and “none”). “Still in school” and “other” were coded as missing.</w:t>
      </w:r>
    </w:p>
    <w:p w14:paraId="17B6FF42" w14:textId="1BD3209A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9C5F0D">
        <w:rPr>
          <w:rFonts w:cstheme="minorHAnsi"/>
          <w:b/>
          <w:bCs/>
        </w:rPr>
        <w:t xml:space="preserve">Employment </w:t>
      </w:r>
      <w:r>
        <w:rPr>
          <w:rFonts w:cstheme="minorHAnsi"/>
        </w:rPr>
        <w:t xml:space="preserve">was </w:t>
      </w:r>
      <w:r w:rsidR="00A92076">
        <w:rPr>
          <w:rFonts w:cstheme="minorHAnsi"/>
        </w:rPr>
        <w:t xml:space="preserve">derived </w:t>
      </w:r>
      <w:r>
        <w:rPr>
          <w:rFonts w:cstheme="minorHAnsi"/>
        </w:rPr>
        <w:t xml:space="preserve">from </w:t>
      </w:r>
      <w:r w:rsidR="00A92076">
        <w:rPr>
          <w:rFonts w:cstheme="minorHAnsi"/>
        </w:rPr>
        <w:t xml:space="preserve">a self-reported employment question with five potential responses which was dichotomised </w:t>
      </w:r>
      <w:r>
        <w:rPr>
          <w:rFonts w:cstheme="minorHAnsi"/>
        </w:rPr>
        <w:t xml:space="preserve">into </w:t>
      </w:r>
      <w:r w:rsidR="00A92076">
        <w:rPr>
          <w:rFonts w:cstheme="minorHAnsi"/>
        </w:rPr>
        <w:t>employed [</w:t>
      </w:r>
      <w:r>
        <w:rPr>
          <w:rFonts w:cstheme="minorHAnsi"/>
        </w:rPr>
        <w:t>“</w:t>
      </w:r>
      <w:r w:rsidRPr="00AA4022">
        <w:rPr>
          <w:rFonts w:cstheme="minorHAnsi"/>
        </w:rPr>
        <w:t>Employed or self-employed (including working for family business)</w:t>
      </w:r>
      <w:r>
        <w:rPr>
          <w:rFonts w:cstheme="minorHAnsi"/>
        </w:rPr>
        <w:t>”</w:t>
      </w:r>
      <w:r w:rsidR="00A92076">
        <w:rPr>
          <w:rFonts w:cstheme="minorHAnsi"/>
        </w:rPr>
        <w:t>]</w:t>
      </w:r>
      <w:r>
        <w:rPr>
          <w:rFonts w:cstheme="minorHAnsi"/>
        </w:rPr>
        <w:t xml:space="preserve"> and non-employed </w:t>
      </w:r>
      <w:r w:rsidR="00A92076">
        <w:rPr>
          <w:rFonts w:cstheme="minorHAnsi"/>
        </w:rPr>
        <w:t>(</w:t>
      </w:r>
      <w:r>
        <w:rPr>
          <w:rFonts w:cstheme="minorHAnsi"/>
        </w:rPr>
        <w:t>“unemployed”, “permanently sick or disabled”, “homemaker” or “other”</w:t>
      </w:r>
      <w:r w:rsidR="00A92076">
        <w:rPr>
          <w:rFonts w:cstheme="minorHAnsi"/>
        </w:rPr>
        <w:t>)</w:t>
      </w:r>
      <w:r>
        <w:rPr>
          <w:rFonts w:cstheme="minorHAnsi"/>
        </w:rPr>
        <w:t xml:space="preserve">. </w:t>
      </w:r>
    </w:p>
    <w:p w14:paraId="15BFC5F7" w14:textId="631A9CE9" w:rsidR="002F08B4" w:rsidRDefault="002F08B4" w:rsidP="007C1BE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Frequent a</w:t>
      </w:r>
      <w:r w:rsidRPr="00F73129">
        <w:rPr>
          <w:rFonts w:cstheme="minorHAnsi"/>
          <w:b/>
          <w:bCs/>
        </w:rPr>
        <w:t>lcohol consumption</w:t>
      </w:r>
      <w:r>
        <w:rPr>
          <w:rFonts w:cstheme="minorHAnsi"/>
        </w:rPr>
        <w:t xml:space="preserve"> was measured </w:t>
      </w:r>
      <w:r w:rsidR="00A92076">
        <w:rPr>
          <w:rFonts w:cstheme="minorHAnsi"/>
        </w:rPr>
        <w:t>using</w:t>
      </w:r>
      <w:r>
        <w:rPr>
          <w:rFonts w:cstheme="minorHAnsi"/>
        </w:rPr>
        <w:t xml:space="preserve"> the question “</w:t>
      </w:r>
      <w:r w:rsidRPr="002F08B4">
        <w:rPr>
          <w:rFonts w:cstheme="minorHAnsi"/>
        </w:rPr>
        <w:t>During the last 3 months, how often have you drunk any alcoholic beverages, like beer, cider, wine, spirits or cocktails?</w:t>
      </w:r>
      <w:r>
        <w:rPr>
          <w:rFonts w:cstheme="minorHAnsi"/>
        </w:rPr>
        <w:t>”. Responses were dichotomised into at least weekly (“a</w:t>
      </w:r>
      <w:r w:rsidRPr="002F08B4">
        <w:rPr>
          <w:rFonts w:cstheme="minorHAnsi"/>
        </w:rPr>
        <w:t>lmost every day</w:t>
      </w:r>
      <w:r>
        <w:rPr>
          <w:rFonts w:cstheme="minorHAnsi"/>
        </w:rPr>
        <w:t>”, “f</w:t>
      </w:r>
      <w:r w:rsidRPr="002F08B4">
        <w:rPr>
          <w:rFonts w:cstheme="minorHAnsi"/>
        </w:rPr>
        <w:t>ive or six days a week</w:t>
      </w:r>
      <w:r>
        <w:rPr>
          <w:rFonts w:cstheme="minorHAnsi"/>
        </w:rPr>
        <w:t>”,</w:t>
      </w:r>
      <w:r w:rsidRPr="002F08B4">
        <w:rPr>
          <w:rFonts w:cstheme="minorHAnsi"/>
        </w:rPr>
        <w:t xml:space="preserve"> </w:t>
      </w:r>
      <w:r>
        <w:rPr>
          <w:rFonts w:cstheme="minorHAnsi"/>
        </w:rPr>
        <w:t>“t</w:t>
      </w:r>
      <w:r w:rsidRPr="002F08B4">
        <w:rPr>
          <w:rFonts w:cstheme="minorHAnsi"/>
        </w:rPr>
        <w:t>hree or four days a week</w:t>
      </w:r>
      <w:r>
        <w:rPr>
          <w:rFonts w:cstheme="minorHAnsi"/>
        </w:rPr>
        <w:t>”, and “o</w:t>
      </w:r>
      <w:r w:rsidRPr="002F08B4">
        <w:rPr>
          <w:rFonts w:cstheme="minorHAnsi"/>
        </w:rPr>
        <w:t>nce or twice a week</w:t>
      </w:r>
      <w:r>
        <w:rPr>
          <w:rFonts w:cstheme="minorHAnsi"/>
        </w:rPr>
        <w:t>”)</w:t>
      </w:r>
      <w:r w:rsidRPr="002F08B4">
        <w:rPr>
          <w:rFonts w:cstheme="minorHAnsi"/>
        </w:rPr>
        <w:t xml:space="preserve"> </w:t>
      </w:r>
      <w:r>
        <w:rPr>
          <w:rFonts w:cstheme="minorHAnsi"/>
        </w:rPr>
        <w:t>and less than weekly (“o</w:t>
      </w:r>
      <w:r w:rsidRPr="002F08B4">
        <w:rPr>
          <w:rFonts w:cstheme="minorHAnsi"/>
        </w:rPr>
        <w:t>nce or twice a month</w:t>
      </w:r>
      <w:r>
        <w:rPr>
          <w:rFonts w:cstheme="minorHAnsi"/>
        </w:rPr>
        <w:t>”, “l</w:t>
      </w:r>
      <w:r w:rsidRPr="002F08B4">
        <w:rPr>
          <w:rFonts w:cstheme="minorHAnsi"/>
        </w:rPr>
        <w:t>ess than once a month</w:t>
      </w:r>
      <w:r>
        <w:rPr>
          <w:rFonts w:cstheme="minorHAnsi"/>
        </w:rPr>
        <w:t xml:space="preserve">” </w:t>
      </w:r>
      <w:r w:rsidR="00A92076">
        <w:rPr>
          <w:rFonts w:cstheme="minorHAnsi"/>
        </w:rPr>
        <w:t>or</w:t>
      </w:r>
      <w:r>
        <w:rPr>
          <w:rFonts w:cstheme="minorHAnsi"/>
        </w:rPr>
        <w:t xml:space="preserve"> “n</w:t>
      </w:r>
      <w:r w:rsidRPr="002F08B4">
        <w:rPr>
          <w:rFonts w:cstheme="minorHAnsi"/>
        </w:rPr>
        <w:t>ot at all in the last 6 months</w:t>
      </w:r>
      <w:r>
        <w:rPr>
          <w:rFonts w:cstheme="minorHAnsi"/>
        </w:rPr>
        <w:t>”).</w:t>
      </w:r>
      <w:r w:rsidR="00D95B3D">
        <w:rPr>
          <w:rFonts w:cstheme="minorHAnsi"/>
        </w:rPr>
        <w:t xml:space="preserve"> This was not assessed at wave 6</w:t>
      </w:r>
      <w:r w:rsidR="00AD73B1">
        <w:rPr>
          <w:rFonts w:cstheme="minorHAnsi"/>
        </w:rPr>
        <w:t xml:space="preserve"> of the SHARE</w:t>
      </w:r>
      <w:r w:rsidR="00D95B3D">
        <w:rPr>
          <w:rFonts w:cstheme="minorHAnsi"/>
        </w:rPr>
        <w:t>.</w:t>
      </w:r>
    </w:p>
    <w:p w14:paraId="626B440B" w14:textId="62B915FA" w:rsidR="00782C12" w:rsidRDefault="00A16F60" w:rsidP="00AA0F6B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Current s</w:t>
      </w:r>
      <w:r w:rsidR="00782C12" w:rsidRPr="00FA6745">
        <w:rPr>
          <w:rFonts w:cstheme="minorHAnsi"/>
          <w:b/>
          <w:bCs/>
        </w:rPr>
        <w:t>moking</w:t>
      </w:r>
      <w:r w:rsidR="00782C12">
        <w:rPr>
          <w:rFonts w:cstheme="minorHAnsi"/>
        </w:rPr>
        <w:t xml:space="preserve"> was determined from the following binary question: “</w:t>
      </w:r>
      <w:r w:rsidR="00782C12">
        <w:t>Do you smoke at the present time?</w:t>
      </w:r>
      <w:r w:rsidR="00782C12">
        <w:rPr>
          <w:rFonts w:cstheme="minorHAnsi"/>
        </w:rPr>
        <w:t>”.</w:t>
      </w:r>
      <w:r w:rsidR="00782C12" w:rsidRPr="00A67895">
        <w:rPr>
          <w:rFonts w:cstheme="minorHAnsi"/>
        </w:rPr>
        <w:t xml:space="preserve"> </w:t>
      </w:r>
      <w:r>
        <w:rPr>
          <w:rFonts w:cstheme="minorHAnsi"/>
        </w:rPr>
        <w:t>In addition, t</w:t>
      </w:r>
      <w:r w:rsidR="00AA0F6B">
        <w:rPr>
          <w:rFonts w:cstheme="minorHAnsi"/>
        </w:rPr>
        <w:t xml:space="preserve">hose answering </w:t>
      </w:r>
      <w:r w:rsidR="00A92076">
        <w:rPr>
          <w:rFonts w:cstheme="minorHAnsi"/>
        </w:rPr>
        <w:t>negatively</w:t>
      </w:r>
      <w:r w:rsidR="00AA0F6B">
        <w:rPr>
          <w:rFonts w:cstheme="minorHAnsi"/>
        </w:rPr>
        <w:t xml:space="preserve"> to </w:t>
      </w:r>
      <w:r w:rsidR="00A92076">
        <w:rPr>
          <w:rFonts w:cstheme="minorHAnsi"/>
        </w:rPr>
        <w:t xml:space="preserve">the question </w:t>
      </w:r>
      <w:r w:rsidR="00AA0F6B">
        <w:rPr>
          <w:rFonts w:cstheme="minorHAnsi"/>
        </w:rPr>
        <w:t>“</w:t>
      </w:r>
      <w:r w:rsidR="00AA0F6B" w:rsidRPr="00AA0F6B">
        <w:rPr>
          <w:rFonts w:cstheme="minorHAnsi"/>
        </w:rPr>
        <w:t>Have you ever smoked cigarettes, cigars, cigarillos or a pipe daily for a period of at least one year?</w:t>
      </w:r>
      <w:r w:rsidR="00AA0F6B">
        <w:rPr>
          <w:rFonts w:cstheme="minorHAnsi"/>
        </w:rPr>
        <w:t>” were considered non-smokers.</w:t>
      </w:r>
    </w:p>
    <w:p w14:paraId="481E3542" w14:textId="5E094990" w:rsidR="00782C12" w:rsidRDefault="00782C12" w:rsidP="007C1BE1">
      <w:pPr>
        <w:spacing w:after="0" w:line="360" w:lineRule="auto"/>
        <w:jc w:val="both"/>
      </w:pPr>
      <w:r w:rsidRPr="00FA6745">
        <w:rPr>
          <w:rFonts w:cstheme="minorHAnsi"/>
          <w:b/>
          <w:bCs/>
        </w:rPr>
        <w:t>Polypharmacy</w:t>
      </w:r>
      <w:r>
        <w:rPr>
          <w:rFonts w:cstheme="minorHAnsi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≥</w:t>
      </w:r>
      <w:r>
        <w:rPr>
          <w:rFonts w:cstheme="minorHAnsi"/>
          <w:b/>
          <w:bCs/>
        </w:rPr>
        <w:t>5 drugs)</w:t>
      </w:r>
      <w:r>
        <w:rPr>
          <w:rFonts w:cstheme="minorHAnsi"/>
        </w:rPr>
        <w:t xml:space="preserve"> was computed from </w:t>
      </w:r>
      <w:r w:rsidR="00A92076">
        <w:rPr>
          <w:rFonts w:cstheme="minorHAnsi"/>
        </w:rPr>
        <w:t>responses</w:t>
      </w:r>
      <w:r>
        <w:rPr>
          <w:rFonts w:cstheme="minorHAnsi"/>
        </w:rPr>
        <w:t xml:space="preserve"> li</w:t>
      </w:r>
      <w:r w:rsidR="00A92076">
        <w:rPr>
          <w:rFonts w:cstheme="minorHAnsi"/>
        </w:rPr>
        <w:t>n</w:t>
      </w:r>
      <w:r>
        <w:rPr>
          <w:rFonts w:cstheme="minorHAnsi"/>
        </w:rPr>
        <w:t>ked to the SHARE question: “</w:t>
      </w:r>
      <w:r>
        <w:t>Do you currently take drugs at least once a week for”</w:t>
      </w:r>
      <w:r w:rsidR="00A92076">
        <w:t xml:space="preserve"> including</w:t>
      </w:r>
      <w:r w:rsidR="00445F91">
        <w:t xml:space="preserve"> drugs for</w:t>
      </w:r>
      <w:r w:rsidR="00A92076">
        <w:t>:</w:t>
      </w:r>
      <w:r>
        <w:t xml:space="preserve"> </w:t>
      </w:r>
      <w:r w:rsidR="00A92076">
        <w:t>“</w:t>
      </w:r>
      <w:r>
        <w:t>high blood cholesterol</w:t>
      </w:r>
      <w:r w:rsidR="00A92076">
        <w:t>”</w:t>
      </w:r>
      <w:r>
        <w:t xml:space="preserve">; </w:t>
      </w:r>
      <w:r w:rsidR="00A92076">
        <w:t>“</w:t>
      </w:r>
      <w:r>
        <w:t>high blood pressure</w:t>
      </w:r>
      <w:r w:rsidR="00A92076">
        <w:t>”</w:t>
      </w:r>
      <w:r>
        <w:t xml:space="preserve">; </w:t>
      </w:r>
      <w:r w:rsidR="00A92076">
        <w:t>“</w:t>
      </w:r>
      <w:r>
        <w:t>coronary or cerebrovascular diseases</w:t>
      </w:r>
      <w:r w:rsidR="00A92076">
        <w:t>”</w:t>
      </w:r>
      <w:r>
        <w:t xml:space="preserve">; </w:t>
      </w:r>
      <w:r w:rsidR="00A92076">
        <w:t>“</w:t>
      </w:r>
      <w:r>
        <w:t>other heart diseases</w:t>
      </w:r>
      <w:r w:rsidR="00A92076">
        <w:t>”</w:t>
      </w:r>
      <w:r>
        <w:t xml:space="preserve">; </w:t>
      </w:r>
      <w:r w:rsidR="00A92076">
        <w:t>“</w:t>
      </w:r>
      <w:r>
        <w:t>asthma</w:t>
      </w:r>
      <w:r w:rsidR="00A92076">
        <w:t>”</w:t>
      </w:r>
      <w:r>
        <w:t xml:space="preserve">; </w:t>
      </w:r>
      <w:r w:rsidR="00A92076">
        <w:t>“</w:t>
      </w:r>
      <w:r>
        <w:t>diabetes</w:t>
      </w:r>
      <w:r w:rsidR="00A92076">
        <w:t>”</w:t>
      </w:r>
      <w:r>
        <w:t xml:space="preserve">; </w:t>
      </w:r>
      <w:r w:rsidR="00A92076">
        <w:t>“</w:t>
      </w:r>
      <w:r>
        <w:t>joint pain or joint inflammation</w:t>
      </w:r>
      <w:r w:rsidR="00A92076">
        <w:t>”</w:t>
      </w:r>
      <w:r>
        <w:t xml:space="preserve">; </w:t>
      </w:r>
      <w:r w:rsidR="00A92076">
        <w:t>“</w:t>
      </w:r>
      <w:r>
        <w:t>other pain</w:t>
      </w:r>
      <w:r w:rsidR="00A92076">
        <w:t>”</w:t>
      </w:r>
      <w:r>
        <w:t xml:space="preserve">; </w:t>
      </w:r>
      <w:r w:rsidR="00A92076">
        <w:t>“</w:t>
      </w:r>
      <w:r>
        <w:t>sleep problems</w:t>
      </w:r>
      <w:r w:rsidR="00A92076">
        <w:t>”</w:t>
      </w:r>
      <w:r>
        <w:t xml:space="preserve">; </w:t>
      </w:r>
      <w:r w:rsidR="00A92076">
        <w:t>“</w:t>
      </w:r>
      <w:r>
        <w:t>anxiety or depression</w:t>
      </w:r>
      <w:r w:rsidR="00A92076">
        <w:t>”</w:t>
      </w:r>
      <w:r>
        <w:t xml:space="preserve">; </w:t>
      </w:r>
      <w:r w:rsidR="00A92076">
        <w:t>“</w:t>
      </w:r>
      <w:r>
        <w:t>osteoporosis (hormonal)</w:t>
      </w:r>
      <w:r w:rsidR="00A92076">
        <w:t>”</w:t>
      </w:r>
      <w:r>
        <w:t xml:space="preserve">; </w:t>
      </w:r>
      <w:r w:rsidR="00A92076">
        <w:t>“</w:t>
      </w:r>
      <w:r>
        <w:t>osteoporosis (other)</w:t>
      </w:r>
      <w:r w:rsidR="00A92076">
        <w:t>”</w:t>
      </w:r>
      <w:r>
        <w:t xml:space="preserve">; </w:t>
      </w:r>
      <w:r w:rsidR="00A92076">
        <w:t>“</w:t>
      </w:r>
      <w:r>
        <w:t>stomach burns</w:t>
      </w:r>
      <w:r w:rsidR="00A92076">
        <w:t>”</w:t>
      </w:r>
      <w:r>
        <w:t xml:space="preserve">; </w:t>
      </w:r>
      <w:r w:rsidR="00445F91">
        <w:t>“</w:t>
      </w:r>
      <w:r>
        <w:t>chronic bronchitis</w:t>
      </w:r>
      <w:r w:rsidR="00445F91">
        <w:t>”</w:t>
      </w:r>
      <w:r w:rsidR="00980DA9">
        <w:t xml:space="preserve">; </w:t>
      </w:r>
      <w:r w:rsidR="00445F91">
        <w:t>and</w:t>
      </w:r>
      <w:r w:rsidR="00980DA9">
        <w:t xml:space="preserve"> </w:t>
      </w:r>
      <w:r w:rsidR="00445F91">
        <w:t>“</w:t>
      </w:r>
      <w:r w:rsidR="00980DA9" w:rsidRPr="00980DA9">
        <w:t>suppressing inflammation (only glucocorticoids or steroids)</w:t>
      </w:r>
      <w:r w:rsidR="00445F91">
        <w:t>”</w:t>
      </w:r>
      <w:r>
        <w:t xml:space="preserve">. </w:t>
      </w:r>
      <w:r w:rsidR="002F08B4">
        <w:t>B</w:t>
      </w:r>
      <w:r>
        <w:t xml:space="preserve">oth “osteoporosis (hormonal)” and “osteoporosis (other)” </w:t>
      </w:r>
      <w:r w:rsidR="002F08B4">
        <w:t>(</w:t>
      </w:r>
      <w:r>
        <w:t xml:space="preserve">SHARE waves </w:t>
      </w:r>
      <w:r>
        <w:lastRenderedPageBreak/>
        <w:t>1-4</w:t>
      </w:r>
      <w:r w:rsidR="002F08B4">
        <w:t>)</w:t>
      </w:r>
      <w:r>
        <w:t xml:space="preserve"> were combined into “osteoporosis”</w:t>
      </w:r>
      <w:r w:rsidR="002F08B4">
        <w:t xml:space="preserve"> </w:t>
      </w:r>
      <w:r w:rsidR="00445F91">
        <w:t xml:space="preserve">for compatibility with </w:t>
      </w:r>
      <w:r w:rsidR="002F08B4">
        <w:t>waves 5 and 6</w:t>
      </w:r>
      <w:r>
        <w:t xml:space="preserve">. </w:t>
      </w:r>
      <w:r w:rsidR="00445F91">
        <w:t>Also d</w:t>
      </w:r>
      <w:r w:rsidR="002F08B4">
        <w:t xml:space="preserve">rugs for asthma (waves 1-4) was replaced with drugs for </w:t>
      </w:r>
      <w:r w:rsidR="002F08B4" w:rsidRPr="002F08B4">
        <w:t>suppressing inflammation (only glucocorticoids or steroids)</w:t>
      </w:r>
      <w:r w:rsidR="002F08B4">
        <w:t xml:space="preserve"> in waves 5 and 6. </w:t>
      </w:r>
      <w:r>
        <w:t xml:space="preserve">This left a total of 13 drug types </w:t>
      </w:r>
      <w:r w:rsidR="002F08B4">
        <w:t>across all waves</w:t>
      </w:r>
      <w:r>
        <w:t xml:space="preserve">. Those scoring </w:t>
      </w:r>
      <w:r>
        <w:rPr>
          <w:rFonts w:ascii="Times New Roman" w:hAnsi="Times New Roman" w:cs="Times New Roman"/>
        </w:rPr>
        <w:t>≥</w:t>
      </w:r>
      <w:r>
        <w:t>5/13 were considered</w:t>
      </w:r>
      <w:r w:rsidR="00445F91">
        <w:t xml:space="preserve"> positive for</w:t>
      </w:r>
      <w:r>
        <w:t xml:space="preserve"> polypharmacy.</w:t>
      </w:r>
    </w:p>
    <w:p w14:paraId="49EE07F5" w14:textId="36C0AD8C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b/>
          <w:bCs/>
        </w:rPr>
        <w:t>Diseases (</w:t>
      </w:r>
      <w:r w:rsidR="00980DA9">
        <w:rPr>
          <w:b/>
          <w:bCs/>
        </w:rPr>
        <w:t>h</w:t>
      </w:r>
      <w:r w:rsidR="00980DA9" w:rsidRPr="00FA6745">
        <w:rPr>
          <w:b/>
          <w:bCs/>
        </w:rPr>
        <w:t xml:space="preserve">ypercholesterolaemia </w:t>
      </w:r>
      <w:r w:rsidRPr="00FA6745">
        <w:rPr>
          <w:b/>
          <w:bCs/>
        </w:rPr>
        <w:t>to dementia)</w:t>
      </w:r>
      <w:r>
        <w:t xml:space="preserve"> were obtained from </w:t>
      </w:r>
      <w:r w:rsidR="002D6F19">
        <w:t xml:space="preserve">a </w:t>
      </w:r>
      <w:r>
        <w:t xml:space="preserve">self-reported question </w:t>
      </w:r>
      <w:r w:rsidR="003339F6">
        <w:t xml:space="preserve">on </w:t>
      </w:r>
      <w:r>
        <w:t xml:space="preserve">doctor </w:t>
      </w:r>
      <w:r w:rsidR="003339F6">
        <w:t xml:space="preserve">diagnosed diseases. From </w:t>
      </w:r>
      <w:r w:rsidR="00AD73B1">
        <w:t xml:space="preserve">the SHARE </w:t>
      </w:r>
      <w:r w:rsidR="003339F6">
        <w:t>wave 2 it was clarified that this means that participants should be “</w:t>
      </w:r>
      <w:r w:rsidR="002D6F19">
        <w:t>“</w:t>
      </w:r>
      <w:r>
        <w:t xml:space="preserve">either currently being treated for or bothered by this condition”. These conditions included: </w:t>
      </w:r>
      <w:r>
        <w:rPr>
          <w:rFonts w:cstheme="minorHAnsi"/>
        </w:rPr>
        <w:t>h</w:t>
      </w:r>
      <w:r w:rsidRPr="004D7A27">
        <w:rPr>
          <w:rFonts w:cstheme="minorHAnsi"/>
        </w:rPr>
        <w:t>ypercholesterolaemia</w:t>
      </w:r>
      <w:r>
        <w:rPr>
          <w:rFonts w:cstheme="minorHAnsi"/>
        </w:rPr>
        <w:t>, h</w:t>
      </w:r>
      <w:r w:rsidRPr="004D7A27">
        <w:rPr>
          <w:rFonts w:cstheme="minorHAnsi"/>
        </w:rPr>
        <w:t>ypertension</w:t>
      </w:r>
      <w:r>
        <w:rPr>
          <w:rFonts w:cstheme="minorHAnsi"/>
        </w:rPr>
        <w:t>, h</w:t>
      </w:r>
      <w:r w:rsidRPr="004D7A27">
        <w:rPr>
          <w:rFonts w:cstheme="minorHAnsi"/>
        </w:rPr>
        <w:t>eart attack</w:t>
      </w:r>
      <w:r>
        <w:rPr>
          <w:rFonts w:cstheme="minorHAnsi"/>
        </w:rPr>
        <w:t xml:space="preserve"> (</w:t>
      </w:r>
      <w:r w:rsidRPr="007B3D62">
        <w:rPr>
          <w:rFonts w:cstheme="minorHAnsi"/>
        </w:rPr>
        <w:t>including myocardial infarction or coronary thrombosis or any other heart</w:t>
      </w:r>
      <w:r>
        <w:rPr>
          <w:rFonts w:cstheme="minorHAnsi"/>
        </w:rPr>
        <w:t xml:space="preserve"> </w:t>
      </w:r>
      <w:r w:rsidRPr="007B3D62">
        <w:rPr>
          <w:rFonts w:cstheme="minorHAnsi"/>
        </w:rPr>
        <w:t>problem including congestive heart failure</w:t>
      </w:r>
      <w:r>
        <w:rPr>
          <w:rFonts w:cstheme="minorHAnsi"/>
        </w:rPr>
        <w:t>), s</w:t>
      </w:r>
      <w:r w:rsidRPr="004D7A27">
        <w:rPr>
          <w:rFonts w:cstheme="minorHAnsi"/>
        </w:rPr>
        <w:t>troke</w:t>
      </w:r>
      <w:r>
        <w:rPr>
          <w:rFonts w:cstheme="minorHAnsi"/>
        </w:rPr>
        <w:t xml:space="preserve"> (</w:t>
      </w:r>
      <w:r>
        <w:t>or cerebral vascular disease</w:t>
      </w:r>
      <w:r>
        <w:rPr>
          <w:rFonts w:cstheme="minorHAnsi"/>
        </w:rPr>
        <w:t xml:space="preserve">), </w:t>
      </w:r>
      <w:r w:rsidRPr="004D7A27">
        <w:rPr>
          <w:rFonts w:cstheme="minorHAnsi"/>
        </w:rPr>
        <w:t>cancer</w:t>
      </w:r>
      <w:r>
        <w:rPr>
          <w:rFonts w:cstheme="minorHAnsi"/>
        </w:rPr>
        <w:t xml:space="preserve"> (</w:t>
      </w:r>
      <w:r w:rsidRPr="007B3D62">
        <w:rPr>
          <w:rFonts w:cstheme="minorHAnsi"/>
        </w:rPr>
        <w:t>malignant tumour, including leukaemia or lymphoma, but excluding minor skin</w:t>
      </w:r>
      <w:r>
        <w:rPr>
          <w:rFonts w:cstheme="minorHAnsi"/>
        </w:rPr>
        <w:t xml:space="preserve"> </w:t>
      </w:r>
      <w:r w:rsidRPr="007B3D62">
        <w:rPr>
          <w:rFonts w:cstheme="minorHAnsi"/>
        </w:rPr>
        <w:t>cancers</w:t>
      </w:r>
      <w:r>
        <w:rPr>
          <w:rFonts w:cstheme="minorHAnsi"/>
        </w:rPr>
        <w:t>), c</w:t>
      </w:r>
      <w:r w:rsidRPr="004D7A27">
        <w:rPr>
          <w:rFonts w:cstheme="minorHAnsi"/>
        </w:rPr>
        <w:t>hronic lung disease</w:t>
      </w:r>
      <w:r>
        <w:rPr>
          <w:rFonts w:cstheme="minorHAnsi"/>
        </w:rPr>
        <w:t xml:space="preserve"> (such as </w:t>
      </w:r>
      <w:r>
        <w:t>chronic bronchitis or emphysema</w:t>
      </w:r>
      <w:r>
        <w:rPr>
          <w:rFonts w:cstheme="minorHAnsi"/>
        </w:rPr>
        <w:t>), a</w:t>
      </w:r>
      <w:r w:rsidRPr="004D7A27">
        <w:rPr>
          <w:rFonts w:cstheme="minorHAnsi"/>
        </w:rPr>
        <w:t>sthma</w:t>
      </w:r>
      <w:r>
        <w:rPr>
          <w:rFonts w:cstheme="minorHAnsi"/>
        </w:rPr>
        <w:t>, a</w:t>
      </w:r>
      <w:r w:rsidRPr="004D7A27">
        <w:rPr>
          <w:rFonts w:cstheme="minorHAnsi"/>
        </w:rPr>
        <w:t>rthritis</w:t>
      </w:r>
      <w:r>
        <w:rPr>
          <w:rFonts w:cstheme="minorHAnsi"/>
        </w:rPr>
        <w:t xml:space="preserve"> (</w:t>
      </w:r>
      <w:r>
        <w:t xml:space="preserve">including osteoarthritis, or rheumatism), </w:t>
      </w:r>
      <w:r>
        <w:rPr>
          <w:rFonts w:cstheme="minorHAnsi"/>
        </w:rPr>
        <w:t>o</w:t>
      </w:r>
      <w:r w:rsidRPr="004D7A27">
        <w:rPr>
          <w:rFonts w:cstheme="minorHAnsi"/>
        </w:rPr>
        <w:t>steoporosis</w:t>
      </w:r>
      <w:r>
        <w:rPr>
          <w:rFonts w:cstheme="minorHAnsi"/>
        </w:rPr>
        <w:t>, s</w:t>
      </w:r>
      <w:r w:rsidRPr="004D7A27">
        <w:rPr>
          <w:rFonts w:cstheme="minorHAnsi"/>
        </w:rPr>
        <w:t>tomach/duodenal ulcer</w:t>
      </w:r>
      <w:r>
        <w:rPr>
          <w:rFonts w:cstheme="minorHAnsi"/>
        </w:rPr>
        <w:t xml:space="preserve">, </w:t>
      </w:r>
      <w:r w:rsidRPr="004D7A27">
        <w:rPr>
          <w:rFonts w:cstheme="minorHAnsi"/>
        </w:rPr>
        <w:t>Parkinson’s disease</w:t>
      </w:r>
      <w:r>
        <w:rPr>
          <w:rFonts w:cstheme="minorHAnsi"/>
        </w:rPr>
        <w:t>, c</w:t>
      </w:r>
      <w:r w:rsidRPr="004D7A27">
        <w:rPr>
          <w:rFonts w:cstheme="minorHAnsi"/>
        </w:rPr>
        <w:t>ataracts</w:t>
      </w:r>
      <w:r>
        <w:rPr>
          <w:rFonts w:cstheme="minorHAnsi"/>
        </w:rPr>
        <w:t xml:space="preserve">, </w:t>
      </w:r>
      <w:r w:rsidRPr="007B3D62">
        <w:rPr>
          <w:rFonts w:cstheme="minorHAnsi"/>
        </w:rPr>
        <w:t>Hip fracture or femoral fracture</w:t>
      </w:r>
      <w:r>
        <w:rPr>
          <w:rFonts w:cstheme="minorHAnsi"/>
        </w:rPr>
        <w:t>, and d</w:t>
      </w:r>
      <w:r w:rsidRPr="004D7A27">
        <w:rPr>
          <w:rFonts w:cstheme="minorHAnsi"/>
        </w:rPr>
        <w:t>ementia</w:t>
      </w:r>
      <w:r>
        <w:rPr>
          <w:rFonts w:cstheme="minorHAnsi"/>
        </w:rPr>
        <w:t xml:space="preserve"> (</w:t>
      </w:r>
      <w:r>
        <w:t>Alzheimer’s disease, dementia, organic brain syndrome, senility or any other serious memory impairment</w:t>
      </w:r>
      <w:r>
        <w:rPr>
          <w:rFonts w:cstheme="minorHAnsi"/>
        </w:rPr>
        <w:t xml:space="preserve">). At </w:t>
      </w:r>
      <w:r w:rsidR="00AD73B1">
        <w:rPr>
          <w:rFonts w:cstheme="minorHAnsi"/>
        </w:rPr>
        <w:t xml:space="preserve">the SHARE </w:t>
      </w:r>
      <w:r>
        <w:rPr>
          <w:rFonts w:cstheme="minorHAnsi"/>
        </w:rPr>
        <w:t xml:space="preserve">wave </w:t>
      </w:r>
      <w:r w:rsidR="00AD73B1">
        <w:rPr>
          <w:rFonts w:cstheme="minorHAnsi"/>
        </w:rPr>
        <w:t xml:space="preserve">5 </w:t>
      </w:r>
      <w:r>
        <w:rPr>
          <w:rFonts w:cstheme="minorHAnsi"/>
        </w:rPr>
        <w:t>a</w:t>
      </w:r>
      <w:r w:rsidRPr="004D7A27">
        <w:rPr>
          <w:rFonts w:cstheme="minorHAnsi"/>
        </w:rPr>
        <w:t>rthritis</w:t>
      </w:r>
      <w:r>
        <w:rPr>
          <w:rFonts w:cstheme="minorHAnsi"/>
        </w:rPr>
        <w:t xml:space="preserve"> was split into </w:t>
      </w:r>
      <w:r>
        <w:t xml:space="preserve">osteoarthritis and rheumatoid arthritis and these were combined into a single binary question </w:t>
      </w:r>
      <w:r w:rsidR="002D6F19">
        <w:t>for compatibility with</w:t>
      </w:r>
      <w:r>
        <w:t xml:space="preserve"> waves 1-4.</w:t>
      </w:r>
      <w:r w:rsidR="002D6F19">
        <w:t xml:space="preserve"> Dementia was not included until wave 2.</w:t>
      </w:r>
    </w:p>
    <w:p w14:paraId="4BB419D2" w14:textId="089B23EE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Cognitive impairment</w:t>
      </w:r>
      <w:r>
        <w:rPr>
          <w:rFonts w:cstheme="minorHAnsi"/>
        </w:rPr>
        <w:t xml:space="preserve"> was measured using multiple variables based on a previous criteria.</w:t>
      </w:r>
      <w:r w:rsidRPr="002B768D">
        <w:rPr>
          <w:rFonts w:cstheme="minorHAnsi"/>
          <w:noProof/>
          <w:vertAlign w:val="superscript"/>
        </w:rPr>
        <w:t>2</w:t>
      </w:r>
      <w:r w:rsidR="00440DBA">
        <w:rPr>
          <w:rFonts w:cstheme="minorHAnsi"/>
          <w:noProof/>
          <w:vertAlign w:val="superscript"/>
        </w:rPr>
        <w:t>4</w:t>
      </w:r>
      <w:r>
        <w:rPr>
          <w:rFonts w:cstheme="minorHAnsi"/>
        </w:rPr>
        <w:t xml:space="preserve"> Questions including mathematical performance (</w:t>
      </w:r>
      <w:r w:rsidR="00603FBF">
        <w:rPr>
          <w:rFonts w:cstheme="minorHAnsi"/>
        </w:rPr>
        <w:t xml:space="preserve">four </w:t>
      </w:r>
      <w:r>
        <w:rPr>
          <w:rFonts w:cstheme="minorHAnsi"/>
        </w:rPr>
        <w:t>questions on percentages</w:t>
      </w:r>
      <w:r w:rsidR="00A66179">
        <w:rPr>
          <w:rFonts w:cstheme="minorHAnsi"/>
        </w:rPr>
        <w:t xml:space="preserve"> </w:t>
      </w:r>
      <w:r w:rsidR="00AD73B1">
        <w:rPr>
          <w:rFonts w:cstheme="minorHAnsi"/>
        </w:rPr>
        <w:t xml:space="preserve">SHARE </w:t>
      </w:r>
      <w:r w:rsidR="00BF1FA9">
        <w:rPr>
          <w:rFonts w:cstheme="minorHAnsi"/>
        </w:rPr>
        <w:t>waves 1</w:t>
      </w:r>
      <w:r w:rsidR="00E31DB8">
        <w:rPr>
          <w:rFonts w:cstheme="minorHAnsi"/>
        </w:rPr>
        <w:t xml:space="preserve">-2 or </w:t>
      </w:r>
      <w:r w:rsidR="00B6543E">
        <w:rPr>
          <w:rFonts w:cstheme="minorHAnsi"/>
        </w:rPr>
        <w:t>five</w:t>
      </w:r>
      <w:r w:rsidR="00E31DB8">
        <w:rPr>
          <w:rFonts w:cstheme="minorHAnsi"/>
        </w:rPr>
        <w:t xml:space="preserve"> questions on subtraction </w:t>
      </w:r>
      <w:r w:rsidR="00AD73B1">
        <w:rPr>
          <w:rFonts w:cstheme="minorHAnsi"/>
        </w:rPr>
        <w:t xml:space="preserve">SHARE </w:t>
      </w:r>
      <w:r w:rsidR="00E31DB8">
        <w:rPr>
          <w:rFonts w:cstheme="minorHAnsi"/>
        </w:rPr>
        <w:t>waves 4-6</w:t>
      </w:r>
      <w:r>
        <w:rPr>
          <w:rFonts w:cstheme="minorHAnsi"/>
        </w:rPr>
        <w:t xml:space="preserve">), </w:t>
      </w:r>
      <w:r w:rsidR="0056754E">
        <w:rPr>
          <w:rFonts w:cstheme="minorHAnsi"/>
        </w:rPr>
        <w:t>orientation (</w:t>
      </w:r>
      <w:r w:rsidR="0001001D">
        <w:rPr>
          <w:rFonts w:cstheme="minorHAnsi"/>
        </w:rPr>
        <w:t xml:space="preserve">naming day of week and date: day, month, year), </w:t>
      </w:r>
      <w:r>
        <w:rPr>
          <w:rFonts w:cstheme="minorHAnsi"/>
        </w:rPr>
        <w:t xml:space="preserve">verbal fluency (animal naming), and delayed recall were combined with participants scoring poorly in three </w:t>
      </w:r>
      <w:r w:rsidR="007E4EBA">
        <w:rPr>
          <w:rFonts w:cstheme="minorHAnsi"/>
        </w:rPr>
        <w:t xml:space="preserve">or four </w:t>
      </w:r>
      <w:r>
        <w:rPr>
          <w:rFonts w:cstheme="minorHAnsi"/>
        </w:rPr>
        <w:t xml:space="preserve">being considered cognitively impaired. The cut-offs applied were </w:t>
      </w:r>
      <w:r w:rsidR="00DC733D">
        <w:rPr>
          <w:rFonts w:cstheme="minorHAnsi"/>
        </w:rPr>
        <w:t xml:space="preserve">more than one </w:t>
      </w:r>
      <w:r>
        <w:rPr>
          <w:rFonts w:cstheme="minorHAnsi"/>
        </w:rPr>
        <w:t>incorrect maths question</w:t>
      </w:r>
      <w:r w:rsidRPr="00195775">
        <w:rPr>
          <w:rFonts w:cstheme="minorHAnsi"/>
        </w:rPr>
        <w:t xml:space="preserve">, </w:t>
      </w:r>
      <w:r w:rsidR="009B4969">
        <w:rPr>
          <w:rFonts w:cstheme="minorHAnsi"/>
        </w:rPr>
        <w:t xml:space="preserve">any incorrect orientation question, </w:t>
      </w:r>
      <w:r>
        <w:rPr>
          <w:rFonts w:cstheme="minorHAnsi"/>
        </w:rPr>
        <w:t>&lt;</w:t>
      </w:r>
      <w:r w:rsidRPr="00195775">
        <w:rPr>
          <w:rFonts w:cstheme="minorHAnsi"/>
        </w:rPr>
        <w:t xml:space="preserve">15 </w:t>
      </w:r>
      <w:r>
        <w:rPr>
          <w:rFonts w:cstheme="minorHAnsi"/>
        </w:rPr>
        <w:t xml:space="preserve">animals named and </w:t>
      </w:r>
      <w:r w:rsidRPr="00195775">
        <w:rPr>
          <w:rFonts w:cstheme="minorHAnsi"/>
        </w:rPr>
        <w:t>recall</w:t>
      </w:r>
      <w:r>
        <w:rPr>
          <w:rFonts w:cstheme="minorHAnsi"/>
        </w:rPr>
        <w:t xml:space="preserve">ing &lt;3 words. </w:t>
      </w:r>
    </w:p>
    <w:p w14:paraId="17572D83" w14:textId="2502AB1A" w:rsidR="00980DA9" w:rsidRPr="00980DA9" w:rsidRDefault="00980DA9" w:rsidP="00A92076">
      <w:pPr>
        <w:spacing w:after="0" w:line="360" w:lineRule="auto"/>
        <w:jc w:val="both"/>
        <w:rPr>
          <w:rFonts w:cstheme="minorHAnsi"/>
        </w:rPr>
      </w:pPr>
      <w:r w:rsidRPr="00F73129">
        <w:rPr>
          <w:rFonts w:cstheme="minorHAnsi"/>
          <w:b/>
          <w:bCs/>
        </w:rPr>
        <w:t>Eyesight problems</w:t>
      </w:r>
      <w:r>
        <w:rPr>
          <w:rFonts w:cstheme="minorHAnsi"/>
        </w:rPr>
        <w:t xml:space="preserve"> was measured from a response of “fair” or “poor” to either </w:t>
      </w:r>
      <w:r w:rsidR="006D53E6">
        <w:rPr>
          <w:rFonts w:cstheme="minorHAnsi"/>
        </w:rPr>
        <w:t xml:space="preserve">of the following questions: </w:t>
      </w:r>
      <w:r>
        <w:rPr>
          <w:rFonts w:cstheme="minorHAnsi"/>
        </w:rPr>
        <w:t>“</w:t>
      </w:r>
      <w:r w:rsidRPr="00980DA9">
        <w:rPr>
          <w:rFonts w:cstheme="minorHAnsi"/>
        </w:rPr>
        <w:t>How good is your eyesight for seeing things at a distance, like recognising a friend across the street[using glasses or contact lenses as usual</w:t>
      </w:r>
      <w:r w:rsidR="006D53E6">
        <w:rPr>
          <w:rFonts w:cstheme="minorHAnsi"/>
        </w:rPr>
        <w:t>?</w:t>
      </w:r>
      <w:r>
        <w:rPr>
          <w:rFonts w:cstheme="minorHAnsi"/>
        </w:rPr>
        <w:t xml:space="preserve">” </w:t>
      </w:r>
      <w:r w:rsidR="002D6F19">
        <w:rPr>
          <w:rFonts w:cstheme="minorHAnsi"/>
        </w:rPr>
        <w:t>or</w:t>
      </w:r>
      <w:r>
        <w:rPr>
          <w:rFonts w:cstheme="minorHAnsi"/>
        </w:rPr>
        <w:t xml:space="preserve"> “</w:t>
      </w:r>
      <w:r w:rsidRPr="00980DA9">
        <w:rPr>
          <w:rFonts w:cstheme="minorHAnsi"/>
        </w:rPr>
        <w:t>How good is your eyesight for seeing things up close, like reading ordinary newspaper print[using glasses or contact lenses as usual</w:t>
      </w:r>
      <w:r w:rsidR="006D53E6">
        <w:rPr>
          <w:rFonts w:cstheme="minorHAnsi"/>
        </w:rPr>
        <w:t>?</w:t>
      </w:r>
      <w:r>
        <w:rPr>
          <w:rFonts w:cstheme="minorHAnsi"/>
        </w:rPr>
        <w:t xml:space="preserve">”. </w:t>
      </w:r>
      <w:r w:rsidR="006D53E6">
        <w:rPr>
          <w:rFonts w:cstheme="minorHAnsi"/>
        </w:rPr>
        <w:t xml:space="preserve">Where the only available responses were “good”, “very good” or “excellent” participants were considered </w:t>
      </w:r>
      <w:r w:rsidR="002D6F19">
        <w:rPr>
          <w:rFonts w:cstheme="minorHAnsi"/>
        </w:rPr>
        <w:t>negative for</w:t>
      </w:r>
      <w:r w:rsidR="006D53E6">
        <w:rPr>
          <w:rFonts w:cstheme="minorHAnsi"/>
        </w:rPr>
        <w:t xml:space="preserve"> </w:t>
      </w:r>
      <w:r w:rsidR="002D6F19">
        <w:rPr>
          <w:rFonts w:cstheme="minorHAnsi"/>
        </w:rPr>
        <w:t>eyesight</w:t>
      </w:r>
      <w:r w:rsidR="006D53E6">
        <w:rPr>
          <w:rFonts w:cstheme="minorHAnsi"/>
        </w:rPr>
        <w:t xml:space="preserve"> problem</w:t>
      </w:r>
      <w:r w:rsidR="002D6F19">
        <w:rPr>
          <w:rFonts w:cstheme="minorHAnsi"/>
        </w:rPr>
        <w:t>s.</w:t>
      </w:r>
      <w:r w:rsidR="006D53E6">
        <w:rPr>
          <w:rFonts w:cstheme="minorHAnsi"/>
        </w:rPr>
        <w:t xml:space="preserve"> Responses were considered missing if neither question was answered. </w:t>
      </w:r>
    </w:p>
    <w:p w14:paraId="0679C3A6" w14:textId="6CDC648F" w:rsidR="00980DA9" w:rsidRPr="00980DA9" w:rsidRDefault="00980DA9" w:rsidP="00980DA9">
      <w:pPr>
        <w:spacing w:after="0" w:line="360" w:lineRule="auto"/>
        <w:jc w:val="both"/>
        <w:rPr>
          <w:rFonts w:cstheme="minorHAnsi"/>
        </w:rPr>
      </w:pPr>
      <w:r w:rsidRPr="00F73129">
        <w:rPr>
          <w:rFonts w:cstheme="minorHAnsi"/>
          <w:b/>
          <w:bCs/>
        </w:rPr>
        <w:t>Hearing problems</w:t>
      </w:r>
      <w:r>
        <w:rPr>
          <w:rFonts w:cstheme="minorHAnsi"/>
        </w:rPr>
        <w:t xml:space="preserve"> </w:t>
      </w:r>
      <w:r w:rsidR="002D6F19">
        <w:rPr>
          <w:rFonts w:cstheme="minorHAnsi"/>
        </w:rPr>
        <w:t>was</w:t>
      </w:r>
      <w:r>
        <w:rPr>
          <w:rFonts w:cstheme="minorHAnsi"/>
        </w:rPr>
        <w:t xml:space="preserve"> defined from a response of either “fair” or “poor” to the question </w:t>
      </w:r>
      <w:r w:rsidRPr="00980DA9">
        <w:rPr>
          <w:rFonts w:cstheme="minorHAnsi"/>
        </w:rPr>
        <w:t>"Is your hearing</w:t>
      </w:r>
      <w:r w:rsidR="00F32C3B">
        <w:rPr>
          <w:rFonts w:cstheme="minorHAnsi"/>
        </w:rPr>
        <w:t xml:space="preserve"> </w:t>
      </w:r>
      <w:r w:rsidRPr="00980DA9">
        <w:rPr>
          <w:rFonts w:cstheme="minorHAnsi"/>
        </w:rPr>
        <w:t>[using a hearing aid as usual</w:t>
      </w:r>
      <w:r w:rsidR="00F32C3B">
        <w:rPr>
          <w:rFonts w:cstheme="minorHAnsi"/>
        </w:rPr>
        <w:t>]</w:t>
      </w:r>
      <w:r w:rsidRPr="00980DA9">
        <w:rPr>
          <w:rFonts w:cstheme="minorHAnsi"/>
        </w:rPr>
        <w:t>...</w:t>
      </w:r>
      <w:r>
        <w:rPr>
          <w:rFonts w:cstheme="minorHAnsi"/>
        </w:rPr>
        <w:t xml:space="preserve"> e</w:t>
      </w:r>
      <w:r w:rsidRPr="00980DA9">
        <w:rPr>
          <w:rFonts w:cstheme="minorHAnsi"/>
        </w:rPr>
        <w:t>xcellent</w:t>
      </w:r>
      <w:r>
        <w:rPr>
          <w:rFonts w:cstheme="minorHAnsi"/>
        </w:rPr>
        <w:t>, v</w:t>
      </w:r>
      <w:r w:rsidRPr="00980DA9">
        <w:rPr>
          <w:rFonts w:cstheme="minorHAnsi"/>
        </w:rPr>
        <w:t>ery good</w:t>
      </w:r>
      <w:r>
        <w:rPr>
          <w:rFonts w:cstheme="minorHAnsi"/>
        </w:rPr>
        <w:t>, g</w:t>
      </w:r>
      <w:r w:rsidRPr="00980DA9">
        <w:rPr>
          <w:rFonts w:cstheme="minorHAnsi"/>
        </w:rPr>
        <w:t>ood</w:t>
      </w:r>
      <w:r>
        <w:rPr>
          <w:rFonts w:cstheme="minorHAnsi"/>
        </w:rPr>
        <w:t>, f</w:t>
      </w:r>
      <w:r w:rsidRPr="00980DA9">
        <w:rPr>
          <w:rFonts w:cstheme="minorHAnsi"/>
        </w:rPr>
        <w:t xml:space="preserve">air </w:t>
      </w:r>
      <w:r>
        <w:rPr>
          <w:rFonts w:cstheme="minorHAnsi"/>
        </w:rPr>
        <w:t>or p</w:t>
      </w:r>
      <w:r w:rsidRPr="00980DA9">
        <w:rPr>
          <w:rFonts w:cstheme="minorHAnsi"/>
        </w:rPr>
        <w:t>oor</w:t>
      </w:r>
      <w:r>
        <w:rPr>
          <w:rFonts w:cstheme="minorHAnsi"/>
        </w:rPr>
        <w:t>?</w:t>
      </w:r>
      <w:r w:rsidRPr="00980DA9">
        <w:rPr>
          <w:rFonts w:cstheme="minorHAnsi"/>
        </w:rPr>
        <w:t>"</w:t>
      </w:r>
    </w:p>
    <w:p w14:paraId="402D9927" w14:textId="0B8E259E" w:rsidR="00980DA9" w:rsidRDefault="00980DA9" w:rsidP="00980DA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B</w:t>
      </w:r>
      <w:r w:rsidRPr="00F73129">
        <w:rPr>
          <w:rFonts w:cstheme="minorHAnsi"/>
          <w:b/>
          <w:bCs/>
        </w:rPr>
        <w:t>othered by falls</w:t>
      </w:r>
      <w:r>
        <w:rPr>
          <w:rFonts w:cstheme="minorHAnsi"/>
        </w:rPr>
        <w:t xml:space="preserve"> was </w:t>
      </w:r>
      <w:r w:rsidR="00F32C3B">
        <w:rPr>
          <w:rFonts w:cstheme="minorHAnsi"/>
        </w:rPr>
        <w:t xml:space="preserve">positive were a </w:t>
      </w:r>
      <w:r>
        <w:rPr>
          <w:rFonts w:cstheme="minorHAnsi"/>
        </w:rPr>
        <w:t>participant select</w:t>
      </w:r>
      <w:r w:rsidR="00F32C3B">
        <w:rPr>
          <w:rFonts w:cstheme="minorHAnsi"/>
        </w:rPr>
        <w:t>ed</w:t>
      </w:r>
      <w:r>
        <w:rPr>
          <w:rFonts w:cstheme="minorHAnsi"/>
        </w:rPr>
        <w:t xml:space="preserve"> “falling down” from the question: “</w:t>
      </w:r>
      <w:r w:rsidRPr="00980DA9">
        <w:rPr>
          <w:rFonts w:cstheme="minorHAnsi"/>
        </w:rPr>
        <w:t>For the past six months at least, have you been bothered by any of the health conditions on this card?</w:t>
      </w:r>
      <w:r>
        <w:rPr>
          <w:rFonts w:cstheme="minorHAnsi"/>
        </w:rPr>
        <w:t>”.</w:t>
      </w:r>
    </w:p>
    <w:p w14:paraId="574F62A2" w14:textId="15DA276F" w:rsidR="00782C12" w:rsidRPr="007B3D6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lastRenderedPageBreak/>
        <w:t>Health limits activities</w:t>
      </w:r>
      <w:r>
        <w:rPr>
          <w:rFonts w:cstheme="minorHAnsi"/>
        </w:rPr>
        <w:t xml:space="preserve"> was defined using the following question: “</w:t>
      </w:r>
      <w:r w:rsidRPr="007B3D62">
        <w:rPr>
          <w:rFonts w:cstheme="minorHAnsi"/>
        </w:rPr>
        <w:t>For the past six months at least, to what extent have you been limited because of a health</w:t>
      </w:r>
      <w:r>
        <w:rPr>
          <w:rFonts w:cstheme="minorHAnsi"/>
        </w:rPr>
        <w:t xml:space="preserve"> </w:t>
      </w:r>
      <w:r w:rsidRPr="007B3D62">
        <w:rPr>
          <w:rFonts w:cstheme="minorHAnsi"/>
        </w:rPr>
        <w:t>problem in activities people usually do?</w:t>
      </w:r>
      <w:r>
        <w:rPr>
          <w:rFonts w:cstheme="minorHAnsi"/>
        </w:rPr>
        <w:t>” and was scored as either “yes” (“</w:t>
      </w:r>
      <w:r w:rsidRPr="009814F9">
        <w:rPr>
          <w:rFonts w:cstheme="minorHAnsi"/>
        </w:rPr>
        <w:t>Severely limited</w:t>
      </w:r>
      <w:r>
        <w:rPr>
          <w:rFonts w:cstheme="minorHAnsi"/>
        </w:rPr>
        <w:t>” or “</w:t>
      </w:r>
      <w:r w:rsidRPr="009814F9">
        <w:rPr>
          <w:rFonts w:cstheme="minorHAnsi"/>
        </w:rPr>
        <w:t>Limited, but not severely</w:t>
      </w:r>
      <w:r>
        <w:rPr>
          <w:rFonts w:cstheme="minorHAnsi"/>
        </w:rPr>
        <w:t>”) or “no” (“</w:t>
      </w:r>
      <w:r>
        <w:t>Not limited”).</w:t>
      </w:r>
      <w:r>
        <w:rPr>
          <w:rFonts w:cstheme="minorHAnsi"/>
        </w:rPr>
        <w:t xml:space="preserve"> </w:t>
      </w:r>
      <w:r w:rsidR="002D6F19">
        <w:rPr>
          <w:rFonts w:cstheme="minorHAnsi"/>
        </w:rPr>
        <w:t xml:space="preserve">This instrument is also known as the </w:t>
      </w:r>
      <w:r w:rsidR="002D6F19" w:rsidRPr="002D6F19">
        <w:rPr>
          <w:rFonts w:cstheme="minorHAnsi"/>
        </w:rPr>
        <w:t>Global Activity Limitation Indicator (GALI)</w:t>
      </w:r>
      <w:r w:rsidR="002D6F19">
        <w:rPr>
          <w:rFonts w:cstheme="minorHAnsi"/>
        </w:rPr>
        <w:t>.</w:t>
      </w:r>
    </w:p>
    <w:p w14:paraId="1B87B66C" w14:textId="008FF12E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Basic activities of daily living (BADL) limitations</w:t>
      </w:r>
      <w:r>
        <w:rPr>
          <w:rFonts w:cstheme="minorHAnsi"/>
        </w:rPr>
        <w:t xml:space="preserve"> were calculated as </w:t>
      </w:r>
      <w:r w:rsidR="008F165D">
        <w:rPr>
          <w:rFonts w:cstheme="minorHAnsi"/>
        </w:rPr>
        <w:t>the</w:t>
      </w:r>
      <w:r>
        <w:rPr>
          <w:rFonts w:cstheme="minorHAnsi"/>
        </w:rPr>
        <w:t xml:space="preserve"> number of limitations </w:t>
      </w:r>
      <w:r w:rsidR="008F165D">
        <w:rPr>
          <w:rFonts w:cstheme="minorHAnsi"/>
        </w:rPr>
        <w:t>using an adaption of the scale by Katz et al</w:t>
      </w:r>
      <w:r>
        <w:rPr>
          <w:rFonts w:cstheme="minorHAnsi"/>
        </w:rPr>
        <w:t>.</w:t>
      </w:r>
      <w:r w:rsidR="006144DE">
        <w:rPr>
          <w:rFonts w:cstheme="minorHAnsi"/>
          <w:vertAlign w:val="superscript"/>
        </w:rPr>
        <w:t>30</w:t>
      </w:r>
      <w:r>
        <w:rPr>
          <w:rFonts w:cstheme="minorHAnsi"/>
        </w:rPr>
        <w:t xml:space="preserve"> </w:t>
      </w:r>
      <w:r w:rsidR="008F165D">
        <w:rPr>
          <w:rFonts w:cstheme="minorHAnsi"/>
        </w:rPr>
        <w:t>Values ranged from 0 to 5 and included the following difficulties</w:t>
      </w:r>
      <w:r>
        <w:rPr>
          <w:rFonts w:cstheme="minorHAnsi"/>
        </w:rPr>
        <w:t>: “</w:t>
      </w:r>
      <w:r w:rsidRPr="009814F9">
        <w:rPr>
          <w:rFonts w:cstheme="minorHAnsi"/>
        </w:rPr>
        <w:t>dressing, including shoes and socks</w:t>
      </w:r>
      <w:r>
        <w:rPr>
          <w:rFonts w:cstheme="minorHAnsi"/>
        </w:rPr>
        <w:t xml:space="preserve">”, </w:t>
      </w:r>
      <w:r w:rsidR="008F165D">
        <w:rPr>
          <w:rFonts w:cstheme="minorHAnsi"/>
        </w:rPr>
        <w:t>“walking across a room”, “b</w:t>
      </w:r>
      <w:r w:rsidR="008F165D" w:rsidRPr="009814F9">
        <w:rPr>
          <w:rFonts w:cstheme="minorHAnsi"/>
        </w:rPr>
        <w:t>athing or showering</w:t>
      </w:r>
      <w:r w:rsidR="008F165D">
        <w:rPr>
          <w:rFonts w:cstheme="minorHAnsi"/>
        </w:rPr>
        <w:t xml:space="preserve">”, </w:t>
      </w:r>
      <w:r>
        <w:rPr>
          <w:rFonts w:cstheme="minorHAnsi"/>
        </w:rPr>
        <w:t>“</w:t>
      </w:r>
      <w:r w:rsidRPr="009814F9">
        <w:rPr>
          <w:rFonts w:cstheme="minorHAnsi"/>
        </w:rPr>
        <w:t>eating, cutting up food</w:t>
      </w:r>
      <w:r>
        <w:rPr>
          <w:rFonts w:cstheme="minorHAnsi"/>
        </w:rPr>
        <w:t xml:space="preserve">” and </w:t>
      </w:r>
      <w:r w:rsidR="008F165D">
        <w:rPr>
          <w:rFonts w:cstheme="minorHAnsi"/>
        </w:rPr>
        <w:t>“getting in or out of bed”</w:t>
      </w:r>
      <w:r>
        <w:rPr>
          <w:rFonts w:cstheme="minorHAnsi"/>
        </w:rPr>
        <w:t xml:space="preserve">. </w:t>
      </w:r>
    </w:p>
    <w:p w14:paraId="406E1158" w14:textId="0B03B6F6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Instrumental activities of daily living (IADL) limitations</w:t>
      </w:r>
      <w:r>
        <w:rPr>
          <w:rFonts w:cstheme="minorHAnsi"/>
        </w:rPr>
        <w:t xml:space="preserve"> were calculated as </w:t>
      </w:r>
      <w:r w:rsidR="00135EE8">
        <w:rPr>
          <w:rFonts w:cstheme="minorHAnsi"/>
        </w:rPr>
        <w:t>the</w:t>
      </w:r>
      <w:r>
        <w:rPr>
          <w:rFonts w:cstheme="minorHAnsi"/>
        </w:rPr>
        <w:t xml:space="preserve"> number of limitations using a</w:t>
      </w:r>
      <w:r w:rsidR="00135EE8">
        <w:rPr>
          <w:rFonts w:cstheme="minorHAnsi"/>
        </w:rPr>
        <w:t xml:space="preserve">n adaption of the scale by </w:t>
      </w:r>
      <w:r>
        <w:rPr>
          <w:rFonts w:cstheme="minorHAnsi"/>
        </w:rPr>
        <w:t xml:space="preserve"> </w:t>
      </w:r>
      <w:r w:rsidR="00135EE8" w:rsidRPr="00135EE8">
        <w:rPr>
          <w:rFonts w:cstheme="minorHAnsi"/>
        </w:rPr>
        <w:t>Lawton and Brody</w:t>
      </w:r>
      <w:r>
        <w:rPr>
          <w:rFonts w:cstheme="minorHAnsi"/>
        </w:rPr>
        <w:t>.</w:t>
      </w:r>
      <w:r w:rsidR="006144DE">
        <w:rPr>
          <w:rFonts w:cstheme="minorHAnsi"/>
          <w:vertAlign w:val="superscript"/>
        </w:rPr>
        <w:t>30</w:t>
      </w:r>
      <w:r>
        <w:rPr>
          <w:rFonts w:cstheme="minorHAnsi"/>
        </w:rPr>
        <w:t xml:space="preserve"> </w:t>
      </w:r>
      <w:r w:rsidR="00135EE8">
        <w:rPr>
          <w:rFonts w:cstheme="minorHAnsi"/>
        </w:rPr>
        <w:t>Values ranged from 0 to 5 and included the following difficulties</w:t>
      </w:r>
      <w:r>
        <w:rPr>
          <w:rFonts w:cstheme="minorHAnsi"/>
        </w:rPr>
        <w:t xml:space="preserve">: </w:t>
      </w:r>
      <w:r w:rsidR="00135EE8">
        <w:rPr>
          <w:rFonts w:cstheme="minorHAnsi"/>
        </w:rPr>
        <w:t>“</w:t>
      </w:r>
      <w:r w:rsidR="00135EE8" w:rsidRPr="00921EB6">
        <w:rPr>
          <w:rFonts w:cstheme="minorHAnsi"/>
        </w:rPr>
        <w:t>preparing a hot meal</w:t>
      </w:r>
      <w:r w:rsidR="00135EE8">
        <w:rPr>
          <w:rFonts w:cstheme="minorHAnsi"/>
        </w:rPr>
        <w:t>”, “</w:t>
      </w:r>
      <w:r w:rsidR="00135EE8" w:rsidRPr="00921EB6">
        <w:rPr>
          <w:rFonts w:cstheme="minorHAnsi"/>
        </w:rPr>
        <w:t>shopping for groceries</w:t>
      </w:r>
      <w:r w:rsidR="00135EE8">
        <w:rPr>
          <w:rFonts w:cstheme="minorHAnsi"/>
        </w:rPr>
        <w:t xml:space="preserve">”, </w:t>
      </w:r>
      <w:r>
        <w:rPr>
          <w:rFonts w:cstheme="minorHAnsi"/>
        </w:rPr>
        <w:t>“</w:t>
      </w:r>
      <w:r w:rsidRPr="00921EB6">
        <w:rPr>
          <w:rFonts w:cstheme="minorHAnsi"/>
        </w:rPr>
        <w:t>telephone calls</w:t>
      </w:r>
      <w:r>
        <w:rPr>
          <w:rFonts w:cstheme="minorHAnsi"/>
        </w:rPr>
        <w:t>”, “</w:t>
      </w:r>
      <w:r w:rsidRPr="00921EB6">
        <w:rPr>
          <w:rFonts w:cstheme="minorHAnsi"/>
        </w:rPr>
        <w:t>taking medications</w:t>
      </w:r>
      <w:r>
        <w:rPr>
          <w:rFonts w:cstheme="minorHAnsi"/>
        </w:rPr>
        <w:t>” and “</w:t>
      </w:r>
      <w:r w:rsidRPr="00921EB6">
        <w:rPr>
          <w:rFonts w:cstheme="minorHAnsi"/>
        </w:rPr>
        <w:t>managing money</w:t>
      </w:r>
      <w:r>
        <w:rPr>
          <w:rFonts w:cstheme="minorHAnsi"/>
        </w:rPr>
        <w:t xml:space="preserve">”. </w:t>
      </w:r>
    </w:p>
    <w:p w14:paraId="599C3B14" w14:textId="6DD89FA3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Number of doctor visits</w:t>
      </w:r>
      <w:r>
        <w:rPr>
          <w:rFonts w:cstheme="minorHAnsi"/>
        </w:rPr>
        <w:t xml:space="preserve"> was obtained from the self-reported question: “</w:t>
      </w:r>
      <w:r>
        <w:t>During the last twelve months, about how many times in total have you seen or talked to a medical doctor about your health? (Please exclude dentist visits and hospital stays, but include emergency room or outpatient clinic visits)</w:t>
      </w:r>
      <w:r>
        <w:rPr>
          <w:rFonts w:cstheme="minorHAnsi"/>
        </w:rPr>
        <w:t xml:space="preserve">”. </w:t>
      </w:r>
      <w:r w:rsidR="00860809">
        <w:rPr>
          <w:rFonts w:cstheme="minorHAnsi"/>
        </w:rPr>
        <w:t>A maximum value of 98 was applied by the SHARE interviewers.</w:t>
      </w:r>
      <w:r w:rsidR="006144DE">
        <w:rPr>
          <w:rFonts w:cstheme="minorHAnsi"/>
        </w:rPr>
        <w:t xml:space="preserve"> This was not assessed at wave 6</w:t>
      </w:r>
      <w:r w:rsidR="00AD73B1">
        <w:rPr>
          <w:rFonts w:cstheme="minorHAnsi"/>
        </w:rPr>
        <w:t xml:space="preserve"> of the SHARE</w:t>
      </w:r>
      <w:r w:rsidR="006144DE">
        <w:rPr>
          <w:rFonts w:cstheme="minorHAnsi"/>
        </w:rPr>
        <w:t>.</w:t>
      </w:r>
    </w:p>
    <w:p w14:paraId="59934D80" w14:textId="77777777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Over-night hospital stay</w:t>
      </w:r>
      <w:r>
        <w:rPr>
          <w:rFonts w:cstheme="minorHAnsi"/>
        </w:rPr>
        <w:t xml:space="preserve"> was obtained the self-reported question: “</w:t>
      </w:r>
      <w:r w:rsidRPr="00921EB6">
        <w:rPr>
          <w:rFonts w:cstheme="minorHAnsi"/>
        </w:rPr>
        <w:t xml:space="preserve">During the last twelve months, have you been in a hospital overnight? </w:t>
      </w:r>
      <w:r>
        <w:rPr>
          <w:rFonts w:cstheme="minorHAnsi"/>
        </w:rPr>
        <w:t>(</w:t>
      </w:r>
      <w:r w:rsidRPr="00921EB6">
        <w:rPr>
          <w:rFonts w:cstheme="minorHAnsi"/>
        </w:rPr>
        <w:t>Please consider stays in</w:t>
      </w:r>
      <w:r>
        <w:rPr>
          <w:rFonts w:cstheme="minorHAnsi"/>
        </w:rPr>
        <w:t xml:space="preserve"> </w:t>
      </w:r>
      <w:r w:rsidRPr="00921EB6">
        <w:rPr>
          <w:rFonts w:cstheme="minorHAnsi"/>
        </w:rPr>
        <w:t>medical, surgical, psychiatric or in any other</w:t>
      </w:r>
      <w:r>
        <w:rPr>
          <w:rFonts w:cstheme="minorHAnsi"/>
        </w:rPr>
        <w:t xml:space="preserve"> </w:t>
      </w:r>
      <w:r w:rsidRPr="00921EB6">
        <w:rPr>
          <w:rFonts w:cstheme="minorHAnsi"/>
        </w:rPr>
        <w:t>specialized wards</w:t>
      </w:r>
      <w:r>
        <w:rPr>
          <w:rFonts w:cstheme="minorHAnsi"/>
        </w:rPr>
        <w:t xml:space="preserve">)”. </w:t>
      </w:r>
    </w:p>
    <w:p w14:paraId="0310FC2C" w14:textId="12F0FAD3" w:rsidR="00782C12" w:rsidRDefault="00782C12" w:rsidP="007C1BE1">
      <w:pPr>
        <w:spacing w:after="0" w:line="360" w:lineRule="auto"/>
        <w:jc w:val="both"/>
        <w:rPr>
          <w:rFonts w:cstheme="minorHAnsi"/>
        </w:rPr>
      </w:pPr>
      <w:r w:rsidRPr="00FA6745">
        <w:rPr>
          <w:rFonts w:cstheme="minorHAnsi"/>
          <w:b/>
          <w:bCs/>
        </w:rPr>
        <w:t>Number nights in hospital</w:t>
      </w:r>
      <w:r>
        <w:rPr>
          <w:rFonts w:cstheme="minorHAnsi"/>
        </w:rPr>
        <w:t xml:space="preserve"> was </w:t>
      </w:r>
      <w:bookmarkStart w:id="1" w:name="_Hlk56093200"/>
      <w:r>
        <w:rPr>
          <w:rFonts w:cstheme="minorHAnsi"/>
        </w:rPr>
        <w:t xml:space="preserve">obtained </w:t>
      </w:r>
      <w:bookmarkEnd w:id="1"/>
      <w:r>
        <w:rPr>
          <w:rFonts w:cstheme="minorHAnsi"/>
        </w:rPr>
        <w:t>from the self-reported question: “</w:t>
      </w:r>
      <w:r>
        <w:t>How often have you been a patient in a hospital overnight during the last twelve months?</w:t>
      </w:r>
      <w:r>
        <w:rPr>
          <w:rFonts w:cstheme="minorHAnsi"/>
        </w:rPr>
        <w:t>”. This question was only asked if participants provided a positive response to the previous question on over-night hospital stay.</w:t>
      </w:r>
      <w:r w:rsidR="00860809">
        <w:rPr>
          <w:rFonts w:cstheme="minorHAnsi"/>
        </w:rPr>
        <w:t xml:space="preserve"> A maximum value of 10 was applied by the SHARE interviewers.</w:t>
      </w:r>
    </w:p>
    <w:p w14:paraId="3DA6E134" w14:textId="77777777" w:rsidR="00782C12" w:rsidRDefault="00782C12" w:rsidP="007C1BE1">
      <w:pPr>
        <w:spacing w:after="0" w:line="360" w:lineRule="auto"/>
        <w:jc w:val="both"/>
      </w:pPr>
      <w:r w:rsidRPr="00FA6745">
        <w:rPr>
          <w:rFonts w:cstheme="minorHAnsi"/>
          <w:b/>
          <w:bCs/>
        </w:rPr>
        <w:t>Nursing home admission</w:t>
      </w:r>
      <w:r>
        <w:rPr>
          <w:rFonts w:cstheme="minorHAnsi"/>
        </w:rPr>
        <w:t xml:space="preserve"> was obtained from the self-reported question: “</w:t>
      </w:r>
      <w:r>
        <w:t>During the last twelve months, have you been in a nursing home overnight?</w:t>
      </w:r>
      <w:r>
        <w:rPr>
          <w:rFonts w:cstheme="minorHAnsi"/>
        </w:rPr>
        <w:t xml:space="preserve">”. This question had three potential responses: </w:t>
      </w:r>
      <w:r>
        <w:t xml:space="preserve">“Yes, temporarily”, “Yes, permanently” or “No”. </w:t>
      </w:r>
    </w:p>
    <w:p w14:paraId="461A4ABB" w14:textId="24A95F5E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Appetite/food intake</w:t>
      </w:r>
      <w:r>
        <w:t xml:space="preserve"> is one of the five frailty criteria</w:t>
      </w:r>
      <w:r w:rsidRPr="00357B0B">
        <w:rPr>
          <w:noProof/>
          <w:vertAlign w:val="superscript"/>
        </w:rPr>
        <w:t>2</w:t>
      </w:r>
      <w:r w:rsidR="008903B5">
        <w:rPr>
          <w:noProof/>
          <w:vertAlign w:val="superscript"/>
        </w:rPr>
        <w:t>3,2</w:t>
      </w:r>
      <w:r w:rsidRPr="00357B0B">
        <w:rPr>
          <w:noProof/>
          <w:vertAlign w:val="superscript"/>
        </w:rPr>
        <w:t>4</w:t>
      </w:r>
      <w:r>
        <w:t xml:space="preserve"> and one of the 12 EURO-D items</w:t>
      </w:r>
      <w:r w:rsidR="006144DE">
        <w:rPr>
          <w:vertAlign w:val="superscript"/>
        </w:rPr>
        <w:t>26,27</w:t>
      </w:r>
      <w:r>
        <w:t xml:space="preserve">. It is a combination of two questions in the SHARE mental health questionnaire. The first is “What has your appetite been like?” with the following answers: “Diminution in desire for food”, “No diminution in desire for food”, and “Non-specific or uncodeable response”. Those who answered the later were asked a second question  “So, have you been eating more or less than usual?” with the following responses “Less”, “More” </w:t>
      </w:r>
      <w:r>
        <w:lastRenderedPageBreak/>
        <w:t>and “Neither more nor less”. These were combined into a binary question with those answering “Diminution in desire for food” to the first question or “less” to the second question coded as positive.</w:t>
      </w:r>
    </w:p>
    <w:p w14:paraId="79B1B34F" w14:textId="5B394F80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Exhaustion</w:t>
      </w:r>
      <w:r>
        <w:t xml:space="preserve"> is one of the five frailty criteria</w:t>
      </w:r>
      <w:r w:rsidRPr="00357B0B">
        <w:rPr>
          <w:noProof/>
          <w:vertAlign w:val="superscript"/>
        </w:rPr>
        <w:t>2</w:t>
      </w:r>
      <w:r w:rsidR="008903B5">
        <w:rPr>
          <w:noProof/>
          <w:vertAlign w:val="superscript"/>
        </w:rPr>
        <w:t>3,2</w:t>
      </w:r>
      <w:r w:rsidRPr="00357B0B">
        <w:rPr>
          <w:noProof/>
          <w:vertAlign w:val="superscript"/>
        </w:rPr>
        <w:t>4</w:t>
      </w:r>
      <w:r>
        <w:t xml:space="preserve"> and one of the 12 EURO-D items</w:t>
      </w:r>
      <w:r w:rsidR="006144DE">
        <w:rPr>
          <w:vertAlign w:val="superscript"/>
        </w:rPr>
        <w:t>26,27</w:t>
      </w:r>
      <w:r>
        <w:t xml:space="preserve"> and was asked using the following binary question: “In the last month, have you had too little energy to do the things</w:t>
      </w:r>
    </w:p>
    <w:p w14:paraId="3138D390" w14:textId="77777777" w:rsidR="00782C12" w:rsidRDefault="00782C12" w:rsidP="007C1BE1">
      <w:pPr>
        <w:spacing w:after="0" w:line="360" w:lineRule="auto"/>
        <w:jc w:val="both"/>
      </w:pPr>
      <w:r>
        <w:t>you wanted to do?”.</w:t>
      </w:r>
    </w:p>
    <w:p w14:paraId="6C190A82" w14:textId="6FFA47FA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Weakness</w:t>
      </w:r>
      <w:r>
        <w:t xml:space="preserve"> is one of the five frailty criteria.</w:t>
      </w:r>
      <w:r w:rsidRPr="00357B0B">
        <w:rPr>
          <w:noProof/>
          <w:vertAlign w:val="superscript"/>
        </w:rPr>
        <w:t>2</w:t>
      </w:r>
      <w:r w:rsidR="008903B5">
        <w:rPr>
          <w:noProof/>
          <w:vertAlign w:val="superscript"/>
        </w:rPr>
        <w:t>3,2</w:t>
      </w:r>
      <w:r w:rsidRPr="00357B0B">
        <w:rPr>
          <w:noProof/>
          <w:vertAlign w:val="superscript"/>
        </w:rPr>
        <w:t>4</w:t>
      </w:r>
      <w:r>
        <w:t xml:space="preserve"> It was </w:t>
      </w:r>
      <w:r w:rsidR="00ED6748">
        <w:t xml:space="preserve">calculated </w:t>
      </w:r>
      <w:r>
        <w:t xml:space="preserve">using a generated variable in the SHARE datasets which is the maximum grip strength assessed with a </w:t>
      </w:r>
      <w:r w:rsidRPr="00250670">
        <w:t>Smedley dynamometer</w:t>
      </w:r>
      <w:r>
        <w:t xml:space="preserve"> (twice per hand)</w:t>
      </w:r>
      <w:r w:rsidR="00ED6748">
        <w:t>,</w:t>
      </w:r>
      <w:r>
        <w:t xml:space="preserve"> and the age-sex</w:t>
      </w:r>
      <w:r w:rsidR="006144DE">
        <w:t>-BMI</w:t>
      </w:r>
      <w:r>
        <w:t xml:space="preserve"> specific </w:t>
      </w:r>
      <w:r w:rsidR="00ED6748">
        <w:t xml:space="preserve">grip strength </w:t>
      </w:r>
      <w:r>
        <w:t xml:space="preserve">cut-offs of the original Fried </w:t>
      </w:r>
      <w:r w:rsidR="00ED6748">
        <w:t>frailty phenotype</w:t>
      </w:r>
      <w:r>
        <w:t>.</w:t>
      </w:r>
    </w:p>
    <w:p w14:paraId="17B51D35" w14:textId="72451F24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Walking difficulties</w:t>
      </w:r>
      <w:r>
        <w:t xml:space="preserve"> is one of the five frailty criteria</w:t>
      </w:r>
      <w:r w:rsidR="00ED6748">
        <w:t>.</w:t>
      </w:r>
      <w:r w:rsidRPr="00357B0B">
        <w:rPr>
          <w:noProof/>
          <w:vertAlign w:val="superscript"/>
        </w:rPr>
        <w:t>2</w:t>
      </w:r>
      <w:r w:rsidR="008903B5">
        <w:rPr>
          <w:noProof/>
          <w:vertAlign w:val="superscript"/>
        </w:rPr>
        <w:t>3,2</w:t>
      </w:r>
      <w:r w:rsidRPr="00357B0B">
        <w:rPr>
          <w:noProof/>
          <w:vertAlign w:val="superscript"/>
        </w:rPr>
        <w:t>4</w:t>
      </w:r>
      <w:r>
        <w:t xml:space="preserve"> Those with</w:t>
      </w:r>
      <w:r w:rsidR="00ED6748">
        <w:t xml:space="preserve"> self-reported</w:t>
      </w:r>
      <w:r>
        <w:t xml:space="preserve"> difficulties </w:t>
      </w:r>
      <w:r w:rsidR="00ED6748">
        <w:t xml:space="preserve">for </w:t>
      </w:r>
      <w:r>
        <w:t xml:space="preserve">either </w:t>
      </w:r>
      <w:r w:rsidRPr="00357B0B">
        <w:t>“walking 100 metres”</w:t>
      </w:r>
      <w:r>
        <w:t xml:space="preserve"> </w:t>
      </w:r>
      <w:r w:rsidR="00ED6748">
        <w:t xml:space="preserve">(shared with BADL limitations) </w:t>
      </w:r>
      <w:r>
        <w:t xml:space="preserve">or </w:t>
      </w:r>
      <w:r w:rsidRPr="00357B0B">
        <w:t>“climbing one flight of stairs”</w:t>
      </w:r>
      <w:r>
        <w:t xml:space="preserve"> were coded as positive</w:t>
      </w:r>
      <w:r w:rsidR="00ED6748">
        <w:t xml:space="preserve"> and those with neither as negative</w:t>
      </w:r>
      <w:r>
        <w:t>.</w:t>
      </w:r>
    </w:p>
    <w:p w14:paraId="1A2E3706" w14:textId="64DFD218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Low physical activity</w:t>
      </w:r>
      <w:r>
        <w:t xml:space="preserve"> is one of the five frailty criteria.</w:t>
      </w:r>
      <w:r w:rsidRPr="00357B0B">
        <w:rPr>
          <w:noProof/>
          <w:vertAlign w:val="superscript"/>
        </w:rPr>
        <w:t>2</w:t>
      </w:r>
      <w:r w:rsidR="008903B5">
        <w:rPr>
          <w:noProof/>
          <w:vertAlign w:val="superscript"/>
        </w:rPr>
        <w:t>3,2</w:t>
      </w:r>
      <w:r w:rsidRPr="00357B0B">
        <w:rPr>
          <w:noProof/>
          <w:vertAlign w:val="superscript"/>
        </w:rPr>
        <w:t>4</w:t>
      </w:r>
      <w:r>
        <w:t xml:space="preserve"> It uses the following categorical question: “How often do you engage in activities that require a low or moderate level of energy such as gardening, cleaning the car, or doing a walk?” with the following options “More than once a week”, “Once a week”, “One to three times a month” and “Hardly ever, or never”. Those answering “One to three times a month” and “Hardly ever, or never” were considered </w:t>
      </w:r>
      <w:r w:rsidR="00ED6748">
        <w:t>positive for</w:t>
      </w:r>
      <w:r>
        <w:t xml:space="preserve"> low physical activity.</w:t>
      </w:r>
    </w:p>
    <w:p w14:paraId="7A01A091" w14:textId="6B13FA6C" w:rsidR="00782C12" w:rsidRDefault="00782C12" w:rsidP="007C1BE1">
      <w:pPr>
        <w:spacing w:after="0" w:line="360" w:lineRule="auto"/>
        <w:jc w:val="both"/>
      </w:pPr>
      <w:r w:rsidRPr="00FA6745">
        <w:rPr>
          <w:b/>
          <w:bCs/>
        </w:rPr>
        <w:t>Pre-frail (1-2 criteria)</w:t>
      </w:r>
      <w:r>
        <w:t xml:space="preserve"> is measured by summing the positive responses of the five frailty criteria described above and those scoring 1-2 are categorised as “pre-frail”. Those scoring 0 are considered “robust” and </w:t>
      </w:r>
      <w:r>
        <w:rPr>
          <w:rFonts w:ascii="Times New Roman" w:hAnsi="Times New Roman" w:cs="Times New Roman"/>
        </w:rPr>
        <w:t>≥</w:t>
      </w:r>
      <w:r>
        <w:t xml:space="preserve">3 </w:t>
      </w:r>
      <w:r w:rsidR="00ED6748">
        <w:t xml:space="preserve">as </w:t>
      </w:r>
      <w:r>
        <w:t>“frail”.</w:t>
      </w:r>
    </w:p>
    <w:p w14:paraId="05361B72" w14:textId="261C1551" w:rsidR="00C750A2" w:rsidRDefault="00C750A2">
      <w:pPr>
        <w:spacing w:after="160" w:line="259" w:lineRule="auto"/>
      </w:pPr>
      <w:r>
        <w:br w:type="page"/>
      </w:r>
    </w:p>
    <w:p w14:paraId="26A438C1" w14:textId="77777777" w:rsidR="004C0FC9" w:rsidRPr="00F73129" w:rsidRDefault="004C0FC9">
      <w:pPr>
        <w:spacing w:after="160" w:line="259" w:lineRule="auto"/>
        <w:rPr>
          <w:b/>
          <w:bCs/>
        </w:rPr>
      </w:pPr>
      <w:r w:rsidRPr="00F73129">
        <w:rPr>
          <w:b/>
          <w:bCs/>
        </w:rPr>
        <w:lastRenderedPageBreak/>
        <w:t>EURO-D depression symptoms</w:t>
      </w:r>
    </w:p>
    <w:tbl>
      <w:tblPr>
        <w:tblStyle w:val="PlainTable31"/>
        <w:tblW w:w="5000" w:type="pct"/>
        <w:tblLook w:val="04A0" w:firstRow="1" w:lastRow="0" w:firstColumn="1" w:lastColumn="0" w:noHBand="0" w:noVBand="1"/>
      </w:tblPr>
      <w:tblGrid>
        <w:gridCol w:w="1538"/>
        <w:gridCol w:w="2932"/>
        <w:gridCol w:w="4890"/>
      </w:tblGrid>
      <w:tr w:rsidR="009B6B6E" w:rsidRPr="00641EBE" w14:paraId="438DE40F" w14:textId="77777777" w:rsidTr="009B6B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pct"/>
            <w:hideMark/>
          </w:tcPr>
          <w:p w14:paraId="2A5541E3" w14:textId="77777777" w:rsidR="009B6B6E" w:rsidRPr="009B6B6E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Criteria</w:t>
            </w:r>
          </w:p>
        </w:tc>
        <w:tc>
          <w:tcPr>
            <w:tcW w:w="0" w:type="pct"/>
            <w:hideMark/>
          </w:tcPr>
          <w:p w14:paraId="23CD661A" w14:textId="77777777" w:rsidR="009B6B6E" w:rsidRPr="009B6B6E" w:rsidRDefault="009B6B6E" w:rsidP="009B6B6E">
            <w:pPr>
              <w:spacing w:after="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Question</w:t>
            </w:r>
            <w:r>
              <w:rPr>
                <w:rFonts w:cstheme="minorHAnsi"/>
                <w:caps w:val="0"/>
                <w:sz w:val="16"/>
                <w:szCs w:val="16"/>
              </w:rPr>
              <w:t>(s)</w:t>
            </w:r>
          </w:p>
        </w:tc>
        <w:tc>
          <w:tcPr>
            <w:tcW w:w="0" w:type="pct"/>
            <w:hideMark/>
          </w:tcPr>
          <w:p w14:paraId="19D2B59C" w14:textId="77777777" w:rsidR="009B6B6E" w:rsidRPr="009B6B6E" w:rsidRDefault="009B6B6E" w:rsidP="009B6B6E">
            <w:pPr>
              <w:spacing w:after="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Scoring</w:t>
            </w:r>
          </w:p>
        </w:tc>
      </w:tr>
      <w:tr w:rsidR="009B6B6E" w:rsidRPr="00641EBE" w14:paraId="46A90727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hideMark/>
          </w:tcPr>
          <w:p w14:paraId="3572EABE" w14:textId="77777777" w:rsidR="009B6B6E" w:rsidRPr="009B6B6E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Sadness</w:t>
            </w:r>
            <w:r>
              <w:rPr>
                <w:rFonts w:cstheme="minorHAnsi"/>
                <w:caps w:val="0"/>
                <w:sz w:val="16"/>
                <w:szCs w:val="16"/>
              </w:rPr>
              <w:t>/depressed</w:t>
            </w:r>
          </w:p>
        </w:tc>
        <w:tc>
          <w:tcPr>
            <w:tcW w:w="0" w:type="pct"/>
            <w:hideMark/>
          </w:tcPr>
          <w:p w14:paraId="14A445F4" w14:textId="77777777" w:rsidR="009B6B6E" w:rsidRPr="009B6B6E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In the last month, have you been sad or depressed?</w:t>
            </w:r>
          </w:p>
        </w:tc>
        <w:tc>
          <w:tcPr>
            <w:tcW w:w="0" w:type="pct"/>
            <w:hideMark/>
          </w:tcPr>
          <w:p w14:paraId="7D1C6DB0" w14:textId="77777777" w:rsidR="009B6B6E" w:rsidRPr="009B6B6E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Yes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9B6B6E">
              <w:rPr>
                <w:rFonts w:cstheme="minorHAnsi"/>
                <w:sz w:val="16"/>
                <w:szCs w:val="16"/>
              </w:rPr>
              <w:t>No (0)</w:t>
            </w:r>
          </w:p>
        </w:tc>
      </w:tr>
      <w:tr w:rsidR="009B6B6E" w:rsidRPr="00641EBE" w14:paraId="411B237F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hideMark/>
          </w:tcPr>
          <w:p w14:paraId="5D8433B7" w14:textId="77777777" w:rsidR="009B6B6E" w:rsidRPr="009B6B6E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Pessimism</w:t>
            </w:r>
          </w:p>
        </w:tc>
        <w:tc>
          <w:tcPr>
            <w:tcW w:w="0" w:type="pct"/>
            <w:hideMark/>
          </w:tcPr>
          <w:p w14:paraId="33C0D770" w14:textId="77777777" w:rsidR="009B6B6E" w:rsidRPr="009B6B6E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What are your hopes for the future?</w:t>
            </w:r>
          </w:p>
        </w:tc>
        <w:tc>
          <w:tcPr>
            <w:tcW w:w="0" w:type="pct"/>
            <w:hideMark/>
          </w:tcPr>
          <w:p w14:paraId="0815A301" w14:textId="77777777" w:rsidR="009B6B6E" w:rsidRPr="009B6B6E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No hopes mentioned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9B6B6E">
              <w:rPr>
                <w:rFonts w:cstheme="minorHAnsi"/>
                <w:sz w:val="16"/>
                <w:szCs w:val="16"/>
              </w:rPr>
              <w:t>Any hopes mentioned (0)</w:t>
            </w:r>
          </w:p>
        </w:tc>
      </w:tr>
      <w:tr w:rsidR="009B6B6E" w:rsidRPr="00641EBE" w14:paraId="4C050A2E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hideMark/>
          </w:tcPr>
          <w:p w14:paraId="492D9993" w14:textId="77777777" w:rsidR="009B6B6E" w:rsidRPr="009B6B6E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41EBE">
              <w:rPr>
                <w:rFonts w:cstheme="minorHAnsi"/>
                <w:caps w:val="0"/>
                <w:sz w:val="16"/>
                <w:szCs w:val="16"/>
              </w:rPr>
              <w:t>Suicidality</w:t>
            </w:r>
          </w:p>
        </w:tc>
        <w:tc>
          <w:tcPr>
            <w:tcW w:w="0" w:type="pct"/>
            <w:hideMark/>
          </w:tcPr>
          <w:p w14:paraId="75697F74" w14:textId="77777777" w:rsidR="009B6B6E" w:rsidRPr="009B6B6E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In the last month, have you felt that you would rather be dead?</w:t>
            </w:r>
          </w:p>
        </w:tc>
        <w:tc>
          <w:tcPr>
            <w:tcW w:w="0" w:type="pct"/>
            <w:hideMark/>
          </w:tcPr>
          <w:p w14:paraId="6B4B8A49" w14:textId="77777777" w:rsidR="009B6B6E" w:rsidRPr="009B6B6E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B6B6E">
              <w:rPr>
                <w:rFonts w:cstheme="minorHAnsi"/>
                <w:sz w:val="16"/>
                <w:szCs w:val="16"/>
              </w:rPr>
              <w:t>Any mention of suicidal feelings or wishing to be dead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9B6B6E">
              <w:rPr>
                <w:rFonts w:cstheme="minorHAnsi"/>
                <w:sz w:val="16"/>
                <w:szCs w:val="16"/>
              </w:rPr>
              <w:t>No such feelings (0)</w:t>
            </w:r>
          </w:p>
        </w:tc>
      </w:tr>
      <w:tr w:rsidR="009B6B6E" w:rsidRPr="00641EBE" w14:paraId="564D6EDF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786463B2" w14:textId="77777777" w:rsidR="009B6B6E" w:rsidRPr="00641EBE" w:rsidRDefault="009B6B6E" w:rsidP="009B6B6E">
            <w:pPr>
              <w:spacing w:after="0" w:line="259" w:lineRule="auto"/>
              <w:rPr>
                <w:rFonts w:cstheme="minorHAnsi"/>
                <w:caps w:val="0"/>
                <w:sz w:val="16"/>
                <w:szCs w:val="16"/>
              </w:rPr>
            </w:pPr>
            <w:r w:rsidRPr="00687E5A">
              <w:rPr>
                <w:rFonts w:cstheme="minorHAnsi"/>
                <w:caps w:val="0"/>
                <w:sz w:val="16"/>
                <w:szCs w:val="16"/>
              </w:rPr>
              <w:t>Tearfulness</w:t>
            </w:r>
          </w:p>
        </w:tc>
        <w:tc>
          <w:tcPr>
            <w:tcW w:w="1566" w:type="pct"/>
          </w:tcPr>
          <w:p w14:paraId="3E518D77" w14:textId="77777777" w:rsidR="009B6B6E" w:rsidRPr="00641EBE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7E5A">
              <w:rPr>
                <w:rFonts w:cstheme="minorHAnsi"/>
                <w:sz w:val="16"/>
                <w:szCs w:val="16"/>
              </w:rPr>
              <w:t>In the last month, have you cried at all?</w:t>
            </w:r>
          </w:p>
        </w:tc>
        <w:tc>
          <w:tcPr>
            <w:tcW w:w="2612" w:type="pct"/>
          </w:tcPr>
          <w:p w14:paraId="59ACD3FD" w14:textId="77777777" w:rsidR="009B6B6E" w:rsidRPr="00641EBE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7E5A">
              <w:rPr>
                <w:rFonts w:cstheme="minorHAnsi"/>
                <w:sz w:val="16"/>
                <w:szCs w:val="16"/>
              </w:rPr>
              <w:t>Yes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687E5A">
              <w:rPr>
                <w:rFonts w:cstheme="minorHAnsi"/>
                <w:sz w:val="16"/>
                <w:szCs w:val="16"/>
              </w:rPr>
              <w:t>No (0)</w:t>
            </w:r>
          </w:p>
        </w:tc>
      </w:tr>
      <w:tr w:rsidR="009B6B6E" w:rsidRPr="00641EBE" w14:paraId="6753BD7D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73A3324E" w14:textId="77777777" w:rsidR="009B6B6E" w:rsidRPr="00687E5A" w:rsidRDefault="009B6B6E" w:rsidP="009B6B6E">
            <w:pPr>
              <w:spacing w:after="0" w:line="259" w:lineRule="auto"/>
              <w:rPr>
                <w:rFonts w:cstheme="minorHAnsi"/>
                <w:caps w:val="0"/>
                <w:sz w:val="16"/>
                <w:szCs w:val="16"/>
              </w:rPr>
            </w:pPr>
            <w:r w:rsidRPr="008D374C">
              <w:rPr>
                <w:rFonts w:cstheme="minorHAnsi"/>
                <w:caps w:val="0"/>
                <w:sz w:val="16"/>
                <w:szCs w:val="16"/>
              </w:rPr>
              <w:t>Reduced interest</w:t>
            </w:r>
          </w:p>
        </w:tc>
        <w:tc>
          <w:tcPr>
            <w:tcW w:w="1566" w:type="pct"/>
          </w:tcPr>
          <w:p w14:paraId="56CDDD9C" w14:textId="77777777" w:rsidR="009B6B6E" w:rsidRPr="008D374C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8D374C">
              <w:rPr>
                <w:rFonts w:cstheme="minorHAnsi"/>
                <w:sz w:val="16"/>
                <w:szCs w:val="16"/>
              </w:rPr>
              <w:t xml:space="preserve">In the last month, what is your interest in things? </w:t>
            </w:r>
          </w:p>
          <w:p w14:paraId="32BB8C81" w14:textId="77777777" w:rsidR="009B6B6E" w:rsidRPr="00687E5A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D374C">
              <w:rPr>
                <w:rFonts w:cstheme="minorHAnsi"/>
                <w:sz w:val="16"/>
                <w:szCs w:val="16"/>
              </w:rPr>
              <w:t>Second question: So, do you keep up your interests?</w:t>
            </w:r>
          </w:p>
        </w:tc>
        <w:tc>
          <w:tcPr>
            <w:tcW w:w="2612" w:type="pct"/>
          </w:tcPr>
          <w:p w14:paraId="6009FABE" w14:textId="77777777" w:rsidR="009B6B6E" w:rsidRPr="008D374C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8D374C">
              <w:rPr>
                <w:rFonts w:cstheme="minorHAnsi"/>
                <w:sz w:val="16"/>
                <w:szCs w:val="16"/>
              </w:rPr>
              <w:t>Less interest than usual mentioned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8D374C">
              <w:rPr>
                <w:rFonts w:cstheme="minorHAnsi"/>
                <w:sz w:val="16"/>
                <w:szCs w:val="16"/>
              </w:rPr>
              <w:t>No mention of loss of interest (0)</w:t>
            </w:r>
          </w:p>
          <w:p w14:paraId="79E5289B" w14:textId="77777777" w:rsidR="009B6B6E" w:rsidRPr="00687E5A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8D374C">
              <w:rPr>
                <w:rFonts w:cstheme="minorHAnsi"/>
                <w:sz w:val="16"/>
                <w:szCs w:val="16"/>
              </w:rPr>
              <w:t>Non-specific or uncodeable response (second question: code no as 1 or yes as 0.</w:t>
            </w:r>
          </w:p>
        </w:tc>
      </w:tr>
      <w:tr w:rsidR="009B6B6E" w:rsidRPr="00EF5B56" w14:paraId="0E05B98E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129955EE" w14:textId="77777777" w:rsidR="009B6B6E" w:rsidRPr="00EF5B56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EF5B56">
              <w:rPr>
                <w:rFonts w:cstheme="minorHAnsi"/>
                <w:caps w:val="0"/>
                <w:sz w:val="16"/>
                <w:szCs w:val="16"/>
              </w:rPr>
              <w:t>Poor concentration</w:t>
            </w:r>
          </w:p>
        </w:tc>
        <w:tc>
          <w:tcPr>
            <w:tcW w:w="1566" w:type="pct"/>
            <w:hideMark/>
          </w:tcPr>
          <w:p w14:paraId="1F82460F" w14:textId="77777777" w:rsidR="009B6B6E" w:rsidRPr="00EF5B56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EF5B56">
              <w:rPr>
                <w:rFonts w:cstheme="minorHAnsi"/>
                <w:sz w:val="16"/>
                <w:szCs w:val="16"/>
              </w:rPr>
              <w:t xml:space="preserve">How is your concentration? For example, can you concentrate on a television programme, film or radio programme? </w:t>
            </w:r>
          </w:p>
          <w:p w14:paraId="63C66292" w14:textId="77777777" w:rsidR="009B6B6E" w:rsidRPr="00EF5B56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EF5B56">
              <w:rPr>
                <w:rFonts w:cstheme="minorHAnsi"/>
                <w:sz w:val="16"/>
                <w:szCs w:val="16"/>
              </w:rPr>
              <w:t>Can you concentrate on something you read?</w:t>
            </w:r>
          </w:p>
        </w:tc>
        <w:tc>
          <w:tcPr>
            <w:tcW w:w="2612" w:type="pct"/>
            <w:hideMark/>
          </w:tcPr>
          <w:p w14:paraId="4CC072ED" w14:textId="77777777" w:rsidR="009B6B6E" w:rsidRPr="00EF5B56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EF5B56">
              <w:rPr>
                <w:rFonts w:cstheme="minorHAnsi"/>
                <w:sz w:val="16"/>
                <w:szCs w:val="16"/>
              </w:rPr>
              <w:t xml:space="preserve">Difficulty in concentrating on entertainment (1) 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EF5B56">
              <w:rPr>
                <w:rFonts w:cstheme="minorHAnsi"/>
                <w:sz w:val="16"/>
                <w:szCs w:val="16"/>
              </w:rPr>
              <w:t>Difficulty in concentrating on reading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EF5B56">
              <w:rPr>
                <w:rFonts w:cstheme="minorHAnsi"/>
                <w:sz w:val="16"/>
                <w:szCs w:val="16"/>
              </w:rPr>
              <w:t>No such difficulty mentioned (0)</w:t>
            </w:r>
          </w:p>
        </w:tc>
      </w:tr>
      <w:tr w:rsidR="009B6B6E" w:rsidRPr="00641EBE" w14:paraId="63DC92C9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0CAC2CB2" w14:textId="77777777" w:rsidR="009B6B6E" w:rsidRPr="00687E5A" w:rsidRDefault="009B6B6E" w:rsidP="009B6B6E">
            <w:pPr>
              <w:spacing w:after="0" w:line="259" w:lineRule="auto"/>
              <w:rPr>
                <w:rFonts w:cstheme="minorHAnsi"/>
                <w:caps w:val="0"/>
                <w:sz w:val="16"/>
                <w:szCs w:val="16"/>
              </w:rPr>
            </w:pPr>
            <w:r w:rsidRPr="00090C2C">
              <w:rPr>
                <w:rFonts w:cstheme="minorHAnsi"/>
                <w:caps w:val="0"/>
                <w:sz w:val="16"/>
                <w:szCs w:val="16"/>
              </w:rPr>
              <w:t>Low enjoyment</w:t>
            </w:r>
          </w:p>
        </w:tc>
        <w:tc>
          <w:tcPr>
            <w:tcW w:w="1566" w:type="pct"/>
          </w:tcPr>
          <w:p w14:paraId="443B4D4E" w14:textId="77777777" w:rsidR="009B6B6E" w:rsidRPr="00687E5A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090C2C">
              <w:rPr>
                <w:rFonts w:cstheme="minorHAnsi"/>
                <w:sz w:val="16"/>
                <w:szCs w:val="16"/>
              </w:rPr>
              <w:t>What have you enjoyed doing recently?</w:t>
            </w:r>
          </w:p>
        </w:tc>
        <w:tc>
          <w:tcPr>
            <w:tcW w:w="2612" w:type="pct"/>
          </w:tcPr>
          <w:p w14:paraId="32117C5C" w14:textId="77777777" w:rsidR="009B6B6E" w:rsidRPr="00687E5A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090C2C">
              <w:rPr>
                <w:rFonts w:cstheme="minorHAnsi"/>
                <w:sz w:val="16"/>
                <w:szCs w:val="16"/>
              </w:rPr>
              <w:t>Fails to mention any enjoyable activity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090C2C">
              <w:rPr>
                <w:rFonts w:cstheme="minorHAnsi"/>
                <w:sz w:val="16"/>
                <w:szCs w:val="16"/>
              </w:rPr>
              <w:t>Mentions ANY enjoyment from activity (0)</w:t>
            </w:r>
          </w:p>
        </w:tc>
      </w:tr>
      <w:tr w:rsidR="009B6B6E" w:rsidRPr="00FA5A05" w14:paraId="79C85B3E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1FF82028" w14:textId="77777777" w:rsidR="009B6B6E" w:rsidRPr="00FA5A05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FA5A05">
              <w:rPr>
                <w:rFonts w:cstheme="minorHAnsi"/>
                <w:caps w:val="0"/>
                <w:sz w:val="16"/>
                <w:szCs w:val="16"/>
              </w:rPr>
              <w:t>Reduced appetite/eating</w:t>
            </w:r>
          </w:p>
        </w:tc>
        <w:tc>
          <w:tcPr>
            <w:tcW w:w="1566" w:type="pct"/>
            <w:hideMark/>
          </w:tcPr>
          <w:p w14:paraId="0CF67108" w14:textId="77777777" w:rsidR="009B6B6E" w:rsidRPr="00FA5A05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FA5A05">
              <w:rPr>
                <w:rFonts w:cstheme="minorHAnsi"/>
                <w:sz w:val="16"/>
                <w:szCs w:val="16"/>
              </w:rPr>
              <w:t xml:space="preserve">What has your appetite been like? </w:t>
            </w:r>
          </w:p>
          <w:p w14:paraId="655AF2DB" w14:textId="77777777" w:rsidR="009B6B6E" w:rsidRPr="00FA5A05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FA5A05">
              <w:rPr>
                <w:rFonts w:cstheme="minorHAnsi"/>
                <w:sz w:val="16"/>
                <w:szCs w:val="16"/>
              </w:rPr>
              <w:t>Second question: So, have you been eating more or less than usual?</w:t>
            </w:r>
          </w:p>
        </w:tc>
        <w:tc>
          <w:tcPr>
            <w:tcW w:w="2612" w:type="pct"/>
            <w:hideMark/>
          </w:tcPr>
          <w:p w14:paraId="6D23A92D" w14:textId="77777777" w:rsidR="009B6B6E" w:rsidRPr="00FA5A05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FA5A05">
              <w:rPr>
                <w:rFonts w:cstheme="minorHAnsi"/>
                <w:sz w:val="16"/>
                <w:szCs w:val="16"/>
              </w:rPr>
              <w:t>Diminution in desire for food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FA5A05">
              <w:rPr>
                <w:rFonts w:cstheme="minorHAnsi"/>
                <w:sz w:val="16"/>
                <w:szCs w:val="16"/>
              </w:rPr>
              <w:t xml:space="preserve">No diminution in desire for food (0) </w:t>
            </w:r>
          </w:p>
          <w:p w14:paraId="0C1E1997" w14:textId="77777777" w:rsidR="009B6B6E" w:rsidRPr="00FA5A05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FA5A05">
              <w:rPr>
                <w:rFonts w:cstheme="minorHAnsi"/>
                <w:sz w:val="16"/>
                <w:szCs w:val="16"/>
              </w:rPr>
              <w:t>Non-specific or uncodeable response (second question: code as less (1), more (0) and neither more nor less (0))</w:t>
            </w:r>
          </w:p>
        </w:tc>
      </w:tr>
      <w:tr w:rsidR="009B6B6E" w:rsidRPr="00761AFF" w14:paraId="7AE22A80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16614BDE" w14:textId="77777777" w:rsidR="009B6B6E" w:rsidRPr="00761AFF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761AFF">
              <w:rPr>
                <w:rFonts w:cstheme="minorHAnsi"/>
                <w:caps w:val="0"/>
                <w:sz w:val="16"/>
                <w:szCs w:val="16"/>
              </w:rPr>
              <w:t>Fatigue</w:t>
            </w:r>
          </w:p>
        </w:tc>
        <w:tc>
          <w:tcPr>
            <w:tcW w:w="1566" w:type="pct"/>
            <w:hideMark/>
          </w:tcPr>
          <w:p w14:paraId="2DA83E52" w14:textId="77777777" w:rsidR="009B6B6E" w:rsidRPr="00761AFF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761AFF">
              <w:rPr>
                <w:rFonts w:cstheme="minorHAnsi"/>
                <w:sz w:val="16"/>
                <w:szCs w:val="16"/>
              </w:rPr>
              <w:t>In the last month, have you had too little energy to do the things you wanted to do?</w:t>
            </w:r>
          </w:p>
        </w:tc>
        <w:tc>
          <w:tcPr>
            <w:tcW w:w="2612" w:type="pct"/>
            <w:hideMark/>
          </w:tcPr>
          <w:p w14:paraId="2A6B8BE2" w14:textId="77777777" w:rsidR="009B6B6E" w:rsidRPr="00761AFF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761AFF">
              <w:rPr>
                <w:rFonts w:cstheme="minorHAnsi"/>
                <w:sz w:val="16"/>
                <w:szCs w:val="16"/>
              </w:rPr>
              <w:t>Yes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761AFF">
              <w:rPr>
                <w:rFonts w:cstheme="minorHAnsi"/>
                <w:sz w:val="16"/>
                <w:szCs w:val="16"/>
              </w:rPr>
              <w:t>No (0)</w:t>
            </w:r>
          </w:p>
        </w:tc>
      </w:tr>
      <w:tr w:rsidR="009B6B6E" w:rsidRPr="001B66DB" w14:paraId="22C8ECF1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518562B1" w14:textId="77777777" w:rsidR="009B6B6E" w:rsidRPr="001B66D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B66DB">
              <w:rPr>
                <w:rFonts w:cstheme="minorHAnsi"/>
                <w:caps w:val="0"/>
                <w:sz w:val="16"/>
                <w:szCs w:val="16"/>
              </w:rPr>
              <w:t>Guilt</w:t>
            </w:r>
          </w:p>
        </w:tc>
        <w:tc>
          <w:tcPr>
            <w:tcW w:w="1566" w:type="pct"/>
            <w:hideMark/>
          </w:tcPr>
          <w:p w14:paraId="0527F340" w14:textId="77777777" w:rsidR="009B6B6E" w:rsidRPr="001B66D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1B66DB">
              <w:rPr>
                <w:rFonts w:cstheme="minorHAnsi"/>
                <w:sz w:val="16"/>
                <w:szCs w:val="16"/>
              </w:rPr>
              <w:t xml:space="preserve">Do you tend to blame yourself or feel guilty about anything? </w:t>
            </w:r>
          </w:p>
          <w:p w14:paraId="68AB94A5" w14:textId="77777777" w:rsidR="009B6B6E" w:rsidRPr="001B66D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1B66DB">
              <w:rPr>
                <w:rFonts w:cstheme="minorHAnsi"/>
                <w:sz w:val="16"/>
                <w:szCs w:val="16"/>
              </w:rPr>
              <w:t>Second question: So, for what do you blame yourself?</w:t>
            </w:r>
          </w:p>
        </w:tc>
        <w:tc>
          <w:tcPr>
            <w:tcW w:w="2612" w:type="pct"/>
            <w:hideMark/>
          </w:tcPr>
          <w:p w14:paraId="19727933" w14:textId="77777777" w:rsidR="009B6B6E" w:rsidRPr="001B66D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1B66DB">
              <w:rPr>
                <w:rFonts w:cstheme="minorHAnsi"/>
                <w:sz w:val="16"/>
                <w:szCs w:val="16"/>
              </w:rPr>
              <w:t xml:space="preserve">Obvious excessive guilt or self-blame (1) 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1B66DB">
              <w:rPr>
                <w:rFonts w:cstheme="minorHAnsi"/>
                <w:sz w:val="16"/>
                <w:szCs w:val="16"/>
              </w:rPr>
              <w:t>No such feelings (0)</w:t>
            </w:r>
          </w:p>
          <w:p w14:paraId="57A06BA6" w14:textId="77777777" w:rsidR="009B6B6E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  <w:p w14:paraId="404E9C24" w14:textId="77777777" w:rsidR="009B6B6E" w:rsidRPr="001B66D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1B66DB">
              <w:rPr>
                <w:rFonts w:cstheme="minorHAnsi"/>
                <w:sz w:val="16"/>
                <w:szCs w:val="16"/>
              </w:rPr>
              <w:t>Mentions guilt or self-blame, but it is unclear if these constitute obvious or excessive guilt or self-blame (second question: code 1 for an exaggerated feeling of guilt, which is clearly out of proportion to the circumstances.)</w:t>
            </w:r>
          </w:p>
        </w:tc>
      </w:tr>
      <w:tr w:rsidR="009B6B6E" w:rsidRPr="00052BA9" w14:paraId="6AB75C97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1136A78E" w14:textId="77777777" w:rsidR="009B6B6E" w:rsidRPr="00052BA9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052BA9">
              <w:rPr>
                <w:rFonts w:cstheme="minorHAnsi"/>
                <w:caps w:val="0"/>
                <w:sz w:val="16"/>
                <w:szCs w:val="16"/>
              </w:rPr>
              <w:t>Sleep problems</w:t>
            </w:r>
          </w:p>
        </w:tc>
        <w:tc>
          <w:tcPr>
            <w:tcW w:w="1566" w:type="pct"/>
            <w:hideMark/>
          </w:tcPr>
          <w:p w14:paraId="78C6A96E" w14:textId="77777777" w:rsidR="009B6B6E" w:rsidRPr="00052BA9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052BA9">
              <w:rPr>
                <w:rFonts w:cstheme="minorHAnsi"/>
                <w:sz w:val="16"/>
                <w:szCs w:val="16"/>
              </w:rPr>
              <w:t>Have you had trouble sleeping recently?</w:t>
            </w:r>
          </w:p>
        </w:tc>
        <w:tc>
          <w:tcPr>
            <w:tcW w:w="2612" w:type="pct"/>
            <w:hideMark/>
          </w:tcPr>
          <w:p w14:paraId="785EDFA9" w14:textId="77777777" w:rsidR="009B6B6E" w:rsidRPr="00052BA9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052BA9">
              <w:rPr>
                <w:rFonts w:cstheme="minorHAnsi"/>
                <w:sz w:val="16"/>
                <w:szCs w:val="16"/>
              </w:rPr>
              <w:t>Trouble with sleep or recent change in pattern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052BA9">
              <w:rPr>
                <w:rFonts w:cstheme="minorHAnsi"/>
                <w:sz w:val="16"/>
                <w:szCs w:val="16"/>
              </w:rPr>
              <w:t>No trouble sleeping (0)</w:t>
            </w:r>
          </w:p>
        </w:tc>
      </w:tr>
      <w:tr w:rsidR="009B6B6E" w:rsidRPr="007D03BC" w14:paraId="11092E55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  <w:hideMark/>
          </w:tcPr>
          <w:p w14:paraId="1767F2FC" w14:textId="77777777" w:rsidR="009B6B6E" w:rsidRPr="007D03BC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7D03BC">
              <w:rPr>
                <w:rFonts w:cstheme="minorHAnsi"/>
                <w:caps w:val="0"/>
                <w:sz w:val="16"/>
                <w:szCs w:val="16"/>
              </w:rPr>
              <w:t>Irritability</w:t>
            </w:r>
          </w:p>
        </w:tc>
        <w:tc>
          <w:tcPr>
            <w:tcW w:w="1566" w:type="pct"/>
            <w:hideMark/>
          </w:tcPr>
          <w:p w14:paraId="09E17721" w14:textId="77777777" w:rsidR="009B6B6E" w:rsidRPr="007D03BC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7D03BC">
              <w:rPr>
                <w:rFonts w:cstheme="minorHAnsi"/>
                <w:sz w:val="16"/>
                <w:szCs w:val="16"/>
              </w:rPr>
              <w:t>Have you been irritable recently?</w:t>
            </w:r>
          </w:p>
        </w:tc>
        <w:tc>
          <w:tcPr>
            <w:tcW w:w="2612" w:type="pct"/>
            <w:hideMark/>
          </w:tcPr>
          <w:p w14:paraId="29A3EEB4" w14:textId="77777777" w:rsidR="009B6B6E" w:rsidRPr="007D03BC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7D03BC">
              <w:rPr>
                <w:rFonts w:cstheme="minorHAnsi"/>
                <w:sz w:val="16"/>
                <w:szCs w:val="16"/>
              </w:rPr>
              <w:t>Yes (1)</w:t>
            </w:r>
            <w:r>
              <w:rPr>
                <w:rFonts w:cstheme="minorHAnsi"/>
                <w:sz w:val="16"/>
                <w:szCs w:val="16"/>
              </w:rPr>
              <w:t xml:space="preserve">; </w:t>
            </w:r>
            <w:r w:rsidRPr="007D03BC">
              <w:rPr>
                <w:rFonts w:cstheme="minorHAnsi"/>
                <w:sz w:val="16"/>
                <w:szCs w:val="16"/>
              </w:rPr>
              <w:t>No (0)</w:t>
            </w:r>
          </w:p>
        </w:tc>
      </w:tr>
    </w:tbl>
    <w:p w14:paraId="05D36E58" w14:textId="77777777" w:rsidR="00962ACB" w:rsidRDefault="001E4A05">
      <w:pPr>
        <w:spacing w:after="160" w:line="259" w:lineRule="auto"/>
      </w:pPr>
      <w:r w:rsidRPr="001E4A05">
        <w:t xml:space="preserve"> </w:t>
      </w:r>
    </w:p>
    <w:p w14:paraId="1B3CEBF4" w14:textId="42BE0726" w:rsidR="00962ACB" w:rsidRDefault="00962ACB" w:rsidP="00962ACB">
      <w:pPr>
        <w:spacing w:after="160" w:line="259" w:lineRule="auto"/>
        <w:rPr>
          <w:b/>
          <w:bCs/>
        </w:rPr>
      </w:pPr>
      <w:r>
        <w:rPr>
          <w:b/>
          <w:bCs/>
        </w:rPr>
        <w:t xml:space="preserve">CASP-12 </w:t>
      </w:r>
      <w:r w:rsidR="009C5F0D">
        <w:rPr>
          <w:b/>
          <w:bCs/>
        </w:rPr>
        <w:t>QoL</w:t>
      </w:r>
      <w:r w:rsidR="003532DF">
        <w:rPr>
          <w:b/>
          <w:bCs/>
        </w:rPr>
        <w:t xml:space="preserve"> </w:t>
      </w:r>
      <w:r>
        <w:rPr>
          <w:b/>
          <w:bCs/>
        </w:rPr>
        <w:t>items</w:t>
      </w:r>
    </w:p>
    <w:tbl>
      <w:tblPr>
        <w:tblStyle w:val="PlainTable31"/>
        <w:tblW w:w="5000" w:type="pct"/>
        <w:tblLook w:val="04A0" w:firstRow="1" w:lastRow="0" w:firstColumn="1" w:lastColumn="0" w:noHBand="0" w:noVBand="1"/>
      </w:tblPr>
      <w:tblGrid>
        <w:gridCol w:w="1539"/>
        <w:gridCol w:w="4558"/>
        <w:gridCol w:w="3263"/>
      </w:tblGrid>
      <w:tr w:rsidR="009B6B6E" w:rsidRPr="006D374B" w14:paraId="6A4937F2" w14:textId="77777777" w:rsidTr="009B6B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pct"/>
            <w:hideMark/>
          </w:tcPr>
          <w:p w14:paraId="0C84EE08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caps w:val="0"/>
                <w:sz w:val="16"/>
                <w:szCs w:val="16"/>
              </w:rPr>
              <w:t>Dimension</w:t>
            </w:r>
          </w:p>
        </w:tc>
        <w:tc>
          <w:tcPr>
            <w:tcW w:w="2435" w:type="pct"/>
            <w:hideMark/>
          </w:tcPr>
          <w:p w14:paraId="62AC61C6" w14:textId="77777777" w:rsidR="009B6B6E" w:rsidRPr="006D374B" w:rsidRDefault="009B6B6E" w:rsidP="009B6B6E">
            <w:pPr>
              <w:spacing w:after="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caps w:val="0"/>
                <w:sz w:val="16"/>
                <w:szCs w:val="16"/>
              </w:rPr>
              <w:t>Criteria</w:t>
            </w:r>
          </w:p>
        </w:tc>
        <w:tc>
          <w:tcPr>
            <w:tcW w:w="1743" w:type="pct"/>
            <w:hideMark/>
          </w:tcPr>
          <w:p w14:paraId="0A2FE3F7" w14:textId="77777777" w:rsidR="009B6B6E" w:rsidRPr="006D374B" w:rsidRDefault="009B6B6E" w:rsidP="009B6B6E">
            <w:pPr>
              <w:spacing w:after="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D374B">
              <w:rPr>
                <w:rFonts w:cstheme="minorHAnsi"/>
                <w:caps w:val="0"/>
                <w:sz w:val="16"/>
                <w:szCs w:val="16"/>
              </w:rPr>
              <w:t>Scoring</w:t>
            </w:r>
          </w:p>
        </w:tc>
      </w:tr>
      <w:tr w:rsidR="009B6B6E" w:rsidRPr="006D374B" w14:paraId="0E77B8F1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hideMark/>
          </w:tcPr>
          <w:p w14:paraId="15F4281E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caps w:val="0"/>
                <w:sz w:val="16"/>
                <w:szCs w:val="16"/>
              </w:rPr>
              <w:t>Control</w:t>
            </w:r>
          </w:p>
        </w:tc>
        <w:tc>
          <w:tcPr>
            <w:tcW w:w="2435" w:type="pct"/>
            <w:hideMark/>
          </w:tcPr>
          <w:p w14:paraId="52B3BB46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0B6E64">
              <w:rPr>
                <w:sz w:val="16"/>
                <w:szCs w:val="16"/>
              </w:rPr>
              <w:t>How often do you think your age prevents you from doing the things you would like to do?</w:t>
            </w:r>
          </w:p>
        </w:tc>
        <w:tc>
          <w:tcPr>
            <w:tcW w:w="1743" w:type="pct"/>
            <w:hideMark/>
          </w:tcPr>
          <w:p w14:paraId="542444FE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513CA4">
              <w:rPr>
                <w:rFonts w:cstheme="minorHAnsi"/>
                <w:sz w:val="16"/>
                <w:szCs w:val="16"/>
              </w:rPr>
              <w:t xml:space="preserve">(1); </w:t>
            </w: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513CA4">
              <w:rPr>
                <w:rFonts w:cstheme="minorHAnsi"/>
                <w:sz w:val="16"/>
                <w:szCs w:val="16"/>
              </w:rPr>
              <w:t>(2); Rarely (3); Never (4)</w:t>
            </w:r>
          </w:p>
        </w:tc>
      </w:tr>
      <w:tr w:rsidR="009B6B6E" w:rsidRPr="006D374B" w14:paraId="5FA73D79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21FEA1E9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  <w:hideMark/>
          </w:tcPr>
          <w:p w14:paraId="40962F80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7F583B">
              <w:rPr>
                <w:sz w:val="16"/>
                <w:szCs w:val="16"/>
              </w:rPr>
              <w:t>How often do you feel that what happens to you is out of your control?</w:t>
            </w:r>
          </w:p>
        </w:tc>
        <w:tc>
          <w:tcPr>
            <w:tcW w:w="1743" w:type="pct"/>
          </w:tcPr>
          <w:p w14:paraId="5CA922C1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513CA4">
              <w:rPr>
                <w:rFonts w:cstheme="minorHAnsi"/>
                <w:sz w:val="16"/>
                <w:szCs w:val="16"/>
              </w:rPr>
              <w:t xml:space="preserve">(1); </w:t>
            </w: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513CA4">
              <w:rPr>
                <w:rFonts w:cstheme="minorHAnsi"/>
                <w:sz w:val="16"/>
                <w:szCs w:val="16"/>
              </w:rPr>
              <w:t>(2); Rarely (3); Never (4)</w:t>
            </w:r>
          </w:p>
        </w:tc>
      </w:tr>
      <w:tr w:rsidR="009B6B6E" w:rsidRPr="006D374B" w14:paraId="01AC084A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2DEE325C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260EC060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0B2458">
              <w:rPr>
                <w:sz w:val="16"/>
                <w:szCs w:val="16"/>
              </w:rPr>
              <w:t>How often do you feel left out of things?</w:t>
            </w:r>
          </w:p>
        </w:tc>
        <w:tc>
          <w:tcPr>
            <w:tcW w:w="1743" w:type="pct"/>
          </w:tcPr>
          <w:p w14:paraId="1EF6EB42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513CA4">
              <w:rPr>
                <w:rFonts w:cstheme="minorHAnsi"/>
                <w:sz w:val="16"/>
                <w:szCs w:val="16"/>
              </w:rPr>
              <w:t xml:space="preserve">(1); </w:t>
            </w: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513CA4">
              <w:rPr>
                <w:rFonts w:cstheme="minorHAnsi"/>
                <w:sz w:val="16"/>
                <w:szCs w:val="16"/>
              </w:rPr>
              <w:t>(2); Rarely (3); Never (4)</w:t>
            </w:r>
          </w:p>
        </w:tc>
      </w:tr>
      <w:tr w:rsidR="009B6B6E" w:rsidRPr="006D374B" w14:paraId="435BE185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3FC6B309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D374B">
              <w:rPr>
                <w:caps w:val="0"/>
                <w:sz w:val="16"/>
                <w:szCs w:val="16"/>
              </w:rPr>
              <w:t>Autonomy</w:t>
            </w:r>
          </w:p>
        </w:tc>
        <w:tc>
          <w:tcPr>
            <w:tcW w:w="2435" w:type="pct"/>
          </w:tcPr>
          <w:p w14:paraId="44CF23EF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H</w:t>
            </w:r>
            <w:r w:rsidRPr="000B2458">
              <w:rPr>
                <w:sz w:val="16"/>
                <w:szCs w:val="16"/>
              </w:rPr>
              <w:t>ow often do you think that you can you do the things that you want to do?</w:t>
            </w:r>
          </w:p>
        </w:tc>
        <w:tc>
          <w:tcPr>
            <w:tcW w:w="1743" w:type="pct"/>
          </w:tcPr>
          <w:p w14:paraId="59A25320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995890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995890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95890">
              <w:rPr>
                <w:rFonts w:cstheme="minorHAnsi"/>
                <w:sz w:val="16"/>
                <w:szCs w:val="16"/>
              </w:rPr>
              <w:t xml:space="preserve">); </w:t>
            </w:r>
            <w:r w:rsidRPr="00995890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995890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Pr="00995890">
              <w:rPr>
                <w:rFonts w:cstheme="minorHAnsi"/>
                <w:sz w:val="16"/>
                <w:szCs w:val="16"/>
              </w:rPr>
              <w:t>); Rarely (</w:t>
            </w:r>
            <w:r>
              <w:rPr>
                <w:rFonts w:cstheme="minorHAnsi"/>
                <w:sz w:val="16"/>
                <w:szCs w:val="16"/>
              </w:rPr>
              <w:t>2</w:t>
            </w:r>
            <w:r w:rsidRPr="00995890">
              <w:rPr>
                <w:rFonts w:cstheme="minorHAnsi"/>
                <w:sz w:val="16"/>
                <w:szCs w:val="16"/>
              </w:rPr>
              <w:t>); Never (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Pr="00995890">
              <w:rPr>
                <w:rFonts w:cstheme="minorHAnsi"/>
                <w:sz w:val="16"/>
                <w:szCs w:val="16"/>
              </w:rPr>
              <w:t>)</w:t>
            </w:r>
          </w:p>
        </w:tc>
      </w:tr>
      <w:tr w:rsidR="009B6B6E" w:rsidRPr="006D374B" w14:paraId="4676838A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36E77E90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69EF2C95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0B2458">
              <w:rPr>
                <w:sz w:val="16"/>
                <w:szCs w:val="16"/>
              </w:rPr>
              <w:t>How often do you think that family responsibilities prevent you from doing what you want to do?</w:t>
            </w:r>
          </w:p>
        </w:tc>
        <w:tc>
          <w:tcPr>
            <w:tcW w:w="1743" w:type="pct"/>
          </w:tcPr>
          <w:p w14:paraId="178E3AE8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513CA4">
              <w:rPr>
                <w:rFonts w:cstheme="minorHAnsi"/>
                <w:sz w:val="16"/>
                <w:szCs w:val="16"/>
              </w:rPr>
              <w:t xml:space="preserve">(1); </w:t>
            </w: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513CA4">
              <w:rPr>
                <w:rFonts w:cstheme="minorHAnsi"/>
                <w:sz w:val="16"/>
                <w:szCs w:val="16"/>
              </w:rPr>
              <w:t>(2); Rarely (3); Never (4)</w:t>
            </w:r>
          </w:p>
        </w:tc>
      </w:tr>
      <w:tr w:rsidR="009B6B6E" w:rsidRPr="006D374B" w14:paraId="7BA20087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4BA113E2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7D849B44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A2D30">
              <w:rPr>
                <w:sz w:val="16"/>
                <w:szCs w:val="16"/>
              </w:rPr>
              <w:t>How often do you think that shortage of money stops you from doing the things you want to do?</w:t>
            </w:r>
          </w:p>
        </w:tc>
        <w:tc>
          <w:tcPr>
            <w:tcW w:w="1743" w:type="pct"/>
          </w:tcPr>
          <w:p w14:paraId="63457B8F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513CA4">
              <w:rPr>
                <w:rFonts w:cstheme="minorHAnsi"/>
                <w:sz w:val="16"/>
                <w:szCs w:val="16"/>
              </w:rPr>
              <w:t xml:space="preserve">(1); </w:t>
            </w:r>
            <w:r w:rsidRPr="00513CA4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513CA4">
              <w:rPr>
                <w:rFonts w:cstheme="minorHAnsi"/>
                <w:sz w:val="16"/>
                <w:szCs w:val="16"/>
              </w:rPr>
              <w:t>(2); Rarely (3); Never (4)</w:t>
            </w:r>
          </w:p>
        </w:tc>
      </w:tr>
      <w:tr w:rsidR="009B6B6E" w:rsidRPr="006D374B" w14:paraId="45C76D95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10FB243F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D374B">
              <w:rPr>
                <w:caps w:val="0"/>
                <w:sz w:val="16"/>
                <w:szCs w:val="16"/>
              </w:rPr>
              <w:t>Self-realisation</w:t>
            </w:r>
          </w:p>
        </w:tc>
        <w:tc>
          <w:tcPr>
            <w:tcW w:w="2435" w:type="pct"/>
          </w:tcPr>
          <w:p w14:paraId="0DAA3944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30070">
              <w:rPr>
                <w:sz w:val="16"/>
                <w:szCs w:val="16"/>
              </w:rPr>
              <w:t>How often do you feel full of energy these days?</w:t>
            </w:r>
          </w:p>
        </w:tc>
        <w:tc>
          <w:tcPr>
            <w:tcW w:w="1743" w:type="pct"/>
          </w:tcPr>
          <w:p w14:paraId="566397E7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  <w:tr w:rsidR="009B6B6E" w:rsidRPr="006D374B" w14:paraId="78881B2E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0EC3BFDA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06A3D60E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30070">
              <w:rPr>
                <w:sz w:val="16"/>
                <w:szCs w:val="16"/>
              </w:rPr>
              <w:t>How often do you feel that life is full of opportunities?</w:t>
            </w:r>
          </w:p>
        </w:tc>
        <w:tc>
          <w:tcPr>
            <w:tcW w:w="1743" w:type="pct"/>
          </w:tcPr>
          <w:p w14:paraId="565791FB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  <w:tr w:rsidR="009B6B6E" w:rsidRPr="006D374B" w14:paraId="5394DC0E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18879B1D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2556747D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30070">
              <w:rPr>
                <w:sz w:val="16"/>
                <w:szCs w:val="16"/>
              </w:rPr>
              <w:t>How often do you feel that the future looks good for you?</w:t>
            </w:r>
          </w:p>
        </w:tc>
        <w:tc>
          <w:tcPr>
            <w:tcW w:w="1743" w:type="pct"/>
          </w:tcPr>
          <w:p w14:paraId="00BFA7CC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  <w:tr w:rsidR="009B6B6E" w:rsidRPr="006D374B" w14:paraId="0767D954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10CADF9B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6D374B">
              <w:rPr>
                <w:caps w:val="0"/>
                <w:sz w:val="16"/>
                <w:szCs w:val="16"/>
              </w:rPr>
              <w:t>Pleasure</w:t>
            </w:r>
          </w:p>
        </w:tc>
        <w:tc>
          <w:tcPr>
            <w:tcW w:w="2435" w:type="pct"/>
          </w:tcPr>
          <w:p w14:paraId="51F0E612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A2D30">
              <w:rPr>
                <w:sz w:val="16"/>
                <w:szCs w:val="16"/>
              </w:rPr>
              <w:t>How often do you look forward to each day?</w:t>
            </w:r>
          </w:p>
        </w:tc>
        <w:tc>
          <w:tcPr>
            <w:tcW w:w="1743" w:type="pct"/>
          </w:tcPr>
          <w:p w14:paraId="21B71330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  <w:tr w:rsidR="009B6B6E" w:rsidRPr="006D374B" w14:paraId="73D385C9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" w:type="pct"/>
          </w:tcPr>
          <w:p w14:paraId="36092A88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18B17408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A2D30">
              <w:rPr>
                <w:sz w:val="16"/>
                <w:szCs w:val="16"/>
              </w:rPr>
              <w:t>How often do you feel that your life has meaning?</w:t>
            </w:r>
          </w:p>
        </w:tc>
        <w:tc>
          <w:tcPr>
            <w:tcW w:w="1743" w:type="pct"/>
          </w:tcPr>
          <w:p w14:paraId="6ABD1B77" w14:textId="77777777" w:rsidR="009B6B6E" w:rsidRPr="006D374B" w:rsidRDefault="009B6B6E" w:rsidP="009B6B6E">
            <w:pPr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  <w:tr w:rsidR="009B6B6E" w:rsidRPr="006D374B" w14:paraId="5BF48A4A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14C05CE5" w14:textId="77777777" w:rsidR="009B6B6E" w:rsidRPr="006D374B" w:rsidRDefault="009B6B6E" w:rsidP="009B6B6E">
            <w:pPr>
              <w:spacing w:after="0" w:line="259" w:lineRule="auto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435" w:type="pct"/>
          </w:tcPr>
          <w:p w14:paraId="32B86DD2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630070">
              <w:rPr>
                <w:sz w:val="16"/>
                <w:szCs w:val="16"/>
              </w:rPr>
              <w:t>How often, on balance, do you look back on your life with a sense of happiness?</w:t>
            </w:r>
          </w:p>
        </w:tc>
        <w:tc>
          <w:tcPr>
            <w:tcW w:w="1743" w:type="pct"/>
          </w:tcPr>
          <w:p w14:paraId="6859E6B5" w14:textId="77777777" w:rsidR="009B6B6E" w:rsidRPr="006D374B" w:rsidRDefault="009B6B6E" w:rsidP="009B6B6E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Often </w:t>
            </w:r>
            <w:r w:rsidRPr="002D0145">
              <w:rPr>
                <w:rFonts w:cstheme="minorHAnsi"/>
                <w:sz w:val="16"/>
                <w:szCs w:val="16"/>
              </w:rPr>
              <w:t xml:space="preserve">(4); </w:t>
            </w:r>
            <w:r w:rsidRPr="002D0145">
              <w:rPr>
                <w:rFonts w:cstheme="minorHAnsi"/>
                <w:sz w:val="16"/>
                <w:szCs w:val="16"/>
                <w:lang w:val="en-IE"/>
              </w:rPr>
              <w:t xml:space="preserve">Sometimes </w:t>
            </w:r>
            <w:r w:rsidRPr="002D0145">
              <w:rPr>
                <w:rFonts w:cstheme="minorHAnsi"/>
                <w:sz w:val="16"/>
                <w:szCs w:val="16"/>
              </w:rPr>
              <w:t>(3); Rarely (2); Never (1)</w:t>
            </w:r>
          </w:p>
        </w:tc>
      </w:tr>
    </w:tbl>
    <w:p w14:paraId="2B79CE24" w14:textId="0911AAD5" w:rsidR="00782C12" w:rsidRDefault="00782C12">
      <w:pPr>
        <w:spacing w:after="160" w:line="259" w:lineRule="auto"/>
      </w:pPr>
      <w:r>
        <w:br w:type="page"/>
      </w:r>
    </w:p>
    <w:p w14:paraId="7AE61178" w14:textId="26654E0B" w:rsidR="00782C12" w:rsidRPr="005B112D" w:rsidRDefault="00782C12" w:rsidP="007C1BE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</w:rPr>
      </w:pPr>
      <w:r w:rsidRPr="006328E0">
        <w:rPr>
          <w:rFonts w:cstheme="minorHAnsi"/>
          <w:b/>
        </w:rPr>
        <w:lastRenderedPageBreak/>
        <w:t xml:space="preserve">Table </w:t>
      </w:r>
      <w:r w:rsidR="00213F85">
        <w:rPr>
          <w:rFonts w:cstheme="minorHAnsi"/>
          <w:b/>
        </w:rPr>
        <w:t>S</w:t>
      </w:r>
      <w:r w:rsidRPr="006328E0">
        <w:rPr>
          <w:rFonts w:cstheme="minorHAnsi"/>
          <w:b/>
        </w:rPr>
        <w:t>1.</w:t>
      </w:r>
      <w:r w:rsidRPr="006328E0">
        <w:rPr>
          <w:rFonts w:cstheme="minorHAnsi"/>
          <w:bCs/>
        </w:rPr>
        <w:t xml:space="preserve"> Characteristics of participants </w:t>
      </w:r>
      <w:r w:rsidR="00BD770C">
        <w:rPr>
          <w:rFonts w:cstheme="minorHAnsi"/>
          <w:bCs/>
        </w:rPr>
        <w:t xml:space="preserve">with </w:t>
      </w:r>
      <w:r w:rsidR="00ED6748">
        <w:rPr>
          <w:rFonts w:cstheme="minorHAnsi"/>
          <w:bCs/>
        </w:rPr>
        <w:t>stratifi</w:t>
      </w:r>
      <w:r w:rsidR="00BD770C">
        <w:rPr>
          <w:rFonts w:cstheme="minorHAnsi"/>
          <w:bCs/>
        </w:rPr>
        <w:t>cation</w:t>
      </w:r>
      <w:r w:rsidR="00ED6748" w:rsidRPr="006328E0">
        <w:rPr>
          <w:rFonts w:cstheme="minorHAnsi"/>
          <w:bCs/>
        </w:rPr>
        <w:t xml:space="preserve"> </w:t>
      </w:r>
      <w:r w:rsidRPr="006328E0">
        <w:rPr>
          <w:rFonts w:cstheme="minorHAnsi"/>
          <w:bCs/>
        </w:rPr>
        <w:t xml:space="preserve">by </w:t>
      </w:r>
      <w:r w:rsidR="00ED6748">
        <w:rPr>
          <w:rFonts w:cstheme="minorHAnsi"/>
          <w:bCs/>
        </w:rPr>
        <w:t xml:space="preserve">combinations of </w:t>
      </w:r>
      <w:r w:rsidRPr="006328E0">
        <w:rPr>
          <w:rFonts w:cstheme="minorHAnsi"/>
          <w:bCs/>
        </w:rPr>
        <w:t>diabetes and frailty status.</w:t>
      </w:r>
    </w:p>
    <w:tbl>
      <w:tblPr>
        <w:tblStyle w:val="PlainTable31"/>
        <w:tblW w:w="5298" w:type="pct"/>
        <w:tblLayout w:type="fixed"/>
        <w:tblLook w:val="04A0" w:firstRow="1" w:lastRow="0" w:firstColumn="1" w:lastColumn="0" w:noHBand="0" w:noVBand="1"/>
      </w:tblPr>
      <w:tblGrid>
        <w:gridCol w:w="1543"/>
        <w:gridCol w:w="1246"/>
        <w:gridCol w:w="1190"/>
        <w:gridCol w:w="1361"/>
        <w:gridCol w:w="738"/>
        <w:gridCol w:w="1416"/>
        <w:gridCol w:w="1561"/>
        <w:gridCol w:w="863"/>
      </w:tblGrid>
      <w:tr w:rsidR="00782C12" w:rsidRPr="00B1251C" w14:paraId="2D057FF4" w14:textId="77777777" w:rsidTr="007C1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8" w:type="pct"/>
            <w:shd w:val="clear" w:color="auto" w:fill="auto"/>
          </w:tcPr>
          <w:p w14:paraId="673912F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 w:val="0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 xml:space="preserve">Characteristics </w:t>
            </w:r>
          </w:p>
          <w:p w14:paraId="139A716B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 w:val="0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 xml:space="preserve">n (%) / 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Mean</w:t>
            </w:r>
            <w:r w:rsidRPr="00B1251C">
              <w:rPr>
                <w:rFonts w:cstheme="minorHAnsi"/>
                <w:sz w:val="12"/>
                <w:szCs w:val="12"/>
              </w:rPr>
              <w:t xml:space="preserve"> (SD)</w:t>
            </w:r>
          </w:p>
        </w:tc>
        <w:tc>
          <w:tcPr>
            <w:tcW w:w="628" w:type="pct"/>
            <w:shd w:val="clear" w:color="auto" w:fill="auto"/>
          </w:tcPr>
          <w:p w14:paraId="26FDD2D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Total</w:t>
            </w:r>
          </w:p>
          <w:p w14:paraId="728F3C9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n=97,691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7C13E0D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Frail with</w:t>
            </w:r>
            <w:r>
              <w:rPr>
                <w:rFonts w:cstheme="minorHAnsi"/>
                <w:caps w:val="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diabetes</w:t>
            </w:r>
          </w:p>
          <w:p w14:paraId="21A67C1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n=2,398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0AF3574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Frail without diabetes</w:t>
            </w:r>
          </w:p>
          <w:p w14:paraId="3468C96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n=7,209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3302BF7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Difference</w:t>
            </w:r>
          </w:p>
          <w:p w14:paraId="0B77422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P-value</w:t>
            </w:r>
          </w:p>
        </w:tc>
        <w:tc>
          <w:tcPr>
            <w:tcW w:w="714" w:type="pct"/>
            <w:shd w:val="clear" w:color="auto" w:fill="auto"/>
          </w:tcPr>
          <w:p w14:paraId="7931551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Non-frail</w:t>
            </w:r>
            <w:r>
              <w:rPr>
                <w:rFonts w:cstheme="minorHAnsi"/>
                <w:caps w:val="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with diabetes</w:t>
            </w:r>
          </w:p>
          <w:p w14:paraId="749A306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lang w:val="it-IT"/>
              </w:rPr>
            </w:pPr>
            <w:r w:rsidRPr="00B1251C">
              <w:rPr>
                <w:rFonts w:cstheme="minorHAnsi"/>
                <w:sz w:val="12"/>
                <w:szCs w:val="12"/>
              </w:rPr>
              <w:t>n=9,263</w:t>
            </w:r>
          </w:p>
        </w:tc>
        <w:tc>
          <w:tcPr>
            <w:tcW w:w="787" w:type="pct"/>
            <w:shd w:val="clear" w:color="auto" w:fill="auto"/>
          </w:tcPr>
          <w:p w14:paraId="5A40436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Non-frail</w:t>
            </w:r>
            <w:r>
              <w:rPr>
                <w:rFonts w:cstheme="minorHAnsi"/>
                <w:caps w:val="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without diabetes</w:t>
            </w:r>
          </w:p>
          <w:p w14:paraId="6E677C3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  <w:lang w:val="it-IT"/>
              </w:rPr>
            </w:pPr>
            <w:r w:rsidRPr="00B1251C">
              <w:rPr>
                <w:rFonts w:cstheme="minorHAnsi"/>
                <w:sz w:val="12"/>
                <w:szCs w:val="12"/>
              </w:rPr>
              <w:t>n=78,821</w:t>
            </w:r>
          </w:p>
        </w:tc>
        <w:tc>
          <w:tcPr>
            <w:tcW w:w="435" w:type="pct"/>
            <w:shd w:val="clear" w:color="auto" w:fill="auto"/>
          </w:tcPr>
          <w:p w14:paraId="131659F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Difference</w:t>
            </w:r>
          </w:p>
          <w:p w14:paraId="5B8589D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P-value</w:t>
            </w:r>
          </w:p>
        </w:tc>
      </w:tr>
      <w:tr w:rsidR="00782C12" w:rsidRPr="00B1251C" w14:paraId="1E11E7CC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470A89B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Mean age (SD)</w:t>
            </w:r>
          </w:p>
        </w:tc>
        <w:tc>
          <w:tcPr>
            <w:tcW w:w="628" w:type="pct"/>
            <w:shd w:val="clear" w:color="auto" w:fill="auto"/>
          </w:tcPr>
          <w:p w14:paraId="7A52BFD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64.40 (9.89)</w:t>
            </w:r>
          </w:p>
        </w:tc>
        <w:tc>
          <w:tcPr>
            <w:tcW w:w="600" w:type="pct"/>
          </w:tcPr>
          <w:p w14:paraId="5395C2E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72.53 (9.91)</w:t>
            </w:r>
          </w:p>
        </w:tc>
        <w:tc>
          <w:tcPr>
            <w:tcW w:w="686" w:type="pct"/>
          </w:tcPr>
          <w:p w14:paraId="33636CF1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72.28 (11.28)</w:t>
            </w:r>
          </w:p>
        </w:tc>
        <w:tc>
          <w:tcPr>
            <w:tcW w:w="372" w:type="pct"/>
          </w:tcPr>
          <w:p w14:paraId="08571C8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0.314</w:t>
            </w:r>
          </w:p>
        </w:tc>
        <w:tc>
          <w:tcPr>
            <w:tcW w:w="714" w:type="pct"/>
            <w:shd w:val="clear" w:color="auto" w:fill="auto"/>
          </w:tcPr>
          <w:p w14:paraId="10EE9C7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66.59 (9.03)</w:t>
            </w:r>
          </w:p>
        </w:tc>
        <w:tc>
          <w:tcPr>
            <w:tcW w:w="787" w:type="pct"/>
            <w:shd w:val="clear" w:color="auto" w:fill="auto"/>
          </w:tcPr>
          <w:p w14:paraId="2CF491B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63.17 (9.34)</w:t>
            </w:r>
          </w:p>
        </w:tc>
        <w:tc>
          <w:tcPr>
            <w:tcW w:w="435" w:type="pct"/>
            <w:shd w:val="clear" w:color="auto" w:fill="auto"/>
          </w:tcPr>
          <w:p w14:paraId="3D87CEB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23EDEF74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FF6421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Female</w:t>
            </w:r>
            <w:r w:rsidRPr="00B1251C" w:rsidDel="00803B80"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628" w:type="pct"/>
            <w:shd w:val="clear" w:color="auto" w:fill="auto"/>
          </w:tcPr>
          <w:p w14:paraId="15535DE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53,079 (54.3%)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3A463B10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1,527 (63.7%)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3354ADF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4,709 (65.3%)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2A32F81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0.144</w:t>
            </w:r>
          </w:p>
        </w:tc>
        <w:tc>
          <w:tcPr>
            <w:tcW w:w="714" w:type="pct"/>
            <w:shd w:val="clear" w:color="auto" w:fill="auto"/>
          </w:tcPr>
          <w:p w14:paraId="59623FF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4,306 (46.5%)</w:t>
            </w:r>
          </w:p>
        </w:tc>
        <w:tc>
          <w:tcPr>
            <w:tcW w:w="787" w:type="pct"/>
            <w:shd w:val="clear" w:color="auto" w:fill="auto"/>
          </w:tcPr>
          <w:p w14:paraId="293D4B0A" w14:textId="679DB519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42,537 (54</w:t>
            </w:r>
            <w:r w:rsidR="00E5263A">
              <w:rPr>
                <w:rFonts w:cstheme="minorHAnsi"/>
                <w:color w:val="000000"/>
                <w:sz w:val="12"/>
                <w:szCs w:val="12"/>
              </w:rPr>
              <w:t>.0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35" w:type="pct"/>
            <w:shd w:val="clear" w:color="auto" w:fill="auto"/>
          </w:tcPr>
          <w:p w14:paraId="2F7483B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0920DB0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A08052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Mean BMI (kg/m</w:t>
            </w:r>
            <w:r w:rsidRPr="00B1251C">
              <w:rPr>
                <w:rFonts w:cstheme="minorHAnsi"/>
                <w:caps w:val="0"/>
                <w:sz w:val="12"/>
                <w:szCs w:val="12"/>
                <w:vertAlign w:val="superscript"/>
              </w:rPr>
              <w:t>2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)</w:t>
            </w:r>
          </w:p>
        </w:tc>
        <w:tc>
          <w:tcPr>
            <w:tcW w:w="628" w:type="pct"/>
            <w:shd w:val="clear" w:color="auto" w:fill="auto"/>
          </w:tcPr>
          <w:p w14:paraId="20BAF5C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26.83 (4.59)</w:t>
            </w:r>
          </w:p>
        </w:tc>
        <w:tc>
          <w:tcPr>
            <w:tcW w:w="600" w:type="pct"/>
          </w:tcPr>
          <w:p w14:paraId="3F746F5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30.02 (6.12)</w:t>
            </w:r>
          </w:p>
        </w:tc>
        <w:tc>
          <w:tcPr>
            <w:tcW w:w="686" w:type="pct"/>
          </w:tcPr>
          <w:p w14:paraId="70E073C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27.31 (5.64)</w:t>
            </w:r>
          </w:p>
        </w:tc>
        <w:tc>
          <w:tcPr>
            <w:tcW w:w="372" w:type="pct"/>
          </w:tcPr>
          <w:p w14:paraId="6DC7BB2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22643AE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29.11 (4.98)</w:t>
            </w:r>
          </w:p>
        </w:tc>
        <w:tc>
          <w:tcPr>
            <w:tcW w:w="787" w:type="pct"/>
            <w:shd w:val="clear" w:color="auto" w:fill="auto"/>
          </w:tcPr>
          <w:p w14:paraId="7A34D1D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26.43 (4.25)</w:t>
            </w:r>
          </w:p>
        </w:tc>
        <w:tc>
          <w:tcPr>
            <w:tcW w:w="435" w:type="pct"/>
            <w:shd w:val="clear" w:color="auto" w:fill="auto"/>
          </w:tcPr>
          <w:p w14:paraId="5762ECB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5AC8B602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4C7EDF7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Education (post-primary</w:t>
            </w:r>
            <w:r w:rsidRPr="00B1251C">
              <w:rPr>
                <w:rFonts w:cstheme="minorHAnsi"/>
                <w:sz w:val="12"/>
                <w:szCs w:val="12"/>
              </w:rPr>
              <w:t>)</w:t>
            </w:r>
          </w:p>
        </w:tc>
        <w:tc>
          <w:tcPr>
            <w:tcW w:w="628" w:type="pct"/>
            <w:shd w:val="clear" w:color="auto" w:fill="auto"/>
          </w:tcPr>
          <w:p w14:paraId="3A4F250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74,208 (77.2%)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94D619B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1,267 (53.7%)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78A630C7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3,979 (56.0%)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1AAA285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0.051</w:t>
            </w:r>
          </w:p>
        </w:tc>
        <w:tc>
          <w:tcPr>
            <w:tcW w:w="714" w:type="pct"/>
            <w:shd w:val="clear" w:color="auto" w:fill="auto"/>
          </w:tcPr>
          <w:p w14:paraId="0CDAA11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6,508 (71.6%)</w:t>
            </w:r>
          </w:p>
        </w:tc>
        <w:tc>
          <w:tcPr>
            <w:tcW w:w="787" w:type="pct"/>
            <w:shd w:val="clear" w:color="auto" w:fill="auto"/>
          </w:tcPr>
          <w:p w14:paraId="3A62E97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62,454 (80.5%)</w:t>
            </w:r>
          </w:p>
        </w:tc>
        <w:tc>
          <w:tcPr>
            <w:tcW w:w="435" w:type="pct"/>
            <w:shd w:val="clear" w:color="auto" w:fill="auto"/>
          </w:tcPr>
          <w:p w14:paraId="7FA43D1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41E92552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0FB40F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Employed</w:t>
            </w:r>
          </w:p>
        </w:tc>
        <w:tc>
          <w:tcPr>
            <w:tcW w:w="628" w:type="pct"/>
            <w:shd w:val="clear" w:color="auto" w:fill="auto"/>
          </w:tcPr>
          <w:p w14:paraId="21F8468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30,657 (31.5%)</w:t>
            </w:r>
          </w:p>
        </w:tc>
        <w:tc>
          <w:tcPr>
            <w:tcW w:w="600" w:type="pct"/>
          </w:tcPr>
          <w:p w14:paraId="4CB794F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68 (2.9%)</w:t>
            </w:r>
          </w:p>
        </w:tc>
        <w:tc>
          <w:tcPr>
            <w:tcW w:w="686" w:type="pct"/>
          </w:tcPr>
          <w:p w14:paraId="39DAD0B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417 (5.9%)</w:t>
            </w:r>
          </w:p>
        </w:tc>
        <w:tc>
          <w:tcPr>
            <w:tcW w:w="372" w:type="pct"/>
          </w:tcPr>
          <w:p w14:paraId="1A853E5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04B65FB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1,759 (19.1%)</w:t>
            </w:r>
          </w:p>
        </w:tc>
        <w:tc>
          <w:tcPr>
            <w:tcW w:w="787" w:type="pct"/>
            <w:shd w:val="clear" w:color="auto" w:fill="auto"/>
          </w:tcPr>
          <w:p w14:paraId="638382F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28,413 (36.2%)</w:t>
            </w:r>
          </w:p>
        </w:tc>
        <w:tc>
          <w:tcPr>
            <w:tcW w:w="435" w:type="pct"/>
            <w:shd w:val="clear" w:color="auto" w:fill="auto"/>
          </w:tcPr>
          <w:p w14:paraId="47451FF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50407B59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52BFC2EE" w14:textId="6EC3AE8E" w:rsidR="00842D82" w:rsidRPr="00B1251C" w:rsidRDefault="002F08B4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Frequent</w:t>
            </w:r>
            <w:r w:rsidR="00842D82">
              <w:rPr>
                <w:rFonts w:cstheme="minorHAnsi"/>
                <w:caps w:val="0"/>
                <w:sz w:val="12"/>
                <w:szCs w:val="12"/>
              </w:rPr>
              <w:t xml:space="preserve"> alcohol </w:t>
            </w:r>
            <w:r w:rsidR="007E7D45" w:rsidRPr="007E7D45">
              <w:rPr>
                <w:rFonts w:cstheme="minorHAnsi"/>
                <w:caps w:val="0"/>
                <w:sz w:val="12"/>
                <w:szCs w:val="12"/>
              </w:rPr>
              <w:t>consumption</w:t>
            </w:r>
          </w:p>
        </w:tc>
        <w:tc>
          <w:tcPr>
            <w:tcW w:w="628" w:type="pct"/>
            <w:shd w:val="clear" w:color="auto" w:fill="auto"/>
          </w:tcPr>
          <w:p w14:paraId="21A600DA" w14:textId="1830DB22" w:rsidR="00842D82" w:rsidRPr="00B1251C" w:rsidRDefault="004E2657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39,798 (46.0%)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787B5D3F" w14:textId="49063E70" w:rsidR="00842D8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389 (18.2%)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2FB5209D" w14:textId="43FF6B65" w:rsidR="00842D8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1,581 (25.1%)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2B10212" w14:textId="0245FC7E" w:rsidR="00842D82" w:rsidRPr="00B1251C" w:rsidRDefault="0025537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6BA960FA" w14:textId="58D05452" w:rsidR="00842D8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3,188 (38.7%)</w:t>
            </w:r>
          </w:p>
        </w:tc>
        <w:tc>
          <w:tcPr>
            <w:tcW w:w="787" w:type="pct"/>
            <w:shd w:val="clear" w:color="auto" w:fill="auto"/>
          </w:tcPr>
          <w:p w14:paraId="5BFA3B00" w14:textId="3FC547ED" w:rsidR="00842D8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34,640 (49.6%)</w:t>
            </w:r>
          </w:p>
        </w:tc>
        <w:tc>
          <w:tcPr>
            <w:tcW w:w="435" w:type="pct"/>
            <w:shd w:val="clear" w:color="auto" w:fill="auto"/>
          </w:tcPr>
          <w:p w14:paraId="29B6434C" w14:textId="51F42DE9" w:rsidR="00842D82" w:rsidRPr="00B1251C" w:rsidRDefault="0025537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0363A9F8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84990A9" w14:textId="3343DFC7" w:rsidR="00782C12" w:rsidRPr="00B1251C" w:rsidRDefault="00A16F60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Currently s</w:t>
            </w:r>
            <w:r w:rsidR="00782C12" w:rsidRPr="00B1251C">
              <w:rPr>
                <w:rFonts w:cstheme="minorHAnsi"/>
                <w:caps w:val="0"/>
                <w:sz w:val="12"/>
                <w:szCs w:val="12"/>
              </w:rPr>
              <w:t>mok</w:t>
            </w:r>
            <w:r>
              <w:rPr>
                <w:rFonts w:cstheme="minorHAnsi"/>
                <w:caps w:val="0"/>
                <w:sz w:val="12"/>
                <w:szCs w:val="12"/>
              </w:rPr>
              <w:t>ing</w:t>
            </w:r>
          </w:p>
        </w:tc>
        <w:tc>
          <w:tcPr>
            <w:tcW w:w="628" w:type="pct"/>
            <w:shd w:val="clear" w:color="auto" w:fill="auto"/>
          </w:tcPr>
          <w:p w14:paraId="293F5D04" w14:textId="07F9CBB7" w:rsidR="00782C12" w:rsidRPr="00B1251C" w:rsidRDefault="00F1179E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</w:t>
            </w:r>
            <w:r>
              <w:rPr>
                <w:rFonts w:cstheme="minorHAnsi"/>
                <w:color w:val="000000"/>
                <w:sz w:val="12"/>
                <w:szCs w:val="12"/>
              </w:rPr>
              <w:t>9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094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(19.6%)</w:t>
            </w:r>
          </w:p>
        </w:tc>
        <w:tc>
          <w:tcPr>
            <w:tcW w:w="600" w:type="pct"/>
          </w:tcPr>
          <w:p w14:paraId="7EE03013" w14:textId="0F081E12" w:rsidR="00782C12" w:rsidRPr="00B1251C" w:rsidRDefault="00F062BB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31</w:t>
            </w:r>
            <w:r>
              <w:rPr>
                <w:rFonts w:cstheme="minorHAnsi"/>
                <w:color w:val="000000"/>
                <w:sz w:val="12"/>
                <w:szCs w:val="12"/>
              </w:rPr>
              <w:t>1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(13.</w:t>
            </w:r>
            <w:r>
              <w:rPr>
                <w:rFonts w:cstheme="minorHAnsi"/>
                <w:color w:val="000000"/>
                <w:sz w:val="12"/>
                <w:szCs w:val="12"/>
              </w:rPr>
              <w:t>0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6" w:type="pct"/>
          </w:tcPr>
          <w:p w14:paraId="79A14FFF" w14:textId="45764340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</w:t>
            </w:r>
            <w:r w:rsidR="00F062BB" w:rsidRPr="00B1251C">
              <w:rPr>
                <w:rFonts w:cstheme="minorHAnsi"/>
                <w:color w:val="000000"/>
                <w:sz w:val="12"/>
                <w:szCs w:val="12"/>
              </w:rPr>
              <w:t>1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99</w:t>
            </w:r>
            <w:r w:rsidR="00F062BB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(16.7%)</w:t>
            </w:r>
          </w:p>
        </w:tc>
        <w:tc>
          <w:tcPr>
            <w:tcW w:w="372" w:type="pct"/>
          </w:tcPr>
          <w:p w14:paraId="3C86D6A8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1BE5CFF6" w14:textId="1AA2CACF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520</w:t>
            </w:r>
            <w:r w:rsidR="00F062BB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(16.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5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787" w:type="pct"/>
            <w:shd w:val="clear" w:color="auto" w:fill="auto"/>
          </w:tcPr>
          <w:p w14:paraId="5A67DD8B" w14:textId="497B8BCA" w:rsidR="00782C12" w:rsidRPr="00B1251C" w:rsidRDefault="00F062BB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</w:t>
            </w:r>
            <w:r>
              <w:rPr>
                <w:rFonts w:cstheme="minorHAnsi"/>
                <w:color w:val="000000"/>
                <w:sz w:val="12"/>
                <w:szCs w:val="12"/>
              </w:rPr>
              <w:t>6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064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(20.4%)</w:t>
            </w:r>
          </w:p>
        </w:tc>
        <w:tc>
          <w:tcPr>
            <w:tcW w:w="435" w:type="pct"/>
            <w:shd w:val="clear" w:color="auto" w:fill="auto"/>
          </w:tcPr>
          <w:p w14:paraId="5DAAFAC8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70D35D64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17C445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Polypharmacy (≥5 drugs)</w:t>
            </w:r>
          </w:p>
        </w:tc>
        <w:tc>
          <w:tcPr>
            <w:tcW w:w="628" w:type="pct"/>
            <w:shd w:val="clear" w:color="auto" w:fill="auto"/>
          </w:tcPr>
          <w:p w14:paraId="3757A99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5,230 (5.4%)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391288E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983 (41.0%)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171A1D5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1,202 (16.7%)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FE396B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391B13E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1,244 (13.4%)</w:t>
            </w:r>
          </w:p>
        </w:tc>
        <w:tc>
          <w:tcPr>
            <w:tcW w:w="787" w:type="pct"/>
            <w:shd w:val="clear" w:color="auto" w:fill="auto"/>
          </w:tcPr>
          <w:p w14:paraId="5ED82C3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1,801 (2.3%)</w:t>
            </w:r>
          </w:p>
        </w:tc>
        <w:tc>
          <w:tcPr>
            <w:tcW w:w="435" w:type="pct"/>
            <w:shd w:val="clear" w:color="auto" w:fill="auto"/>
          </w:tcPr>
          <w:p w14:paraId="2624E78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26D6CA2C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7B2B15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 xml:space="preserve">Hypercholesterolaemia </w:t>
            </w:r>
          </w:p>
        </w:tc>
        <w:tc>
          <w:tcPr>
            <w:tcW w:w="628" w:type="pct"/>
            <w:shd w:val="clear" w:color="auto" w:fill="auto"/>
          </w:tcPr>
          <w:p w14:paraId="1D4B870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21,872 (22.4%)</w:t>
            </w:r>
          </w:p>
        </w:tc>
        <w:tc>
          <w:tcPr>
            <w:tcW w:w="600" w:type="pct"/>
          </w:tcPr>
          <w:p w14:paraId="758787E1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1,060 (44.2%)</w:t>
            </w:r>
          </w:p>
        </w:tc>
        <w:tc>
          <w:tcPr>
            <w:tcW w:w="686" w:type="pct"/>
          </w:tcPr>
          <w:p w14:paraId="6B74C45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1,779 (24.7%)</w:t>
            </w:r>
          </w:p>
        </w:tc>
        <w:tc>
          <w:tcPr>
            <w:tcW w:w="372" w:type="pct"/>
          </w:tcPr>
          <w:p w14:paraId="799E06E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3E7C24D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3,463 (37.4%)</w:t>
            </w:r>
          </w:p>
        </w:tc>
        <w:tc>
          <w:tcPr>
            <w:tcW w:w="787" w:type="pct"/>
            <w:shd w:val="clear" w:color="auto" w:fill="auto"/>
          </w:tcPr>
          <w:p w14:paraId="3B9DF9E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15,570 (19.8%)</w:t>
            </w:r>
          </w:p>
        </w:tc>
        <w:tc>
          <w:tcPr>
            <w:tcW w:w="435" w:type="pct"/>
            <w:shd w:val="clear" w:color="auto" w:fill="auto"/>
          </w:tcPr>
          <w:p w14:paraId="368852A1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79225EC5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1916D21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 xml:space="preserve">Hypertension </w:t>
            </w:r>
          </w:p>
        </w:tc>
        <w:tc>
          <w:tcPr>
            <w:tcW w:w="628" w:type="pct"/>
            <w:shd w:val="clear" w:color="auto" w:fill="auto"/>
          </w:tcPr>
          <w:p w14:paraId="1B86FA4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36,331 (37.2%)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243D210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1,657 (69.1%)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582A020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3,463 (48.1%)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E9DC97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6647007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5,429 (58.6%)</w:t>
            </w:r>
          </w:p>
        </w:tc>
        <w:tc>
          <w:tcPr>
            <w:tcW w:w="787" w:type="pct"/>
            <w:shd w:val="clear" w:color="auto" w:fill="auto"/>
          </w:tcPr>
          <w:p w14:paraId="4CEAE44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25,782 (32.7%)</w:t>
            </w:r>
          </w:p>
        </w:tc>
        <w:tc>
          <w:tcPr>
            <w:tcW w:w="435" w:type="pct"/>
            <w:shd w:val="clear" w:color="auto" w:fill="auto"/>
          </w:tcPr>
          <w:p w14:paraId="6A45217B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23CBB03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69AABC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Heart attack</w:t>
            </w:r>
          </w:p>
        </w:tc>
        <w:tc>
          <w:tcPr>
            <w:tcW w:w="628" w:type="pct"/>
            <w:shd w:val="clear" w:color="auto" w:fill="auto"/>
          </w:tcPr>
          <w:p w14:paraId="66BC7650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12,201 (12.5%)</w:t>
            </w:r>
          </w:p>
        </w:tc>
        <w:tc>
          <w:tcPr>
            <w:tcW w:w="600" w:type="pct"/>
          </w:tcPr>
          <w:p w14:paraId="6713BB6B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870 (36.3%)</w:t>
            </w:r>
          </w:p>
        </w:tc>
        <w:tc>
          <w:tcPr>
            <w:tcW w:w="686" w:type="pct"/>
          </w:tcPr>
          <w:p w14:paraId="7B09E85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2,033 (28.2%)</w:t>
            </w:r>
          </w:p>
        </w:tc>
        <w:tc>
          <w:tcPr>
            <w:tcW w:w="372" w:type="pct"/>
          </w:tcPr>
          <w:p w14:paraId="46231DB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4C387DC1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1,791 (19.3%)</w:t>
            </w:r>
          </w:p>
        </w:tc>
        <w:tc>
          <w:tcPr>
            <w:tcW w:w="787" w:type="pct"/>
            <w:shd w:val="clear" w:color="auto" w:fill="auto"/>
          </w:tcPr>
          <w:p w14:paraId="2E3D216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7,507 (9.5%)</w:t>
            </w:r>
          </w:p>
        </w:tc>
        <w:tc>
          <w:tcPr>
            <w:tcW w:w="435" w:type="pct"/>
            <w:shd w:val="clear" w:color="auto" w:fill="auto"/>
          </w:tcPr>
          <w:p w14:paraId="7A36CFB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1E52327D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583511A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Stroke</w:t>
            </w:r>
          </w:p>
        </w:tc>
        <w:tc>
          <w:tcPr>
            <w:tcW w:w="628" w:type="pct"/>
            <w:shd w:val="clear" w:color="auto" w:fill="auto"/>
          </w:tcPr>
          <w:p w14:paraId="06F38A1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3,772 (3.9%)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8064ED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374 (15.6%)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350B021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807 (11.2%)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025D105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4748B27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500 (5.4%)</w:t>
            </w:r>
          </w:p>
        </w:tc>
        <w:tc>
          <w:tcPr>
            <w:tcW w:w="787" w:type="pct"/>
            <w:shd w:val="clear" w:color="auto" w:fill="auto"/>
          </w:tcPr>
          <w:p w14:paraId="4AF38FC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2,091 (2.7%)</w:t>
            </w:r>
          </w:p>
        </w:tc>
        <w:tc>
          <w:tcPr>
            <w:tcW w:w="435" w:type="pct"/>
            <w:shd w:val="clear" w:color="auto" w:fill="auto"/>
          </w:tcPr>
          <w:p w14:paraId="7CDF51C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14BA15F3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5267B98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Metastatic cancer</w:t>
            </w:r>
          </w:p>
        </w:tc>
        <w:tc>
          <w:tcPr>
            <w:tcW w:w="628" w:type="pct"/>
            <w:shd w:val="clear" w:color="auto" w:fill="auto"/>
          </w:tcPr>
          <w:p w14:paraId="704655B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5,963 (6.1%)</w:t>
            </w:r>
          </w:p>
        </w:tc>
        <w:tc>
          <w:tcPr>
            <w:tcW w:w="600" w:type="pct"/>
          </w:tcPr>
          <w:p w14:paraId="5554866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232 (9.7%)</w:t>
            </w:r>
          </w:p>
        </w:tc>
        <w:tc>
          <w:tcPr>
            <w:tcW w:w="686" w:type="pct"/>
          </w:tcPr>
          <w:p w14:paraId="26B6288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728 (10.1%)</w:t>
            </w:r>
          </w:p>
        </w:tc>
        <w:tc>
          <w:tcPr>
            <w:tcW w:w="372" w:type="pct"/>
          </w:tcPr>
          <w:p w14:paraId="353D21C7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0.542</w:t>
            </w:r>
          </w:p>
        </w:tc>
        <w:tc>
          <w:tcPr>
            <w:tcW w:w="714" w:type="pct"/>
            <w:shd w:val="clear" w:color="auto" w:fill="auto"/>
          </w:tcPr>
          <w:p w14:paraId="0545904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614 (6.6%)</w:t>
            </w:r>
          </w:p>
        </w:tc>
        <w:tc>
          <w:tcPr>
            <w:tcW w:w="787" w:type="pct"/>
            <w:shd w:val="clear" w:color="auto" w:fill="auto"/>
          </w:tcPr>
          <w:p w14:paraId="58BBF9F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4,389 (5.6%)</w:t>
            </w:r>
          </w:p>
        </w:tc>
        <w:tc>
          <w:tcPr>
            <w:tcW w:w="435" w:type="pct"/>
            <w:shd w:val="clear" w:color="auto" w:fill="auto"/>
          </w:tcPr>
          <w:p w14:paraId="3E711ED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4A1528AF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41E8C2F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Chronic lung disease</w:t>
            </w:r>
          </w:p>
        </w:tc>
        <w:tc>
          <w:tcPr>
            <w:tcW w:w="628" w:type="pct"/>
            <w:shd w:val="clear" w:color="auto" w:fill="auto"/>
          </w:tcPr>
          <w:p w14:paraId="198BBC8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5,571 (5.7%)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20CCF94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387 (16.1%)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728448B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1,028 (14.3%)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7E6CDE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0.025</w:t>
            </w:r>
          </w:p>
        </w:tc>
        <w:tc>
          <w:tcPr>
            <w:tcW w:w="714" w:type="pct"/>
            <w:shd w:val="clear" w:color="auto" w:fill="auto"/>
          </w:tcPr>
          <w:p w14:paraId="4C76EC8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627 (6.8%)</w:t>
            </w:r>
          </w:p>
        </w:tc>
        <w:tc>
          <w:tcPr>
            <w:tcW w:w="787" w:type="pct"/>
            <w:shd w:val="clear" w:color="auto" w:fill="auto"/>
          </w:tcPr>
          <w:p w14:paraId="095C619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3,529 (4.5%)</w:t>
            </w:r>
          </w:p>
        </w:tc>
        <w:tc>
          <w:tcPr>
            <w:tcW w:w="435" w:type="pct"/>
            <w:shd w:val="clear" w:color="auto" w:fill="auto"/>
          </w:tcPr>
          <w:p w14:paraId="38199FD3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64C489A7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8C6A2E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Arthritis</w:t>
            </w:r>
          </w:p>
        </w:tc>
        <w:tc>
          <w:tcPr>
            <w:tcW w:w="628" w:type="pct"/>
            <w:shd w:val="clear" w:color="auto" w:fill="auto"/>
          </w:tcPr>
          <w:p w14:paraId="6764763F" w14:textId="427C7183" w:rsidR="00782C12" w:rsidRPr="00B1251C" w:rsidRDefault="00F1179E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2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1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176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>
              <w:rPr>
                <w:rFonts w:cstheme="minorHAnsi"/>
                <w:color w:val="000000"/>
                <w:sz w:val="12"/>
                <w:szCs w:val="12"/>
              </w:rPr>
              <w:t>21.7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00" w:type="pct"/>
          </w:tcPr>
          <w:p w14:paraId="1419322B" w14:textId="374B86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129</w:t>
            </w:r>
            <w:r w:rsidR="00F062BB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47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1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6" w:type="pct"/>
          </w:tcPr>
          <w:p w14:paraId="25A668F3" w14:textId="7F923F09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198</w:t>
            </w:r>
            <w:r w:rsidR="00F062BB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44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 w:rsidR="00F062BB">
              <w:rPr>
                <w:rFonts w:cstheme="minorHAnsi"/>
                <w:color w:val="000000"/>
                <w:sz w:val="12"/>
                <w:szCs w:val="12"/>
              </w:rPr>
              <w:t>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372" w:type="pct"/>
          </w:tcPr>
          <w:p w14:paraId="7C14F722" w14:textId="28894491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255372"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</w:t>
            </w:r>
            <w:r w:rsidR="00255372">
              <w:rPr>
                <w:rFonts w:ascii="Calibri" w:hAnsi="Calibri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714" w:type="pct"/>
            <w:shd w:val="clear" w:color="auto" w:fill="auto"/>
          </w:tcPr>
          <w:p w14:paraId="4B59D0C8" w14:textId="627A889C" w:rsidR="00782C1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2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154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>
              <w:rPr>
                <w:rFonts w:cstheme="minorHAnsi"/>
                <w:color w:val="000000"/>
                <w:sz w:val="12"/>
                <w:szCs w:val="12"/>
              </w:rPr>
              <w:t>23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3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787" w:type="pct"/>
            <w:shd w:val="clear" w:color="auto" w:fill="auto"/>
          </w:tcPr>
          <w:p w14:paraId="4FAB6531" w14:textId="7D525AFA" w:rsidR="00782C12" w:rsidRPr="00B1251C" w:rsidRDefault="00F062BB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14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695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>
              <w:rPr>
                <w:rFonts w:cstheme="minorHAnsi"/>
                <w:color w:val="000000"/>
                <w:sz w:val="12"/>
                <w:szCs w:val="12"/>
              </w:rPr>
              <w:t>18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7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35" w:type="pct"/>
            <w:shd w:val="clear" w:color="auto" w:fill="auto"/>
          </w:tcPr>
          <w:p w14:paraId="7D55EF26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433DC1CC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2E1A77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Stomach/duodenal ulcer</w:t>
            </w:r>
          </w:p>
        </w:tc>
        <w:tc>
          <w:tcPr>
            <w:tcW w:w="628" w:type="pct"/>
            <w:shd w:val="clear" w:color="auto" w:fill="auto"/>
          </w:tcPr>
          <w:p w14:paraId="05E1FA8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6,015 (6.2%)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9553B1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249 (10.4%)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65C92C69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842 (11.7%)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71B99B6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0.081</w:t>
            </w:r>
          </w:p>
        </w:tc>
        <w:tc>
          <w:tcPr>
            <w:tcW w:w="714" w:type="pct"/>
            <w:shd w:val="clear" w:color="auto" w:fill="auto"/>
          </w:tcPr>
          <w:p w14:paraId="788C71E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612 (6.6%)</w:t>
            </w:r>
          </w:p>
        </w:tc>
        <w:tc>
          <w:tcPr>
            <w:tcW w:w="787" w:type="pct"/>
            <w:shd w:val="clear" w:color="auto" w:fill="auto"/>
          </w:tcPr>
          <w:p w14:paraId="3EFB55F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4,312 (5.5%)</w:t>
            </w:r>
          </w:p>
        </w:tc>
        <w:tc>
          <w:tcPr>
            <w:tcW w:w="435" w:type="pct"/>
            <w:shd w:val="clear" w:color="auto" w:fill="auto"/>
          </w:tcPr>
          <w:p w14:paraId="4B1D6F2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1BCE8036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340836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 xml:space="preserve">Parkinson’s disease </w:t>
            </w:r>
          </w:p>
        </w:tc>
        <w:tc>
          <w:tcPr>
            <w:tcW w:w="628" w:type="pct"/>
            <w:shd w:val="clear" w:color="auto" w:fill="auto"/>
          </w:tcPr>
          <w:p w14:paraId="4CFDED8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579 (0.6%)</w:t>
            </w:r>
          </w:p>
        </w:tc>
        <w:tc>
          <w:tcPr>
            <w:tcW w:w="600" w:type="pct"/>
          </w:tcPr>
          <w:p w14:paraId="448DDEC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55 (2.3%)</w:t>
            </w:r>
          </w:p>
        </w:tc>
        <w:tc>
          <w:tcPr>
            <w:tcW w:w="686" w:type="pct"/>
          </w:tcPr>
          <w:p w14:paraId="11A7915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189 (2.6%)</w:t>
            </w:r>
          </w:p>
        </w:tc>
        <w:tc>
          <w:tcPr>
            <w:tcW w:w="372" w:type="pct"/>
          </w:tcPr>
          <w:p w14:paraId="647FA0C7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0.374</w:t>
            </w:r>
          </w:p>
        </w:tc>
        <w:tc>
          <w:tcPr>
            <w:tcW w:w="714" w:type="pct"/>
            <w:shd w:val="clear" w:color="auto" w:fill="auto"/>
          </w:tcPr>
          <w:p w14:paraId="0F47DAE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49 (0.5%)</w:t>
            </w:r>
          </w:p>
        </w:tc>
        <w:tc>
          <w:tcPr>
            <w:tcW w:w="787" w:type="pct"/>
            <w:shd w:val="clear" w:color="auto" w:fill="auto"/>
          </w:tcPr>
          <w:p w14:paraId="52A54C8C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286 (0.4%)</w:t>
            </w:r>
          </w:p>
        </w:tc>
        <w:tc>
          <w:tcPr>
            <w:tcW w:w="435" w:type="pct"/>
            <w:shd w:val="clear" w:color="auto" w:fill="auto"/>
          </w:tcPr>
          <w:p w14:paraId="2A766A08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0.014</w:t>
            </w:r>
          </w:p>
        </w:tc>
      </w:tr>
      <w:tr w:rsidR="009B6B6E" w:rsidRPr="00B1251C" w14:paraId="60E5E5BF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5C196025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Cataracts</w:t>
            </w:r>
          </w:p>
        </w:tc>
        <w:tc>
          <w:tcPr>
            <w:tcW w:w="628" w:type="pct"/>
            <w:shd w:val="clear" w:color="auto" w:fill="auto"/>
          </w:tcPr>
          <w:p w14:paraId="548A650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7,808 (8%)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C5375F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529 (22.1%)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08E27C0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1,197 (16.6%)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73BDABF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4E7B8AE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1,135 (12.3%)</w:t>
            </w:r>
          </w:p>
        </w:tc>
        <w:tc>
          <w:tcPr>
            <w:tcW w:w="787" w:type="pct"/>
            <w:shd w:val="clear" w:color="auto" w:fill="auto"/>
          </w:tcPr>
          <w:p w14:paraId="748DC910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4,947 (6.3%)</w:t>
            </w:r>
          </w:p>
        </w:tc>
        <w:tc>
          <w:tcPr>
            <w:tcW w:w="435" w:type="pct"/>
            <w:shd w:val="clear" w:color="auto" w:fill="auto"/>
          </w:tcPr>
          <w:p w14:paraId="7E676DA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72966144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616A364" w14:textId="724940B4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E</w:t>
            </w:r>
            <w:r>
              <w:rPr>
                <w:rFonts w:cstheme="minorHAnsi"/>
                <w:caps w:val="0"/>
                <w:sz w:val="12"/>
                <w:szCs w:val="12"/>
              </w:rPr>
              <w:t>yesight p</w:t>
            </w:r>
            <w:r w:rsidR="00B01ECB">
              <w:rPr>
                <w:rFonts w:cstheme="minorHAnsi"/>
                <w:caps w:val="0"/>
                <w:sz w:val="12"/>
                <w:szCs w:val="12"/>
              </w:rPr>
              <w:t>roblems</w:t>
            </w:r>
          </w:p>
        </w:tc>
        <w:tc>
          <w:tcPr>
            <w:tcW w:w="628" w:type="pct"/>
            <w:shd w:val="clear" w:color="auto" w:fill="auto"/>
          </w:tcPr>
          <w:p w14:paraId="0D872898" w14:textId="414A72DA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28,856 (29.6%)</w:t>
            </w:r>
          </w:p>
        </w:tc>
        <w:tc>
          <w:tcPr>
            <w:tcW w:w="600" w:type="pct"/>
          </w:tcPr>
          <w:p w14:paraId="152D0CF6" w14:textId="7422E24C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1,376 (57.4%)</w:t>
            </w:r>
          </w:p>
        </w:tc>
        <w:tc>
          <w:tcPr>
            <w:tcW w:w="686" w:type="pct"/>
          </w:tcPr>
          <w:p w14:paraId="7C57069D" w14:textId="795082D4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3,757 (52.2%)</w:t>
            </w:r>
          </w:p>
        </w:tc>
        <w:tc>
          <w:tcPr>
            <w:tcW w:w="372" w:type="pct"/>
          </w:tcPr>
          <w:p w14:paraId="31A5BFA7" w14:textId="40BC7466" w:rsidR="00F062BB" w:rsidRPr="00B1251C" w:rsidRDefault="00255372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3EB64502" w14:textId="6E45A875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3,027 (32.7%)</w:t>
            </w:r>
          </w:p>
        </w:tc>
        <w:tc>
          <w:tcPr>
            <w:tcW w:w="787" w:type="pct"/>
            <w:shd w:val="clear" w:color="auto" w:fill="auto"/>
          </w:tcPr>
          <w:p w14:paraId="7182214F" w14:textId="015C7AC2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20,696 (26.3%)</w:t>
            </w:r>
          </w:p>
        </w:tc>
        <w:tc>
          <w:tcPr>
            <w:tcW w:w="435" w:type="pct"/>
            <w:shd w:val="clear" w:color="auto" w:fill="auto"/>
          </w:tcPr>
          <w:p w14:paraId="2844CDC2" w14:textId="18CA39C9" w:rsidR="00F062BB" w:rsidRPr="00B1251C" w:rsidRDefault="00255372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032BC5EB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D93C3A1" w14:textId="7DF7C7F4" w:rsidR="00F062BB" w:rsidRPr="00B1251C" w:rsidRDefault="00B01ECB" w:rsidP="00F062BB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Hearing problems</w:t>
            </w:r>
          </w:p>
        </w:tc>
        <w:tc>
          <w:tcPr>
            <w:tcW w:w="628" w:type="pct"/>
            <w:shd w:val="clear" w:color="auto" w:fill="auto"/>
          </w:tcPr>
          <w:p w14:paraId="68C4D599" w14:textId="5DA988A2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17,358 (17.8%)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62432DD0" w14:textId="5357F95F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928 (38.7%)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46417F98" w14:textId="7106A559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2,566 (35.6%)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59C8CDCC" w14:textId="5874E5B7" w:rsidR="00F062BB" w:rsidRPr="00B1251C" w:rsidRDefault="00255372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0.006</w:t>
            </w:r>
          </w:p>
        </w:tc>
        <w:tc>
          <w:tcPr>
            <w:tcW w:w="714" w:type="pct"/>
            <w:shd w:val="clear" w:color="auto" w:fill="auto"/>
          </w:tcPr>
          <w:p w14:paraId="078BF450" w14:textId="304F72E9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1,965 (21.2%)</w:t>
            </w:r>
          </w:p>
        </w:tc>
        <w:tc>
          <w:tcPr>
            <w:tcW w:w="787" w:type="pct"/>
            <w:shd w:val="clear" w:color="auto" w:fill="auto"/>
          </w:tcPr>
          <w:p w14:paraId="1F285571" w14:textId="72F8257D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11,899 (15.1%)</w:t>
            </w:r>
          </w:p>
        </w:tc>
        <w:tc>
          <w:tcPr>
            <w:tcW w:w="435" w:type="pct"/>
            <w:shd w:val="clear" w:color="auto" w:fill="auto"/>
          </w:tcPr>
          <w:p w14:paraId="69628240" w14:textId="2117877F" w:rsidR="00F062BB" w:rsidRPr="00B1251C" w:rsidRDefault="00255372" w:rsidP="00F062BB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9B6B6E" w:rsidRPr="00B1251C" w14:paraId="7315AB31" w14:textId="77777777" w:rsidTr="009B6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4CDA629D" w14:textId="26674CCA" w:rsidR="00F062BB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Bothered by falls</w:t>
            </w:r>
          </w:p>
        </w:tc>
        <w:tc>
          <w:tcPr>
            <w:tcW w:w="628" w:type="pct"/>
            <w:shd w:val="clear" w:color="auto" w:fill="auto"/>
          </w:tcPr>
          <w:p w14:paraId="7105F34E" w14:textId="4EAC6971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4,551 (4.7%)</w:t>
            </w:r>
          </w:p>
        </w:tc>
        <w:tc>
          <w:tcPr>
            <w:tcW w:w="600" w:type="pct"/>
          </w:tcPr>
          <w:p w14:paraId="0C53E21D" w14:textId="15F9505C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505 (21.1%)</w:t>
            </w:r>
          </w:p>
        </w:tc>
        <w:tc>
          <w:tcPr>
            <w:tcW w:w="686" w:type="pct"/>
          </w:tcPr>
          <w:p w14:paraId="09161FDF" w14:textId="188C894E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1,232 (17.1%)</w:t>
            </w:r>
          </w:p>
        </w:tc>
        <w:tc>
          <w:tcPr>
            <w:tcW w:w="372" w:type="pct"/>
          </w:tcPr>
          <w:p w14:paraId="30D15D5E" w14:textId="7C534073" w:rsidR="00F062BB" w:rsidRPr="00B1251C" w:rsidRDefault="00BE66A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6AF7B131" w14:textId="75181744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469 (5.1%)</w:t>
            </w:r>
          </w:p>
        </w:tc>
        <w:tc>
          <w:tcPr>
            <w:tcW w:w="787" w:type="pct"/>
            <w:shd w:val="clear" w:color="auto" w:fill="auto"/>
          </w:tcPr>
          <w:p w14:paraId="3B55A108" w14:textId="38417B59" w:rsidR="00F062BB" w:rsidRPr="00B1251C" w:rsidRDefault="00F062B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2,345 (3.0%)</w:t>
            </w:r>
          </w:p>
        </w:tc>
        <w:tc>
          <w:tcPr>
            <w:tcW w:w="435" w:type="pct"/>
            <w:shd w:val="clear" w:color="auto" w:fill="auto"/>
          </w:tcPr>
          <w:p w14:paraId="5F0F900A" w14:textId="20DC650E" w:rsidR="00F062BB" w:rsidRPr="00B1251C" w:rsidRDefault="00BE66AB" w:rsidP="00F062BB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784625BF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EABC100" w14:textId="748B31BB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Hip</w:t>
            </w:r>
            <w:r w:rsidR="008E72EB">
              <w:rPr>
                <w:rFonts w:cstheme="minorHAnsi"/>
                <w:caps w:val="0"/>
                <w:sz w:val="12"/>
                <w:szCs w:val="12"/>
              </w:rPr>
              <w:t>/femoral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 xml:space="preserve"> fractures</w:t>
            </w:r>
          </w:p>
        </w:tc>
        <w:tc>
          <w:tcPr>
            <w:tcW w:w="628" w:type="pct"/>
            <w:shd w:val="clear" w:color="auto" w:fill="auto"/>
          </w:tcPr>
          <w:p w14:paraId="4E181D6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2,238 (2.3%)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E2DC554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141 (5.9%)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0CF7DC1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557 (7.7%)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1BC4320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0.002</w:t>
            </w:r>
          </w:p>
        </w:tc>
        <w:tc>
          <w:tcPr>
            <w:tcW w:w="714" w:type="pct"/>
            <w:shd w:val="clear" w:color="auto" w:fill="auto"/>
          </w:tcPr>
          <w:p w14:paraId="50BF38A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217 (2.3%)</w:t>
            </w:r>
          </w:p>
        </w:tc>
        <w:tc>
          <w:tcPr>
            <w:tcW w:w="787" w:type="pct"/>
            <w:shd w:val="clear" w:color="auto" w:fill="auto"/>
          </w:tcPr>
          <w:p w14:paraId="52EDA59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1,323 (1.7%)</w:t>
            </w:r>
          </w:p>
        </w:tc>
        <w:tc>
          <w:tcPr>
            <w:tcW w:w="435" w:type="pct"/>
            <w:shd w:val="clear" w:color="auto" w:fill="auto"/>
          </w:tcPr>
          <w:p w14:paraId="01F6E89B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65A49436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6230D5F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Dementia</w:t>
            </w:r>
          </w:p>
        </w:tc>
        <w:tc>
          <w:tcPr>
            <w:tcW w:w="628" w:type="pct"/>
            <w:shd w:val="clear" w:color="auto" w:fill="auto"/>
          </w:tcPr>
          <w:p w14:paraId="79C4BF2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695 (0.9%)</w:t>
            </w:r>
          </w:p>
        </w:tc>
        <w:tc>
          <w:tcPr>
            <w:tcW w:w="600" w:type="pct"/>
          </w:tcPr>
          <w:p w14:paraId="0BE69D4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89 (4.3%)</w:t>
            </w:r>
          </w:p>
        </w:tc>
        <w:tc>
          <w:tcPr>
            <w:tcW w:w="686" w:type="pct"/>
          </w:tcPr>
          <w:p w14:paraId="292D744E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222 (3.7%)</w:t>
            </w:r>
          </w:p>
        </w:tc>
        <w:tc>
          <w:tcPr>
            <w:tcW w:w="372" w:type="pct"/>
          </w:tcPr>
          <w:p w14:paraId="4FD3AC4D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0.206</w:t>
            </w:r>
          </w:p>
        </w:tc>
        <w:tc>
          <w:tcPr>
            <w:tcW w:w="714" w:type="pct"/>
            <w:shd w:val="clear" w:color="auto" w:fill="auto"/>
          </w:tcPr>
          <w:p w14:paraId="0685E942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75 (1.0%)</w:t>
            </w:r>
          </w:p>
        </w:tc>
        <w:tc>
          <w:tcPr>
            <w:tcW w:w="787" w:type="pct"/>
            <w:shd w:val="clear" w:color="auto" w:fill="auto"/>
          </w:tcPr>
          <w:p w14:paraId="5A522FF0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309 (0.5%)</w:t>
            </w:r>
          </w:p>
        </w:tc>
        <w:tc>
          <w:tcPr>
            <w:tcW w:w="435" w:type="pct"/>
            <w:shd w:val="clear" w:color="auto" w:fill="auto"/>
          </w:tcPr>
          <w:p w14:paraId="1E05F56A" w14:textId="77777777" w:rsidR="00782C12" w:rsidRPr="00B1251C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A2047" w:rsidRPr="00B1251C" w14:paraId="30312049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5D6B800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Cognitive impairment</w:t>
            </w:r>
          </w:p>
        </w:tc>
        <w:tc>
          <w:tcPr>
            <w:tcW w:w="628" w:type="pct"/>
            <w:shd w:val="clear" w:color="auto" w:fill="auto"/>
          </w:tcPr>
          <w:p w14:paraId="495DD6C7" w14:textId="49DF2FC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11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,</w:t>
            </w:r>
            <w:r>
              <w:rPr>
                <w:rFonts w:cstheme="minorHAnsi"/>
                <w:color w:val="000000"/>
                <w:sz w:val="12"/>
                <w:szCs w:val="12"/>
              </w:rPr>
              <w:t>853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(</w:t>
            </w:r>
            <w:r>
              <w:rPr>
                <w:rFonts w:cstheme="minorHAnsi"/>
                <w:color w:val="000000"/>
                <w:sz w:val="12"/>
                <w:szCs w:val="12"/>
              </w:rPr>
              <w:t>12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3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30057705" w14:textId="6BC9B9A1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958 (41.2%)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5CB3D5C7" w14:textId="1D73B713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2,542 (36.1%)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7A1D20C3" w14:textId="57FD0933" w:rsidR="001A2047" w:rsidRPr="00B1251C" w:rsidRDefault="00BE66AB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4A7EC124" w14:textId="76CEAC4A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1,388 (15.1%)</w:t>
            </w:r>
          </w:p>
        </w:tc>
        <w:tc>
          <w:tcPr>
            <w:tcW w:w="787" w:type="pct"/>
            <w:shd w:val="clear" w:color="auto" w:fill="auto"/>
          </w:tcPr>
          <w:p w14:paraId="7BC455EB" w14:textId="48E9305A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6,965 (8.9%)</w:t>
            </w:r>
          </w:p>
        </w:tc>
        <w:tc>
          <w:tcPr>
            <w:tcW w:w="435" w:type="pct"/>
            <w:shd w:val="clear" w:color="auto" w:fill="auto"/>
          </w:tcPr>
          <w:p w14:paraId="36212264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tr w:rsidR="00782C12" w:rsidRPr="00B1251C" w14:paraId="7DD00CE2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7B04EB5" w14:textId="77777777" w:rsidR="00782C12" w:rsidRPr="00B1251C" w:rsidRDefault="00782C12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bookmarkStart w:id="2" w:name="_Hlk17449798"/>
            <w:r w:rsidRPr="00B1251C">
              <w:rPr>
                <w:rFonts w:cstheme="minorHAnsi"/>
                <w:caps w:val="0"/>
                <w:sz w:val="12"/>
                <w:szCs w:val="12"/>
              </w:rPr>
              <w:t>Health limits activities</w:t>
            </w:r>
            <w:bookmarkEnd w:id="2"/>
          </w:p>
        </w:tc>
        <w:tc>
          <w:tcPr>
            <w:tcW w:w="628" w:type="pct"/>
            <w:shd w:val="clear" w:color="auto" w:fill="auto"/>
          </w:tcPr>
          <w:p w14:paraId="71C86CD0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42,764 (43.8%)</w:t>
            </w:r>
          </w:p>
        </w:tc>
        <w:tc>
          <w:tcPr>
            <w:tcW w:w="600" w:type="pct"/>
          </w:tcPr>
          <w:p w14:paraId="31035974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2,227 (92.9%)</w:t>
            </w:r>
          </w:p>
        </w:tc>
        <w:tc>
          <w:tcPr>
            <w:tcW w:w="686" w:type="pct"/>
          </w:tcPr>
          <w:p w14:paraId="688B9493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6,349 (88.1%)</w:t>
            </w:r>
          </w:p>
        </w:tc>
        <w:tc>
          <w:tcPr>
            <w:tcW w:w="372" w:type="pct"/>
          </w:tcPr>
          <w:p w14:paraId="4DCFB8A6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34EB8BB3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5,495 (59.3%)</w:t>
            </w:r>
          </w:p>
        </w:tc>
        <w:tc>
          <w:tcPr>
            <w:tcW w:w="787" w:type="pct"/>
            <w:shd w:val="clear" w:color="auto" w:fill="auto"/>
          </w:tcPr>
          <w:p w14:paraId="4B5B323C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28,693 (36.4%)</w:t>
            </w:r>
          </w:p>
        </w:tc>
        <w:tc>
          <w:tcPr>
            <w:tcW w:w="435" w:type="pct"/>
            <w:shd w:val="clear" w:color="auto" w:fill="auto"/>
          </w:tcPr>
          <w:p w14:paraId="04A30A55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tr w:rsidR="00782C12" w:rsidRPr="00B1251C" w14:paraId="0A28B155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18B282C" w14:textId="77777777" w:rsidR="00782C12" w:rsidRPr="00B1251C" w:rsidRDefault="00782C12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Mean BADL limitations</w:t>
            </w:r>
          </w:p>
        </w:tc>
        <w:tc>
          <w:tcPr>
            <w:tcW w:w="628" w:type="pct"/>
            <w:shd w:val="clear" w:color="auto" w:fill="auto"/>
          </w:tcPr>
          <w:p w14:paraId="4290F361" w14:textId="1431051E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5C4EB3">
              <w:rPr>
                <w:rFonts w:cstheme="minorHAnsi"/>
                <w:color w:val="000000"/>
                <w:sz w:val="12"/>
                <w:szCs w:val="12"/>
              </w:rPr>
              <w:t>18</w:t>
            </w:r>
            <w:r w:rsidR="005C4EB3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(0.</w:t>
            </w:r>
            <w:r w:rsidR="005C4EB3">
              <w:rPr>
                <w:rFonts w:cstheme="minorHAnsi"/>
                <w:color w:val="000000"/>
                <w:sz w:val="12"/>
                <w:szCs w:val="12"/>
              </w:rPr>
              <w:t>65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4DD5B072" w14:textId="4444C7ED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19</w:t>
            </w:r>
            <w:r w:rsidR="00EA6AA8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(1.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48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19DEE7F3" w14:textId="71483E67" w:rsidR="00782C12" w:rsidRPr="00B1251C" w:rsidRDefault="00EA6AA8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0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94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(1.</w:t>
            </w:r>
            <w:r>
              <w:rPr>
                <w:rFonts w:cstheme="minorHAnsi"/>
                <w:color w:val="000000"/>
                <w:sz w:val="12"/>
                <w:szCs w:val="12"/>
              </w:rPr>
              <w:t>37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17750349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7F0BCF39" w14:textId="34246119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16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(0.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57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787" w:type="pct"/>
            <w:shd w:val="clear" w:color="auto" w:fill="auto"/>
          </w:tcPr>
          <w:p w14:paraId="0319B765" w14:textId="0E5CB9CB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08</w:t>
            </w:r>
            <w:r w:rsidR="00EA6AA8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39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35" w:type="pct"/>
            <w:shd w:val="clear" w:color="auto" w:fill="auto"/>
          </w:tcPr>
          <w:p w14:paraId="0C9D5092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526E0195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5627CE81" w14:textId="77777777" w:rsidR="00782C12" w:rsidRPr="00B1251C" w:rsidRDefault="00782C12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Mean IADL</w:t>
            </w:r>
            <w:r w:rsidRPr="00B1251C">
              <w:rPr>
                <w:rFonts w:cstheme="minorHAnsi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limitations</w:t>
            </w:r>
          </w:p>
        </w:tc>
        <w:tc>
          <w:tcPr>
            <w:tcW w:w="628" w:type="pct"/>
            <w:shd w:val="clear" w:color="auto" w:fill="auto"/>
          </w:tcPr>
          <w:p w14:paraId="502A0421" w14:textId="24D84811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5C4EB3">
              <w:rPr>
                <w:rFonts w:cstheme="minorHAnsi"/>
                <w:color w:val="000000"/>
                <w:sz w:val="12"/>
                <w:szCs w:val="12"/>
              </w:rPr>
              <w:t>14</w:t>
            </w:r>
            <w:r w:rsidR="005C4EB3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(0.</w:t>
            </w:r>
            <w:r w:rsidR="005C4EB3">
              <w:rPr>
                <w:rFonts w:cstheme="minorHAnsi"/>
                <w:color w:val="000000"/>
                <w:sz w:val="12"/>
                <w:szCs w:val="12"/>
              </w:rPr>
              <w:t>58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00" w:type="pct"/>
          </w:tcPr>
          <w:p w14:paraId="76ED540E" w14:textId="038A299C" w:rsidR="00782C12" w:rsidRPr="00B1251C" w:rsidRDefault="00EA6AA8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0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98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(1.</w:t>
            </w:r>
            <w:r>
              <w:rPr>
                <w:rFonts w:cstheme="minorHAnsi"/>
                <w:color w:val="000000"/>
                <w:sz w:val="12"/>
                <w:szCs w:val="12"/>
              </w:rPr>
              <w:t>34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86" w:type="pct"/>
          </w:tcPr>
          <w:p w14:paraId="09BE96C6" w14:textId="50A99643" w:rsidR="00782C12" w:rsidRPr="00B1251C" w:rsidRDefault="00EA6AA8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cstheme="minorHAnsi"/>
                <w:color w:val="000000"/>
                <w:sz w:val="12"/>
                <w:szCs w:val="12"/>
              </w:rPr>
              <w:t>0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80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(</w:t>
            </w:r>
            <w:r>
              <w:rPr>
                <w:rFonts w:cstheme="minorHAnsi"/>
                <w:color w:val="000000"/>
                <w:sz w:val="12"/>
                <w:szCs w:val="12"/>
              </w:rPr>
              <w:t>1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.</w:t>
            </w:r>
            <w:r>
              <w:rPr>
                <w:rFonts w:cstheme="minorHAnsi"/>
                <w:color w:val="000000"/>
                <w:sz w:val="12"/>
                <w:szCs w:val="12"/>
              </w:rPr>
              <w:t>25</w:t>
            </w:r>
            <w:r w:rsidR="00782C12"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372" w:type="pct"/>
          </w:tcPr>
          <w:p w14:paraId="6FAADCCE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08E5B17E" w14:textId="4E154E5F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12</w:t>
            </w:r>
            <w:r w:rsidR="00EA6AA8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50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787" w:type="pct"/>
            <w:shd w:val="clear" w:color="auto" w:fill="auto"/>
          </w:tcPr>
          <w:p w14:paraId="6ED6DC8D" w14:textId="33017BD4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0.</w:t>
            </w:r>
            <w:r w:rsidR="00EA6AA8">
              <w:rPr>
                <w:rFonts w:cstheme="minorHAnsi"/>
                <w:color w:val="000000"/>
                <w:sz w:val="12"/>
                <w:szCs w:val="12"/>
              </w:rPr>
              <w:t>05</w:t>
            </w:r>
            <w:r w:rsidR="00EA6AA8" w:rsidRPr="00B1251C">
              <w:rPr>
                <w:rFonts w:cstheme="minorHAnsi"/>
                <w:color w:val="000000"/>
                <w:sz w:val="12"/>
                <w:szCs w:val="12"/>
              </w:rPr>
              <w:t xml:space="preserve"> 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(0.</w:t>
            </w:r>
            <w:r w:rsidR="00E36E83">
              <w:rPr>
                <w:rFonts w:cstheme="minorHAnsi"/>
                <w:color w:val="000000"/>
                <w:sz w:val="12"/>
                <w:szCs w:val="12"/>
              </w:rPr>
              <w:t>34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35" w:type="pct"/>
            <w:shd w:val="clear" w:color="auto" w:fill="auto"/>
          </w:tcPr>
          <w:p w14:paraId="43D80CC0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B1251C" w14:paraId="0FA0BB84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613F972E" w14:textId="77777777" w:rsidR="00782C12" w:rsidRPr="00B1251C" w:rsidRDefault="00782C12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Number doctor visits</w:t>
            </w:r>
          </w:p>
        </w:tc>
        <w:tc>
          <w:tcPr>
            <w:tcW w:w="628" w:type="pct"/>
            <w:shd w:val="clear" w:color="auto" w:fill="auto"/>
          </w:tcPr>
          <w:p w14:paraId="5F97A8AF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6.55 (9.82)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82F2DC5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14.95 (15.74)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24FBC37F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12.68 (15.62)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6987AC50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14EA565A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9.37 (10.96)</w:t>
            </w:r>
          </w:p>
        </w:tc>
        <w:tc>
          <w:tcPr>
            <w:tcW w:w="787" w:type="pct"/>
            <w:shd w:val="clear" w:color="auto" w:fill="auto"/>
          </w:tcPr>
          <w:p w14:paraId="7CFF73A3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5.42 (8.25)</w:t>
            </w:r>
          </w:p>
        </w:tc>
        <w:tc>
          <w:tcPr>
            <w:tcW w:w="435" w:type="pct"/>
            <w:shd w:val="clear" w:color="auto" w:fill="auto"/>
          </w:tcPr>
          <w:p w14:paraId="6F043636" w14:textId="77777777" w:rsidR="00782C12" w:rsidRPr="00B1251C" w:rsidRDefault="00782C12" w:rsidP="007C1BE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tr w:rsidR="00782C12" w:rsidRPr="00B1251C" w14:paraId="68AF662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4468136" w14:textId="77777777" w:rsidR="00782C12" w:rsidRPr="00B1251C" w:rsidRDefault="00782C12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Over-night hospital stay</w:t>
            </w:r>
          </w:p>
        </w:tc>
        <w:tc>
          <w:tcPr>
            <w:tcW w:w="628" w:type="pct"/>
            <w:shd w:val="clear" w:color="auto" w:fill="auto"/>
          </w:tcPr>
          <w:p w14:paraId="3FD7A851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13,571 (13.9%)</w:t>
            </w:r>
          </w:p>
        </w:tc>
        <w:tc>
          <w:tcPr>
            <w:tcW w:w="600" w:type="pct"/>
          </w:tcPr>
          <w:p w14:paraId="4F611201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880 (36.8%)</w:t>
            </w:r>
          </w:p>
        </w:tc>
        <w:tc>
          <w:tcPr>
            <w:tcW w:w="686" w:type="pct"/>
          </w:tcPr>
          <w:p w14:paraId="59FC7D63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2,162 (30.0%)</w:t>
            </w:r>
          </w:p>
        </w:tc>
        <w:tc>
          <w:tcPr>
            <w:tcW w:w="372" w:type="pct"/>
          </w:tcPr>
          <w:p w14:paraId="466334AD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66E8B866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1,736 (18.7%)</w:t>
            </w:r>
          </w:p>
        </w:tc>
        <w:tc>
          <w:tcPr>
            <w:tcW w:w="787" w:type="pct"/>
            <w:shd w:val="clear" w:color="auto" w:fill="auto"/>
          </w:tcPr>
          <w:p w14:paraId="08F6FBF2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8,793 (11.2%)</w:t>
            </w:r>
          </w:p>
        </w:tc>
        <w:tc>
          <w:tcPr>
            <w:tcW w:w="435" w:type="pct"/>
            <w:shd w:val="clear" w:color="auto" w:fill="auto"/>
          </w:tcPr>
          <w:p w14:paraId="062C330E" w14:textId="77777777" w:rsidR="00782C12" w:rsidRPr="00B1251C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E36E83" w:rsidRPr="00B1251C" w14:paraId="7575B7E3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2BEE6CEA" w14:textId="77777777" w:rsidR="00E36E83" w:rsidRPr="00B1251C" w:rsidRDefault="00E36E83" w:rsidP="00E36E83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Number nights in hospital</w:t>
            </w:r>
          </w:p>
        </w:tc>
        <w:tc>
          <w:tcPr>
            <w:tcW w:w="628" w:type="pct"/>
            <w:shd w:val="clear" w:color="auto" w:fill="auto"/>
          </w:tcPr>
          <w:p w14:paraId="74D50DD1" w14:textId="2C8D13F5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1.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75</w:t>
            </w: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66</w:t>
            </w: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2C800FB3" w14:textId="3B43682F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2.22 (1.99)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47E71AC5" w14:textId="2400A62C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2.14 (2.01)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07FAE21E" w14:textId="47F3AA52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BE66AB">
              <w:rPr>
                <w:rFonts w:ascii="Calibri" w:hAnsi="Calibri" w:cs="Calibri"/>
                <w:color w:val="000000"/>
                <w:sz w:val="12"/>
                <w:szCs w:val="12"/>
              </w:rPr>
              <w:t>356</w:t>
            </w:r>
          </w:p>
        </w:tc>
        <w:tc>
          <w:tcPr>
            <w:tcW w:w="714" w:type="pct"/>
            <w:shd w:val="clear" w:color="auto" w:fill="auto"/>
          </w:tcPr>
          <w:p w14:paraId="3EC1579D" w14:textId="69D9D870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1.77 (1.73)</w:t>
            </w:r>
          </w:p>
        </w:tc>
        <w:tc>
          <w:tcPr>
            <w:tcW w:w="787" w:type="pct"/>
            <w:shd w:val="clear" w:color="auto" w:fill="auto"/>
          </w:tcPr>
          <w:p w14:paraId="1A4AFD27" w14:textId="655139EB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1.60 (1.48)</w:t>
            </w:r>
          </w:p>
        </w:tc>
        <w:tc>
          <w:tcPr>
            <w:tcW w:w="435" w:type="pct"/>
            <w:shd w:val="clear" w:color="auto" w:fill="auto"/>
          </w:tcPr>
          <w:p w14:paraId="49DE6FD9" w14:textId="77777777" w:rsidR="00E36E83" w:rsidRPr="00B1251C" w:rsidRDefault="00E36E83" w:rsidP="00E36E83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A2047" w:rsidRPr="00B1251C" w14:paraId="731197E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401C7A6C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Nursing home temporary</w:t>
            </w:r>
          </w:p>
        </w:tc>
        <w:tc>
          <w:tcPr>
            <w:tcW w:w="628" w:type="pct"/>
            <w:shd w:val="clear" w:color="auto" w:fill="auto"/>
          </w:tcPr>
          <w:p w14:paraId="1F915DEC" w14:textId="7827E886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181 (0.2%)</w:t>
            </w:r>
          </w:p>
        </w:tc>
        <w:tc>
          <w:tcPr>
            <w:tcW w:w="600" w:type="pct"/>
          </w:tcPr>
          <w:p w14:paraId="26CCF4A9" w14:textId="2E105C0F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21 (0.9%)</w:t>
            </w:r>
          </w:p>
        </w:tc>
        <w:tc>
          <w:tcPr>
            <w:tcW w:w="686" w:type="pct"/>
          </w:tcPr>
          <w:p w14:paraId="1FD2CDA4" w14:textId="0ED7C786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80 (1.1%)</w:t>
            </w:r>
          </w:p>
        </w:tc>
        <w:tc>
          <w:tcPr>
            <w:tcW w:w="372" w:type="pct"/>
          </w:tcPr>
          <w:p w14:paraId="7527C2AC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0.604</w:t>
            </w:r>
          </w:p>
        </w:tc>
        <w:tc>
          <w:tcPr>
            <w:tcW w:w="714" w:type="pct"/>
            <w:shd w:val="clear" w:color="auto" w:fill="auto"/>
          </w:tcPr>
          <w:p w14:paraId="1164463C" w14:textId="070E29CA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15 (0.2%)</w:t>
            </w:r>
          </w:p>
        </w:tc>
        <w:tc>
          <w:tcPr>
            <w:tcW w:w="787" w:type="pct"/>
            <w:shd w:val="clear" w:color="auto" w:fill="auto"/>
          </w:tcPr>
          <w:p w14:paraId="4EE7281D" w14:textId="4565D026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65 (0.1%)</w:t>
            </w:r>
          </w:p>
        </w:tc>
        <w:tc>
          <w:tcPr>
            <w:tcW w:w="435" w:type="pct"/>
            <w:shd w:val="clear" w:color="auto" w:fill="auto"/>
          </w:tcPr>
          <w:p w14:paraId="14FAC2D8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0.035</w:t>
            </w:r>
          </w:p>
        </w:tc>
      </w:tr>
      <w:tr w:rsidR="001A2047" w:rsidRPr="00B1251C" w14:paraId="232C7FC1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04FE7FE6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Nursing home permanent</w:t>
            </w:r>
          </w:p>
        </w:tc>
        <w:tc>
          <w:tcPr>
            <w:tcW w:w="628" w:type="pct"/>
            <w:shd w:val="clear" w:color="auto" w:fill="auto"/>
          </w:tcPr>
          <w:p w14:paraId="327D468A" w14:textId="6DEF0A42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194 (0.2%)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B07E784" w14:textId="0669789F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11 (0.5%)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49495C17" w14:textId="17451BF2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36 (0.5%)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1E5EAD7B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0.604</w:t>
            </w:r>
          </w:p>
        </w:tc>
        <w:tc>
          <w:tcPr>
            <w:tcW w:w="714" w:type="pct"/>
            <w:shd w:val="clear" w:color="auto" w:fill="auto"/>
          </w:tcPr>
          <w:p w14:paraId="31321A55" w14:textId="514DBE86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19 (0.2%)</w:t>
            </w:r>
          </w:p>
        </w:tc>
        <w:tc>
          <w:tcPr>
            <w:tcW w:w="787" w:type="pct"/>
            <w:shd w:val="clear" w:color="auto" w:fill="auto"/>
          </w:tcPr>
          <w:p w14:paraId="6A28EFC4" w14:textId="2E92E995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128 (0.2%)</w:t>
            </w:r>
          </w:p>
        </w:tc>
        <w:tc>
          <w:tcPr>
            <w:tcW w:w="435" w:type="pct"/>
            <w:shd w:val="clear" w:color="auto" w:fill="auto"/>
          </w:tcPr>
          <w:p w14:paraId="3F831795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0.035</w:t>
            </w:r>
          </w:p>
        </w:tc>
      </w:tr>
      <w:tr w:rsidR="001A2047" w:rsidRPr="00B1251C" w14:paraId="5FB307C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D2DD3AB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bookmarkStart w:id="3" w:name="_Hlk56093454"/>
            <w:r w:rsidRPr="00B1251C">
              <w:rPr>
                <w:rFonts w:cstheme="minorHAnsi"/>
                <w:sz w:val="12"/>
                <w:szCs w:val="12"/>
              </w:rPr>
              <w:t>A</w:t>
            </w:r>
            <w:r w:rsidRPr="00B1251C">
              <w:rPr>
                <w:rFonts w:cstheme="minorHAnsi"/>
                <w:caps w:val="0"/>
                <w:sz w:val="12"/>
                <w:szCs w:val="12"/>
              </w:rPr>
              <w:t>ppetite/food intake</w:t>
            </w:r>
          </w:p>
        </w:tc>
        <w:tc>
          <w:tcPr>
            <w:tcW w:w="628" w:type="pct"/>
            <w:shd w:val="clear" w:color="auto" w:fill="auto"/>
          </w:tcPr>
          <w:p w14:paraId="621E4F0A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8,228 (8.4%)</w:t>
            </w:r>
          </w:p>
        </w:tc>
        <w:tc>
          <w:tcPr>
            <w:tcW w:w="600" w:type="pct"/>
          </w:tcPr>
          <w:p w14:paraId="3FCB1FA7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993 (41.4%)</w:t>
            </w:r>
          </w:p>
        </w:tc>
        <w:tc>
          <w:tcPr>
            <w:tcW w:w="686" w:type="pct"/>
          </w:tcPr>
          <w:p w14:paraId="6E8A2E85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3,069 (42.6%)</w:t>
            </w:r>
          </w:p>
        </w:tc>
        <w:tc>
          <w:tcPr>
            <w:tcW w:w="372" w:type="pct"/>
          </w:tcPr>
          <w:p w14:paraId="462790E3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0.318</w:t>
            </w:r>
          </w:p>
        </w:tc>
        <w:tc>
          <w:tcPr>
            <w:tcW w:w="714" w:type="pct"/>
            <w:shd w:val="clear" w:color="auto" w:fill="auto"/>
          </w:tcPr>
          <w:p w14:paraId="76EE35F2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561 (6.1%)</w:t>
            </w:r>
          </w:p>
        </w:tc>
        <w:tc>
          <w:tcPr>
            <w:tcW w:w="787" w:type="pct"/>
            <w:shd w:val="clear" w:color="auto" w:fill="auto"/>
          </w:tcPr>
          <w:p w14:paraId="2B986AD1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3,605 (4.6%)</w:t>
            </w:r>
          </w:p>
        </w:tc>
        <w:tc>
          <w:tcPr>
            <w:tcW w:w="435" w:type="pct"/>
            <w:shd w:val="clear" w:color="auto" w:fill="auto"/>
          </w:tcPr>
          <w:p w14:paraId="1146AEF8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A2047" w:rsidRPr="00B1251C" w14:paraId="75BB8469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23F4E03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Exhaustion</w:t>
            </w:r>
          </w:p>
        </w:tc>
        <w:tc>
          <w:tcPr>
            <w:tcW w:w="628" w:type="pct"/>
            <w:shd w:val="clear" w:color="auto" w:fill="auto"/>
          </w:tcPr>
          <w:p w14:paraId="01A0C3AD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33,850 (34.7%)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0F7F7D9F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2,131 (88.9%)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2902F1F7" w14:textId="039301EE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6,418 (89</w:t>
            </w:r>
            <w:r w:rsidR="00E5263A">
              <w:rPr>
                <w:rFonts w:cstheme="minorHAnsi"/>
                <w:color w:val="000000"/>
                <w:sz w:val="12"/>
                <w:szCs w:val="12"/>
              </w:rPr>
              <w:t>.0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71094E5B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0.826</w:t>
            </w:r>
          </w:p>
        </w:tc>
        <w:tc>
          <w:tcPr>
            <w:tcW w:w="714" w:type="pct"/>
            <w:shd w:val="clear" w:color="auto" w:fill="auto"/>
          </w:tcPr>
          <w:p w14:paraId="0D0FF568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3,225 (34.8%)</w:t>
            </w:r>
          </w:p>
        </w:tc>
        <w:tc>
          <w:tcPr>
            <w:tcW w:w="787" w:type="pct"/>
            <w:shd w:val="clear" w:color="auto" w:fill="auto"/>
          </w:tcPr>
          <w:p w14:paraId="384647B6" w14:textId="4944C9F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22,076 (28</w:t>
            </w:r>
            <w:r w:rsidR="00E5263A">
              <w:rPr>
                <w:rFonts w:cstheme="minorHAnsi"/>
                <w:color w:val="000000"/>
                <w:sz w:val="12"/>
                <w:szCs w:val="12"/>
              </w:rPr>
              <w:t>.0</w:t>
            </w:r>
            <w:r w:rsidRPr="00B1251C">
              <w:rPr>
                <w:rFonts w:cstheme="minorHAns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35" w:type="pct"/>
            <w:shd w:val="clear" w:color="auto" w:fill="auto"/>
          </w:tcPr>
          <w:p w14:paraId="7B39DC0B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A2047" w:rsidRPr="00B1251C" w14:paraId="5EAC1BCA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35D39812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Weakness</w:t>
            </w:r>
          </w:p>
        </w:tc>
        <w:tc>
          <w:tcPr>
            <w:tcW w:w="628" w:type="pct"/>
            <w:shd w:val="clear" w:color="auto" w:fill="auto"/>
          </w:tcPr>
          <w:p w14:paraId="117DC1FC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10,809 (12.2%)</w:t>
            </w:r>
          </w:p>
        </w:tc>
        <w:tc>
          <w:tcPr>
            <w:tcW w:w="600" w:type="pct"/>
          </w:tcPr>
          <w:p w14:paraId="2087930D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1,245 (65.4%)</w:t>
            </w:r>
          </w:p>
        </w:tc>
        <w:tc>
          <w:tcPr>
            <w:tcW w:w="686" w:type="pct"/>
          </w:tcPr>
          <w:p w14:paraId="0C211D89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3,614 (62.9%)</w:t>
            </w:r>
          </w:p>
        </w:tc>
        <w:tc>
          <w:tcPr>
            <w:tcW w:w="372" w:type="pct"/>
          </w:tcPr>
          <w:p w14:paraId="6D76D301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0.046</w:t>
            </w:r>
          </w:p>
        </w:tc>
        <w:tc>
          <w:tcPr>
            <w:tcW w:w="714" w:type="pct"/>
            <w:shd w:val="clear" w:color="auto" w:fill="auto"/>
          </w:tcPr>
          <w:p w14:paraId="0289BD16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1,050 (12.7%)</w:t>
            </w:r>
          </w:p>
        </w:tc>
        <w:tc>
          <w:tcPr>
            <w:tcW w:w="787" w:type="pct"/>
            <w:shd w:val="clear" w:color="auto" w:fill="auto"/>
          </w:tcPr>
          <w:p w14:paraId="7927A1DF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4,900 (6.7%)</w:t>
            </w:r>
          </w:p>
        </w:tc>
        <w:tc>
          <w:tcPr>
            <w:tcW w:w="435" w:type="pct"/>
            <w:shd w:val="clear" w:color="auto" w:fill="auto"/>
          </w:tcPr>
          <w:p w14:paraId="0079E0A7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A2047" w:rsidRPr="00B1251C" w14:paraId="5044DFD3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0BB30C46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Walking difficulties</w:t>
            </w:r>
          </w:p>
        </w:tc>
        <w:tc>
          <w:tcPr>
            <w:tcW w:w="628" w:type="pct"/>
            <w:shd w:val="clear" w:color="auto" w:fill="auto"/>
          </w:tcPr>
          <w:p w14:paraId="6EEA89FB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15,136 (15.5%)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36BC56FF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2,065 (86.1%)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7262555E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5,871 (81.4%)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4171E418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49484AC1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1,506 (16.3%)</w:t>
            </w:r>
          </w:p>
        </w:tc>
        <w:tc>
          <w:tcPr>
            <w:tcW w:w="787" w:type="pct"/>
            <w:shd w:val="clear" w:color="auto" w:fill="auto"/>
          </w:tcPr>
          <w:p w14:paraId="7568A660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5,694 (7.2%)</w:t>
            </w:r>
          </w:p>
        </w:tc>
        <w:tc>
          <w:tcPr>
            <w:tcW w:w="435" w:type="pct"/>
            <w:shd w:val="clear" w:color="auto" w:fill="auto"/>
          </w:tcPr>
          <w:p w14:paraId="4AC3B007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tr w:rsidR="001A2047" w:rsidRPr="00B1251C" w14:paraId="31FEA216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7D4B6EFA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Low physical activity</w:t>
            </w:r>
          </w:p>
        </w:tc>
        <w:tc>
          <w:tcPr>
            <w:tcW w:w="628" w:type="pct"/>
            <w:shd w:val="clear" w:color="auto" w:fill="auto"/>
          </w:tcPr>
          <w:p w14:paraId="51ED580B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17,300 (17.8%)</w:t>
            </w:r>
          </w:p>
        </w:tc>
        <w:tc>
          <w:tcPr>
            <w:tcW w:w="600" w:type="pct"/>
          </w:tcPr>
          <w:p w14:paraId="19577524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1,850 (77.6%)</w:t>
            </w:r>
          </w:p>
        </w:tc>
        <w:tc>
          <w:tcPr>
            <w:tcW w:w="686" w:type="pct"/>
          </w:tcPr>
          <w:p w14:paraId="4B35A312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5,460 (76.1%)</w:t>
            </w:r>
          </w:p>
        </w:tc>
        <w:tc>
          <w:tcPr>
            <w:tcW w:w="372" w:type="pct"/>
          </w:tcPr>
          <w:p w14:paraId="63BDBDD5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0.139</w:t>
            </w:r>
          </w:p>
        </w:tc>
        <w:tc>
          <w:tcPr>
            <w:tcW w:w="714" w:type="pct"/>
            <w:shd w:val="clear" w:color="auto" w:fill="auto"/>
          </w:tcPr>
          <w:p w14:paraId="01287B7C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1,403 (15.2%)</w:t>
            </w:r>
          </w:p>
        </w:tc>
        <w:tc>
          <w:tcPr>
            <w:tcW w:w="787" w:type="pct"/>
            <w:shd w:val="clear" w:color="auto" w:fill="auto"/>
          </w:tcPr>
          <w:p w14:paraId="0915F521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8,587 (10.9%)</w:t>
            </w:r>
          </w:p>
        </w:tc>
        <w:tc>
          <w:tcPr>
            <w:tcW w:w="435" w:type="pct"/>
            <w:shd w:val="clear" w:color="auto" w:fill="auto"/>
          </w:tcPr>
          <w:p w14:paraId="2A69A57E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tr w:rsidR="001A2047" w:rsidRPr="00B1251C" w14:paraId="59863DFE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109CF6E1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Pre-frail (1-2 criteria)</w:t>
            </w:r>
          </w:p>
        </w:tc>
        <w:tc>
          <w:tcPr>
            <w:tcW w:w="628" w:type="pct"/>
            <w:shd w:val="clear" w:color="auto" w:fill="auto"/>
          </w:tcPr>
          <w:p w14:paraId="70B7DF81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40,306 (41.3%)</w:t>
            </w:r>
          </w:p>
        </w:tc>
        <w:tc>
          <w:tcPr>
            <w:tcW w:w="600" w:type="pct"/>
            <w:shd w:val="clear" w:color="auto" w:fill="F2F2F2" w:themeFill="background1" w:themeFillShade="F2"/>
          </w:tcPr>
          <w:p w14:paraId="59063E2D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-</w:t>
            </w:r>
          </w:p>
        </w:tc>
        <w:tc>
          <w:tcPr>
            <w:tcW w:w="686" w:type="pct"/>
            <w:shd w:val="clear" w:color="auto" w:fill="F2F2F2" w:themeFill="background1" w:themeFillShade="F2"/>
          </w:tcPr>
          <w:p w14:paraId="5F8C3291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cstheme="minorHAnsi"/>
                <w:color w:val="000000"/>
                <w:sz w:val="12"/>
                <w:szCs w:val="12"/>
              </w:rPr>
              <w:t>-</w:t>
            </w:r>
          </w:p>
        </w:tc>
        <w:tc>
          <w:tcPr>
            <w:tcW w:w="372" w:type="pct"/>
            <w:shd w:val="clear" w:color="auto" w:fill="F2F2F2" w:themeFill="background1" w:themeFillShade="F2"/>
          </w:tcPr>
          <w:p w14:paraId="207CC5EF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-</w:t>
            </w:r>
          </w:p>
        </w:tc>
        <w:tc>
          <w:tcPr>
            <w:tcW w:w="714" w:type="pct"/>
            <w:shd w:val="clear" w:color="auto" w:fill="auto"/>
          </w:tcPr>
          <w:p w14:paraId="6DC232D2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5,527 (59.7%)</w:t>
            </w:r>
          </w:p>
        </w:tc>
        <w:tc>
          <w:tcPr>
            <w:tcW w:w="787" w:type="pct"/>
            <w:shd w:val="clear" w:color="auto" w:fill="auto"/>
          </w:tcPr>
          <w:p w14:paraId="4E2489B1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34,779 (44.1%)</w:t>
            </w:r>
          </w:p>
        </w:tc>
        <w:tc>
          <w:tcPr>
            <w:tcW w:w="435" w:type="pct"/>
            <w:shd w:val="clear" w:color="auto" w:fill="auto"/>
          </w:tcPr>
          <w:p w14:paraId="6AC31840" w14:textId="77777777" w:rsidR="001A2047" w:rsidRPr="00B1251C" w:rsidRDefault="001A2047" w:rsidP="001A204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sz w:val="12"/>
                <w:szCs w:val="12"/>
              </w:rPr>
              <w:t>&lt;0.001</w:t>
            </w:r>
          </w:p>
        </w:tc>
      </w:tr>
      <w:bookmarkEnd w:id="3"/>
      <w:tr w:rsidR="001A2047" w:rsidRPr="00B1251C" w14:paraId="0162D39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</w:tcPr>
          <w:p w14:paraId="0E0524F3" w14:textId="77777777" w:rsidR="001A2047" w:rsidRPr="00B1251C" w:rsidRDefault="001A2047" w:rsidP="001A204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cstheme="minorHAnsi"/>
                <w:caps w:val="0"/>
                <w:sz w:val="12"/>
                <w:szCs w:val="12"/>
              </w:rPr>
              <w:t>Frailty severity (mean criteria)</w:t>
            </w:r>
          </w:p>
        </w:tc>
        <w:tc>
          <w:tcPr>
            <w:tcW w:w="628" w:type="pct"/>
            <w:shd w:val="clear" w:color="auto" w:fill="auto"/>
          </w:tcPr>
          <w:p w14:paraId="7667326D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0.87 (1.10)</w:t>
            </w:r>
          </w:p>
        </w:tc>
        <w:tc>
          <w:tcPr>
            <w:tcW w:w="600" w:type="pct"/>
          </w:tcPr>
          <w:p w14:paraId="7006699E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3.45 (0.62)</w:t>
            </w:r>
          </w:p>
        </w:tc>
        <w:tc>
          <w:tcPr>
            <w:tcW w:w="686" w:type="pct"/>
          </w:tcPr>
          <w:p w14:paraId="410ED380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3.39 (0.58)</w:t>
            </w:r>
          </w:p>
        </w:tc>
        <w:tc>
          <w:tcPr>
            <w:tcW w:w="372" w:type="pct"/>
          </w:tcPr>
          <w:p w14:paraId="70D4AE23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714" w:type="pct"/>
            <w:shd w:val="clear" w:color="auto" w:fill="auto"/>
          </w:tcPr>
          <w:p w14:paraId="2A297059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0.84 (0.78)</w:t>
            </w:r>
          </w:p>
        </w:tc>
        <w:tc>
          <w:tcPr>
            <w:tcW w:w="787" w:type="pct"/>
            <w:shd w:val="clear" w:color="auto" w:fill="auto"/>
          </w:tcPr>
          <w:p w14:paraId="12C7D516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0.57 (0.71)</w:t>
            </w:r>
          </w:p>
        </w:tc>
        <w:tc>
          <w:tcPr>
            <w:tcW w:w="435" w:type="pct"/>
            <w:shd w:val="clear" w:color="auto" w:fill="auto"/>
          </w:tcPr>
          <w:p w14:paraId="17465CCD" w14:textId="77777777" w:rsidR="001A2047" w:rsidRPr="00B1251C" w:rsidRDefault="001A2047" w:rsidP="001A204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B1251C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</w:tbl>
    <w:p w14:paraId="475C9E73" w14:textId="77777777" w:rsidR="00782C12" w:rsidRDefault="00782C12" w:rsidP="007C1BE1">
      <w:pPr>
        <w:rPr>
          <w:b/>
          <w:bCs/>
        </w:rPr>
      </w:pPr>
    </w:p>
    <w:p w14:paraId="47378402" w14:textId="77777777" w:rsidR="00782C12" w:rsidRDefault="00782C1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37D02B0D" w14:textId="722D2C97" w:rsidR="00782C12" w:rsidRPr="006328E0" w:rsidRDefault="00782C12" w:rsidP="007C1BE1">
      <w:r w:rsidRPr="006328E0">
        <w:rPr>
          <w:rFonts w:cstheme="minorHAnsi"/>
          <w:b/>
        </w:rPr>
        <w:lastRenderedPageBreak/>
        <w:t xml:space="preserve">Table </w:t>
      </w:r>
      <w:r w:rsidR="00014980">
        <w:rPr>
          <w:rFonts w:cstheme="minorHAnsi"/>
          <w:b/>
        </w:rPr>
        <w:t>S</w:t>
      </w:r>
      <w:r>
        <w:rPr>
          <w:rFonts w:cstheme="minorHAnsi"/>
          <w:b/>
        </w:rPr>
        <w:t>2.</w:t>
      </w:r>
      <w:r w:rsidRPr="006328E0">
        <w:t xml:space="preserve"> Characteristics of study participants </w:t>
      </w:r>
      <w:r w:rsidR="009C57B4">
        <w:t xml:space="preserve">stratified </w:t>
      </w:r>
      <w:r w:rsidRPr="006328E0">
        <w:t xml:space="preserve">by diabetes </w:t>
      </w:r>
      <w:r w:rsidR="009C57B4">
        <w:t xml:space="preserve">status </w:t>
      </w:r>
      <w:r w:rsidRPr="006328E0">
        <w:t>and frailty status</w:t>
      </w:r>
      <w:r w:rsidR="00774384">
        <w:t>.</w:t>
      </w:r>
    </w:p>
    <w:tbl>
      <w:tblPr>
        <w:tblStyle w:val="PlainTable31"/>
        <w:tblW w:w="5161" w:type="pct"/>
        <w:tblLook w:val="04A0" w:firstRow="1" w:lastRow="0" w:firstColumn="1" w:lastColumn="0" w:noHBand="0" w:noVBand="1"/>
      </w:tblPr>
      <w:tblGrid>
        <w:gridCol w:w="2350"/>
        <w:gridCol w:w="1320"/>
        <w:gridCol w:w="1463"/>
        <w:gridCol w:w="943"/>
        <w:gridCol w:w="1322"/>
        <w:gridCol w:w="1322"/>
        <w:gridCol w:w="941"/>
      </w:tblGrid>
      <w:tr w:rsidR="00782C12" w:rsidRPr="009B6B6E" w14:paraId="6E245EB4" w14:textId="77777777" w:rsidTr="007C1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16" w:type="pct"/>
            <w:shd w:val="clear" w:color="auto" w:fill="auto"/>
          </w:tcPr>
          <w:p w14:paraId="481061E5" w14:textId="2F818F7D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 xml:space="preserve">Characteristics </w:t>
            </w:r>
          </w:p>
          <w:p w14:paraId="378875AB" w14:textId="49B55615" w:rsidR="00782C12" w:rsidRPr="009B6B6E" w:rsidRDefault="007C1BE1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 w:val="0"/>
                <w:sz w:val="12"/>
                <w:szCs w:val="12"/>
              </w:rPr>
            </w:pPr>
            <w:r w:rsidRPr="009B6B6E">
              <w:rPr>
                <w:rFonts w:cstheme="minorHAnsi"/>
                <w:sz w:val="12"/>
                <w:szCs w:val="12"/>
              </w:rPr>
              <w:t xml:space="preserve">N (%) / </w:t>
            </w:r>
            <w:r w:rsidR="00FC780F" w:rsidRPr="009B6B6E">
              <w:rPr>
                <w:rFonts w:cstheme="minorHAnsi"/>
                <w:caps w:val="0"/>
                <w:sz w:val="12"/>
                <w:szCs w:val="12"/>
              </w:rPr>
              <w:t>M</w:t>
            </w:r>
            <w:r w:rsidR="006612B9" w:rsidRPr="009B6B6E">
              <w:rPr>
                <w:rFonts w:cstheme="minorHAnsi"/>
                <w:caps w:val="0"/>
                <w:sz w:val="12"/>
                <w:szCs w:val="12"/>
              </w:rPr>
              <w:t>ean (SD)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0916F50B" w14:textId="5E5589AA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With diabetes</w:t>
            </w:r>
          </w:p>
          <w:p w14:paraId="50C36B4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9B6B6E">
              <w:rPr>
                <w:rFonts w:cstheme="minorHAnsi"/>
                <w:sz w:val="12"/>
                <w:szCs w:val="12"/>
              </w:rPr>
              <w:t>n=11,661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3F688A8" w14:textId="16C3965A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Without diabetes</w:t>
            </w:r>
          </w:p>
          <w:p w14:paraId="53E59263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sz w:val="12"/>
                <w:szCs w:val="12"/>
              </w:rPr>
              <w:t>n=86,030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292DB576" w14:textId="07617003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Difference</w:t>
            </w:r>
          </w:p>
          <w:p w14:paraId="59972D02" w14:textId="2DAFEAFF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P-value</w:t>
            </w:r>
          </w:p>
        </w:tc>
        <w:tc>
          <w:tcPr>
            <w:tcW w:w="684" w:type="pct"/>
            <w:shd w:val="clear" w:color="auto" w:fill="auto"/>
          </w:tcPr>
          <w:p w14:paraId="17A687F6" w14:textId="6332236B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Frail</w:t>
            </w:r>
          </w:p>
          <w:p w14:paraId="6ABAA0D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lang w:val="it-IT"/>
              </w:rPr>
            </w:pPr>
            <w:r w:rsidRPr="009B6B6E">
              <w:rPr>
                <w:rFonts w:cstheme="minorHAnsi"/>
                <w:sz w:val="12"/>
                <w:szCs w:val="12"/>
              </w:rPr>
              <w:t>n=9,607</w:t>
            </w:r>
          </w:p>
        </w:tc>
        <w:tc>
          <w:tcPr>
            <w:tcW w:w="684" w:type="pct"/>
            <w:shd w:val="clear" w:color="auto" w:fill="auto"/>
          </w:tcPr>
          <w:p w14:paraId="14BA167B" w14:textId="41EDC6B6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Non-frail</w:t>
            </w:r>
          </w:p>
          <w:p w14:paraId="41FD182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  <w:lang w:val="it-IT"/>
              </w:rPr>
            </w:pPr>
            <w:r w:rsidRPr="009B6B6E">
              <w:rPr>
                <w:rFonts w:cstheme="minorHAnsi"/>
                <w:sz w:val="12"/>
                <w:szCs w:val="12"/>
              </w:rPr>
              <w:t>n=88,084</w:t>
            </w:r>
          </w:p>
        </w:tc>
        <w:tc>
          <w:tcPr>
            <w:tcW w:w="487" w:type="pct"/>
            <w:shd w:val="clear" w:color="auto" w:fill="auto"/>
          </w:tcPr>
          <w:p w14:paraId="25940468" w14:textId="75E425AF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Difference</w:t>
            </w:r>
          </w:p>
          <w:p w14:paraId="3A79CFC4" w14:textId="6167333F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P-value</w:t>
            </w:r>
          </w:p>
        </w:tc>
      </w:tr>
      <w:tr w:rsidR="00782C12" w:rsidRPr="009B6B6E" w14:paraId="625A1733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4520AB1" w14:textId="337779E7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Mean age (SD)</w:t>
            </w:r>
          </w:p>
        </w:tc>
        <w:tc>
          <w:tcPr>
            <w:tcW w:w="683" w:type="pct"/>
          </w:tcPr>
          <w:p w14:paraId="5A70DFF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67.81 (9.53)</w:t>
            </w:r>
          </w:p>
        </w:tc>
        <w:tc>
          <w:tcPr>
            <w:tcW w:w="757" w:type="pct"/>
          </w:tcPr>
          <w:p w14:paraId="374D2BB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63.93 (9.85)</w:t>
            </w:r>
          </w:p>
        </w:tc>
        <w:tc>
          <w:tcPr>
            <w:tcW w:w="488" w:type="pct"/>
          </w:tcPr>
          <w:p w14:paraId="26933100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77CB89D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72.34 (10.96)</w:t>
            </w:r>
          </w:p>
        </w:tc>
        <w:tc>
          <w:tcPr>
            <w:tcW w:w="684" w:type="pct"/>
            <w:shd w:val="clear" w:color="auto" w:fill="auto"/>
          </w:tcPr>
          <w:p w14:paraId="5673E9D3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63.53 (9.37)</w:t>
            </w:r>
          </w:p>
        </w:tc>
        <w:tc>
          <w:tcPr>
            <w:tcW w:w="487" w:type="pct"/>
            <w:shd w:val="clear" w:color="auto" w:fill="auto"/>
          </w:tcPr>
          <w:p w14:paraId="37DE3312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1F45941F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3538DB51" w14:textId="0F8CABA1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Female</w:t>
            </w:r>
            <w:r w:rsidR="00782C12" w:rsidRPr="009B6B6E" w:rsidDel="00803B80"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61427975" w14:textId="45D4C99B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5,833 (50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4E3A5ED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47,246 (54.9%)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30550FB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A48760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6,236 (64.9%)</w:t>
            </w:r>
          </w:p>
        </w:tc>
        <w:tc>
          <w:tcPr>
            <w:tcW w:w="684" w:type="pct"/>
            <w:shd w:val="clear" w:color="auto" w:fill="auto"/>
          </w:tcPr>
          <w:p w14:paraId="58E50498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46,843 (53.2%)</w:t>
            </w:r>
          </w:p>
        </w:tc>
        <w:tc>
          <w:tcPr>
            <w:tcW w:w="487" w:type="pct"/>
            <w:shd w:val="clear" w:color="auto" w:fill="auto"/>
          </w:tcPr>
          <w:p w14:paraId="64EE2670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5BF5D34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B501F49" w14:textId="6B29A0AA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Mean BMI (kg/m</w:t>
            </w:r>
            <w:r w:rsidR="00782C12" w:rsidRPr="009B6B6E">
              <w:rPr>
                <w:rFonts w:cstheme="minorHAnsi"/>
                <w:sz w:val="12"/>
                <w:szCs w:val="12"/>
                <w:vertAlign w:val="superscript"/>
              </w:rPr>
              <w:t>2</w:t>
            </w:r>
            <w:r w:rsidR="00782C12" w:rsidRPr="009B6B6E">
              <w:rPr>
                <w:rFonts w:cstheme="minorHAnsi"/>
                <w:sz w:val="12"/>
                <w:szCs w:val="12"/>
              </w:rPr>
              <w:t>)</w:t>
            </w:r>
          </w:p>
        </w:tc>
        <w:tc>
          <w:tcPr>
            <w:tcW w:w="683" w:type="pct"/>
          </w:tcPr>
          <w:p w14:paraId="5BCD0BE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29.30 (5.24)</w:t>
            </w:r>
          </w:p>
        </w:tc>
        <w:tc>
          <w:tcPr>
            <w:tcW w:w="757" w:type="pct"/>
          </w:tcPr>
          <w:p w14:paraId="644FB68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26.50 (4.39)</w:t>
            </w:r>
          </w:p>
        </w:tc>
        <w:tc>
          <w:tcPr>
            <w:tcW w:w="488" w:type="pct"/>
          </w:tcPr>
          <w:p w14:paraId="611B1A2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67C86A8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27.99 (5.88)</w:t>
            </w:r>
          </w:p>
        </w:tc>
        <w:tc>
          <w:tcPr>
            <w:tcW w:w="684" w:type="pct"/>
            <w:shd w:val="clear" w:color="auto" w:fill="auto"/>
          </w:tcPr>
          <w:p w14:paraId="0EAC3EC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26.71 (4.41)</w:t>
            </w:r>
          </w:p>
        </w:tc>
        <w:tc>
          <w:tcPr>
            <w:tcW w:w="487" w:type="pct"/>
            <w:shd w:val="clear" w:color="auto" w:fill="auto"/>
          </w:tcPr>
          <w:p w14:paraId="00F1EBF5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5F9FA01F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0B7D46B" w14:textId="0A26E986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Education (post-primary)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275CC89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7,775 (67.9%)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2D8819C8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66,433 (78.4%)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5951D33A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32137C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5,246 (55.4%)</w:t>
            </w:r>
          </w:p>
        </w:tc>
        <w:tc>
          <w:tcPr>
            <w:tcW w:w="684" w:type="pct"/>
            <w:shd w:val="clear" w:color="auto" w:fill="auto"/>
          </w:tcPr>
          <w:p w14:paraId="1C662F2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68,962 (79.5%)</w:t>
            </w:r>
          </w:p>
        </w:tc>
        <w:tc>
          <w:tcPr>
            <w:tcW w:w="487" w:type="pct"/>
            <w:shd w:val="clear" w:color="auto" w:fill="auto"/>
          </w:tcPr>
          <w:p w14:paraId="172ACA4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773627E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9CEAF4A" w14:textId="5FA76D65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Employed</w:t>
            </w:r>
          </w:p>
        </w:tc>
        <w:tc>
          <w:tcPr>
            <w:tcW w:w="683" w:type="pct"/>
          </w:tcPr>
          <w:p w14:paraId="59275E2E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1,827 (15.8%)</w:t>
            </w:r>
          </w:p>
        </w:tc>
        <w:tc>
          <w:tcPr>
            <w:tcW w:w="757" w:type="pct"/>
          </w:tcPr>
          <w:p w14:paraId="565502A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28,830 (33.7%)</w:t>
            </w:r>
          </w:p>
        </w:tc>
        <w:tc>
          <w:tcPr>
            <w:tcW w:w="488" w:type="pct"/>
          </w:tcPr>
          <w:p w14:paraId="165452E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BFD60A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485 (5.1%)</w:t>
            </w:r>
          </w:p>
        </w:tc>
        <w:tc>
          <w:tcPr>
            <w:tcW w:w="684" w:type="pct"/>
            <w:shd w:val="clear" w:color="auto" w:fill="auto"/>
          </w:tcPr>
          <w:p w14:paraId="0270CBD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30,172 (34.4%)</w:t>
            </w:r>
          </w:p>
        </w:tc>
        <w:tc>
          <w:tcPr>
            <w:tcW w:w="487" w:type="pct"/>
            <w:shd w:val="clear" w:color="auto" w:fill="auto"/>
          </w:tcPr>
          <w:p w14:paraId="3C49D32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6A2AB7DF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294E356" w14:textId="64FE3F12" w:rsidR="00842D82" w:rsidRPr="009B6B6E" w:rsidRDefault="002F08B4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 xml:space="preserve">Frequent alcohol </w:t>
            </w:r>
            <w:r w:rsidR="007E7D45" w:rsidRPr="009B6B6E">
              <w:rPr>
                <w:rFonts w:cstheme="minorHAnsi"/>
                <w:caps w:val="0"/>
                <w:sz w:val="12"/>
                <w:szCs w:val="12"/>
              </w:rPr>
              <w:t>consumption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64E238BA" w14:textId="634BE23E" w:rsidR="00842D82" w:rsidRPr="009B6B6E" w:rsidRDefault="004F5CD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3,577 (34.4%)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55A71348" w14:textId="78580A9A" w:rsidR="00842D82" w:rsidRPr="009B6B6E" w:rsidRDefault="004F5CD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36,221 (47.6%)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059B9796" w14:textId="06576BBB" w:rsidR="00842D82" w:rsidRPr="009B6B6E" w:rsidRDefault="00BE66AB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D131495" w14:textId="2D0ED1DA" w:rsidR="00842D82" w:rsidRPr="009B6B6E" w:rsidRDefault="00552830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970 (23.3%)</w:t>
            </w:r>
          </w:p>
        </w:tc>
        <w:tc>
          <w:tcPr>
            <w:tcW w:w="684" w:type="pct"/>
            <w:shd w:val="clear" w:color="auto" w:fill="auto"/>
          </w:tcPr>
          <w:p w14:paraId="20096FB9" w14:textId="0AE88F96" w:rsidR="00842D82" w:rsidRPr="009B6B6E" w:rsidRDefault="00552830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37,828 (48.5%)</w:t>
            </w:r>
          </w:p>
        </w:tc>
        <w:tc>
          <w:tcPr>
            <w:tcW w:w="487" w:type="pct"/>
            <w:shd w:val="clear" w:color="auto" w:fill="auto"/>
          </w:tcPr>
          <w:p w14:paraId="250FCCA6" w14:textId="61A866EE" w:rsidR="00842D82" w:rsidRPr="009B6B6E" w:rsidRDefault="000D2451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4CF7059A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73A6BF1B" w14:textId="140DD7DF" w:rsidR="00782C12" w:rsidRPr="009B6B6E" w:rsidRDefault="00A16F60" w:rsidP="007C1BE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Current s</w:t>
            </w:r>
            <w:r w:rsidR="006612B9" w:rsidRPr="009B6B6E">
              <w:rPr>
                <w:rFonts w:cstheme="minorHAnsi"/>
                <w:caps w:val="0"/>
                <w:sz w:val="12"/>
                <w:szCs w:val="12"/>
              </w:rPr>
              <w:t>mok</w:t>
            </w:r>
            <w:r w:rsidRPr="009B6B6E">
              <w:rPr>
                <w:rFonts w:cstheme="minorHAnsi"/>
                <w:caps w:val="0"/>
                <w:sz w:val="12"/>
                <w:szCs w:val="12"/>
              </w:rPr>
              <w:t>ing</w:t>
            </w:r>
          </w:p>
        </w:tc>
        <w:tc>
          <w:tcPr>
            <w:tcW w:w="683" w:type="pct"/>
          </w:tcPr>
          <w:p w14:paraId="5EFE7381" w14:textId="3449126F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831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(15.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757" w:type="pct"/>
          </w:tcPr>
          <w:p w14:paraId="62A21013" w14:textId="725505DC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17,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263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(20.1%)</w:t>
            </w:r>
          </w:p>
        </w:tc>
        <w:tc>
          <w:tcPr>
            <w:tcW w:w="488" w:type="pct"/>
          </w:tcPr>
          <w:p w14:paraId="7E4F9E89" w14:textId="77777777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F81F4B7" w14:textId="42CECB72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510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(15.8%)</w:t>
            </w:r>
          </w:p>
        </w:tc>
        <w:tc>
          <w:tcPr>
            <w:tcW w:w="684" w:type="pct"/>
            <w:shd w:val="clear" w:color="auto" w:fill="auto"/>
          </w:tcPr>
          <w:p w14:paraId="4795EF90" w14:textId="125FBE71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17,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584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(20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7" w:type="pct"/>
            <w:shd w:val="clear" w:color="auto" w:fill="auto"/>
          </w:tcPr>
          <w:p w14:paraId="5E145468" w14:textId="77777777" w:rsidR="00782C12" w:rsidRPr="009B6B6E" w:rsidRDefault="00782C12" w:rsidP="007C1BE1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7D4692E5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3B9ECD65" w14:textId="36E193EC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Polypharmacy (≥5 drugs)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563A7D7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2,227 (19.1%)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1CEC665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3,003 (3.5%)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3420151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DD4FCC0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2,185 (22.8%)</w:t>
            </w:r>
          </w:p>
        </w:tc>
        <w:tc>
          <w:tcPr>
            <w:tcW w:w="684" w:type="pct"/>
            <w:shd w:val="clear" w:color="auto" w:fill="auto"/>
          </w:tcPr>
          <w:p w14:paraId="7EF127D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3,045 (3.5%)</w:t>
            </w:r>
          </w:p>
        </w:tc>
        <w:tc>
          <w:tcPr>
            <w:tcW w:w="487" w:type="pct"/>
            <w:shd w:val="clear" w:color="auto" w:fill="auto"/>
          </w:tcPr>
          <w:p w14:paraId="049257F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7AB89EE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177E636A" w14:textId="6F9FB427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 xml:space="preserve">Hypercholesterolaemia </w:t>
            </w:r>
          </w:p>
        </w:tc>
        <w:tc>
          <w:tcPr>
            <w:tcW w:w="683" w:type="pct"/>
          </w:tcPr>
          <w:p w14:paraId="66B895A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4,523 (38.8%)</w:t>
            </w:r>
          </w:p>
        </w:tc>
        <w:tc>
          <w:tcPr>
            <w:tcW w:w="757" w:type="pct"/>
          </w:tcPr>
          <w:p w14:paraId="5252E23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17,349 (20.2%)</w:t>
            </w:r>
          </w:p>
        </w:tc>
        <w:tc>
          <w:tcPr>
            <w:tcW w:w="488" w:type="pct"/>
          </w:tcPr>
          <w:p w14:paraId="50BD460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0835340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2,839 (29.6%)</w:t>
            </w:r>
          </w:p>
        </w:tc>
        <w:tc>
          <w:tcPr>
            <w:tcW w:w="684" w:type="pct"/>
            <w:shd w:val="clear" w:color="auto" w:fill="auto"/>
          </w:tcPr>
          <w:p w14:paraId="7C1A633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19,033 (21.6%)</w:t>
            </w:r>
          </w:p>
        </w:tc>
        <w:tc>
          <w:tcPr>
            <w:tcW w:w="487" w:type="pct"/>
            <w:shd w:val="clear" w:color="auto" w:fill="auto"/>
          </w:tcPr>
          <w:p w14:paraId="1B5DDB7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7E92E376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17B59CE7" w14:textId="12691B93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 xml:space="preserve">Hypertension 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2D51036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7,086 (60.8%)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17FBD305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29,245 (34%)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32DB296E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1CD126C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5,120 (53.3%)</w:t>
            </w:r>
          </w:p>
        </w:tc>
        <w:tc>
          <w:tcPr>
            <w:tcW w:w="684" w:type="pct"/>
            <w:shd w:val="clear" w:color="auto" w:fill="auto"/>
          </w:tcPr>
          <w:p w14:paraId="1ECA1EA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31,211 (35.4%)</w:t>
            </w:r>
          </w:p>
        </w:tc>
        <w:tc>
          <w:tcPr>
            <w:tcW w:w="487" w:type="pct"/>
            <w:shd w:val="clear" w:color="auto" w:fill="auto"/>
          </w:tcPr>
          <w:p w14:paraId="4B07A00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52DF0A2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642D2B8A" w14:textId="50A0F120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Heart attack</w:t>
            </w:r>
          </w:p>
        </w:tc>
        <w:tc>
          <w:tcPr>
            <w:tcW w:w="683" w:type="pct"/>
          </w:tcPr>
          <w:p w14:paraId="33EC28C5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2,661 (22.8%)</w:t>
            </w:r>
          </w:p>
        </w:tc>
        <w:tc>
          <w:tcPr>
            <w:tcW w:w="757" w:type="pct"/>
          </w:tcPr>
          <w:p w14:paraId="05E4ED0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9,540 (11.1%)</w:t>
            </w:r>
          </w:p>
        </w:tc>
        <w:tc>
          <w:tcPr>
            <w:tcW w:w="488" w:type="pct"/>
          </w:tcPr>
          <w:p w14:paraId="3A65E8C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729F0B5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2,903 (30.2%)</w:t>
            </w:r>
          </w:p>
        </w:tc>
        <w:tc>
          <w:tcPr>
            <w:tcW w:w="684" w:type="pct"/>
            <w:shd w:val="clear" w:color="auto" w:fill="auto"/>
          </w:tcPr>
          <w:p w14:paraId="5A827FD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9,298 (10.6%)</w:t>
            </w:r>
          </w:p>
        </w:tc>
        <w:tc>
          <w:tcPr>
            <w:tcW w:w="487" w:type="pct"/>
            <w:shd w:val="clear" w:color="auto" w:fill="auto"/>
          </w:tcPr>
          <w:p w14:paraId="5B6F2B5A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51734264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5194D6E0" w14:textId="7FB720BC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Stroke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56043A5F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874 (7.5%)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B40370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2,898 (3.4%)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698C3D0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40DC042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1,181 (12.3%)</w:t>
            </w:r>
          </w:p>
        </w:tc>
        <w:tc>
          <w:tcPr>
            <w:tcW w:w="684" w:type="pct"/>
            <w:shd w:val="clear" w:color="auto" w:fill="auto"/>
          </w:tcPr>
          <w:p w14:paraId="5E957CD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2,591 (2.9%)</w:t>
            </w:r>
          </w:p>
        </w:tc>
        <w:tc>
          <w:tcPr>
            <w:tcW w:w="487" w:type="pct"/>
            <w:shd w:val="clear" w:color="auto" w:fill="auto"/>
          </w:tcPr>
          <w:p w14:paraId="27E32E48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2BDDC37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DC6E60C" w14:textId="6C7E596B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Metastatic cancer</w:t>
            </w:r>
          </w:p>
        </w:tc>
        <w:tc>
          <w:tcPr>
            <w:tcW w:w="683" w:type="pct"/>
          </w:tcPr>
          <w:p w14:paraId="62742D8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846 (7.3%)</w:t>
            </w:r>
          </w:p>
        </w:tc>
        <w:tc>
          <w:tcPr>
            <w:tcW w:w="757" w:type="pct"/>
          </w:tcPr>
          <w:p w14:paraId="1E0385B6" w14:textId="4776FA11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5,117 (6</w:t>
            </w:r>
            <w:r w:rsidR="00E5263A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8" w:type="pct"/>
          </w:tcPr>
          <w:p w14:paraId="082D5FA7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FBB368D" w14:textId="792902E0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960 (10</w:t>
            </w:r>
            <w:r w:rsidR="00E5263A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4" w:type="pct"/>
            <w:shd w:val="clear" w:color="auto" w:fill="auto"/>
          </w:tcPr>
          <w:p w14:paraId="5C28917E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5,003 (5.7%)</w:t>
            </w:r>
          </w:p>
        </w:tc>
        <w:tc>
          <w:tcPr>
            <w:tcW w:w="487" w:type="pct"/>
            <w:shd w:val="clear" w:color="auto" w:fill="auto"/>
          </w:tcPr>
          <w:p w14:paraId="1B62798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1D9EAA98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75A1146E" w14:textId="1F1A9069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Chronic lung disease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3F99BC7E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1,014 (8.7%)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07E1036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4,557 (5.3%)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5E4CEAF3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7DE4644" w14:textId="1CC7F775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1,415 (14.7%)</w:t>
            </w:r>
          </w:p>
        </w:tc>
        <w:tc>
          <w:tcPr>
            <w:tcW w:w="684" w:type="pct"/>
            <w:shd w:val="clear" w:color="auto" w:fill="auto"/>
          </w:tcPr>
          <w:p w14:paraId="353A7E50" w14:textId="179765C9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4,156 (4.7%)</w:t>
            </w:r>
          </w:p>
        </w:tc>
        <w:tc>
          <w:tcPr>
            <w:tcW w:w="487" w:type="pct"/>
            <w:shd w:val="clear" w:color="auto" w:fill="auto"/>
          </w:tcPr>
          <w:p w14:paraId="200C9436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DF3651" w:rsidRPr="009B6B6E" w14:paraId="72A549B0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6B034DED" w14:textId="28F7FC14" w:rsidR="00DF3651" w:rsidRPr="009B6B6E" w:rsidRDefault="00DF3651" w:rsidP="00DF365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Arthritis</w:t>
            </w:r>
          </w:p>
        </w:tc>
        <w:tc>
          <w:tcPr>
            <w:tcW w:w="683" w:type="pct"/>
          </w:tcPr>
          <w:p w14:paraId="78D16C96" w14:textId="37E65057" w:rsidR="00DF3651" w:rsidRPr="009B6B6E" w:rsidRDefault="004F5CDB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283 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28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757" w:type="pct"/>
          </w:tcPr>
          <w:p w14:paraId="153FC17D" w14:textId="019F5A8B" w:rsidR="00DF3651" w:rsidRPr="009B6B6E" w:rsidRDefault="004F5CDB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17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893 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20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8" w:type="pct"/>
          </w:tcPr>
          <w:p w14:paraId="49EE89CA" w14:textId="77777777" w:rsidR="00DF3651" w:rsidRPr="009B6B6E" w:rsidRDefault="00DF3651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5F28D8C2" w14:textId="59614942" w:rsidR="00DF3651" w:rsidRPr="009B6B6E" w:rsidRDefault="00DF3651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4,327 (45.1%)</w:t>
            </w:r>
          </w:p>
        </w:tc>
        <w:tc>
          <w:tcPr>
            <w:tcW w:w="684" w:type="pct"/>
            <w:shd w:val="clear" w:color="auto" w:fill="auto"/>
          </w:tcPr>
          <w:p w14:paraId="3D10642B" w14:textId="04443CC0" w:rsidR="00DF3651" w:rsidRPr="009B6B6E" w:rsidRDefault="00DF3651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16,849 (19.1%)</w:t>
            </w:r>
          </w:p>
        </w:tc>
        <w:tc>
          <w:tcPr>
            <w:tcW w:w="487" w:type="pct"/>
            <w:shd w:val="clear" w:color="auto" w:fill="auto"/>
          </w:tcPr>
          <w:p w14:paraId="38DF895B" w14:textId="77777777" w:rsidR="00DF3651" w:rsidRPr="009B6B6E" w:rsidRDefault="00DF3651" w:rsidP="00DF36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1673013B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A08D8C7" w14:textId="08DBA742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Stomach/duodenal ulcer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50711D3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861 (7.4%)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1E7B89EC" w14:textId="26247A18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5,154 (6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0466F7A2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7D36AD9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1,091 (11.4%)</w:t>
            </w:r>
          </w:p>
        </w:tc>
        <w:tc>
          <w:tcPr>
            <w:tcW w:w="684" w:type="pct"/>
            <w:shd w:val="clear" w:color="auto" w:fill="auto"/>
          </w:tcPr>
          <w:p w14:paraId="35AF1682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4,924 (5.6%)</w:t>
            </w:r>
          </w:p>
        </w:tc>
        <w:tc>
          <w:tcPr>
            <w:tcW w:w="487" w:type="pct"/>
            <w:shd w:val="clear" w:color="auto" w:fill="auto"/>
          </w:tcPr>
          <w:p w14:paraId="18FF552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198E80DD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5502E729" w14:textId="0555C41E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 xml:space="preserve">Parkinson’s disease </w:t>
            </w:r>
          </w:p>
        </w:tc>
        <w:tc>
          <w:tcPr>
            <w:tcW w:w="683" w:type="pct"/>
          </w:tcPr>
          <w:p w14:paraId="6B6AE89B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104 (0.9%)</w:t>
            </w:r>
          </w:p>
        </w:tc>
        <w:tc>
          <w:tcPr>
            <w:tcW w:w="757" w:type="pct"/>
          </w:tcPr>
          <w:p w14:paraId="7F6A84E8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475 (0.6%)</w:t>
            </w:r>
          </w:p>
        </w:tc>
        <w:tc>
          <w:tcPr>
            <w:tcW w:w="488" w:type="pct"/>
          </w:tcPr>
          <w:p w14:paraId="3479A933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A5CD92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244 (2.5%)</w:t>
            </w:r>
          </w:p>
        </w:tc>
        <w:tc>
          <w:tcPr>
            <w:tcW w:w="684" w:type="pct"/>
            <w:shd w:val="clear" w:color="auto" w:fill="auto"/>
          </w:tcPr>
          <w:p w14:paraId="17047069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335 (0.4%)</w:t>
            </w:r>
          </w:p>
        </w:tc>
        <w:tc>
          <w:tcPr>
            <w:tcW w:w="487" w:type="pct"/>
            <w:shd w:val="clear" w:color="auto" w:fill="auto"/>
          </w:tcPr>
          <w:p w14:paraId="2059368D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782C12" w:rsidRPr="009B6B6E" w14:paraId="3B3E5688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AF25643" w14:textId="3B6F86F2" w:rsidR="00782C12" w:rsidRPr="009B6B6E" w:rsidRDefault="006612B9" w:rsidP="007C1BE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Cataracts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0DE3EFC1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1,664 (14.3%)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C71876A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6,144 (7.1%)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2A64F89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7EA0FE09" w14:textId="3DD3BFEC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1,726 (18</w:t>
            </w:r>
            <w:r w:rsidR="00E5263A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4" w:type="pct"/>
            <w:shd w:val="clear" w:color="auto" w:fill="auto"/>
          </w:tcPr>
          <w:p w14:paraId="013E88EC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6,082 (6.9%)</w:t>
            </w:r>
          </w:p>
        </w:tc>
        <w:tc>
          <w:tcPr>
            <w:tcW w:w="487" w:type="pct"/>
            <w:shd w:val="clear" w:color="auto" w:fill="auto"/>
          </w:tcPr>
          <w:p w14:paraId="57177DB4" w14:textId="77777777" w:rsidR="00782C12" w:rsidRPr="009B6B6E" w:rsidRDefault="00782C12" w:rsidP="007C1BE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0D2451" w:rsidRPr="009B6B6E" w14:paraId="1D54CBB0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8A39B35" w14:textId="15B1D033" w:rsidR="000D2451" w:rsidRPr="009B6B6E" w:rsidRDefault="009B6B6E" w:rsidP="000D245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Eyesight p</w:t>
            </w:r>
            <w:r w:rsidR="00B01ECB" w:rsidRPr="009B6B6E">
              <w:rPr>
                <w:rFonts w:cstheme="minorHAnsi"/>
                <w:caps w:val="0"/>
                <w:sz w:val="12"/>
                <w:szCs w:val="12"/>
              </w:rPr>
              <w:t>roblems</w:t>
            </w:r>
          </w:p>
        </w:tc>
        <w:tc>
          <w:tcPr>
            <w:tcW w:w="683" w:type="pct"/>
          </w:tcPr>
          <w:p w14:paraId="0785F6BB" w14:textId="034F8CE2" w:rsidR="000D2451" w:rsidRPr="009B6B6E" w:rsidRDefault="004F5CDB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4,403 (37.8%)</w:t>
            </w:r>
          </w:p>
        </w:tc>
        <w:tc>
          <w:tcPr>
            <w:tcW w:w="757" w:type="pct"/>
          </w:tcPr>
          <w:p w14:paraId="3957196F" w14:textId="740B29A0" w:rsidR="000D2451" w:rsidRPr="009B6B6E" w:rsidRDefault="001B0767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24,453 (28.5%)</w:t>
            </w:r>
          </w:p>
        </w:tc>
        <w:tc>
          <w:tcPr>
            <w:tcW w:w="488" w:type="pct"/>
          </w:tcPr>
          <w:p w14:paraId="5D778553" w14:textId="7B35BA83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D429E5D" w14:textId="68695C82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5,133 (53.5%)</w:t>
            </w:r>
          </w:p>
        </w:tc>
        <w:tc>
          <w:tcPr>
            <w:tcW w:w="684" w:type="pct"/>
            <w:shd w:val="clear" w:color="auto" w:fill="auto"/>
          </w:tcPr>
          <w:p w14:paraId="0FC22E21" w14:textId="23A44632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23,723 (27.0%)</w:t>
            </w:r>
          </w:p>
        </w:tc>
        <w:tc>
          <w:tcPr>
            <w:tcW w:w="487" w:type="pct"/>
            <w:shd w:val="clear" w:color="auto" w:fill="auto"/>
          </w:tcPr>
          <w:p w14:paraId="27706163" w14:textId="77FD6E27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0D2451" w:rsidRPr="009B6B6E" w14:paraId="2F263222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3D7ABF57" w14:textId="21D6722E" w:rsidR="000D2451" w:rsidRPr="009B6B6E" w:rsidRDefault="00B01ECB" w:rsidP="000D245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Hearing problems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290B3B22" w14:textId="67FB37F8" w:rsidR="000D2451" w:rsidRPr="009B6B6E" w:rsidRDefault="001B0767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2,893 (24.8%)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2EE8489E" w14:textId="1CC5406F" w:rsidR="000D2451" w:rsidRPr="009B6B6E" w:rsidRDefault="001B0767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14,465 (16.8%)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203690E5" w14:textId="57413C1C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68615D35" w14:textId="01F5ED39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3,494 (36.4%)</w:t>
            </w:r>
          </w:p>
        </w:tc>
        <w:tc>
          <w:tcPr>
            <w:tcW w:w="684" w:type="pct"/>
            <w:shd w:val="clear" w:color="auto" w:fill="auto"/>
          </w:tcPr>
          <w:p w14:paraId="7A41A70C" w14:textId="0419F9A9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13,864 (15.7%)</w:t>
            </w:r>
          </w:p>
        </w:tc>
        <w:tc>
          <w:tcPr>
            <w:tcW w:w="487" w:type="pct"/>
            <w:shd w:val="clear" w:color="auto" w:fill="auto"/>
          </w:tcPr>
          <w:p w14:paraId="43B26DAC" w14:textId="5077BFE9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0D2451" w:rsidRPr="009B6B6E" w14:paraId="0FB9DBC1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D7A8CE7" w14:textId="78A6FDC3" w:rsidR="000D2451" w:rsidRPr="009B6B6E" w:rsidRDefault="009B6B6E" w:rsidP="000D2451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Bothered by falls</w:t>
            </w:r>
          </w:p>
        </w:tc>
        <w:tc>
          <w:tcPr>
            <w:tcW w:w="683" w:type="pct"/>
          </w:tcPr>
          <w:p w14:paraId="517C5674" w14:textId="05034817" w:rsidR="000D2451" w:rsidRPr="009B6B6E" w:rsidRDefault="001B0767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974 (8.4%)</w:t>
            </w:r>
          </w:p>
        </w:tc>
        <w:tc>
          <w:tcPr>
            <w:tcW w:w="757" w:type="pct"/>
          </w:tcPr>
          <w:p w14:paraId="2A0D867F" w14:textId="3D581DC9" w:rsidR="000D2451" w:rsidRPr="009B6B6E" w:rsidRDefault="001B0767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3,577 (4.2%)</w:t>
            </w:r>
          </w:p>
        </w:tc>
        <w:tc>
          <w:tcPr>
            <w:tcW w:w="488" w:type="pct"/>
          </w:tcPr>
          <w:p w14:paraId="63ED6E42" w14:textId="7CABD636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26ABB5B1" w14:textId="12D8428B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1,737 (18.1%)</w:t>
            </w:r>
          </w:p>
        </w:tc>
        <w:tc>
          <w:tcPr>
            <w:tcW w:w="684" w:type="pct"/>
            <w:shd w:val="clear" w:color="auto" w:fill="auto"/>
          </w:tcPr>
          <w:p w14:paraId="2466075E" w14:textId="701BC054" w:rsidR="000D2451" w:rsidRPr="009B6B6E" w:rsidRDefault="00DF36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2,814 (3.2%)</w:t>
            </w:r>
          </w:p>
        </w:tc>
        <w:tc>
          <w:tcPr>
            <w:tcW w:w="487" w:type="pct"/>
            <w:shd w:val="clear" w:color="auto" w:fill="auto"/>
          </w:tcPr>
          <w:p w14:paraId="7935603C" w14:textId="1D0A1D4C" w:rsidR="000D2451" w:rsidRPr="009B6B6E" w:rsidRDefault="000D2451" w:rsidP="000D2451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0F8D2A02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618A732D" w14:textId="413CF621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Hip/femoral fractures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17716209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358 (3.1%)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3CAC131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1,880 (2.2%)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44627168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0FA57F52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698 (7.3%)</w:t>
            </w:r>
          </w:p>
        </w:tc>
        <w:tc>
          <w:tcPr>
            <w:tcW w:w="684" w:type="pct"/>
            <w:shd w:val="clear" w:color="auto" w:fill="auto"/>
          </w:tcPr>
          <w:p w14:paraId="5B122CC7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1,540 (1.7%)</w:t>
            </w:r>
          </w:p>
        </w:tc>
        <w:tc>
          <w:tcPr>
            <w:tcW w:w="487" w:type="pct"/>
            <w:shd w:val="clear" w:color="auto" w:fill="auto"/>
          </w:tcPr>
          <w:p w14:paraId="634CACC7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429222C1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35914ECB" w14:textId="15915910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Dementia</w:t>
            </w:r>
          </w:p>
        </w:tc>
        <w:tc>
          <w:tcPr>
            <w:tcW w:w="683" w:type="pct"/>
          </w:tcPr>
          <w:p w14:paraId="228880D6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164 (1.7%)</w:t>
            </w:r>
          </w:p>
        </w:tc>
        <w:tc>
          <w:tcPr>
            <w:tcW w:w="757" w:type="pct"/>
          </w:tcPr>
          <w:p w14:paraId="69C36955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531 (0.8%)</w:t>
            </w:r>
          </w:p>
        </w:tc>
        <w:tc>
          <w:tcPr>
            <w:tcW w:w="488" w:type="pct"/>
          </w:tcPr>
          <w:p w14:paraId="08ACC8AF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679B9D24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311 (3.8%)</w:t>
            </w:r>
          </w:p>
        </w:tc>
        <w:tc>
          <w:tcPr>
            <w:tcW w:w="684" w:type="pct"/>
            <w:shd w:val="clear" w:color="auto" w:fill="auto"/>
          </w:tcPr>
          <w:p w14:paraId="57E8576D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384 (0.5%)</w:t>
            </w:r>
          </w:p>
        </w:tc>
        <w:tc>
          <w:tcPr>
            <w:tcW w:w="487" w:type="pct"/>
            <w:shd w:val="clear" w:color="auto" w:fill="auto"/>
          </w:tcPr>
          <w:p w14:paraId="076ED947" w14:textId="77777777" w:rsidR="00842D82" w:rsidRPr="009B6B6E" w:rsidRDefault="00842D82" w:rsidP="00842D82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619EF9B6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7B4C1529" w14:textId="55203BE5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Cognitive impairment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30D4B7F0" w14:textId="635FB273" w:rsidR="00842D82" w:rsidRPr="009B6B6E" w:rsidRDefault="001B0767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2,346 (20.4%)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6BA13758" w14:textId="1AB0700E" w:rsidR="00842D82" w:rsidRPr="009B6B6E" w:rsidRDefault="001B0767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9,507 (11.2%)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22D51DE9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64E93FB2" w14:textId="216B37DA" w:rsidR="00842D82" w:rsidRPr="009B6B6E" w:rsidRDefault="00DF3651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500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37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4" w:type="pct"/>
            <w:shd w:val="clear" w:color="auto" w:fill="auto"/>
          </w:tcPr>
          <w:p w14:paraId="633D7783" w14:textId="175B3B50" w:rsidR="00842D82" w:rsidRPr="009B6B6E" w:rsidRDefault="00DF3651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8,353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7" w:type="pct"/>
            <w:shd w:val="clear" w:color="auto" w:fill="auto"/>
          </w:tcPr>
          <w:p w14:paraId="481ED35A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5A1307E5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ADEA90A" w14:textId="23952964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Health limits activities</w:t>
            </w:r>
          </w:p>
        </w:tc>
        <w:tc>
          <w:tcPr>
            <w:tcW w:w="683" w:type="pct"/>
          </w:tcPr>
          <w:p w14:paraId="3B07AA04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7,722 (66.2%)</w:t>
            </w:r>
          </w:p>
        </w:tc>
        <w:tc>
          <w:tcPr>
            <w:tcW w:w="757" w:type="pct"/>
          </w:tcPr>
          <w:p w14:paraId="30123CF0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35,042 (40.7%)</w:t>
            </w:r>
          </w:p>
        </w:tc>
        <w:tc>
          <w:tcPr>
            <w:tcW w:w="488" w:type="pct"/>
          </w:tcPr>
          <w:p w14:paraId="46B882BA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2F7BF49C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8,576 (89.3%)</w:t>
            </w:r>
          </w:p>
        </w:tc>
        <w:tc>
          <w:tcPr>
            <w:tcW w:w="684" w:type="pct"/>
            <w:shd w:val="clear" w:color="auto" w:fill="auto"/>
          </w:tcPr>
          <w:p w14:paraId="4163D2BF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34,188 (38.8%)</w:t>
            </w:r>
          </w:p>
        </w:tc>
        <w:tc>
          <w:tcPr>
            <w:tcW w:w="487" w:type="pct"/>
            <w:shd w:val="clear" w:color="auto" w:fill="auto"/>
          </w:tcPr>
          <w:p w14:paraId="2D98CD91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39BB28F9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722BC54" w14:textId="6997AAA7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Mean BADL limitations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7A9F97B6" w14:textId="195D310F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37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94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578C1FF8" w14:textId="6DC5FA0F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15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35B35ADD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CB1AE19" w14:textId="13690148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00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(1.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84" w:type="pct"/>
            <w:shd w:val="clear" w:color="auto" w:fill="auto"/>
          </w:tcPr>
          <w:p w14:paraId="0770B872" w14:textId="6FE07C3D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09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(0.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42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87" w:type="pct"/>
            <w:shd w:val="clear" w:color="auto" w:fill="auto"/>
          </w:tcPr>
          <w:p w14:paraId="0A60AC35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1E45DFC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5C1FA961" w14:textId="4EC47ADF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Mean IADL limitations</w:t>
            </w:r>
          </w:p>
        </w:tc>
        <w:tc>
          <w:tcPr>
            <w:tcW w:w="683" w:type="pct"/>
          </w:tcPr>
          <w:p w14:paraId="45B1CEAC" w14:textId="1E2CB968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29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83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757" w:type="pct"/>
          </w:tcPr>
          <w:p w14:paraId="51526D8E" w14:textId="652D2CE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12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(0.</w:t>
            </w:r>
            <w:r w:rsidR="004F5CDB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53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88" w:type="pct"/>
          </w:tcPr>
          <w:p w14:paraId="6241CEF4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11AD55D6" w14:textId="1608D8A6" w:rsidR="00842D82" w:rsidRPr="009B6B6E" w:rsidRDefault="000D2451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85 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(1.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28</w:t>
            </w:r>
            <w:r w:rsidR="00842D82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684" w:type="pct"/>
            <w:shd w:val="clear" w:color="auto" w:fill="auto"/>
          </w:tcPr>
          <w:p w14:paraId="41C2BB7F" w14:textId="0A658E4D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06 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(0.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36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87" w:type="pct"/>
            <w:shd w:val="clear" w:color="auto" w:fill="auto"/>
          </w:tcPr>
          <w:p w14:paraId="669FDF49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17DDA075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79A73447" w14:textId="15622E4C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Number doctor visits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1E8D7737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10.51 (12.29)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3423305B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6.02 (9.30)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4502CF73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17DD580E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13.25 (15.68)</w:t>
            </w:r>
          </w:p>
        </w:tc>
        <w:tc>
          <w:tcPr>
            <w:tcW w:w="684" w:type="pct"/>
            <w:shd w:val="clear" w:color="auto" w:fill="auto"/>
          </w:tcPr>
          <w:p w14:paraId="2187CC6E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5.83 (8.66)</w:t>
            </w:r>
          </w:p>
        </w:tc>
        <w:tc>
          <w:tcPr>
            <w:tcW w:w="487" w:type="pct"/>
            <w:shd w:val="clear" w:color="auto" w:fill="auto"/>
          </w:tcPr>
          <w:p w14:paraId="71BA6C67" w14:textId="77777777" w:rsidR="00842D82" w:rsidRPr="009B6B6E" w:rsidRDefault="00842D82" w:rsidP="00842D82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842D82" w:rsidRPr="009B6B6E" w14:paraId="4C96756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C6177DB" w14:textId="1F1E2CF8" w:rsidR="00842D82" w:rsidRPr="009B6B6E" w:rsidRDefault="00842D82" w:rsidP="00842D82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Over-night hospital stay</w:t>
            </w:r>
          </w:p>
        </w:tc>
        <w:tc>
          <w:tcPr>
            <w:tcW w:w="683" w:type="pct"/>
          </w:tcPr>
          <w:p w14:paraId="323FCDBF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2,616 (22.4%)</w:t>
            </w:r>
          </w:p>
        </w:tc>
        <w:tc>
          <w:tcPr>
            <w:tcW w:w="757" w:type="pct"/>
          </w:tcPr>
          <w:p w14:paraId="54C4F346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10,955 (12.7%)</w:t>
            </w:r>
          </w:p>
        </w:tc>
        <w:tc>
          <w:tcPr>
            <w:tcW w:w="488" w:type="pct"/>
          </w:tcPr>
          <w:p w14:paraId="22B5AAEF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2E6B58E2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3,042 (31.7%)</w:t>
            </w:r>
          </w:p>
        </w:tc>
        <w:tc>
          <w:tcPr>
            <w:tcW w:w="684" w:type="pct"/>
            <w:shd w:val="clear" w:color="auto" w:fill="auto"/>
          </w:tcPr>
          <w:p w14:paraId="673DA992" w14:textId="4595E084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10,529 (12</w:t>
            </w:r>
            <w:r w:rsidR="00DF36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487" w:type="pct"/>
            <w:shd w:val="clear" w:color="auto" w:fill="auto"/>
          </w:tcPr>
          <w:p w14:paraId="439F2D37" w14:textId="77777777" w:rsidR="00842D82" w:rsidRPr="009B6B6E" w:rsidRDefault="00842D82" w:rsidP="00842D82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0D2451" w:rsidRPr="009B6B6E" w14:paraId="6B441F8D" w14:textId="77777777" w:rsidTr="009B6B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3225212" w14:textId="6BD8CC1B" w:rsidR="000D2451" w:rsidRPr="009B6B6E" w:rsidRDefault="000D2451" w:rsidP="000D2451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Number nights in hospital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16B36717" w14:textId="7EC86C8C" w:rsidR="000D2451" w:rsidRPr="009B6B6E" w:rsidRDefault="004F5CDB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92 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84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B869C11" w14:textId="360B6152" w:rsidR="000D2451" w:rsidRPr="009B6B6E" w:rsidRDefault="004F5CDB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70 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(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.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61</w:t>
            </w:r>
            <w:r w:rsidR="000D2451"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761E39A6" w14:textId="77777777" w:rsidR="000D2451" w:rsidRPr="009B6B6E" w:rsidRDefault="000D2451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009690B7" w14:textId="6DA15875" w:rsidR="000D2451" w:rsidRPr="009B6B6E" w:rsidRDefault="000D2451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2.16 (2.00)</w:t>
            </w:r>
          </w:p>
        </w:tc>
        <w:tc>
          <w:tcPr>
            <w:tcW w:w="684" w:type="pct"/>
            <w:shd w:val="clear" w:color="auto" w:fill="auto"/>
          </w:tcPr>
          <w:p w14:paraId="2B3A7640" w14:textId="61CB8041" w:rsidR="000D2451" w:rsidRPr="009B6B6E" w:rsidRDefault="000D2451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1.63 (1.53)</w:t>
            </w:r>
          </w:p>
        </w:tc>
        <w:tc>
          <w:tcPr>
            <w:tcW w:w="487" w:type="pct"/>
            <w:shd w:val="clear" w:color="auto" w:fill="auto"/>
          </w:tcPr>
          <w:p w14:paraId="7CD750CF" w14:textId="77777777" w:rsidR="000D2451" w:rsidRPr="009B6B6E" w:rsidRDefault="000D2451" w:rsidP="000D2451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50920759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F7B60AE" w14:textId="65C9E4A1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Nursing home temporary</w:t>
            </w:r>
          </w:p>
        </w:tc>
        <w:tc>
          <w:tcPr>
            <w:tcW w:w="683" w:type="pct"/>
          </w:tcPr>
          <w:p w14:paraId="2B38C1D0" w14:textId="5704324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36 (0.3%)</w:t>
            </w:r>
          </w:p>
        </w:tc>
        <w:tc>
          <w:tcPr>
            <w:tcW w:w="757" w:type="pct"/>
          </w:tcPr>
          <w:p w14:paraId="3B7010CB" w14:textId="5709A083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145 (0.2%)</w:t>
            </w:r>
          </w:p>
        </w:tc>
        <w:tc>
          <w:tcPr>
            <w:tcW w:w="488" w:type="pct"/>
          </w:tcPr>
          <w:p w14:paraId="5541197B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684" w:type="pct"/>
            <w:shd w:val="clear" w:color="auto" w:fill="auto"/>
          </w:tcPr>
          <w:p w14:paraId="3D7B6671" w14:textId="275FAFD0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101 (1.1%)</w:t>
            </w:r>
          </w:p>
        </w:tc>
        <w:tc>
          <w:tcPr>
            <w:tcW w:w="684" w:type="pct"/>
            <w:shd w:val="clear" w:color="auto" w:fill="auto"/>
          </w:tcPr>
          <w:p w14:paraId="4215BFF6" w14:textId="1CE87975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80 (0.1%)</w:t>
            </w:r>
          </w:p>
        </w:tc>
        <w:tc>
          <w:tcPr>
            <w:tcW w:w="487" w:type="pct"/>
            <w:shd w:val="clear" w:color="auto" w:fill="auto"/>
          </w:tcPr>
          <w:p w14:paraId="57722213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6DDEC6AC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D30B003" w14:textId="0EE0001D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Nursing home permanent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1FDD0BEE" w14:textId="1D884E81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30 (0.3%)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7E1F5CB5" w14:textId="11386BE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164 (0.2%)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14349540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684" w:type="pct"/>
            <w:shd w:val="clear" w:color="auto" w:fill="auto"/>
          </w:tcPr>
          <w:p w14:paraId="404E77B7" w14:textId="3C9049DF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47 (0.5%)</w:t>
            </w:r>
          </w:p>
        </w:tc>
        <w:tc>
          <w:tcPr>
            <w:tcW w:w="684" w:type="pct"/>
            <w:shd w:val="clear" w:color="auto" w:fill="auto"/>
          </w:tcPr>
          <w:p w14:paraId="1D537B8D" w14:textId="066EB865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147 (0.2%)</w:t>
            </w:r>
          </w:p>
        </w:tc>
        <w:tc>
          <w:tcPr>
            <w:tcW w:w="487" w:type="pct"/>
            <w:shd w:val="clear" w:color="auto" w:fill="auto"/>
          </w:tcPr>
          <w:p w14:paraId="26B7A26C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3EF7264D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1678B297" w14:textId="08594493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Appetite/food intake</w:t>
            </w:r>
          </w:p>
        </w:tc>
        <w:tc>
          <w:tcPr>
            <w:tcW w:w="683" w:type="pct"/>
          </w:tcPr>
          <w:p w14:paraId="2F68194F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1,554 (13.3%)</w:t>
            </w:r>
          </w:p>
        </w:tc>
        <w:tc>
          <w:tcPr>
            <w:tcW w:w="757" w:type="pct"/>
          </w:tcPr>
          <w:p w14:paraId="479FA5FE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6,674 (7.8%)</w:t>
            </w:r>
          </w:p>
        </w:tc>
        <w:tc>
          <w:tcPr>
            <w:tcW w:w="488" w:type="pct"/>
          </w:tcPr>
          <w:p w14:paraId="52AFE74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41476442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4,062 (42.3%)</w:t>
            </w:r>
          </w:p>
        </w:tc>
        <w:tc>
          <w:tcPr>
            <w:tcW w:w="684" w:type="pct"/>
            <w:shd w:val="clear" w:color="auto" w:fill="auto"/>
          </w:tcPr>
          <w:p w14:paraId="6ADE01EE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4,166 (4.7%)</w:t>
            </w:r>
          </w:p>
        </w:tc>
        <w:tc>
          <w:tcPr>
            <w:tcW w:w="487" w:type="pct"/>
            <w:shd w:val="clear" w:color="auto" w:fill="auto"/>
          </w:tcPr>
          <w:p w14:paraId="61FCEC03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0E7DC682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A853170" w14:textId="4D3A1BDD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Exhaustion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52C66AE1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5,356 (45.9%)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20FF27BC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28,494 (33.1%)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77A423A5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6EF874AA" w14:textId="5ED97BF9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8,549 (89</w:t>
            </w:r>
            <w:r w:rsidR="00E5263A">
              <w:rPr>
                <w:rFonts w:ascii="Calibri" w:hAnsi="Calibri" w:cs="Calibri"/>
                <w:color w:val="000000"/>
                <w:sz w:val="12"/>
                <w:szCs w:val="12"/>
              </w:rPr>
              <w:t>.0</w:t>
            </w: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%)</w:t>
            </w:r>
          </w:p>
        </w:tc>
        <w:tc>
          <w:tcPr>
            <w:tcW w:w="684" w:type="pct"/>
            <w:shd w:val="clear" w:color="auto" w:fill="auto"/>
          </w:tcPr>
          <w:p w14:paraId="4CA0842F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25,301 (28.7%)</w:t>
            </w:r>
          </w:p>
        </w:tc>
        <w:tc>
          <w:tcPr>
            <w:tcW w:w="487" w:type="pct"/>
            <w:shd w:val="clear" w:color="auto" w:fill="auto"/>
          </w:tcPr>
          <w:p w14:paraId="44FBE49A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5B60C919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A35258C" w14:textId="78F54162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Weakness (grip strength)</w:t>
            </w:r>
          </w:p>
        </w:tc>
        <w:tc>
          <w:tcPr>
            <w:tcW w:w="683" w:type="pct"/>
          </w:tcPr>
          <w:p w14:paraId="33EE27CE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2,295 (22.5%)</w:t>
            </w:r>
          </w:p>
        </w:tc>
        <w:tc>
          <w:tcPr>
            <w:tcW w:w="757" w:type="pct"/>
          </w:tcPr>
          <w:p w14:paraId="5279C94D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8,514 (10.9%)</w:t>
            </w:r>
          </w:p>
        </w:tc>
        <w:tc>
          <w:tcPr>
            <w:tcW w:w="488" w:type="pct"/>
          </w:tcPr>
          <w:p w14:paraId="252C630B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32E06F32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4,859 (63.5%)</w:t>
            </w:r>
          </w:p>
        </w:tc>
        <w:tc>
          <w:tcPr>
            <w:tcW w:w="684" w:type="pct"/>
            <w:shd w:val="clear" w:color="auto" w:fill="auto"/>
          </w:tcPr>
          <w:p w14:paraId="67168E9A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5,950 (7.4%)</w:t>
            </w:r>
          </w:p>
        </w:tc>
        <w:tc>
          <w:tcPr>
            <w:tcW w:w="487" w:type="pct"/>
            <w:shd w:val="clear" w:color="auto" w:fill="auto"/>
          </w:tcPr>
          <w:p w14:paraId="6769A80C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5FD49BEB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2B0F9DC6" w14:textId="17C457F7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Walking difficulties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112478AB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3,571 (30.6%)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3F35F364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11,565 (13.4%)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13C710CF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56DC81A1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7,936 (82.6%)</w:t>
            </w:r>
          </w:p>
        </w:tc>
        <w:tc>
          <w:tcPr>
            <w:tcW w:w="684" w:type="pct"/>
            <w:shd w:val="clear" w:color="auto" w:fill="auto"/>
          </w:tcPr>
          <w:p w14:paraId="6465F2AD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7,200 (8.2%)</w:t>
            </w:r>
          </w:p>
        </w:tc>
        <w:tc>
          <w:tcPr>
            <w:tcW w:w="487" w:type="pct"/>
            <w:shd w:val="clear" w:color="auto" w:fill="auto"/>
          </w:tcPr>
          <w:p w14:paraId="361BB3FC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372CA215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7A6E6A3F" w14:textId="6749638A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Low physical activity</w:t>
            </w:r>
          </w:p>
        </w:tc>
        <w:tc>
          <w:tcPr>
            <w:tcW w:w="683" w:type="pct"/>
          </w:tcPr>
          <w:p w14:paraId="78EEF7F5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3,253 (28.0%)</w:t>
            </w:r>
          </w:p>
        </w:tc>
        <w:tc>
          <w:tcPr>
            <w:tcW w:w="757" w:type="pct"/>
          </w:tcPr>
          <w:p w14:paraId="02AB62A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14,047 (16.4%)</w:t>
            </w:r>
          </w:p>
        </w:tc>
        <w:tc>
          <w:tcPr>
            <w:tcW w:w="488" w:type="pct"/>
          </w:tcPr>
          <w:p w14:paraId="03F347E8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271A301B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7,310 (76.5%)</w:t>
            </w:r>
          </w:p>
        </w:tc>
        <w:tc>
          <w:tcPr>
            <w:tcW w:w="684" w:type="pct"/>
            <w:shd w:val="clear" w:color="auto" w:fill="auto"/>
          </w:tcPr>
          <w:p w14:paraId="32B43558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9,990 (11.4%)</w:t>
            </w:r>
          </w:p>
        </w:tc>
        <w:tc>
          <w:tcPr>
            <w:tcW w:w="487" w:type="pct"/>
            <w:shd w:val="clear" w:color="auto" w:fill="auto"/>
          </w:tcPr>
          <w:p w14:paraId="466F4EBE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1021092D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4652D3B3" w14:textId="17A67F86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Pre-frail (1-2 criteria)</w:t>
            </w:r>
          </w:p>
        </w:tc>
        <w:tc>
          <w:tcPr>
            <w:tcW w:w="683" w:type="pct"/>
            <w:shd w:val="clear" w:color="auto" w:fill="F2F2F2" w:themeFill="background1" w:themeFillShade="F2"/>
          </w:tcPr>
          <w:p w14:paraId="72904C39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5,527 (47.4%)</w:t>
            </w:r>
          </w:p>
        </w:tc>
        <w:tc>
          <w:tcPr>
            <w:tcW w:w="757" w:type="pct"/>
            <w:shd w:val="clear" w:color="auto" w:fill="F2F2F2" w:themeFill="background1" w:themeFillShade="F2"/>
          </w:tcPr>
          <w:p w14:paraId="24C90A83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34,779 (40.4%)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4FA51B55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0C165A42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-</w:t>
            </w:r>
          </w:p>
        </w:tc>
        <w:tc>
          <w:tcPr>
            <w:tcW w:w="684" w:type="pct"/>
            <w:shd w:val="clear" w:color="auto" w:fill="auto"/>
          </w:tcPr>
          <w:p w14:paraId="5091494D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40,306 (45.8%)</w:t>
            </w:r>
          </w:p>
        </w:tc>
        <w:tc>
          <w:tcPr>
            <w:tcW w:w="487" w:type="pct"/>
            <w:shd w:val="clear" w:color="auto" w:fill="auto"/>
          </w:tcPr>
          <w:p w14:paraId="70B5F912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-</w:t>
            </w:r>
          </w:p>
        </w:tc>
      </w:tr>
      <w:tr w:rsidR="001B0767" w:rsidRPr="009B6B6E" w14:paraId="567C8253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5E69AA89" w14:textId="13A39E23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Frailty severity (mean criteria)</w:t>
            </w:r>
          </w:p>
        </w:tc>
        <w:tc>
          <w:tcPr>
            <w:tcW w:w="683" w:type="pct"/>
          </w:tcPr>
          <w:p w14:paraId="16C02389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1.37 (1.30)</w:t>
            </w:r>
          </w:p>
        </w:tc>
        <w:tc>
          <w:tcPr>
            <w:tcW w:w="757" w:type="pct"/>
          </w:tcPr>
          <w:p w14:paraId="64200979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0.81 (1.05)</w:t>
            </w:r>
          </w:p>
        </w:tc>
        <w:tc>
          <w:tcPr>
            <w:tcW w:w="488" w:type="pct"/>
          </w:tcPr>
          <w:p w14:paraId="3C184478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</w:tcPr>
          <w:p w14:paraId="0A077D73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3.41 (0.59)</w:t>
            </w:r>
          </w:p>
        </w:tc>
        <w:tc>
          <w:tcPr>
            <w:tcW w:w="684" w:type="pct"/>
            <w:shd w:val="clear" w:color="auto" w:fill="auto"/>
          </w:tcPr>
          <w:p w14:paraId="5C644DB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0.60 (0.72)</w:t>
            </w:r>
          </w:p>
        </w:tc>
        <w:tc>
          <w:tcPr>
            <w:tcW w:w="487" w:type="pct"/>
            <w:shd w:val="clear" w:color="auto" w:fill="auto"/>
          </w:tcPr>
          <w:p w14:paraId="0F053986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41524DE2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1A09049" w14:textId="315C7BAF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EURO-D score</w:t>
            </w:r>
          </w:p>
        </w:tc>
        <w:tc>
          <w:tcPr>
            <w:tcW w:w="683" w:type="pct"/>
            <w:shd w:val="clear" w:color="auto" w:fill="F2F2F2" w:themeFill="background1" w:themeFillShade="F2"/>
            <w:vAlign w:val="bottom"/>
          </w:tcPr>
          <w:p w14:paraId="07CBE3BD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3.13 (2.57)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</w:tcPr>
          <w:p w14:paraId="33EC8B60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2.36 (2.24)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14ABAC52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18FE77BB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5.38 (2.57)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75440A06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2.13 (2.02)</w:t>
            </w:r>
          </w:p>
        </w:tc>
        <w:tc>
          <w:tcPr>
            <w:tcW w:w="487" w:type="pct"/>
            <w:shd w:val="clear" w:color="auto" w:fill="auto"/>
          </w:tcPr>
          <w:p w14:paraId="4E417C81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790FAC12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0D82BBF5" w14:textId="60A4C000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eastAsia="Times New Roman" w:cstheme="minorHAnsi"/>
                <w:caps w:val="0"/>
                <w:color w:val="000000"/>
                <w:sz w:val="12"/>
                <w:szCs w:val="12"/>
                <w:lang w:eastAsia="en-IE"/>
              </w:rPr>
              <w:t xml:space="preserve">Depressed (EURO-D </w:t>
            </w:r>
            <w:r w:rsidRPr="009B6B6E">
              <w:rPr>
                <w:rFonts w:eastAsia="Times New Roman" w:cstheme="minorHAnsi"/>
                <w:color w:val="000000"/>
                <w:sz w:val="12"/>
                <w:szCs w:val="12"/>
                <w:lang w:eastAsia="en-IE"/>
              </w:rPr>
              <w:t>≥4)</w:t>
            </w:r>
          </w:p>
        </w:tc>
        <w:tc>
          <w:tcPr>
            <w:tcW w:w="683" w:type="pct"/>
            <w:vAlign w:val="bottom"/>
          </w:tcPr>
          <w:p w14:paraId="6B716C36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4,444 (38.1%)</w:t>
            </w:r>
          </w:p>
        </w:tc>
        <w:tc>
          <w:tcPr>
            <w:tcW w:w="757" w:type="pct"/>
            <w:vAlign w:val="bottom"/>
          </w:tcPr>
          <w:p w14:paraId="79513505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22,138 (25.7%)</w:t>
            </w:r>
          </w:p>
        </w:tc>
        <w:tc>
          <w:tcPr>
            <w:tcW w:w="488" w:type="pct"/>
          </w:tcPr>
          <w:p w14:paraId="3B6C061D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3A3365C5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7,124 (74.2%)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60D40B3C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19,458 (22.1%)</w:t>
            </w:r>
          </w:p>
        </w:tc>
        <w:tc>
          <w:tcPr>
            <w:tcW w:w="487" w:type="pct"/>
            <w:shd w:val="clear" w:color="auto" w:fill="auto"/>
          </w:tcPr>
          <w:p w14:paraId="41BFE06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5F2E8039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69492FA3" w14:textId="5E60B883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color w:val="000000"/>
                <w:sz w:val="12"/>
                <w:szCs w:val="12"/>
              </w:rPr>
              <w:t>CASP-12 score</w:t>
            </w:r>
          </w:p>
        </w:tc>
        <w:tc>
          <w:tcPr>
            <w:tcW w:w="683" w:type="pct"/>
            <w:shd w:val="clear" w:color="auto" w:fill="F2F2F2" w:themeFill="background1" w:themeFillShade="F2"/>
            <w:vAlign w:val="bottom"/>
          </w:tcPr>
          <w:p w14:paraId="37B57F38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34.76 (6.72)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</w:tcPr>
          <w:p w14:paraId="48DE5C9D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37.39 (6.27)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1593C1A3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60785272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30.18 (6.31)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02FFBD27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37.82 (5.92)</w:t>
            </w:r>
          </w:p>
        </w:tc>
        <w:tc>
          <w:tcPr>
            <w:tcW w:w="487" w:type="pct"/>
            <w:shd w:val="clear" w:color="auto" w:fill="auto"/>
          </w:tcPr>
          <w:p w14:paraId="28083D90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44316D35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15FA036B" w14:textId="0F2524A9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color w:val="000000"/>
                <w:sz w:val="12"/>
                <w:szCs w:val="12"/>
              </w:rPr>
              <w:t xml:space="preserve">Low </w:t>
            </w:r>
            <w:r w:rsidR="009C5F0D">
              <w:rPr>
                <w:rFonts w:cstheme="minorHAnsi"/>
                <w:caps w:val="0"/>
                <w:color w:val="000000"/>
                <w:sz w:val="12"/>
                <w:szCs w:val="12"/>
              </w:rPr>
              <w:t>QoL</w:t>
            </w:r>
            <w:r w:rsidRPr="009B6B6E">
              <w:rPr>
                <w:rFonts w:cstheme="minorHAnsi"/>
                <w:caps w:val="0"/>
                <w:color w:val="000000"/>
                <w:sz w:val="12"/>
                <w:szCs w:val="12"/>
              </w:rPr>
              <w:t xml:space="preserve"> (CASP-12 &lt;35)</w:t>
            </w:r>
          </w:p>
        </w:tc>
        <w:tc>
          <w:tcPr>
            <w:tcW w:w="683" w:type="pct"/>
            <w:vAlign w:val="bottom"/>
          </w:tcPr>
          <w:p w14:paraId="3361EB4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5,550 (47.6%)</w:t>
            </w:r>
          </w:p>
        </w:tc>
        <w:tc>
          <w:tcPr>
            <w:tcW w:w="757" w:type="pct"/>
            <w:vAlign w:val="bottom"/>
          </w:tcPr>
          <w:p w14:paraId="4E8AC5C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26,428 (30.7%)</w:t>
            </w:r>
          </w:p>
        </w:tc>
        <w:tc>
          <w:tcPr>
            <w:tcW w:w="488" w:type="pct"/>
          </w:tcPr>
          <w:p w14:paraId="3CD125E0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3EA6D505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7,203 (75.0%)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21470812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24,775 (28.1%)</w:t>
            </w:r>
          </w:p>
        </w:tc>
        <w:tc>
          <w:tcPr>
            <w:tcW w:w="487" w:type="pct"/>
            <w:shd w:val="clear" w:color="auto" w:fill="auto"/>
          </w:tcPr>
          <w:p w14:paraId="3D0D598E" w14:textId="77777777" w:rsidR="001B0767" w:rsidRPr="009B6B6E" w:rsidRDefault="001B0767" w:rsidP="001B0767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  <w:tr w:rsidR="001B0767" w:rsidRPr="009B6B6E" w14:paraId="3754CDD8" w14:textId="77777777" w:rsidTr="007C1B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pct"/>
            <w:shd w:val="clear" w:color="auto" w:fill="auto"/>
          </w:tcPr>
          <w:p w14:paraId="3737752D" w14:textId="2F5E846B" w:rsidR="001B0767" w:rsidRPr="009B6B6E" w:rsidRDefault="001B0767" w:rsidP="001B0767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Low self-rated health</w:t>
            </w:r>
          </w:p>
        </w:tc>
        <w:tc>
          <w:tcPr>
            <w:tcW w:w="683" w:type="pct"/>
            <w:shd w:val="clear" w:color="auto" w:fill="F2F2F2" w:themeFill="background1" w:themeFillShade="F2"/>
            <w:vAlign w:val="bottom"/>
          </w:tcPr>
          <w:p w14:paraId="659720E7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7,311 (62.7%)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</w:tcPr>
          <w:p w14:paraId="71D62AC9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28,414 (33%)</w:t>
            </w:r>
          </w:p>
        </w:tc>
        <w:tc>
          <w:tcPr>
            <w:tcW w:w="488" w:type="pct"/>
            <w:shd w:val="clear" w:color="auto" w:fill="F2F2F2" w:themeFill="background1" w:themeFillShade="F2"/>
          </w:tcPr>
          <w:p w14:paraId="40345E4D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34127E6C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8,206 (85.4%)</w:t>
            </w:r>
          </w:p>
        </w:tc>
        <w:tc>
          <w:tcPr>
            <w:tcW w:w="684" w:type="pct"/>
            <w:shd w:val="clear" w:color="auto" w:fill="auto"/>
            <w:vAlign w:val="bottom"/>
          </w:tcPr>
          <w:p w14:paraId="4488D5E4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27,519 (31.2%)</w:t>
            </w:r>
          </w:p>
        </w:tc>
        <w:tc>
          <w:tcPr>
            <w:tcW w:w="487" w:type="pct"/>
            <w:shd w:val="clear" w:color="auto" w:fill="auto"/>
          </w:tcPr>
          <w:p w14:paraId="508271CE" w14:textId="77777777" w:rsidR="001B0767" w:rsidRPr="009B6B6E" w:rsidRDefault="001B0767" w:rsidP="001B0767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6B6E">
              <w:rPr>
                <w:rFonts w:ascii="Calibri" w:hAnsi="Calibri" w:cs="Calibri"/>
                <w:color w:val="000000"/>
                <w:sz w:val="12"/>
                <w:szCs w:val="12"/>
              </w:rPr>
              <w:t>&lt;0.001</w:t>
            </w:r>
          </w:p>
        </w:tc>
      </w:tr>
    </w:tbl>
    <w:p w14:paraId="2E6290CA" w14:textId="77777777" w:rsidR="00782C12" w:rsidRDefault="00782C12" w:rsidP="007C1BE1">
      <w:pPr>
        <w:spacing w:after="160" w:line="259" w:lineRule="auto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16596615" w14:textId="1A427D9E" w:rsidR="00782C12" w:rsidRDefault="00782C12" w:rsidP="007C1BE1">
      <w:r w:rsidRPr="006328E0">
        <w:rPr>
          <w:rFonts w:cstheme="minorHAnsi"/>
          <w:b/>
        </w:rPr>
        <w:lastRenderedPageBreak/>
        <w:t xml:space="preserve">Table </w:t>
      </w:r>
      <w:r w:rsidR="00014980">
        <w:rPr>
          <w:rFonts w:cstheme="minorHAnsi"/>
          <w:b/>
        </w:rPr>
        <w:t>S</w:t>
      </w:r>
      <w:r>
        <w:rPr>
          <w:rFonts w:cstheme="minorHAnsi"/>
          <w:b/>
        </w:rPr>
        <w:t>3.</w:t>
      </w:r>
      <w:r w:rsidRPr="006328E0">
        <w:t xml:space="preserve"> Number of participants with missing </w:t>
      </w:r>
      <w:r w:rsidR="009C57B4">
        <w:t>responses</w:t>
      </w:r>
      <w:r w:rsidR="009C57B4" w:rsidRPr="006328E0">
        <w:t xml:space="preserve"> </w:t>
      </w:r>
      <w:r w:rsidRPr="006328E0">
        <w:t>for each variable.</w:t>
      </w:r>
    </w:p>
    <w:tbl>
      <w:tblPr>
        <w:tblStyle w:val="PlainTable31"/>
        <w:tblW w:w="5000" w:type="pct"/>
        <w:tblLook w:val="04A0" w:firstRow="1" w:lastRow="0" w:firstColumn="1" w:lastColumn="0" w:noHBand="0" w:noVBand="1"/>
      </w:tblPr>
      <w:tblGrid>
        <w:gridCol w:w="2305"/>
        <w:gridCol w:w="1411"/>
        <w:gridCol w:w="1247"/>
        <w:gridCol w:w="1417"/>
        <w:gridCol w:w="1417"/>
        <w:gridCol w:w="1563"/>
      </w:tblGrid>
      <w:tr w:rsidR="00803940" w14:paraId="26C70EFF" w14:textId="77777777" w:rsidTr="008039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1" w:type="pct"/>
            <w:tcBorders>
              <w:top w:val="nil"/>
              <w:left w:val="nil"/>
            </w:tcBorders>
            <w:shd w:val="clear" w:color="auto" w:fill="auto"/>
            <w:hideMark/>
          </w:tcPr>
          <w:p w14:paraId="4D905B28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 xml:space="preserve">Characteristics </w:t>
            </w:r>
          </w:p>
          <w:p w14:paraId="3605EAE5" w14:textId="41D9364B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 w:val="0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n (%) / </w:t>
            </w:r>
            <w:r>
              <w:rPr>
                <w:rFonts w:cstheme="minorHAnsi"/>
                <w:caps w:val="0"/>
                <w:sz w:val="12"/>
                <w:szCs w:val="12"/>
              </w:rPr>
              <w:t xml:space="preserve">Mean </w:t>
            </w:r>
            <w:r>
              <w:rPr>
                <w:rFonts w:cstheme="minorHAnsi"/>
                <w:sz w:val="12"/>
                <w:szCs w:val="12"/>
              </w:rPr>
              <w:t>(SD)</w:t>
            </w: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11131C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Total</w:t>
            </w:r>
          </w:p>
          <w:p w14:paraId="5616CA53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n=97,691</w:t>
            </w: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hideMark/>
          </w:tcPr>
          <w:p w14:paraId="435CB1FC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Frail with diabetes</w:t>
            </w:r>
          </w:p>
          <w:p w14:paraId="5624F699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n=2,398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hideMark/>
          </w:tcPr>
          <w:p w14:paraId="6315348E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Frail without diabetes</w:t>
            </w:r>
          </w:p>
          <w:p w14:paraId="3F8E17C8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n=7,209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9333896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Non-frail with diabetes</w:t>
            </w:r>
          </w:p>
          <w:p w14:paraId="4D0E9FAB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lang w:val="it-IT"/>
              </w:rPr>
            </w:pPr>
            <w:r>
              <w:rPr>
                <w:rFonts w:cstheme="minorHAnsi"/>
                <w:sz w:val="12"/>
                <w:szCs w:val="12"/>
              </w:rPr>
              <w:t>n=9,263</w:t>
            </w:r>
          </w:p>
        </w:tc>
        <w:tc>
          <w:tcPr>
            <w:tcW w:w="835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5104068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Non-frail without diabetes</w:t>
            </w:r>
          </w:p>
          <w:p w14:paraId="1B83B518" w14:textId="77777777" w:rsidR="00803940" w:rsidRDefault="00803940">
            <w:pPr>
              <w:autoSpaceDE w:val="0"/>
              <w:autoSpaceDN w:val="0"/>
              <w:adjustRightInd w:val="0"/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2"/>
                <w:szCs w:val="12"/>
                <w:lang w:val="it-IT"/>
              </w:rPr>
            </w:pPr>
            <w:r>
              <w:rPr>
                <w:rFonts w:cstheme="minorHAnsi"/>
                <w:sz w:val="12"/>
                <w:szCs w:val="12"/>
              </w:rPr>
              <w:t>n=78,821</w:t>
            </w:r>
          </w:p>
        </w:tc>
      </w:tr>
      <w:tr w:rsidR="00803940" w14:paraId="19D4A668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3D9705BC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Mean age (SD)</w:t>
            </w:r>
          </w:p>
        </w:tc>
        <w:tc>
          <w:tcPr>
            <w:tcW w:w="754" w:type="pct"/>
            <w:shd w:val="clear" w:color="auto" w:fill="auto"/>
            <w:hideMark/>
          </w:tcPr>
          <w:p w14:paraId="65C3C081" w14:textId="03D9CAB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hideMark/>
          </w:tcPr>
          <w:p w14:paraId="21BD1272" w14:textId="554206A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hideMark/>
          </w:tcPr>
          <w:p w14:paraId="6D79635F" w14:textId="6104FA8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hideMark/>
          </w:tcPr>
          <w:p w14:paraId="64E62A0C" w14:textId="170C9F3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hideMark/>
          </w:tcPr>
          <w:p w14:paraId="6CE7F5FC" w14:textId="5A447FA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  <w:tr w:rsidR="00803940" w14:paraId="77787F9B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E009FF4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Female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490501A5" w14:textId="10E1395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601D0502" w14:textId="2B6200D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54561769" w14:textId="69C64AEF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05CCF063" w14:textId="77359A1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222EC641" w14:textId="5E64B04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  <w:tr w:rsidR="00803940" w14:paraId="473B3BEB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64C44EE6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Mean BMI (kg/m</w:t>
            </w:r>
            <w:r>
              <w:rPr>
                <w:rFonts w:cstheme="minorHAnsi"/>
                <w:caps w:val="0"/>
                <w:sz w:val="12"/>
                <w:szCs w:val="12"/>
                <w:vertAlign w:val="superscript"/>
              </w:rPr>
              <w:t>2</w:t>
            </w:r>
            <w:r>
              <w:rPr>
                <w:rFonts w:cstheme="minorHAnsi"/>
                <w:caps w:val="0"/>
                <w:sz w:val="12"/>
                <w:szCs w:val="12"/>
              </w:rPr>
              <w:t>)</w:t>
            </w:r>
          </w:p>
        </w:tc>
        <w:tc>
          <w:tcPr>
            <w:tcW w:w="754" w:type="pct"/>
            <w:shd w:val="clear" w:color="auto" w:fill="auto"/>
            <w:hideMark/>
          </w:tcPr>
          <w:p w14:paraId="5A13B57B" w14:textId="57CB8AD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3,133</w:t>
            </w:r>
          </w:p>
        </w:tc>
        <w:tc>
          <w:tcPr>
            <w:tcW w:w="666" w:type="pct"/>
            <w:hideMark/>
          </w:tcPr>
          <w:p w14:paraId="4126070D" w14:textId="369ABF1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89</w:t>
            </w:r>
          </w:p>
        </w:tc>
        <w:tc>
          <w:tcPr>
            <w:tcW w:w="757" w:type="pct"/>
            <w:hideMark/>
          </w:tcPr>
          <w:p w14:paraId="6AE94F9E" w14:textId="69A18C6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298</w:t>
            </w:r>
          </w:p>
        </w:tc>
        <w:tc>
          <w:tcPr>
            <w:tcW w:w="757" w:type="pct"/>
            <w:shd w:val="clear" w:color="auto" w:fill="auto"/>
            <w:hideMark/>
          </w:tcPr>
          <w:p w14:paraId="13A04EB2" w14:textId="75951ED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353</w:t>
            </w:r>
          </w:p>
        </w:tc>
        <w:tc>
          <w:tcPr>
            <w:tcW w:w="835" w:type="pct"/>
            <w:shd w:val="clear" w:color="auto" w:fill="auto"/>
            <w:hideMark/>
          </w:tcPr>
          <w:p w14:paraId="07F7C488" w14:textId="74CD17DC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2,393</w:t>
            </w:r>
          </w:p>
        </w:tc>
      </w:tr>
      <w:tr w:rsidR="00803940" w14:paraId="433FDE08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46768E26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Education (post-primary</w:t>
            </w:r>
            <w:r>
              <w:rPr>
                <w:rFonts w:cstheme="minorHAnsi"/>
                <w:sz w:val="12"/>
                <w:szCs w:val="12"/>
              </w:rPr>
              <w:t>)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4D38113C" w14:textId="7B19599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1,517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7AFA04EF" w14:textId="168DF94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39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649C325E" w14:textId="5F9FE38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105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57452F91" w14:textId="13E9166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176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143EAB57" w14:textId="700E1FA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1,197</w:t>
            </w:r>
          </w:p>
        </w:tc>
      </w:tr>
      <w:tr w:rsidR="00803940" w14:paraId="1A2F4622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4359FF1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Employed</w:t>
            </w:r>
          </w:p>
        </w:tc>
        <w:tc>
          <w:tcPr>
            <w:tcW w:w="754" w:type="pct"/>
            <w:shd w:val="clear" w:color="auto" w:fill="auto"/>
            <w:hideMark/>
          </w:tcPr>
          <w:p w14:paraId="18459B86" w14:textId="68E10B2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469</w:t>
            </w:r>
          </w:p>
        </w:tc>
        <w:tc>
          <w:tcPr>
            <w:tcW w:w="666" w:type="pct"/>
            <w:hideMark/>
          </w:tcPr>
          <w:p w14:paraId="416C1548" w14:textId="1C75CE1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35</w:t>
            </w:r>
          </w:p>
        </w:tc>
        <w:tc>
          <w:tcPr>
            <w:tcW w:w="757" w:type="pct"/>
            <w:hideMark/>
          </w:tcPr>
          <w:p w14:paraId="6A794E6F" w14:textId="6E6FB93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102</w:t>
            </w:r>
          </w:p>
        </w:tc>
        <w:tc>
          <w:tcPr>
            <w:tcW w:w="757" w:type="pct"/>
            <w:shd w:val="clear" w:color="auto" w:fill="auto"/>
            <w:hideMark/>
          </w:tcPr>
          <w:p w14:paraId="4AC2EC03" w14:textId="4F217F0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48</w:t>
            </w:r>
          </w:p>
        </w:tc>
        <w:tc>
          <w:tcPr>
            <w:tcW w:w="835" w:type="pct"/>
            <w:shd w:val="clear" w:color="auto" w:fill="auto"/>
            <w:hideMark/>
          </w:tcPr>
          <w:p w14:paraId="32E51A50" w14:textId="5312CF6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284</w:t>
            </w:r>
          </w:p>
        </w:tc>
      </w:tr>
      <w:tr w:rsidR="00803940" w14:paraId="09C13ACB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A93DFBC" w14:textId="09C28750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aps w:val="0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Frequent alcohol consumption*</w:t>
            </w:r>
          </w:p>
        </w:tc>
        <w:tc>
          <w:tcPr>
            <w:tcW w:w="754" w:type="pct"/>
            <w:shd w:val="clear" w:color="auto" w:fill="auto"/>
            <w:vAlign w:val="bottom"/>
          </w:tcPr>
          <w:p w14:paraId="45FB198C" w14:textId="0BE4E85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11,191 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</w:tcPr>
          <w:p w14:paraId="4D0FD910" w14:textId="67B1403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256 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</w:tcPr>
          <w:p w14:paraId="74072668" w14:textId="15FA7C0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902 </w:t>
            </w:r>
          </w:p>
        </w:tc>
        <w:tc>
          <w:tcPr>
            <w:tcW w:w="757" w:type="pct"/>
            <w:shd w:val="clear" w:color="auto" w:fill="auto"/>
            <w:vAlign w:val="bottom"/>
          </w:tcPr>
          <w:p w14:paraId="51595DB0" w14:textId="45756C9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1,018 </w:t>
            </w:r>
          </w:p>
        </w:tc>
        <w:tc>
          <w:tcPr>
            <w:tcW w:w="835" w:type="pct"/>
            <w:shd w:val="clear" w:color="auto" w:fill="auto"/>
            <w:vAlign w:val="bottom"/>
          </w:tcPr>
          <w:p w14:paraId="6C6C1728" w14:textId="44D3B85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9,015 </w:t>
            </w:r>
          </w:p>
        </w:tc>
      </w:tr>
      <w:tr w:rsidR="00803940" w14:paraId="308C7334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2A23C61" w14:textId="1EEE1D73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Current smoking</w:t>
            </w:r>
          </w:p>
        </w:tc>
        <w:tc>
          <w:tcPr>
            <w:tcW w:w="754" w:type="pct"/>
            <w:shd w:val="clear" w:color="auto" w:fill="auto"/>
            <w:hideMark/>
          </w:tcPr>
          <w:p w14:paraId="44F3074A" w14:textId="2FEC7D93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264 </w:t>
            </w:r>
          </w:p>
        </w:tc>
        <w:tc>
          <w:tcPr>
            <w:tcW w:w="666" w:type="pct"/>
            <w:hideMark/>
          </w:tcPr>
          <w:p w14:paraId="3A6B889C" w14:textId="1E9A3E1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14 </w:t>
            </w:r>
          </w:p>
        </w:tc>
        <w:tc>
          <w:tcPr>
            <w:tcW w:w="757" w:type="pct"/>
            <w:hideMark/>
          </w:tcPr>
          <w:p w14:paraId="4A64A3A2" w14:textId="1E4D5326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40 </w:t>
            </w:r>
          </w:p>
        </w:tc>
        <w:tc>
          <w:tcPr>
            <w:tcW w:w="757" w:type="pct"/>
            <w:shd w:val="clear" w:color="auto" w:fill="auto"/>
            <w:hideMark/>
          </w:tcPr>
          <w:p w14:paraId="11E66B53" w14:textId="177B9B45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31 </w:t>
            </w:r>
          </w:p>
        </w:tc>
        <w:tc>
          <w:tcPr>
            <w:tcW w:w="835" w:type="pct"/>
            <w:shd w:val="clear" w:color="auto" w:fill="auto"/>
            <w:hideMark/>
          </w:tcPr>
          <w:p w14:paraId="4FB01117" w14:textId="7C005DF6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 xml:space="preserve">179 </w:t>
            </w:r>
          </w:p>
        </w:tc>
      </w:tr>
      <w:tr w:rsidR="00803940" w14:paraId="54F682A8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172C4F2F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Polypharmacy (≥5 drugs)</w:t>
            </w:r>
          </w:p>
        </w:tc>
        <w:tc>
          <w:tcPr>
            <w:tcW w:w="754" w:type="pct"/>
            <w:shd w:val="clear" w:color="auto" w:fill="auto"/>
            <w:hideMark/>
          </w:tcPr>
          <w:p w14:paraId="19E687E2" w14:textId="3521938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3BF7995B" w14:textId="6425E1A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24C31100" w14:textId="1C4DEF2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10</w:t>
            </w:r>
          </w:p>
        </w:tc>
        <w:tc>
          <w:tcPr>
            <w:tcW w:w="757" w:type="pct"/>
            <w:shd w:val="clear" w:color="auto" w:fill="auto"/>
            <w:hideMark/>
          </w:tcPr>
          <w:p w14:paraId="6A6FF7C7" w14:textId="74DC62D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</w:t>
            </w:r>
          </w:p>
        </w:tc>
        <w:tc>
          <w:tcPr>
            <w:tcW w:w="835" w:type="pct"/>
            <w:shd w:val="clear" w:color="auto" w:fill="auto"/>
            <w:hideMark/>
          </w:tcPr>
          <w:p w14:paraId="648171C5" w14:textId="45C8AA5F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35</w:t>
            </w:r>
          </w:p>
        </w:tc>
      </w:tr>
      <w:tr w:rsidR="00803940" w14:paraId="4ECAC819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FFF5D0C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 xml:space="preserve">Hypercholesterolaemia </w:t>
            </w:r>
          </w:p>
        </w:tc>
        <w:tc>
          <w:tcPr>
            <w:tcW w:w="754" w:type="pct"/>
            <w:shd w:val="clear" w:color="auto" w:fill="auto"/>
            <w:hideMark/>
          </w:tcPr>
          <w:p w14:paraId="52A14C0E" w14:textId="3E3CD77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hideMark/>
          </w:tcPr>
          <w:p w14:paraId="10EFA5DB" w14:textId="3F2247E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hideMark/>
          </w:tcPr>
          <w:p w14:paraId="54BA8432" w14:textId="212DE6D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126E5080" w14:textId="43C30DBF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2D130C47" w14:textId="2CF3358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1068F5B1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46B4BC9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 xml:space="preserve">Hypertension </w:t>
            </w:r>
          </w:p>
        </w:tc>
        <w:tc>
          <w:tcPr>
            <w:tcW w:w="754" w:type="pct"/>
            <w:shd w:val="clear" w:color="auto" w:fill="auto"/>
            <w:hideMark/>
          </w:tcPr>
          <w:p w14:paraId="33473CA8" w14:textId="0959270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4EEEBC51" w14:textId="3C3C019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37BB4D9D" w14:textId="65164FA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279D3FE0" w14:textId="23FAAA4A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56A844EC" w14:textId="62638C9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6E94C82D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5A6469E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Heart attack</w:t>
            </w:r>
          </w:p>
        </w:tc>
        <w:tc>
          <w:tcPr>
            <w:tcW w:w="754" w:type="pct"/>
            <w:shd w:val="clear" w:color="auto" w:fill="auto"/>
            <w:hideMark/>
          </w:tcPr>
          <w:p w14:paraId="76EFE187" w14:textId="201516B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hideMark/>
          </w:tcPr>
          <w:p w14:paraId="6BABF8D8" w14:textId="6414EAC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hideMark/>
          </w:tcPr>
          <w:p w14:paraId="3F765999" w14:textId="117FCA0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3A582869" w14:textId="6E756FE9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63131836" w14:textId="2A533EE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7B082179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CD04A27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Stroke</w:t>
            </w:r>
          </w:p>
        </w:tc>
        <w:tc>
          <w:tcPr>
            <w:tcW w:w="754" w:type="pct"/>
            <w:shd w:val="clear" w:color="auto" w:fill="auto"/>
            <w:hideMark/>
          </w:tcPr>
          <w:p w14:paraId="3DB991E9" w14:textId="56A0BDC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131F6606" w14:textId="6F9CFB9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3699A782" w14:textId="746CC59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3FBBE9F6" w14:textId="0BE4334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270B6400" w14:textId="4C90F2E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2E1145E3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1F9181F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Metastatic cancer</w:t>
            </w:r>
          </w:p>
        </w:tc>
        <w:tc>
          <w:tcPr>
            <w:tcW w:w="754" w:type="pct"/>
            <w:shd w:val="clear" w:color="auto" w:fill="auto"/>
            <w:hideMark/>
          </w:tcPr>
          <w:p w14:paraId="4C1F05CC" w14:textId="6FC3714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hideMark/>
          </w:tcPr>
          <w:p w14:paraId="5D2E4737" w14:textId="37DD266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hideMark/>
          </w:tcPr>
          <w:p w14:paraId="536EED3C" w14:textId="7EFB6E3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618FF1FC" w14:textId="0EC0BB5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6A432C8E" w14:textId="12E0578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584366DD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67B2EA6E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Chronic lung disease</w:t>
            </w:r>
          </w:p>
        </w:tc>
        <w:tc>
          <w:tcPr>
            <w:tcW w:w="754" w:type="pct"/>
            <w:shd w:val="clear" w:color="auto" w:fill="auto"/>
            <w:hideMark/>
          </w:tcPr>
          <w:p w14:paraId="55D87D6A" w14:textId="438A4B6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6D502438" w14:textId="2B7B903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368A7AF2" w14:textId="3E57CFF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799B6077" w14:textId="49D11B1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58D0AB2B" w14:textId="7609AA6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7361E6C6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CCE08C0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Arthritis</w:t>
            </w:r>
          </w:p>
        </w:tc>
        <w:tc>
          <w:tcPr>
            <w:tcW w:w="754" w:type="pct"/>
            <w:shd w:val="clear" w:color="auto" w:fill="auto"/>
            <w:hideMark/>
          </w:tcPr>
          <w:p w14:paraId="773266C4" w14:textId="6BDA47B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40 </w:t>
            </w:r>
          </w:p>
        </w:tc>
        <w:tc>
          <w:tcPr>
            <w:tcW w:w="666" w:type="pct"/>
            <w:hideMark/>
          </w:tcPr>
          <w:p w14:paraId="639D762C" w14:textId="2FFD464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0 </w:t>
            </w:r>
          </w:p>
        </w:tc>
        <w:tc>
          <w:tcPr>
            <w:tcW w:w="757" w:type="pct"/>
            <w:hideMark/>
          </w:tcPr>
          <w:p w14:paraId="2ACB5153" w14:textId="227D670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5 </w:t>
            </w:r>
          </w:p>
        </w:tc>
        <w:tc>
          <w:tcPr>
            <w:tcW w:w="757" w:type="pct"/>
            <w:shd w:val="clear" w:color="auto" w:fill="auto"/>
            <w:hideMark/>
          </w:tcPr>
          <w:p w14:paraId="54FBA0BD" w14:textId="3FE59C6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3 </w:t>
            </w:r>
          </w:p>
        </w:tc>
        <w:tc>
          <w:tcPr>
            <w:tcW w:w="835" w:type="pct"/>
            <w:shd w:val="clear" w:color="auto" w:fill="auto"/>
            <w:hideMark/>
          </w:tcPr>
          <w:p w14:paraId="5452465B" w14:textId="66AF069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32 </w:t>
            </w:r>
          </w:p>
        </w:tc>
      </w:tr>
      <w:tr w:rsidR="00803940" w14:paraId="797D8868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DDF3258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Stomach/duodenal ulcer</w:t>
            </w:r>
          </w:p>
        </w:tc>
        <w:tc>
          <w:tcPr>
            <w:tcW w:w="754" w:type="pct"/>
            <w:shd w:val="clear" w:color="auto" w:fill="auto"/>
            <w:hideMark/>
          </w:tcPr>
          <w:p w14:paraId="469B098C" w14:textId="639CDED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44CA26D0" w14:textId="141EC8D6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1A3FC312" w14:textId="7C0B7994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1B2B4449" w14:textId="5F4419A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65E76794" w14:textId="7514AF0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43503CA6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FE6F058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 xml:space="preserve">Parkinson’s disease </w:t>
            </w:r>
          </w:p>
        </w:tc>
        <w:tc>
          <w:tcPr>
            <w:tcW w:w="754" w:type="pct"/>
            <w:shd w:val="clear" w:color="auto" w:fill="auto"/>
            <w:hideMark/>
          </w:tcPr>
          <w:p w14:paraId="399F55D5" w14:textId="358B3B3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hideMark/>
          </w:tcPr>
          <w:p w14:paraId="30AC9B81" w14:textId="396AA1B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hideMark/>
          </w:tcPr>
          <w:p w14:paraId="68D67682" w14:textId="4AC9C37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068D407B" w14:textId="395B8C1C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73EF6DB2" w14:textId="081AE1A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221B5405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8339739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Cataracts</w:t>
            </w:r>
          </w:p>
        </w:tc>
        <w:tc>
          <w:tcPr>
            <w:tcW w:w="754" w:type="pct"/>
            <w:shd w:val="clear" w:color="auto" w:fill="auto"/>
            <w:hideMark/>
          </w:tcPr>
          <w:p w14:paraId="6E3D6DA0" w14:textId="0A4F37C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hideMark/>
          </w:tcPr>
          <w:p w14:paraId="45A38025" w14:textId="1C1AC587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hideMark/>
          </w:tcPr>
          <w:p w14:paraId="2C77F05F" w14:textId="4A187A6C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hideMark/>
          </w:tcPr>
          <w:p w14:paraId="104D39B1" w14:textId="281D6BC9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hideMark/>
          </w:tcPr>
          <w:p w14:paraId="7DAAF238" w14:textId="0BBCBCB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5F0C25B4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CB021B2" w14:textId="76885B78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Eyesight problems</w:t>
            </w:r>
          </w:p>
        </w:tc>
        <w:tc>
          <w:tcPr>
            <w:tcW w:w="754" w:type="pct"/>
            <w:shd w:val="clear" w:color="auto" w:fill="auto"/>
            <w:vAlign w:val="bottom"/>
          </w:tcPr>
          <w:p w14:paraId="5C096E5F" w14:textId="19410D5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104 </w:t>
            </w:r>
          </w:p>
        </w:tc>
        <w:tc>
          <w:tcPr>
            <w:tcW w:w="666" w:type="pct"/>
            <w:vAlign w:val="bottom"/>
          </w:tcPr>
          <w:p w14:paraId="70DC2201" w14:textId="6FA8681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2 </w:t>
            </w:r>
          </w:p>
        </w:tc>
        <w:tc>
          <w:tcPr>
            <w:tcW w:w="757" w:type="pct"/>
            <w:vAlign w:val="bottom"/>
          </w:tcPr>
          <w:p w14:paraId="481164FE" w14:textId="2AAF074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10 </w:t>
            </w:r>
          </w:p>
        </w:tc>
        <w:tc>
          <w:tcPr>
            <w:tcW w:w="757" w:type="pct"/>
            <w:shd w:val="clear" w:color="auto" w:fill="auto"/>
            <w:vAlign w:val="bottom"/>
          </w:tcPr>
          <w:p w14:paraId="5E5C3C03" w14:textId="17B6706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12 </w:t>
            </w:r>
          </w:p>
        </w:tc>
        <w:tc>
          <w:tcPr>
            <w:tcW w:w="835" w:type="pct"/>
            <w:shd w:val="clear" w:color="auto" w:fill="auto"/>
            <w:vAlign w:val="bottom"/>
          </w:tcPr>
          <w:p w14:paraId="137733D5" w14:textId="4D02075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80 </w:t>
            </w:r>
          </w:p>
        </w:tc>
      </w:tr>
      <w:tr w:rsidR="00803940" w14:paraId="5AAFB865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925AC8A" w14:textId="682A04E0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Hearing problems</w:t>
            </w:r>
          </w:p>
        </w:tc>
        <w:tc>
          <w:tcPr>
            <w:tcW w:w="754" w:type="pct"/>
            <w:shd w:val="clear" w:color="auto" w:fill="auto"/>
            <w:vAlign w:val="bottom"/>
          </w:tcPr>
          <w:p w14:paraId="15590B3E" w14:textId="61DF6C3D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10 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</w:tcPr>
          <w:p w14:paraId="14110C96" w14:textId="53485AB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0 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</w:tcPr>
          <w:p w14:paraId="6D1C9FC5" w14:textId="19CE0B29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2 </w:t>
            </w:r>
          </w:p>
        </w:tc>
        <w:tc>
          <w:tcPr>
            <w:tcW w:w="757" w:type="pct"/>
            <w:shd w:val="clear" w:color="auto" w:fill="auto"/>
            <w:vAlign w:val="bottom"/>
          </w:tcPr>
          <w:p w14:paraId="7E2A3B21" w14:textId="108ED919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0 </w:t>
            </w:r>
          </w:p>
        </w:tc>
        <w:tc>
          <w:tcPr>
            <w:tcW w:w="835" w:type="pct"/>
            <w:shd w:val="clear" w:color="auto" w:fill="auto"/>
            <w:vAlign w:val="bottom"/>
          </w:tcPr>
          <w:p w14:paraId="352B56DA" w14:textId="532B4635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8 </w:t>
            </w:r>
          </w:p>
        </w:tc>
      </w:tr>
      <w:tr w:rsidR="00803940" w14:paraId="436D9B9A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69F5AE4" w14:textId="2F09F000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caps w:val="0"/>
                <w:sz w:val="12"/>
                <w:szCs w:val="12"/>
              </w:rPr>
            </w:pPr>
            <w:r w:rsidRPr="009B6B6E">
              <w:rPr>
                <w:rFonts w:cstheme="minorHAnsi"/>
                <w:caps w:val="0"/>
                <w:sz w:val="12"/>
                <w:szCs w:val="12"/>
              </w:rPr>
              <w:t>Bothered by falls</w:t>
            </w:r>
          </w:p>
        </w:tc>
        <w:tc>
          <w:tcPr>
            <w:tcW w:w="754" w:type="pct"/>
            <w:shd w:val="clear" w:color="auto" w:fill="auto"/>
            <w:vAlign w:val="bottom"/>
          </w:tcPr>
          <w:p w14:paraId="3A6ED277" w14:textId="3E314CF3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14 </w:t>
            </w:r>
          </w:p>
        </w:tc>
        <w:tc>
          <w:tcPr>
            <w:tcW w:w="666" w:type="pct"/>
            <w:vAlign w:val="bottom"/>
          </w:tcPr>
          <w:p w14:paraId="488CFFD0" w14:textId="0461DD2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 </w:t>
            </w:r>
          </w:p>
        </w:tc>
        <w:tc>
          <w:tcPr>
            <w:tcW w:w="757" w:type="pct"/>
            <w:vAlign w:val="bottom"/>
          </w:tcPr>
          <w:p w14:paraId="643EAD92" w14:textId="396CB5B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0 </w:t>
            </w:r>
          </w:p>
        </w:tc>
        <w:tc>
          <w:tcPr>
            <w:tcW w:w="757" w:type="pct"/>
            <w:shd w:val="clear" w:color="auto" w:fill="auto"/>
            <w:vAlign w:val="bottom"/>
          </w:tcPr>
          <w:p w14:paraId="5395A02A" w14:textId="1A851ECE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 </w:t>
            </w:r>
          </w:p>
        </w:tc>
        <w:tc>
          <w:tcPr>
            <w:tcW w:w="835" w:type="pct"/>
            <w:shd w:val="clear" w:color="auto" w:fill="auto"/>
            <w:vAlign w:val="bottom"/>
          </w:tcPr>
          <w:p w14:paraId="2E2E5B34" w14:textId="7FFB8412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12 </w:t>
            </w:r>
          </w:p>
        </w:tc>
      </w:tr>
      <w:tr w:rsidR="00803940" w14:paraId="2CE32247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D72F918" w14:textId="268A1B83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Hip/femoral fractures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0ECAC6D1" w14:textId="62A1536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40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143A0324" w14:textId="6209B830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10972CEF" w14:textId="29EBE97F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5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12A390CA" w14:textId="5A6981B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27F63F32" w14:textId="1CA2BF8C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32</w:t>
            </w:r>
          </w:p>
        </w:tc>
      </w:tr>
      <w:tr w:rsidR="00803940" w14:paraId="0F146ADE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0A6D1B7" w14:textId="77777777" w:rsid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Dementia*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3AC81DBE" w14:textId="2A9B24D1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17,495</w:t>
            </w:r>
          </w:p>
        </w:tc>
        <w:tc>
          <w:tcPr>
            <w:tcW w:w="666" w:type="pct"/>
            <w:vAlign w:val="bottom"/>
            <w:hideMark/>
          </w:tcPr>
          <w:p w14:paraId="2A29C7B5" w14:textId="1CE0404B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331</w:t>
            </w:r>
          </w:p>
        </w:tc>
        <w:tc>
          <w:tcPr>
            <w:tcW w:w="757" w:type="pct"/>
            <w:vAlign w:val="bottom"/>
            <w:hideMark/>
          </w:tcPr>
          <w:p w14:paraId="1FDF41BF" w14:textId="620F32F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1,187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52EA11CE" w14:textId="7C2336FF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1,505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8B9E85F" w14:textId="6E01CBD8" w:rsidR="00803940" w:rsidRPr="00803940" w:rsidRDefault="00803940" w:rsidP="00803940">
            <w:pPr>
              <w:autoSpaceDE w:val="0"/>
              <w:autoSpaceDN w:val="0"/>
              <w:adjustRightInd w:val="0"/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14,472</w:t>
            </w:r>
          </w:p>
        </w:tc>
      </w:tr>
      <w:tr w:rsidR="00803940" w14:paraId="641CFF41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1D547EEC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Cognitive impairment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4D95E705" w14:textId="55F61D5F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1,024 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0ACC8901" w14:textId="5DD1A1BF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71 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63B0AB33" w14:textId="4E370D3A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172 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0BA4BA71" w14:textId="687BAED8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84 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49913EA4" w14:textId="6BEF88F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 xml:space="preserve">697 </w:t>
            </w:r>
          </w:p>
        </w:tc>
      </w:tr>
      <w:tr w:rsidR="00803940" w14:paraId="2B9AE409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47794D1C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Health limits activities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1390059D" w14:textId="5F66F054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</w:t>
            </w:r>
          </w:p>
        </w:tc>
        <w:tc>
          <w:tcPr>
            <w:tcW w:w="666" w:type="pct"/>
            <w:vAlign w:val="bottom"/>
            <w:hideMark/>
          </w:tcPr>
          <w:p w14:paraId="173414BB" w14:textId="0B1EBD21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vAlign w:val="bottom"/>
            <w:hideMark/>
          </w:tcPr>
          <w:p w14:paraId="440C025B" w14:textId="354A6312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1BC32E49" w14:textId="01C77958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29D3561A" w14:textId="5C86C33D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</w:t>
            </w:r>
          </w:p>
        </w:tc>
      </w:tr>
      <w:tr w:rsidR="00803940" w14:paraId="47ADE3D9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02AF6C6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Mean BADL limitations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3B49EB0A" w14:textId="38FCE3B0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26 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1DCAA1B2" w14:textId="58B7B053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 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01A9F2F3" w14:textId="19F454BE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3 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6FD9FA1D" w14:textId="4D63C8C7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4 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185D2054" w14:textId="081A464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18 </w:t>
            </w:r>
          </w:p>
        </w:tc>
      </w:tr>
      <w:tr w:rsidR="00803940" w14:paraId="0F0534EB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50AD18C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Mean IADL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caps w:val="0"/>
                <w:sz w:val="12"/>
                <w:szCs w:val="12"/>
              </w:rPr>
              <w:t>limitations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3B15E045" w14:textId="7306A5F2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26</w:t>
            </w:r>
          </w:p>
        </w:tc>
        <w:tc>
          <w:tcPr>
            <w:tcW w:w="666" w:type="pct"/>
            <w:vAlign w:val="bottom"/>
            <w:hideMark/>
          </w:tcPr>
          <w:p w14:paraId="51498D02" w14:textId="61192FC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</w:t>
            </w:r>
          </w:p>
        </w:tc>
        <w:tc>
          <w:tcPr>
            <w:tcW w:w="757" w:type="pct"/>
            <w:vAlign w:val="bottom"/>
            <w:hideMark/>
          </w:tcPr>
          <w:p w14:paraId="0DB36CAE" w14:textId="1E4B7AC1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375D18B7" w14:textId="50B10931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098A0597" w14:textId="366C02FE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18</w:t>
            </w:r>
          </w:p>
        </w:tc>
      </w:tr>
      <w:tr w:rsidR="00803940" w14:paraId="701DF862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5CBE4A6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Number doctor visits*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0A0FA6E0" w14:textId="68BB9B6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11,385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15818870" w14:textId="00464D37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285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255BF8D8" w14:textId="240CD554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956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54664D3C" w14:textId="1B60C0A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1,032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3ADDDAC" w14:textId="69CB6CF4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9,112</w:t>
            </w:r>
          </w:p>
        </w:tc>
      </w:tr>
      <w:tr w:rsidR="00803940" w14:paraId="7399F6A9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48CEACD4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Over-night hospital stay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3BC92A24" w14:textId="3C1FC5E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8</w:t>
            </w:r>
          </w:p>
        </w:tc>
        <w:tc>
          <w:tcPr>
            <w:tcW w:w="666" w:type="pct"/>
            <w:vAlign w:val="bottom"/>
            <w:hideMark/>
          </w:tcPr>
          <w:p w14:paraId="2F627AD9" w14:textId="29F6F82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</w:t>
            </w:r>
          </w:p>
        </w:tc>
        <w:tc>
          <w:tcPr>
            <w:tcW w:w="757" w:type="pct"/>
            <w:vAlign w:val="bottom"/>
            <w:hideMark/>
          </w:tcPr>
          <w:p w14:paraId="700FB384" w14:textId="029B62A4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2566C33E" w14:textId="1E23D8F7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25CF7C3" w14:textId="604735BA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</w:t>
            </w:r>
          </w:p>
        </w:tc>
      </w:tr>
      <w:tr w:rsidR="00803940" w14:paraId="28B5D634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498B74A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Number nights in hospital**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21BC8281" w14:textId="26E501AE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36 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57E742A3" w14:textId="3A7E334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7 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5DF454C2" w14:textId="1681CDB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10 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016485C0" w14:textId="0CBD8B53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6 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086BC01D" w14:textId="5E96983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 xml:space="preserve">13 </w:t>
            </w:r>
          </w:p>
        </w:tc>
      </w:tr>
      <w:tr w:rsidR="00803940" w14:paraId="77E45796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62E75AAC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Nursing home temporary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608E6F82" w14:textId="525A3E23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438</w:t>
            </w:r>
          </w:p>
        </w:tc>
        <w:tc>
          <w:tcPr>
            <w:tcW w:w="666" w:type="pct"/>
            <w:vAlign w:val="bottom"/>
            <w:hideMark/>
          </w:tcPr>
          <w:p w14:paraId="5358A97D" w14:textId="6B0E9B7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34</w:t>
            </w:r>
          </w:p>
        </w:tc>
        <w:tc>
          <w:tcPr>
            <w:tcW w:w="757" w:type="pct"/>
            <w:vAlign w:val="bottom"/>
            <w:hideMark/>
          </w:tcPr>
          <w:p w14:paraId="0B6B0365" w14:textId="2A6FA49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100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236DEB25" w14:textId="1808EAED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46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4AE2BFC9" w14:textId="29294BEF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258</w:t>
            </w:r>
          </w:p>
        </w:tc>
      </w:tr>
      <w:tr w:rsidR="00803940" w14:paraId="63ED5CBE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E00FFF8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Nursing home permanent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576884EA" w14:textId="3052CE64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438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5FBFEB35" w14:textId="73C49F80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34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60AF472A" w14:textId="5927F52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100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3F49FA36" w14:textId="6CF49230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46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1410CF4C" w14:textId="7D991E0A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258</w:t>
            </w:r>
          </w:p>
        </w:tc>
      </w:tr>
      <w:tr w:rsidR="00803940" w14:paraId="4B18D71A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40BBF77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A</w:t>
            </w:r>
            <w:r>
              <w:rPr>
                <w:rFonts w:cstheme="minorHAnsi"/>
                <w:caps w:val="0"/>
                <w:sz w:val="12"/>
                <w:szCs w:val="12"/>
              </w:rPr>
              <w:t>ppetite/food intake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71BCF4EB" w14:textId="76226755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vAlign w:val="bottom"/>
            <w:hideMark/>
          </w:tcPr>
          <w:p w14:paraId="790CE084" w14:textId="4232A5A8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vAlign w:val="bottom"/>
            <w:hideMark/>
          </w:tcPr>
          <w:p w14:paraId="7E0E1F9C" w14:textId="2C09F699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7EDFA705" w14:textId="154619E3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651754B0" w14:textId="3D5BC5D3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  <w:tr w:rsidR="00803940" w14:paraId="02BA77BE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1300E141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Exhaustion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23CE482B" w14:textId="04C0F783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3BB34D06" w14:textId="79E4177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689EA9E2" w14:textId="3E65C10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29E8209D" w14:textId="60ABAA78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4937F4E3" w14:textId="34B7B7E1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  <w:tr w:rsidR="00803940" w14:paraId="61B30EEE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46906E3E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Weakness (grip strength)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2DE21F89" w14:textId="0715F70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9,143</w:t>
            </w:r>
          </w:p>
        </w:tc>
        <w:tc>
          <w:tcPr>
            <w:tcW w:w="666" w:type="pct"/>
            <w:vAlign w:val="bottom"/>
            <w:hideMark/>
          </w:tcPr>
          <w:p w14:paraId="56E0A189" w14:textId="70B180AE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495</w:t>
            </w:r>
          </w:p>
        </w:tc>
        <w:tc>
          <w:tcPr>
            <w:tcW w:w="757" w:type="pct"/>
            <w:vAlign w:val="bottom"/>
            <w:hideMark/>
          </w:tcPr>
          <w:p w14:paraId="02A1EBA6" w14:textId="64A2909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1,462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18DA01D8" w14:textId="4B90E02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964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E857A55" w14:textId="0FF4B521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6,222</w:t>
            </w:r>
          </w:p>
        </w:tc>
      </w:tr>
      <w:tr w:rsidR="00803940" w14:paraId="484A1F38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2D50AAA3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Walking difficulties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0AAEF174" w14:textId="39D56ED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9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7471B87E" w14:textId="4C0AA66B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49BFB34F" w14:textId="4F9F2F10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5A4EA927" w14:textId="4C85102D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16BC13A3" w14:textId="27CA7AB2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8</w:t>
            </w:r>
          </w:p>
        </w:tc>
      </w:tr>
      <w:tr w:rsidR="00803940" w14:paraId="631C87C7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E9C7A5D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Low physical activity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340F2584" w14:textId="1DD1CB2B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243</w:t>
            </w:r>
          </w:p>
        </w:tc>
        <w:tc>
          <w:tcPr>
            <w:tcW w:w="666" w:type="pct"/>
            <w:vAlign w:val="bottom"/>
            <w:hideMark/>
          </w:tcPr>
          <w:p w14:paraId="441F09BA" w14:textId="146BF58F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14</w:t>
            </w:r>
          </w:p>
        </w:tc>
        <w:tc>
          <w:tcPr>
            <w:tcW w:w="757" w:type="pct"/>
            <w:vAlign w:val="bottom"/>
            <w:hideMark/>
          </w:tcPr>
          <w:p w14:paraId="75C4F710" w14:textId="0CB826A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36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2047207E" w14:textId="0FAE7A08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28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63B64907" w14:textId="338C3756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  <w:vertAlign w:val="superscript"/>
              </w:rPr>
            </w:pPr>
            <w:r w:rsidRPr="00803940">
              <w:rPr>
                <w:sz w:val="12"/>
                <w:szCs w:val="12"/>
              </w:rPr>
              <w:t>165</w:t>
            </w:r>
          </w:p>
        </w:tc>
      </w:tr>
      <w:tr w:rsidR="00803940" w14:paraId="352FF665" w14:textId="77777777" w:rsidTr="008039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5891CF42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Pre-frail (1-2 criteria)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6CC8FB61" w14:textId="25339B16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shd w:val="clear" w:color="auto" w:fill="F2F2F2" w:themeFill="background1" w:themeFillShade="F2"/>
            <w:vAlign w:val="bottom"/>
            <w:hideMark/>
          </w:tcPr>
          <w:p w14:paraId="7560A15C" w14:textId="47D1615A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F2F2F2" w:themeFill="background1" w:themeFillShade="F2"/>
            <w:vAlign w:val="bottom"/>
            <w:hideMark/>
          </w:tcPr>
          <w:p w14:paraId="171B40A2" w14:textId="469082AD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0B8B4439" w14:textId="30F1FD8A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8C4E91D" w14:textId="4E98770A" w:rsidR="00803940" w:rsidRPr="00803940" w:rsidRDefault="00803940" w:rsidP="0080394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  <w:tr w:rsidR="00803940" w14:paraId="68C1DE99" w14:textId="77777777" w:rsidTr="00803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pct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0C0C5A16" w14:textId="77777777" w:rsidR="00803940" w:rsidRDefault="00803940" w:rsidP="00803940">
            <w:pPr>
              <w:spacing w:after="0" w:line="360" w:lineRule="auto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aps w:val="0"/>
                <w:sz w:val="12"/>
                <w:szCs w:val="12"/>
              </w:rPr>
              <w:t>Frailty severity (mean criteria)</w:t>
            </w:r>
          </w:p>
        </w:tc>
        <w:tc>
          <w:tcPr>
            <w:tcW w:w="754" w:type="pct"/>
            <w:shd w:val="clear" w:color="auto" w:fill="auto"/>
            <w:vAlign w:val="bottom"/>
            <w:hideMark/>
          </w:tcPr>
          <w:p w14:paraId="50E8A5DA" w14:textId="4A1BA7A7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666" w:type="pct"/>
            <w:vAlign w:val="bottom"/>
            <w:hideMark/>
          </w:tcPr>
          <w:p w14:paraId="082F8E51" w14:textId="21FB9686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vAlign w:val="bottom"/>
            <w:hideMark/>
          </w:tcPr>
          <w:p w14:paraId="23735F0B" w14:textId="4BCA58E3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757" w:type="pct"/>
            <w:shd w:val="clear" w:color="auto" w:fill="auto"/>
            <w:vAlign w:val="bottom"/>
            <w:hideMark/>
          </w:tcPr>
          <w:p w14:paraId="1C11E385" w14:textId="2CC0DDE0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14:paraId="75521378" w14:textId="7E0C92F1" w:rsidR="00803940" w:rsidRPr="00803940" w:rsidRDefault="00803940" w:rsidP="00803940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2"/>
                <w:szCs w:val="12"/>
              </w:rPr>
            </w:pPr>
            <w:r w:rsidRPr="00803940">
              <w:rPr>
                <w:sz w:val="12"/>
                <w:szCs w:val="12"/>
              </w:rPr>
              <w:t>0</w:t>
            </w:r>
          </w:p>
        </w:tc>
      </w:tr>
    </w:tbl>
    <w:p w14:paraId="3F518F12" w14:textId="4D2CDCB2" w:rsidR="00D95B3D" w:rsidRDefault="00782C12" w:rsidP="007C1BE1">
      <w:pPr>
        <w:spacing w:after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*</w:t>
      </w:r>
      <w:r w:rsidR="003C6EA9">
        <w:rPr>
          <w:rFonts w:ascii="Calibri" w:hAnsi="Calibri" w:cs="Calibri"/>
          <w:color w:val="000000"/>
          <w:sz w:val="16"/>
          <w:szCs w:val="16"/>
        </w:rPr>
        <w:t xml:space="preserve">Alcohol consumption, </w:t>
      </w:r>
      <w:r>
        <w:rPr>
          <w:rFonts w:ascii="Calibri" w:hAnsi="Calibri" w:cs="Calibri"/>
          <w:color w:val="000000"/>
          <w:sz w:val="16"/>
          <w:szCs w:val="16"/>
        </w:rPr>
        <w:t xml:space="preserve">dementia and number of doctor visits were </w:t>
      </w:r>
      <w:r w:rsidR="003C6EA9">
        <w:rPr>
          <w:rFonts w:ascii="Calibri" w:hAnsi="Calibri" w:cs="Calibri"/>
          <w:color w:val="000000"/>
          <w:sz w:val="16"/>
          <w:szCs w:val="16"/>
        </w:rPr>
        <w:t>assessed in four out of the five included</w:t>
      </w:r>
      <w:r>
        <w:rPr>
          <w:rFonts w:ascii="Calibri" w:hAnsi="Calibri" w:cs="Calibri"/>
          <w:color w:val="000000"/>
          <w:sz w:val="16"/>
          <w:szCs w:val="16"/>
        </w:rPr>
        <w:t xml:space="preserve"> waves of </w:t>
      </w:r>
      <w:r w:rsidR="003C6EA9">
        <w:rPr>
          <w:rFonts w:ascii="Calibri" w:hAnsi="Calibri" w:cs="Calibri"/>
          <w:color w:val="000000"/>
          <w:sz w:val="16"/>
          <w:szCs w:val="16"/>
        </w:rPr>
        <w:t xml:space="preserve">the </w:t>
      </w:r>
      <w:r>
        <w:rPr>
          <w:rFonts w:ascii="Calibri" w:hAnsi="Calibri" w:cs="Calibri"/>
          <w:color w:val="000000"/>
          <w:sz w:val="16"/>
          <w:szCs w:val="16"/>
        </w:rPr>
        <w:t>SHARE.</w:t>
      </w:r>
    </w:p>
    <w:p w14:paraId="0049A82B" w14:textId="2A5B9A53" w:rsidR="00782C12" w:rsidRPr="00E66013" w:rsidRDefault="00782C12" w:rsidP="00803940">
      <w:pPr>
        <w:rPr>
          <w:rFonts w:ascii="Calibri" w:hAnsi="Calibri" w:cs="Calibri"/>
          <w:color w:val="000000"/>
          <w:sz w:val="16"/>
          <w:szCs w:val="16"/>
        </w:rPr>
      </w:pPr>
      <w:r w:rsidRPr="00E41144">
        <w:rPr>
          <w:rFonts w:ascii="Calibri" w:hAnsi="Calibri" w:cs="Calibri"/>
          <w:color w:val="000000"/>
          <w:sz w:val="16"/>
          <w:szCs w:val="16"/>
        </w:rPr>
        <w:t>*</w:t>
      </w:r>
      <w:r>
        <w:rPr>
          <w:rFonts w:ascii="Calibri" w:hAnsi="Calibri" w:cs="Calibri"/>
          <w:color w:val="000000"/>
          <w:sz w:val="16"/>
          <w:szCs w:val="16"/>
        </w:rPr>
        <w:t>*Number of nights in hospital was o</w:t>
      </w:r>
      <w:r w:rsidRPr="00E41144">
        <w:rPr>
          <w:rFonts w:ascii="Calibri" w:hAnsi="Calibri" w:cs="Calibri"/>
          <w:color w:val="000000"/>
          <w:sz w:val="16"/>
          <w:szCs w:val="16"/>
        </w:rPr>
        <w:t xml:space="preserve">nly applicable for those with </w:t>
      </w:r>
      <w:r>
        <w:rPr>
          <w:rFonts w:ascii="Calibri" w:hAnsi="Calibri" w:cs="Calibri"/>
          <w:color w:val="000000"/>
          <w:sz w:val="16"/>
          <w:szCs w:val="16"/>
        </w:rPr>
        <w:t xml:space="preserve">an </w:t>
      </w:r>
      <w:r w:rsidRPr="00E41144">
        <w:rPr>
          <w:rFonts w:ascii="Calibri" w:hAnsi="Calibri" w:cs="Calibri"/>
          <w:color w:val="000000"/>
          <w:sz w:val="16"/>
          <w:szCs w:val="16"/>
        </w:rPr>
        <w:t>o</w:t>
      </w:r>
      <w:r w:rsidRPr="00E41144">
        <w:rPr>
          <w:rFonts w:cstheme="minorHAnsi"/>
          <w:sz w:val="16"/>
          <w:szCs w:val="16"/>
        </w:rPr>
        <w:t>ver-night hospital stay</w:t>
      </w:r>
      <w:r w:rsidRPr="00E41144">
        <w:rPr>
          <w:rFonts w:ascii="Calibri" w:hAnsi="Calibri" w:cs="Calibri"/>
          <w:color w:val="000000"/>
          <w:sz w:val="16"/>
          <w:szCs w:val="16"/>
        </w:rPr>
        <w:t>.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</w:p>
    <w:p w14:paraId="24C52CCD" w14:textId="77777777" w:rsidR="00782C12" w:rsidRDefault="00782C12" w:rsidP="009C5F0D">
      <w:pPr>
        <w:rPr>
          <w:rFonts w:cstheme="minorHAnsi"/>
        </w:rPr>
      </w:pPr>
      <w:r>
        <w:rPr>
          <w:rFonts w:cstheme="minorHAnsi"/>
        </w:rPr>
        <w:br w:type="page"/>
      </w:r>
    </w:p>
    <w:p w14:paraId="3B546A46" w14:textId="7E8223D2" w:rsidR="00782C12" w:rsidRDefault="00782C12" w:rsidP="007C1BE1">
      <w:pPr>
        <w:spacing w:after="0" w:line="360" w:lineRule="auto"/>
        <w:jc w:val="both"/>
        <w:rPr>
          <w:rFonts w:cstheme="minorHAnsi"/>
          <w:b/>
          <w:bCs/>
        </w:rPr>
      </w:pPr>
      <w:r w:rsidRPr="006328E0">
        <w:rPr>
          <w:rFonts w:cstheme="minorHAnsi"/>
          <w:b/>
        </w:rPr>
        <w:lastRenderedPageBreak/>
        <w:t>Table</w:t>
      </w:r>
      <w:r>
        <w:rPr>
          <w:rFonts w:cstheme="minorHAnsi"/>
          <w:b/>
        </w:rPr>
        <w:t xml:space="preserve"> </w:t>
      </w:r>
      <w:r w:rsidR="00BC777D">
        <w:rPr>
          <w:rFonts w:cstheme="minorHAnsi"/>
          <w:b/>
        </w:rPr>
        <w:t>S</w:t>
      </w:r>
      <w:r>
        <w:rPr>
          <w:rFonts w:cstheme="minorHAnsi"/>
          <w:b/>
        </w:rPr>
        <w:t>4.</w:t>
      </w:r>
      <w:r>
        <w:rPr>
          <w:rFonts w:cstheme="minorHAnsi"/>
          <w:b/>
          <w:bCs/>
        </w:rPr>
        <w:t xml:space="preserve"> </w:t>
      </w:r>
      <w:r w:rsidR="00135766">
        <w:rPr>
          <w:rFonts w:cstheme="minorHAnsi"/>
        </w:rPr>
        <w:t>Number of part</w:t>
      </w:r>
      <w:r w:rsidR="001F6706">
        <w:rPr>
          <w:rFonts w:cstheme="minorHAnsi"/>
        </w:rPr>
        <w:t xml:space="preserve">icipants </w:t>
      </w:r>
      <w:r w:rsidR="00413227">
        <w:rPr>
          <w:rFonts w:cstheme="minorHAnsi"/>
        </w:rPr>
        <w:t>disaggregated</w:t>
      </w:r>
      <w:r w:rsidR="00E00395">
        <w:rPr>
          <w:rFonts w:cstheme="minorHAnsi"/>
        </w:rPr>
        <w:t xml:space="preserve"> by diabetes, frailty</w:t>
      </w:r>
      <w:r w:rsidR="00ED6748">
        <w:rPr>
          <w:rFonts w:cstheme="minorHAnsi"/>
        </w:rPr>
        <w:t xml:space="preserve"> (≥3 criteria),</w:t>
      </w:r>
      <w:r w:rsidR="00E00395">
        <w:rPr>
          <w:rFonts w:cstheme="minorHAnsi"/>
        </w:rPr>
        <w:t xml:space="preserve"> low s</w:t>
      </w:r>
      <w:r w:rsidR="00135766" w:rsidRPr="00B1251C">
        <w:rPr>
          <w:rFonts w:cstheme="minorHAnsi"/>
        </w:rPr>
        <w:t>elf</w:t>
      </w:r>
      <w:r w:rsidRPr="00B1251C">
        <w:rPr>
          <w:rFonts w:cstheme="minorHAnsi"/>
        </w:rPr>
        <w:t xml:space="preserve">-rated health </w:t>
      </w:r>
      <w:r w:rsidR="00E00395">
        <w:rPr>
          <w:rFonts w:cstheme="minorHAnsi"/>
        </w:rPr>
        <w:t>(fair/poor)</w:t>
      </w:r>
      <w:r w:rsidR="006F2335">
        <w:rPr>
          <w:rFonts w:cstheme="minorHAnsi"/>
        </w:rPr>
        <w:t xml:space="preserve">, </w:t>
      </w:r>
      <w:r w:rsidRPr="00B1251C">
        <w:rPr>
          <w:rFonts w:cstheme="minorHAnsi"/>
        </w:rPr>
        <w:t xml:space="preserve">depression (EURO-D </w:t>
      </w:r>
      <w:r w:rsidRPr="00B1251C">
        <w:rPr>
          <w:rFonts w:ascii="Times New Roman" w:hAnsi="Times New Roman" w:cs="Times New Roman"/>
        </w:rPr>
        <w:t>≥</w:t>
      </w:r>
      <w:r w:rsidRPr="00B1251C">
        <w:rPr>
          <w:rFonts w:cstheme="minorHAnsi"/>
        </w:rPr>
        <w:t>4) and low quality of life (CASP&lt;35).</w:t>
      </w:r>
    </w:p>
    <w:tbl>
      <w:tblPr>
        <w:tblStyle w:val="PlainTable31"/>
        <w:tblW w:w="5301" w:type="pct"/>
        <w:tblLayout w:type="fixed"/>
        <w:tblLook w:val="04A0" w:firstRow="1" w:lastRow="0" w:firstColumn="1" w:lastColumn="0" w:noHBand="0" w:noVBand="1"/>
      </w:tblPr>
      <w:tblGrid>
        <w:gridCol w:w="1419"/>
        <w:gridCol w:w="1419"/>
        <w:gridCol w:w="1419"/>
        <w:gridCol w:w="1419"/>
        <w:gridCol w:w="1417"/>
        <w:gridCol w:w="1417"/>
        <w:gridCol w:w="1413"/>
      </w:tblGrid>
      <w:tr w:rsidR="00D83480" w:rsidRPr="00481DAA" w14:paraId="12C33F87" w14:textId="77777777" w:rsidTr="007C1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15" w:type="pct"/>
            <w:noWrap/>
            <w:vAlign w:val="center"/>
            <w:hideMark/>
          </w:tcPr>
          <w:p w14:paraId="5990C4D2" w14:textId="77777777" w:rsidR="00D83480" w:rsidRPr="00D83480" w:rsidRDefault="00D83480" w:rsidP="007C1BE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sz w:val="16"/>
                <w:szCs w:val="16"/>
                <w:lang w:eastAsia="en-GB"/>
              </w:rPr>
              <w:t>Cohort</w:t>
            </w:r>
          </w:p>
        </w:tc>
        <w:tc>
          <w:tcPr>
            <w:tcW w:w="715" w:type="pct"/>
            <w:noWrap/>
            <w:vAlign w:val="center"/>
            <w:hideMark/>
          </w:tcPr>
          <w:p w14:paraId="21DB8CF3" w14:textId="0844C781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eastAsia="en-GB"/>
              </w:rPr>
              <w:t>Self-rated health</w:t>
            </w:r>
          </w:p>
        </w:tc>
        <w:tc>
          <w:tcPr>
            <w:tcW w:w="715" w:type="pct"/>
            <w:noWrap/>
            <w:vAlign w:val="center"/>
            <w:hideMark/>
          </w:tcPr>
          <w:p w14:paraId="7EBB05E3" w14:textId="77E2FF3A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Total</w:t>
            </w:r>
          </w:p>
        </w:tc>
        <w:tc>
          <w:tcPr>
            <w:tcW w:w="715" w:type="pct"/>
            <w:noWrap/>
            <w:vAlign w:val="center"/>
            <w:hideMark/>
          </w:tcPr>
          <w:p w14:paraId="67DDDDD5" w14:textId="2206BB40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Frail with diabetes</w:t>
            </w:r>
          </w:p>
        </w:tc>
        <w:tc>
          <w:tcPr>
            <w:tcW w:w="714" w:type="pct"/>
            <w:noWrap/>
            <w:vAlign w:val="center"/>
            <w:hideMark/>
          </w:tcPr>
          <w:p w14:paraId="459424B2" w14:textId="79EDD431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Frail without diabetes</w:t>
            </w:r>
          </w:p>
        </w:tc>
        <w:tc>
          <w:tcPr>
            <w:tcW w:w="714" w:type="pct"/>
            <w:noWrap/>
            <w:vAlign w:val="center"/>
            <w:hideMark/>
          </w:tcPr>
          <w:p w14:paraId="5F50A537" w14:textId="7067CAA6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Non-frail with diabetes</w:t>
            </w:r>
          </w:p>
        </w:tc>
        <w:tc>
          <w:tcPr>
            <w:tcW w:w="712" w:type="pct"/>
            <w:noWrap/>
            <w:vAlign w:val="center"/>
            <w:hideMark/>
          </w:tcPr>
          <w:p w14:paraId="33DF260B" w14:textId="2A0DDD16" w:rsidR="00D83480" w:rsidRPr="00D83480" w:rsidRDefault="008A70AB" w:rsidP="007C1BE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Non-frail without diabetes</w:t>
            </w:r>
          </w:p>
        </w:tc>
      </w:tr>
      <w:tr w:rsidR="002A3679" w:rsidRPr="00481DAA" w14:paraId="0F12D110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 w:val="restart"/>
            <w:shd w:val="clear" w:color="auto" w:fill="auto"/>
            <w:noWrap/>
            <w:vAlign w:val="center"/>
            <w:hideMark/>
          </w:tcPr>
          <w:p w14:paraId="6768D51D" w14:textId="1EFC116F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 xml:space="preserve">No depression and no low 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Q</w:t>
            </w:r>
            <w:r w:rsidR="009C5F0D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BC4A6C8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Excellent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23F1A0E" w14:textId="26F57FAB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7,331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9D744EE" w14:textId="3F5E57D3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27C40FE" w14:textId="61623D1A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3D63BA5" w14:textId="712A16B8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5CBB0DF1" w14:textId="50807DCD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7,158</w:t>
            </w:r>
          </w:p>
        </w:tc>
      </w:tr>
      <w:tr w:rsidR="002A3679" w:rsidRPr="00481DAA" w14:paraId="1DE7C360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5FEB059D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64337B8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Very 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BBD65F5" w14:textId="4761EB1C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14,146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BFD5938" w14:textId="2669811B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154A4DE" w14:textId="39BFA100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745A53A" w14:textId="478E45B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55E06DF9" w14:textId="1BD0E90C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13,531</w:t>
            </w:r>
          </w:p>
        </w:tc>
      </w:tr>
      <w:tr w:rsidR="002A3679" w:rsidRPr="00481DAA" w14:paraId="7D84CC3C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5F3EEC26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BF66971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737BC4B" w14:textId="01486C8E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22,299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03F2B1E" w14:textId="0F0E74D1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265D546" w14:textId="0E19F77B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7B39AD2" w14:textId="1A4EE98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2,026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704761EE" w14:textId="1BE375C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20,005</w:t>
            </w:r>
          </w:p>
        </w:tc>
      </w:tr>
      <w:tr w:rsidR="002A3679" w:rsidRPr="00481DAA" w14:paraId="1385C96A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6A9C25D6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3646F51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Fair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F0F3178" w14:textId="7C99B02A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10,251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4E9A787" w14:textId="668E0413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2CCC533" w14:textId="21EB9419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4B62998" w14:textId="5EA6F690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1,594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2B666D8F" w14:textId="34C2A1A1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8,141</w:t>
            </w:r>
          </w:p>
        </w:tc>
      </w:tr>
      <w:tr w:rsidR="002A3679" w:rsidRPr="00481DAA" w14:paraId="15E9828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0E8C9F68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3CC1F97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Poor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8E4B049" w14:textId="30CD6923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1,572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84B9E7C" w14:textId="6EA9C6E9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80BDD35" w14:textId="0BF7182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A31EBC9" w14:textId="6BED51B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082F33F9" w14:textId="58DC1D69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989</w:t>
            </w:r>
          </w:p>
        </w:tc>
      </w:tr>
      <w:tr w:rsidR="002A3679" w:rsidRPr="00481DAA" w14:paraId="5BE39394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3A41D2FB" w14:textId="47357EFA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 w:eastAsia="en-GB"/>
              </w:rPr>
              <w:t>L</w:t>
            </w: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ow</w:t>
            </w:r>
            <w:r>
              <w:rPr>
                <w:rFonts w:eastAsia="Times New Roman" w:cstheme="minorHAnsi"/>
                <w:sz w:val="16"/>
                <w:szCs w:val="16"/>
                <w:lang w:val="en-GB" w:eastAsia="en-GB"/>
              </w:rPr>
              <w:t xml:space="preserve"> 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Q</w:t>
            </w:r>
            <w:r w:rsidR="009C5F0D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L</w:t>
            </w:r>
            <w:r>
              <w:rPr>
                <w:rFonts w:eastAsia="Times New Roman" w:cstheme="minorHAnsi"/>
                <w:sz w:val="16"/>
                <w:szCs w:val="16"/>
                <w:lang w:val="en-GB" w:eastAsia="en-GB"/>
              </w:rPr>
              <w:t xml:space="preserve"> </w:t>
            </w: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only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0A47C1C7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Excellent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7DE1938E" w14:textId="1BD49C63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51E6AB7E" w14:textId="3F4CE4B3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194DD2D3" w14:textId="6CB65A24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599D9828" w14:textId="4BEA67C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0DE31685" w14:textId="4609E572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562</w:t>
            </w:r>
          </w:p>
        </w:tc>
      </w:tr>
      <w:tr w:rsidR="002A3679" w:rsidRPr="00481DAA" w14:paraId="57D7861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noWrap/>
            <w:vAlign w:val="center"/>
          </w:tcPr>
          <w:p w14:paraId="44A17580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noWrap/>
            <w:vAlign w:val="center"/>
            <w:hideMark/>
          </w:tcPr>
          <w:p w14:paraId="01257616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Very good</w:t>
            </w:r>
          </w:p>
        </w:tc>
        <w:tc>
          <w:tcPr>
            <w:tcW w:w="715" w:type="pct"/>
            <w:noWrap/>
            <w:vAlign w:val="center"/>
            <w:hideMark/>
          </w:tcPr>
          <w:p w14:paraId="152FE184" w14:textId="0B5205CB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2,039</w:t>
            </w:r>
          </w:p>
        </w:tc>
        <w:tc>
          <w:tcPr>
            <w:tcW w:w="715" w:type="pct"/>
            <w:noWrap/>
            <w:vAlign w:val="center"/>
            <w:hideMark/>
          </w:tcPr>
          <w:p w14:paraId="68EB4F48" w14:textId="0A992198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14" w:type="pct"/>
            <w:noWrap/>
            <w:vAlign w:val="center"/>
            <w:hideMark/>
          </w:tcPr>
          <w:p w14:paraId="264D69B1" w14:textId="377A137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14" w:type="pct"/>
            <w:noWrap/>
            <w:vAlign w:val="center"/>
            <w:hideMark/>
          </w:tcPr>
          <w:p w14:paraId="02DC7615" w14:textId="5783591E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712" w:type="pct"/>
            <w:noWrap/>
            <w:vAlign w:val="center"/>
            <w:hideMark/>
          </w:tcPr>
          <w:p w14:paraId="5EAAC1BE" w14:textId="1A5EB1B2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1,907</w:t>
            </w:r>
          </w:p>
        </w:tc>
      </w:tr>
      <w:tr w:rsidR="002A3679" w:rsidRPr="00481DAA" w14:paraId="5ACD84D5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F2F2F2" w:themeFill="background1" w:themeFillShade="F2"/>
            <w:noWrap/>
            <w:vAlign w:val="center"/>
          </w:tcPr>
          <w:p w14:paraId="0241138E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1597DC38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Good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7DE81B92" w14:textId="7E7D7A89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5,769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4C76AEF8" w14:textId="1A5AFD7A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00232E8C" w14:textId="32779A4C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60BD6B27" w14:textId="5BAE81D0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5DC49D25" w14:textId="17232C89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4,968</w:t>
            </w:r>
          </w:p>
        </w:tc>
      </w:tr>
      <w:tr w:rsidR="002A3679" w:rsidRPr="00481DAA" w14:paraId="128C10DB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noWrap/>
            <w:vAlign w:val="center"/>
          </w:tcPr>
          <w:p w14:paraId="196DCAE7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noWrap/>
            <w:vAlign w:val="center"/>
            <w:hideMark/>
          </w:tcPr>
          <w:p w14:paraId="240DCC7F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Fair</w:t>
            </w:r>
          </w:p>
        </w:tc>
        <w:tc>
          <w:tcPr>
            <w:tcW w:w="715" w:type="pct"/>
            <w:noWrap/>
            <w:vAlign w:val="center"/>
            <w:hideMark/>
          </w:tcPr>
          <w:p w14:paraId="406AF00A" w14:textId="5CD5E89B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5,272</w:t>
            </w:r>
          </w:p>
        </w:tc>
        <w:tc>
          <w:tcPr>
            <w:tcW w:w="715" w:type="pct"/>
            <w:noWrap/>
            <w:vAlign w:val="center"/>
            <w:hideMark/>
          </w:tcPr>
          <w:p w14:paraId="6187898C" w14:textId="3DBF48AE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714" w:type="pct"/>
            <w:noWrap/>
            <w:vAlign w:val="center"/>
            <w:hideMark/>
          </w:tcPr>
          <w:p w14:paraId="27B49880" w14:textId="2959B52D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714" w:type="pct"/>
            <w:noWrap/>
            <w:vAlign w:val="center"/>
            <w:hideMark/>
          </w:tcPr>
          <w:p w14:paraId="564B3BC4" w14:textId="119C941F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712" w:type="pct"/>
            <w:noWrap/>
            <w:vAlign w:val="center"/>
            <w:hideMark/>
          </w:tcPr>
          <w:p w14:paraId="1F40C32B" w14:textId="5BC8DB32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3,802</w:t>
            </w:r>
          </w:p>
        </w:tc>
      </w:tr>
      <w:tr w:rsidR="002A3679" w:rsidRPr="00481DAA" w14:paraId="3CFF0E25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F2F2F2" w:themeFill="background1" w:themeFillShade="F2"/>
            <w:noWrap/>
            <w:vAlign w:val="center"/>
          </w:tcPr>
          <w:p w14:paraId="226F58EF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24B38538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Poor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160A7842" w14:textId="35F52243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1,846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2AB43752" w14:textId="0A0867D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5EBB193B" w14:textId="13731E5F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4AC3E179" w14:textId="1ABB7D0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57ADAE28" w14:textId="2982830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939</w:t>
            </w:r>
          </w:p>
        </w:tc>
      </w:tr>
      <w:tr w:rsidR="002A3679" w:rsidRPr="00481DAA" w14:paraId="358344C7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 w:val="restart"/>
            <w:shd w:val="clear" w:color="auto" w:fill="auto"/>
            <w:noWrap/>
            <w:vAlign w:val="center"/>
            <w:hideMark/>
          </w:tcPr>
          <w:p w14:paraId="1FCE8493" w14:textId="1B474900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val="en-GB" w:eastAsia="en-GB"/>
              </w:rPr>
              <w:t>D</w:t>
            </w: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epression</w:t>
            </w:r>
            <w:r>
              <w:rPr>
                <w:rFonts w:eastAsia="Times New Roman" w:cstheme="minorHAnsi"/>
                <w:sz w:val="16"/>
                <w:szCs w:val="16"/>
                <w:lang w:val="en-GB" w:eastAsia="en-GB"/>
              </w:rPr>
              <w:t xml:space="preserve"> </w:t>
            </w: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only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0C0BACA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Excellent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CCACADA" w14:textId="1E95A167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AD4BD26" w14:textId="3C5B9F6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E693E3C" w14:textId="4892ED3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6855F10" w14:textId="55143954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159CA56F" w14:textId="7F85BC58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525</w:t>
            </w:r>
          </w:p>
        </w:tc>
      </w:tr>
      <w:tr w:rsidR="002A3679" w:rsidRPr="00481DAA" w14:paraId="3E70DE2E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07F25BA4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7B251C8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Very 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EF85022" w14:textId="744A4F56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1,323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726E02C" w14:textId="63A96A33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972DE2F" w14:textId="6A3B51A1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6C2A7FD" w14:textId="1CA6D24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14B35281" w14:textId="345D3188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1,219</w:t>
            </w:r>
          </w:p>
        </w:tc>
      </w:tr>
      <w:tr w:rsidR="002A3679" w:rsidRPr="00481DAA" w14:paraId="170D493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0B0850D9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91248E8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D83CF57" w14:textId="5DDE8F15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3,698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4B5F507" w14:textId="0869859C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385DEC4" w14:textId="0DAF05CF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1BFDB26" w14:textId="29A7EA2C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38470165" w14:textId="16397BB9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3,196</w:t>
            </w:r>
          </w:p>
        </w:tc>
      </w:tr>
      <w:tr w:rsidR="002A3679" w:rsidRPr="00481DAA" w14:paraId="1EC0083D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73BDFB45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A5D8CC9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Fair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1EEEBA3" w14:textId="247DAFD4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3,457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5D2A647" w14:textId="1A4E408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D41D860" w14:textId="091DD35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3216818A" w14:textId="554F028A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24745A7C" w14:textId="3E1ABD0F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2,418</w:t>
            </w:r>
          </w:p>
        </w:tc>
      </w:tr>
      <w:tr w:rsidR="002A3679" w:rsidRPr="00481DAA" w14:paraId="7D26A7B2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4808C0AF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2D4E014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Poor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BA52554" w14:textId="325E10B5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1,088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5995B49F" w14:textId="563B130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F3F1EF0" w14:textId="7D813C99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392BB9A" w14:textId="03B72AF1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7F33B153" w14:textId="3850C64F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523</w:t>
            </w:r>
          </w:p>
        </w:tc>
      </w:tr>
      <w:tr w:rsidR="002A3679" w:rsidRPr="00481DAA" w14:paraId="3D245115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4EFC6341" w14:textId="6A552ABD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 xml:space="preserve">Both depression and low 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Q</w:t>
            </w:r>
            <w:r w:rsidR="009C5F0D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o</w:t>
            </w:r>
            <w:r w:rsidR="009C5F0D">
              <w:rPr>
                <w:rFonts w:eastAsia="Times New Roman" w:cstheme="minorHAnsi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43789DBD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Excellent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05482F6F" w14:textId="2CE1F333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3D506BA6" w14:textId="554C2D20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513E8D3B" w14:textId="57393679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67BCE6AD" w14:textId="111BFCEC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54EA574F" w14:textId="3C889619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</w:tr>
      <w:tr w:rsidR="002A3679" w:rsidRPr="00481DAA" w14:paraId="05720334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noWrap/>
            <w:vAlign w:val="center"/>
          </w:tcPr>
          <w:p w14:paraId="3547753C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noWrap/>
            <w:vAlign w:val="center"/>
            <w:hideMark/>
          </w:tcPr>
          <w:p w14:paraId="11695A23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Very good</w:t>
            </w:r>
          </w:p>
        </w:tc>
        <w:tc>
          <w:tcPr>
            <w:tcW w:w="715" w:type="pct"/>
            <w:noWrap/>
            <w:vAlign w:val="center"/>
            <w:hideMark/>
          </w:tcPr>
          <w:p w14:paraId="11B3B44E" w14:textId="2C4AC9DC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715" w:type="pct"/>
            <w:noWrap/>
            <w:vAlign w:val="center"/>
            <w:hideMark/>
          </w:tcPr>
          <w:p w14:paraId="3618C1AB" w14:textId="39C4219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4" w:type="pct"/>
            <w:noWrap/>
            <w:vAlign w:val="center"/>
            <w:hideMark/>
          </w:tcPr>
          <w:p w14:paraId="6ECA92D6" w14:textId="11C3FE13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14" w:type="pct"/>
            <w:noWrap/>
            <w:vAlign w:val="center"/>
            <w:hideMark/>
          </w:tcPr>
          <w:p w14:paraId="6C701426" w14:textId="687B47AE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12" w:type="pct"/>
            <w:noWrap/>
            <w:vAlign w:val="center"/>
            <w:hideMark/>
          </w:tcPr>
          <w:p w14:paraId="22C1F21D" w14:textId="48ACED52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684</w:t>
            </w:r>
          </w:p>
        </w:tc>
      </w:tr>
      <w:tr w:rsidR="002A3679" w:rsidRPr="00481DAA" w14:paraId="19144703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F2F2F2" w:themeFill="background1" w:themeFillShade="F2"/>
            <w:noWrap/>
            <w:vAlign w:val="center"/>
          </w:tcPr>
          <w:p w14:paraId="01F18C01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2A94B8FD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Good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2689855A" w14:textId="3B9105A9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3,250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04CD8419" w14:textId="347206FC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5B51619C" w14:textId="5582297B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5C1A9628" w14:textId="6EAAA812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02FF595F" w14:textId="7C54F38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2,515</w:t>
            </w:r>
          </w:p>
        </w:tc>
      </w:tr>
      <w:tr w:rsidR="002A3679" w:rsidRPr="00481DAA" w14:paraId="18A34BA6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noWrap/>
            <w:vAlign w:val="center"/>
          </w:tcPr>
          <w:p w14:paraId="39F50C18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noWrap/>
            <w:vAlign w:val="center"/>
            <w:hideMark/>
          </w:tcPr>
          <w:p w14:paraId="08DDC293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Fair</w:t>
            </w:r>
          </w:p>
        </w:tc>
        <w:tc>
          <w:tcPr>
            <w:tcW w:w="715" w:type="pct"/>
            <w:noWrap/>
            <w:vAlign w:val="center"/>
            <w:hideMark/>
          </w:tcPr>
          <w:p w14:paraId="3E7E2A50" w14:textId="087497AB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6,424</w:t>
            </w:r>
          </w:p>
        </w:tc>
        <w:tc>
          <w:tcPr>
            <w:tcW w:w="715" w:type="pct"/>
            <w:noWrap/>
            <w:vAlign w:val="center"/>
            <w:hideMark/>
          </w:tcPr>
          <w:p w14:paraId="092A1FA6" w14:textId="09560A8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714" w:type="pct"/>
            <w:noWrap/>
            <w:vAlign w:val="center"/>
            <w:hideMark/>
          </w:tcPr>
          <w:p w14:paraId="300CDBF4" w14:textId="24088D4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1,475</w:t>
            </w:r>
          </w:p>
        </w:tc>
        <w:tc>
          <w:tcPr>
            <w:tcW w:w="714" w:type="pct"/>
            <w:noWrap/>
            <w:vAlign w:val="center"/>
            <w:hideMark/>
          </w:tcPr>
          <w:p w14:paraId="785EDF67" w14:textId="4DC0761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773</w:t>
            </w:r>
          </w:p>
        </w:tc>
        <w:tc>
          <w:tcPr>
            <w:tcW w:w="712" w:type="pct"/>
            <w:noWrap/>
            <w:vAlign w:val="center"/>
            <w:hideMark/>
          </w:tcPr>
          <w:p w14:paraId="6AAD625C" w14:textId="039D4A3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3,744</w:t>
            </w:r>
          </w:p>
        </w:tc>
      </w:tr>
      <w:tr w:rsidR="002A3679" w:rsidRPr="00481DAA" w14:paraId="48EEF24D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F2F2F2" w:themeFill="background1" w:themeFillShade="F2"/>
            <w:noWrap/>
            <w:vAlign w:val="center"/>
          </w:tcPr>
          <w:p w14:paraId="4B99EC2E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6B06887C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Poor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74AEECD6" w14:textId="49E345E9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5,815</w:t>
            </w:r>
          </w:p>
        </w:tc>
        <w:tc>
          <w:tcPr>
            <w:tcW w:w="715" w:type="pct"/>
            <w:shd w:val="clear" w:color="auto" w:fill="F2F2F2" w:themeFill="background1" w:themeFillShade="F2"/>
            <w:noWrap/>
            <w:vAlign w:val="center"/>
            <w:hideMark/>
          </w:tcPr>
          <w:p w14:paraId="75C0CE3E" w14:textId="5D7D6A7D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1,016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00B50E26" w14:textId="3E7E14D9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2,380</w:t>
            </w:r>
          </w:p>
        </w:tc>
        <w:tc>
          <w:tcPr>
            <w:tcW w:w="714" w:type="pct"/>
            <w:shd w:val="clear" w:color="auto" w:fill="F2F2F2" w:themeFill="background1" w:themeFillShade="F2"/>
            <w:noWrap/>
            <w:vAlign w:val="center"/>
            <w:hideMark/>
          </w:tcPr>
          <w:p w14:paraId="3CEC7164" w14:textId="47B0B9A8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vAlign w:val="center"/>
            <w:hideMark/>
          </w:tcPr>
          <w:p w14:paraId="55C6DBE6" w14:textId="677A9D32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1,815</w:t>
            </w:r>
          </w:p>
        </w:tc>
      </w:tr>
      <w:tr w:rsidR="002A3679" w:rsidRPr="00481DAA" w14:paraId="5672A5A0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 w:val="restart"/>
            <w:shd w:val="clear" w:color="auto" w:fill="auto"/>
            <w:noWrap/>
            <w:vAlign w:val="center"/>
            <w:hideMark/>
          </w:tcPr>
          <w:p w14:paraId="11D25575" w14:textId="334C0D63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481DAA">
              <w:rPr>
                <w:rFonts w:eastAsia="Times New Roman" w:cstheme="minorHAnsi"/>
                <w:caps w:val="0"/>
                <w:sz w:val="16"/>
                <w:szCs w:val="16"/>
                <w:lang w:val="en-GB" w:eastAsia="en-GB"/>
              </w:rPr>
              <w:t>Total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4D25290B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Excellent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5A46609" w14:textId="642FB5AA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8,657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EEB3559" w14:textId="177D6BF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06A5527" w14:textId="50C58F1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A516706" w14:textId="4CD96DCF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7FEA314F" w14:textId="2C1FAB1E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8,425</w:t>
            </w:r>
          </w:p>
        </w:tc>
      </w:tr>
      <w:tr w:rsidR="002A3679" w:rsidRPr="00481DAA" w14:paraId="4135BFE6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0748C3C5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D8B0B7A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Very 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A43EF8F" w14:textId="1BB700F6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18,293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0B4A092F" w14:textId="34C4C593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324F0773" w14:textId="5037A74D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CDD832C" w14:textId="3F8B72A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78FDF1E4" w14:textId="70D10FC3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17,341</w:t>
            </w:r>
          </w:p>
        </w:tc>
      </w:tr>
      <w:tr w:rsidR="002A3679" w:rsidRPr="00481DAA" w14:paraId="2345CBFE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460FAF00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62B961AC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Good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CE4F90B" w14:textId="56D74493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35,016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77331AF8" w14:textId="7B82E726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7E9EA595" w14:textId="30147633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7435152" w14:textId="5FB7879B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3,170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5C938AEF" w14:textId="33598A6A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30,684</w:t>
            </w:r>
          </w:p>
        </w:tc>
      </w:tr>
      <w:tr w:rsidR="002A3679" w:rsidRPr="00481DAA" w14:paraId="6375E29F" w14:textId="77777777" w:rsidTr="007C1B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47AF8898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34180756" w14:textId="77777777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Fair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8DE3919" w14:textId="18C78358" w:rsidR="002A3679" w:rsidRPr="000949AA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25,404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041392B" w14:textId="4CAD69E2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13AEC3C" w14:textId="7ABB09D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2,778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C856375" w14:textId="4F906D65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3,703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3445590C" w14:textId="079DD391" w:rsidR="002A3679" w:rsidRPr="00D83480" w:rsidRDefault="002A3679" w:rsidP="002A367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18,105</w:t>
            </w:r>
          </w:p>
        </w:tc>
      </w:tr>
      <w:tr w:rsidR="002A3679" w:rsidRPr="00481DAA" w14:paraId="51E570D0" w14:textId="77777777" w:rsidTr="007C1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pct"/>
            <w:vMerge/>
            <w:shd w:val="clear" w:color="auto" w:fill="auto"/>
            <w:noWrap/>
            <w:vAlign w:val="center"/>
          </w:tcPr>
          <w:p w14:paraId="3C83CF9E" w14:textId="77777777" w:rsidR="002A3679" w:rsidRPr="00D83480" w:rsidRDefault="002A3679" w:rsidP="002A367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7C0C2C8" w14:textId="77777777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D83480">
              <w:rPr>
                <w:rFonts w:eastAsia="Times New Roman" w:cstheme="minorHAnsi"/>
                <w:sz w:val="16"/>
                <w:szCs w:val="16"/>
                <w:lang w:val="en-GB" w:eastAsia="en-GB"/>
              </w:rPr>
              <w:t>Poor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28FD3917" w14:textId="7D1667CE" w:rsidR="002A3679" w:rsidRPr="000949AA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 w:rsidRPr="000949AA">
              <w:rPr>
                <w:rFonts w:ascii="Calibri" w:hAnsi="Calibri" w:cs="Calibri"/>
                <w:color w:val="000000"/>
                <w:sz w:val="16"/>
                <w:szCs w:val="16"/>
              </w:rPr>
              <w:t>10,321</w:t>
            </w:r>
          </w:p>
        </w:tc>
        <w:tc>
          <w:tcPr>
            <w:tcW w:w="715" w:type="pct"/>
            <w:shd w:val="clear" w:color="auto" w:fill="auto"/>
            <w:noWrap/>
            <w:vAlign w:val="center"/>
            <w:hideMark/>
          </w:tcPr>
          <w:p w14:paraId="1583F74F" w14:textId="1704F005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2B33DE9" w14:textId="38480CF5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3,265</w:t>
            </w:r>
          </w:p>
        </w:tc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315ACD91" w14:textId="2E747B33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1,445</w:t>
            </w:r>
          </w:p>
        </w:tc>
        <w:tc>
          <w:tcPr>
            <w:tcW w:w="712" w:type="pct"/>
            <w:shd w:val="clear" w:color="auto" w:fill="auto"/>
            <w:noWrap/>
            <w:vAlign w:val="center"/>
            <w:hideMark/>
          </w:tcPr>
          <w:p w14:paraId="038CF6D1" w14:textId="3908A662" w:rsidR="002A3679" w:rsidRPr="00D83480" w:rsidRDefault="002A3679" w:rsidP="002A367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4,266</w:t>
            </w:r>
          </w:p>
        </w:tc>
      </w:tr>
    </w:tbl>
    <w:p w14:paraId="32696290" w14:textId="77777777" w:rsidR="007C1BE1" w:rsidRDefault="007C1BE1"/>
    <w:sectPr w:rsidR="007C1BE1" w:rsidSect="00782C1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01704" w14:textId="77777777" w:rsidR="00E145A9" w:rsidRDefault="00E145A9">
      <w:pPr>
        <w:spacing w:after="0" w:line="240" w:lineRule="auto"/>
      </w:pPr>
      <w:r>
        <w:separator/>
      </w:r>
    </w:p>
  </w:endnote>
  <w:endnote w:type="continuationSeparator" w:id="0">
    <w:p w14:paraId="5EB4149F" w14:textId="77777777" w:rsidR="00E145A9" w:rsidRDefault="00E1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4150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76E24D" w14:textId="77777777" w:rsidR="002A3679" w:rsidRDefault="002A36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5B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D489CD" w14:textId="77777777" w:rsidR="002A3679" w:rsidRPr="00B40EE4" w:rsidRDefault="002A3679" w:rsidP="007C1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C6166" w14:textId="77777777" w:rsidR="00E145A9" w:rsidRDefault="00E145A9">
      <w:pPr>
        <w:spacing w:after="0" w:line="240" w:lineRule="auto"/>
      </w:pPr>
      <w:r>
        <w:separator/>
      </w:r>
    </w:p>
  </w:footnote>
  <w:footnote w:type="continuationSeparator" w:id="0">
    <w:p w14:paraId="390BC1CC" w14:textId="77777777" w:rsidR="00E145A9" w:rsidRDefault="00E14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C7260"/>
    <w:multiLevelType w:val="hybridMultilevel"/>
    <w:tmpl w:val="8B769B48"/>
    <w:lvl w:ilvl="0" w:tplc="5C6278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521D"/>
    <w:multiLevelType w:val="hybridMultilevel"/>
    <w:tmpl w:val="47EA6AD4"/>
    <w:lvl w:ilvl="0" w:tplc="21480B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263BD"/>
    <w:multiLevelType w:val="hybridMultilevel"/>
    <w:tmpl w:val="02BE8EC0"/>
    <w:lvl w:ilvl="0" w:tplc="B80C4AEE">
      <w:start w:val="17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B6357"/>
    <w:multiLevelType w:val="hybridMultilevel"/>
    <w:tmpl w:val="788632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17643"/>
    <w:multiLevelType w:val="hybridMultilevel"/>
    <w:tmpl w:val="EA6CDCAA"/>
    <w:lvl w:ilvl="0" w:tplc="C032CA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432DD"/>
    <w:multiLevelType w:val="hybridMultilevel"/>
    <w:tmpl w:val="0A0270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477F7B"/>
    <w:multiLevelType w:val="hybridMultilevel"/>
    <w:tmpl w:val="B36CD9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71BB4"/>
    <w:multiLevelType w:val="hybridMultilevel"/>
    <w:tmpl w:val="7B028CA6"/>
    <w:lvl w:ilvl="0" w:tplc="5C408C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14D74"/>
    <w:multiLevelType w:val="hybridMultilevel"/>
    <w:tmpl w:val="4A9CAC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37F26"/>
    <w:multiLevelType w:val="hybridMultilevel"/>
    <w:tmpl w:val="39749BB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F0740"/>
    <w:multiLevelType w:val="hybridMultilevel"/>
    <w:tmpl w:val="4426E640"/>
    <w:lvl w:ilvl="0" w:tplc="50A8AE7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178E1"/>
    <w:multiLevelType w:val="hybridMultilevel"/>
    <w:tmpl w:val="50761F5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B51C0F"/>
    <w:multiLevelType w:val="hybridMultilevel"/>
    <w:tmpl w:val="58AE8C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B219E"/>
    <w:multiLevelType w:val="hybridMultilevel"/>
    <w:tmpl w:val="02DAD40E"/>
    <w:lvl w:ilvl="0" w:tplc="FDB4A4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55C69"/>
    <w:multiLevelType w:val="hybridMultilevel"/>
    <w:tmpl w:val="B13E170A"/>
    <w:lvl w:ilvl="0" w:tplc="0C1CD7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6078D"/>
    <w:multiLevelType w:val="hybridMultilevel"/>
    <w:tmpl w:val="BC7C6132"/>
    <w:lvl w:ilvl="0" w:tplc="B3F8A4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911A7"/>
    <w:multiLevelType w:val="hybridMultilevel"/>
    <w:tmpl w:val="CF8483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F651D"/>
    <w:multiLevelType w:val="hybridMultilevel"/>
    <w:tmpl w:val="1BA607A6"/>
    <w:lvl w:ilvl="0" w:tplc="DCA4399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position w:val="-13"/>
        <w:sz w:val="5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82E65"/>
    <w:multiLevelType w:val="hybridMultilevel"/>
    <w:tmpl w:val="426816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23CDA"/>
    <w:multiLevelType w:val="hybridMultilevel"/>
    <w:tmpl w:val="5C84B1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B03BD"/>
    <w:multiLevelType w:val="hybridMultilevel"/>
    <w:tmpl w:val="4D8AFCC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451245"/>
    <w:multiLevelType w:val="hybridMultilevel"/>
    <w:tmpl w:val="4EA808C0"/>
    <w:lvl w:ilvl="0" w:tplc="D65E5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9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714088"/>
    <w:multiLevelType w:val="hybridMultilevel"/>
    <w:tmpl w:val="21D41B4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634B5"/>
    <w:multiLevelType w:val="hybridMultilevel"/>
    <w:tmpl w:val="8B54A09E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9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264581"/>
    <w:multiLevelType w:val="hybridMultilevel"/>
    <w:tmpl w:val="F9C0F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B3198"/>
    <w:multiLevelType w:val="hybridMultilevel"/>
    <w:tmpl w:val="51B02DEA"/>
    <w:lvl w:ilvl="0" w:tplc="235832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C2A24"/>
    <w:multiLevelType w:val="hybridMultilevel"/>
    <w:tmpl w:val="D0525E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008E9"/>
    <w:multiLevelType w:val="hybridMultilevel"/>
    <w:tmpl w:val="1090DFA6"/>
    <w:lvl w:ilvl="0" w:tplc="75BC10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position w:val="-6"/>
        <w:sz w:val="5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436F5C"/>
    <w:multiLevelType w:val="hybridMultilevel"/>
    <w:tmpl w:val="62B2E0F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8A6A14"/>
    <w:multiLevelType w:val="hybridMultilevel"/>
    <w:tmpl w:val="C0B20186"/>
    <w:lvl w:ilvl="0" w:tplc="A8FE9A8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13151"/>
    <w:multiLevelType w:val="hybridMultilevel"/>
    <w:tmpl w:val="471C944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2728A"/>
    <w:multiLevelType w:val="hybridMultilevel"/>
    <w:tmpl w:val="F14A25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21"/>
  </w:num>
  <w:num w:numId="5">
    <w:abstractNumId w:val="23"/>
  </w:num>
  <w:num w:numId="6">
    <w:abstractNumId w:val="27"/>
  </w:num>
  <w:num w:numId="7">
    <w:abstractNumId w:val="17"/>
  </w:num>
  <w:num w:numId="8">
    <w:abstractNumId w:val="14"/>
  </w:num>
  <w:num w:numId="9">
    <w:abstractNumId w:val="25"/>
  </w:num>
  <w:num w:numId="10">
    <w:abstractNumId w:val="13"/>
  </w:num>
  <w:num w:numId="11">
    <w:abstractNumId w:val="10"/>
  </w:num>
  <w:num w:numId="12">
    <w:abstractNumId w:val="26"/>
  </w:num>
  <w:num w:numId="13">
    <w:abstractNumId w:val="12"/>
  </w:num>
  <w:num w:numId="14">
    <w:abstractNumId w:val="5"/>
  </w:num>
  <w:num w:numId="15">
    <w:abstractNumId w:val="16"/>
  </w:num>
  <w:num w:numId="16">
    <w:abstractNumId w:val="31"/>
  </w:num>
  <w:num w:numId="17">
    <w:abstractNumId w:val="29"/>
  </w:num>
  <w:num w:numId="18">
    <w:abstractNumId w:val="18"/>
  </w:num>
  <w:num w:numId="19">
    <w:abstractNumId w:val="7"/>
  </w:num>
  <w:num w:numId="20">
    <w:abstractNumId w:val="8"/>
  </w:num>
  <w:num w:numId="21">
    <w:abstractNumId w:val="28"/>
  </w:num>
  <w:num w:numId="22">
    <w:abstractNumId w:val="22"/>
  </w:num>
  <w:num w:numId="23">
    <w:abstractNumId w:val="3"/>
  </w:num>
  <w:num w:numId="24">
    <w:abstractNumId w:val="4"/>
  </w:num>
  <w:num w:numId="25">
    <w:abstractNumId w:val="9"/>
  </w:num>
  <w:num w:numId="26">
    <w:abstractNumId w:val="30"/>
  </w:num>
  <w:num w:numId="27">
    <w:abstractNumId w:val="15"/>
  </w:num>
  <w:num w:numId="28">
    <w:abstractNumId w:val="20"/>
  </w:num>
  <w:num w:numId="29">
    <w:abstractNumId w:val="19"/>
  </w:num>
  <w:num w:numId="30">
    <w:abstractNumId w:val="2"/>
  </w:num>
  <w:num w:numId="31">
    <w:abstractNumId w:val="1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82C12"/>
    <w:rsid w:val="00003EBA"/>
    <w:rsid w:val="0001001D"/>
    <w:rsid w:val="00014980"/>
    <w:rsid w:val="00025284"/>
    <w:rsid w:val="00042EFD"/>
    <w:rsid w:val="00055FE9"/>
    <w:rsid w:val="0007409E"/>
    <w:rsid w:val="0008123A"/>
    <w:rsid w:val="000949AA"/>
    <w:rsid w:val="000B2458"/>
    <w:rsid w:val="000B6E64"/>
    <w:rsid w:val="000D2451"/>
    <w:rsid w:val="000E633D"/>
    <w:rsid w:val="000E6E83"/>
    <w:rsid w:val="000E7D54"/>
    <w:rsid w:val="000F0F2C"/>
    <w:rsid w:val="00100C5F"/>
    <w:rsid w:val="00135766"/>
    <w:rsid w:val="00135EE8"/>
    <w:rsid w:val="00144CB6"/>
    <w:rsid w:val="00146584"/>
    <w:rsid w:val="001550A6"/>
    <w:rsid w:val="001579A1"/>
    <w:rsid w:val="00175EAE"/>
    <w:rsid w:val="001867DD"/>
    <w:rsid w:val="001A2047"/>
    <w:rsid w:val="001B0767"/>
    <w:rsid w:val="001D6253"/>
    <w:rsid w:val="001E4A05"/>
    <w:rsid w:val="001E7066"/>
    <w:rsid w:val="001F6706"/>
    <w:rsid w:val="002005E2"/>
    <w:rsid w:val="00204A64"/>
    <w:rsid w:val="00213F85"/>
    <w:rsid w:val="00255372"/>
    <w:rsid w:val="00282DEA"/>
    <w:rsid w:val="002851E7"/>
    <w:rsid w:val="00286B06"/>
    <w:rsid w:val="002928A0"/>
    <w:rsid w:val="002A3679"/>
    <w:rsid w:val="002D563D"/>
    <w:rsid w:val="002D6915"/>
    <w:rsid w:val="002D6F19"/>
    <w:rsid w:val="002E0AAA"/>
    <w:rsid w:val="002F08B4"/>
    <w:rsid w:val="002F08FF"/>
    <w:rsid w:val="002F2E19"/>
    <w:rsid w:val="003339F6"/>
    <w:rsid w:val="003360E3"/>
    <w:rsid w:val="003373DF"/>
    <w:rsid w:val="00342178"/>
    <w:rsid w:val="003532DF"/>
    <w:rsid w:val="0037109F"/>
    <w:rsid w:val="003A125A"/>
    <w:rsid w:val="003A7A64"/>
    <w:rsid w:val="003C101C"/>
    <w:rsid w:val="003C6EA9"/>
    <w:rsid w:val="003D41F5"/>
    <w:rsid w:val="003F301D"/>
    <w:rsid w:val="00407F3F"/>
    <w:rsid w:val="00413227"/>
    <w:rsid w:val="0043527E"/>
    <w:rsid w:val="00440DBA"/>
    <w:rsid w:val="00445F91"/>
    <w:rsid w:val="00480140"/>
    <w:rsid w:val="00481DAA"/>
    <w:rsid w:val="004A146B"/>
    <w:rsid w:val="004C0FC9"/>
    <w:rsid w:val="004D62BB"/>
    <w:rsid w:val="004E14F0"/>
    <w:rsid w:val="004E2657"/>
    <w:rsid w:val="004E703B"/>
    <w:rsid w:val="004F5CDB"/>
    <w:rsid w:val="005007D0"/>
    <w:rsid w:val="00510CF4"/>
    <w:rsid w:val="005258BA"/>
    <w:rsid w:val="00552830"/>
    <w:rsid w:val="0055303A"/>
    <w:rsid w:val="0056663B"/>
    <w:rsid w:val="0056754E"/>
    <w:rsid w:val="00587E0A"/>
    <w:rsid w:val="005C4EB3"/>
    <w:rsid w:val="005D5473"/>
    <w:rsid w:val="005D63E6"/>
    <w:rsid w:val="005F27D5"/>
    <w:rsid w:val="005F2D41"/>
    <w:rsid w:val="00603FBF"/>
    <w:rsid w:val="006144DE"/>
    <w:rsid w:val="00615BB1"/>
    <w:rsid w:val="006222C6"/>
    <w:rsid w:val="00630070"/>
    <w:rsid w:val="00641EBE"/>
    <w:rsid w:val="0064203B"/>
    <w:rsid w:val="00643E03"/>
    <w:rsid w:val="006612B9"/>
    <w:rsid w:val="00676C3E"/>
    <w:rsid w:val="00680802"/>
    <w:rsid w:val="006A1108"/>
    <w:rsid w:val="006A2D30"/>
    <w:rsid w:val="006B3BE2"/>
    <w:rsid w:val="006D53E6"/>
    <w:rsid w:val="006F2335"/>
    <w:rsid w:val="00703A98"/>
    <w:rsid w:val="007109CB"/>
    <w:rsid w:val="00746542"/>
    <w:rsid w:val="00770AD4"/>
    <w:rsid w:val="00774384"/>
    <w:rsid w:val="00782C12"/>
    <w:rsid w:val="007A4C75"/>
    <w:rsid w:val="007C1BE1"/>
    <w:rsid w:val="007D119E"/>
    <w:rsid w:val="007D2516"/>
    <w:rsid w:val="007E4EBA"/>
    <w:rsid w:val="007E618F"/>
    <w:rsid w:val="007E7D45"/>
    <w:rsid w:val="007F583B"/>
    <w:rsid w:val="00801D69"/>
    <w:rsid w:val="00803940"/>
    <w:rsid w:val="00842D82"/>
    <w:rsid w:val="00860809"/>
    <w:rsid w:val="00881D4F"/>
    <w:rsid w:val="008903B5"/>
    <w:rsid w:val="008A70AB"/>
    <w:rsid w:val="008B5404"/>
    <w:rsid w:val="008C1D9B"/>
    <w:rsid w:val="008E72EB"/>
    <w:rsid w:val="008F0B80"/>
    <w:rsid w:val="008F165D"/>
    <w:rsid w:val="00907FEE"/>
    <w:rsid w:val="00913B17"/>
    <w:rsid w:val="00931D46"/>
    <w:rsid w:val="00953F66"/>
    <w:rsid w:val="00962ACB"/>
    <w:rsid w:val="009714D9"/>
    <w:rsid w:val="0098078F"/>
    <w:rsid w:val="00980DA9"/>
    <w:rsid w:val="009B35AA"/>
    <w:rsid w:val="009B4969"/>
    <w:rsid w:val="009B6B6E"/>
    <w:rsid w:val="009C061C"/>
    <w:rsid w:val="009C57B4"/>
    <w:rsid w:val="009C5F0D"/>
    <w:rsid w:val="009D4E26"/>
    <w:rsid w:val="00A16F60"/>
    <w:rsid w:val="00A24514"/>
    <w:rsid w:val="00A24EF7"/>
    <w:rsid w:val="00A65C94"/>
    <w:rsid w:val="00A66179"/>
    <w:rsid w:val="00A71EF3"/>
    <w:rsid w:val="00A92076"/>
    <w:rsid w:val="00A930CC"/>
    <w:rsid w:val="00AA0AE3"/>
    <w:rsid w:val="00AA0F6B"/>
    <w:rsid w:val="00AB34D2"/>
    <w:rsid w:val="00AB66E2"/>
    <w:rsid w:val="00AB7C67"/>
    <w:rsid w:val="00AD73B1"/>
    <w:rsid w:val="00AF2502"/>
    <w:rsid w:val="00B01ECB"/>
    <w:rsid w:val="00B12561"/>
    <w:rsid w:val="00B12D6D"/>
    <w:rsid w:val="00B1579D"/>
    <w:rsid w:val="00B17C13"/>
    <w:rsid w:val="00B27A3D"/>
    <w:rsid w:val="00B3658D"/>
    <w:rsid w:val="00B5190A"/>
    <w:rsid w:val="00B55355"/>
    <w:rsid w:val="00B559F2"/>
    <w:rsid w:val="00B6543E"/>
    <w:rsid w:val="00BB2671"/>
    <w:rsid w:val="00BB35FD"/>
    <w:rsid w:val="00BB395F"/>
    <w:rsid w:val="00BB4055"/>
    <w:rsid w:val="00BC0F14"/>
    <w:rsid w:val="00BC384F"/>
    <w:rsid w:val="00BC777D"/>
    <w:rsid w:val="00BD770C"/>
    <w:rsid w:val="00BD7D3F"/>
    <w:rsid w:val="00BE66AB"/>
    <w:rsid w:val="00BF1B09"/>
    <w:rsid w:val="00BF1FA9"/>
    <w:rsid w:val="00C11864"/>
    <w:rsid w:val="00C72B32"/>
    <w:rsid w:val="00C750A2"/>
    <w:rsid w:val="00C85973"/>
    <w:rsid w:val="00CA0B40"/>
    <w:rsid w:val="00CC5548"/>
    <w:rsid w:val="00CD6DEB"/>
    <w:rsid w:val="00D36979"/>
    <w:rsid w:val="00D40FC3"/>
    <w:rsid w:val="00D57891"/>
    <w:rsid w:val="00D647BC"/>
    <w:rsid w:val="00D83480"/>
    <w:rsid w:val="00D91A43"/>
    <w:rsid w:val="00D95B3D"/>
    <w:rsid w:val="00DA12CC"/>
    <w:rsid w:val="00DB51F2"/>
    <w:rsid w:val="00DC733D"/>
    <w:rsid w:val="00DD5247"/>
    <w:rsid w:val="00DF156B"/>
    <w:rsid w:val="00DF3651"/>
    <w:rsid w:val="00E00395"/>
    <w:rsid w:val="00E145A9"/>
    <w:rsid w:val="00E26655"/>
    <w:rsid w:val="00E31DB8"/>
    <w:rsid w:val="00E36E83"/>
    <w:rsid w:val="00E524CD"/>
    <w:rsid w:val="00E5263A"/>
    <w:rsid w:val="00E5582B"/>
    <w:rsid w:val="00E83E2C"/>
    <w:rsid w:val="00EA6AA8"/>
    <w:rsid w:val="00EB54FD"/>
    <w:rsid w:val="00EC5B5B"/>
    <w:rsid w:val="00ED6748"/>
    <w:rsid w:val="00EF20C4"/>
    <w:rsid w:val="00EF3DAE"/>
    <w:rsid w:val="00EF5934"/>
    <w:rsid w:val="00F00199"/>
    <w:rsid w:val="00F024C3"/>
    <w:rsid w:val="00F062BB"/>
    <w:rsid w:val="00F1179E"/>
    <w:rsid w:val="00F20F43"/>
    <w:rsid w:val="00F32323"/>
    <w:rsid w:val="00F32C3B"/>
    <w:rsid w:val="00F3624E"/>
    <w:rsid w:val="00F73129"/>
    <w:rsid w:val="00F9157A"/>
    <w:rsid w:val="00F94616"/>
    <w:rsid w:val="00FA3198"/>
    <w:rsid w:val="00FC780F"/>
    <w:rsid w:val="00FD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C4B3"/>
  <w15:docId w15:val="{A468B920-82F8-4390-9E21-5434E4D8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C1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2C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C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2C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2C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2C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82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C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C1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C1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C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82C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C12"/>
  </w:style>
  <w:style w:type="paragraph" w:styleId="Footer">
    <w:name w:val="footer"/>
    <w:basedOn w:val="Normal"/>
    <w:link w:val="FooterChar"/>
    <w:uiPriority w:val="99"/>
    <w:unhideWhenUsed/>
    <w:rsid w:val="0078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C12"/>
  </w:style>
  <w:style w:type="paragraph" w:styleId="NoSpacing">
    <w:name w:val="No Spacing"/>
    <w:uiPriority w:val="1"/>
    <w:qFormat/>
    <w:rsid w:val="00782C12"/>
    <w:pPr>
      <w:spacing w:after="0" w:line="240" w:lineRule="auto"/>
    </w:pPr>
  </w:style>
  <w:style w:type="table" w:styleId="TableGrid">
    <w:name w:val="Table Grid"/>
    <w:basedOn w:val="TableNormal"/>
    <w:uiPriority w:val="39"/>
    <w:rsid w:val="00782C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82C12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782C1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82C1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2C1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82C1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82C12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82C1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C12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2C12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82C12"/>
    <w:pPr>
      <w:spacing w:after="0" w:line="240" w:lineRule="auto"/>
    </w:pPr>
  </w:style>
  <w:style w:type="paragraph" w:customStyle="1" w:styleId="Default">
    <w:name w:val="Default"/>
    <w:rsid w:val="00782C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82C12"/>
    <w:rPr>
      <w:color w:val="605E5C"/>
      <w:shd w:val="clear" w:color="auto" w:fill="E1DFDD"/>
    </w:rPr>
  </w:style>
  <w:style w:type="paragraph" w:customStyle="1" w:styleId="Duygu">
    <w:name w:val="Duygu"/>
    <w:basedOn w:val="Normal"/>
    <w:link w:val="DuyguChar"/>
    <w:qFormat/>
    <w:rsid w:val="00782C12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DuyguChar">
    <w:name w:val="Duygu Char"/>
    <w:basedOn w:val="DefaultParagraphFont"/>
    <w:link w:val="Duygu"/>
    <w:rsid w:val="00782C12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2C12"/>
    <w:rPr>
      <w:color w:val="954F72"/>
      <w:u w:val="single"/>
    </w:rPr>
  </w:style>
  <w:style w:type="paragraph" w:customStyle="1" w:styleId="msonormal0">
    <w:name w:val="msonormal"/>
    <w:basedOn w:val="Normal"/>
    <w:rsid w:val="0078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customStyle="1" w:styleId="TableGrid1">
    <w:name w:val="Table Grid1"/>
    <w:basedOn w:val="TableNormal"/>
    <w:next w:val="TableGrid"/>
    <w:uiPriority w:val="39"/>
    <w:rsid w:val="00782C1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82C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782C12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rsid w:val="00782C12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782C12"/>
    <w:pPr>
      <w:spacing w:after="0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82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3820</Words>
  <Characters>21778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O'Donovan</dc:creator>
  <cp:lastModifiedBy>ronan ocaoimh</cp:lastModifiedBy>
  <cp:revision>3</cp:revision>
  <dcterms:created xsi:type="dcterms:W3CDTF">2021-06-24T14:34:00Z</dcterms:created>
  <dcterms:modified xsi:type="dcterms:W3CDTF">2021-06-24T14:35:00Z</dcterms:modified>
</cp:coreProperties>
</file>