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81D" w:rsidRPr="006F081D" w:rsidRDefault="00920553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>
        <w:rPr>
          <w:rFonts w:eastAsia="Times New Roman" w:cstheme="minorHAnsi"/>
          <w:lang w:eastAsia="en-IE"/>
        </w:rPr>
        <w:t xml:space="preserve">All items in CORA </w:t>
      </w:r>
      <w:r w:rsidR="006F081D" w:rsidRPr="006F081D">
        <w:rPr>
          <w:rFonts w:eastAsia="Times New Roman" w:cstheme="minorHAnsi"/>
          <w:lang w:eastAsia="en-IE"/>
        </w:rPr>
        <w:t>University College Cork institutional repository are protected by copyright, with all rights reserved.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No item may be reproduced for commercial purposes.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For other possible restrictions on use please refer to the publisher's URL where this is</w:t>
      </w:r>
      <w:r w:rsidR="00920553" w:rsidRP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made available, or to notes contained in the item itself.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DEPOSIT AGREEMENT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COVERED WORK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I would like to deposit my material in the University College Cork institutional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repository. Research referred to below as "Work" is covered by this agreement and when I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deposit my Work, whether personally or through an assistant or other agent, I agree to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the following: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NON-EXCLUSIVE RIGHTS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Rights granted to the institutional repository through this agreement are entirely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non-exclusive. I am free to publish the Work in its present version or future versions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elsewhere.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I agree that University College Cork, or any third party with whom University College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Cork has an agreement to do so, may electronically store, copy or translate the Work to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any medium or format for the purpose of future preservation and accessibility. University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College Cork is not under any obligation to reproduce or display the Work in the same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formats or resolutions in which it was originally deposited.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DEPOSIT IN UNIVERSITY COLLEGE CORK INSTITUTIONAL REPOSITORY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I understand that work deposited in the digital repository will be accessible to a wide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variety of people and institutions - including automated agents - via the World Wide Web.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I understand that once the Work is deposited, metadata will be incorporated into public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access catalogues. This citation to the Work will always remain visible, although the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author retains the right to update the Work. Removal of the item can be made after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discussion with the University College Cork institutional repository administrators. The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administrators shall make best efforts to ensure removal of the Work from any third party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with whom University College Cork institutional repository has an agreement.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I AGREE AS FOLLOWS: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- That I am the author or co-author of the work and that I have the authority of the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author or authors to make this agreement and to hereby give University College Cork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institutional repository the right to make available the Work in the way described above.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- That I have exercised reasonable care to ensure that the Work is original, and does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not to the best of my knowledge does not breach any laws including defamation, libel and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copyright or infringe any third party's copyright or other Intellectual Property Right.</w:t>
      </w:r>
    </w:p>
    <w:p w:rsidR="006F081D" w:rsidRP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</w:p>
    <w:p w:rsidR="006F081D" w:rsidRDefault="006F081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r w:rsidRPr="006F081D">
        <w:rPr>
          <w:rFonts w:eastAsia="Times New Roman" w:cstheme="minorHAnsi"/>
          <w:lang w:eastAsia="en-IE"/>
        </w:rPr>
        <w:t>- University College Cork does not hold any obligation to take legal action on behalf of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the Depositor, or other rights holders, in the event of breach of intellectual property</w:t>
      </w:r>
      <w:r w:rsidR="00920553">
        <w:rPr>
          <w:rFonts w:eastAsia="Times New Roman" w:cstheme="minorHAnsi"/>
          <w:lang w:eastAsia="en-IE"/>
        </w:rPr>
        <w:t xml:space="preserve"> </w:t>
      </w:r>
      <w:r w:rsidRPr="006F081D">
        <w:rPr>
          <w:rFonts w:eastAsia="Times New Roman" w:cstheme="minorHAnsi"/>
          <w:lang w:eastAsia="en-IE"/>
        </w:rPr>
        <w:t>rights, or any other right, in the material deposited.</w:t>
      </w:r>
    </w:p>
    <w:p w:rsidR="0064136D" w:rsidRPr="006F081D" w:rsidRDefault="0064136D" w:rsidP="006F0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en-IE"/>
        </w:rPr>
      </w:pPr>
      <w:bookmarkStart w:id="0" w:name="_GoBack"/>
      <w:bookmarkEnd w:id="0"/>
    </w:p>
    <w:p w:rsidR="00870868" w:rsidRPr="00920553" w:rsidRDefault="0064136D">
      <w:pPr>
        <w:rPr>
          <w:rFonts w:cstheme="minorHAnsi"/>
        </w:rPr>
      </w:pPr>
      <w:r>
        <w:rPr>
          <w:noProof/>
          <w:lang w:val="en-US"/>
        </w:rPr>
        <w:drawing>
          <wp:inline distT="0" distB="0" distL="0" distR="0" wp14:anchorId="0C387F33" wp14:editId="08C1A2F5">
            <wp:extent cx="866202" cy="315185"/>
            <wp:effectExtent l="0" t="0" r="0" b="8890"/>
            <wp:docPr id="1106" name="Picture 1" descr="Veda-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Picture 1" descr="Veda-s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02" cy="3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870868" w:rsidRPr="00920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1D"/>
    <w:rsid w:val="003B03C5"/>
    <w:rsid w:val="0064136D"/>
    <w:rsid w:val="006F081D"/>
    <w:rsid w:val="00870868"/>
    <w:rsid w:val="0092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0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F081D"/>
    <w:rPr>
      <w:rFonts w:ascii="Courier New" w:eastAsia="Times New Roman" w:hAnsi="Courier New" w:cs="Courier New"/>
      <w:sz w:val="20"/>
      <w:szCs w:val="20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0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F081D"/>
    <w:rPr>
      <w:rFonts w:ascii="Courier New" w:eastAsia="Times New Roman" w:hAnsi="Courier New" w:cs="Courier New"/>
      <w:sz w:val="20"/>
      <w:szCs w:val="20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Herlihy, Breeda</dc:creator>
  <cp:lastModifiedBy>V Storey</cp:lastModifiedBy>
  <cp:revision>3</cp:revision>
  <dcterms:created xsi:type="dcterms:W3CDTF">2016-05-03T11:09:00Z</dcterms:created>
  <dcterms:modified xsi:type="dcterms:W3CDTF">2016-05-03T11:12:00Z</dcterms:modified>
</cp:coreProperties>
</file>