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40F89" w14:textId="77777777" w:rsidR="00723176" w:rsidRPr="00793B8B" w:rsidRDefault="00793B8B" w:rsidP="0072317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93B8B">
        <w:rPr>
          <w:rFonts w:ascii="Times New Roman" w:hAnsi="Times New Roman" w:cs="Times New Roman"/>
          <w:b/>
          <w:bCs/>
          <w:sz w:val="20"/>
          <w:szCs w:val="20"/>
        </w:rPr>
        <w:t>TABLE 1</w:t>
      </w:r>
      <w:r w:rsidR="00723176" w:rsidRPr="00793B8B">
        <w:rPr>
          <w:rFonts w:ascii="Times New Roman" w:hAnsi="Times New Roman" w:cs="Times New Roman"/>
          <w:b/>
          <w:bCs/>
          <w:sz w:val="20"/>
          <w:szCs w:val="20"/>
        </w:rPr>
        <w:t>: BASELINE DEMOGRAPHICS</w:t>
      </w:r>
    </w:p>
    <w:p w14:paraId="72A4DA61" w14:textId="77777777" w:rsidR="003B3223" w:rsidRDefault="003B3223">
      <w:pPr>
        <w:rPr>
          <w:lang w:val="en-US"/>
        </w:rPr>
      </w:pPr>
    </w:p>
    <w:tbl>
      <w:tblPr>
        <w:tblStyle w:val="TableGrid"/>
        <w:tblW w:w="10065" w:type="dxa"/>
        <w:tblInd w:w="-998" w:type="dxa"/>
        <w:tblLook w:val="04A0" w:firstRow="1" w:lastRow="0" w:firstColumn="1" w:lastColumn="0" w:noHBand="0" w:noVBand="1"/>
      </w:tblPr>
      <w:tblGrid>
        <w:gridCol w:w="2127"/>
        <w:gridCol w:w="1418"/>
        <w:gridCol w:w="1559"/>
        <w:gridCol w:w="1276"/>
        <w:gridCol w:w="992"/>
        <w:gridCol w:w="2693"/>
      </w:tblGrid>
      <w:tr w:rsidR="00D30CCD" w14:paraId="2777BA84" w14:textId="77777777" w:rsidTr="0076302E">
        <w:tc>
          <w:tcPr>
            <w:tcW w:w="2127" w:type="dxa"/>
          </w:tcPr>
          <w:p w14:paraId="395AA364" w14:textId="77777777" w:rsidR="00D30CCD" w:rsidRPr="00793B8B" w:rsidRDefault="00D30CC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653AF962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ADHD-MPH</w:t>
            </w:r>
          </w:p>
        </w:tc>
        <w:tc>
          <w:tcPr>
            <w:tcW w:w="1559" w:type="dxa"/>
          </w:tcPr>
          <w:p w14:paraId="227E1E70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ADHD-noMPH</w:t>
            </w:r>
          </w:p>
        </w:tc>
        <w:tc>
          <w:tcPr>
            <w:tcW w:w="1276" w:type="dxa"/>
          </w:tcPr>
          <w:p w14:paraId="5B626F80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noADHD</w:t>
            </w:r>
          </w:p>
        </w:tc>
        <w:tc>
          <w:tcPr>
            <w:tcW w:w="992" w:type="dxa"/>
          </w:tcPr>
          <w:p w14:paraId="6A5C5FE8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2693" w:type="dxa"/>
          </w:tcPr>
          <w:p w14:paraId="74D84263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Group differences</w:t>
            </w:r>
          </w:p>
        </w:tc>
      </w:tr>
      <w:tr w:rsidR="00D30CCD" w14:paraId="338B898F" w14:textId="77777777" w:rsidTr="0076302E">
        <w:tc>
          <w:tcPr>
            <w:tcW w:w="2127" w:type="dxa"/>
          </w:tcPr>
          <w:p w14:paraId="373B18D2" w14:textId="77777777" w:rsidR="00D30CCD" w:rsidRPr="00793B8B" w:rsidRDefault="00D30CC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</w:tcPr>
          <w:p w14:paraId="7133F2F9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n=756</w:t>
            </w:r>
          </w:p>
        </w:tc>
        <w:tc>
          <w:tcPr>
            <w:tcW w:w="1559" w:type="dxa"/>
          </w:tcPr>
          <w:p w14:paraId="70FD2D9F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n=391</w:t>
            </w:r>
          </w:p>
        </w:tc>
        <w:tc>
          <w:tcPr>
            <w:tcW w:w="1276" w:type="dxa"/>
          </w:tcPr>
          <w:p w14:paraId="3BCC0DA5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n=263</w:t>
            </w:r>
          </w:p>
        </w:tc>
        <w:tc>
          <w:tcPr>
            <w:tcW w:w="992" w:type="dxa"/>
          </w:tcPr>
          <w:p w14:paraId="1E34478A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56A92F61" w14:textId="77777777" w:rsidR="00D30CCD" w:rsidRPr="00793B8B" w:rsidRDefault="00D30CCD" w:rsidP="00880B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997EBF" w14:paraId="2A27304E" w14:textId="77777777" w:rsidTr="0076302E">
        <w:tc>
          <w:tcPr>
            <w:tcW w:w="2127" w:type="dxa"/>
          </w:tcPr>
          <w:p w14:paraId="03025896" w14:textId="5DDECA78" w:rsidR="00997EBF" w:rsidRPr="00997EBF" w:rsidRDefault="00997EBF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97EB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Demographics</w:t>
            </w:r>
          </w:p>
        </w:tc>
        <w:tc>
          <w:tcPr>
            <w:tcW w:w="1418" w:type="dxa"/>
          </w:tcPr>
          <w:p w14:paraId="0C0D2CF1" w14:textId="77777777" w:rsidR="00997EBF" w:rsidRPr="00793B8B" w:rsidRDefault="00997EBF" w:rsidP="00880B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81C0BD" w14:textId="77777777" w:rsidR="00997EBF" w:rsidRPr="00793B8B" w:rsidRDefault="00997EBF" w:rsidP="00880B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CCC036B" w14:textId="77777777" w:rsidR="00997EBF" w:rsidRPr="00793B8B" w:rsidRDefault="00997EBF" w:rsidP="00880B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9ABF8A8" w14:textId="77777777" w:rsidR="00997EBF" w:rsidRPr="00793B8B" w:rsidRDefault="00997EBF" w:rsidP="00880B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556F4E99" w14:textId="77777777" w:rsidR="00997EBF" w:rsidRPr="00793B8B" w:rsidRDefault="00997EBF" w:rsidP="00880B7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D30CCD" w14:paraId="17BCA90E" w14:textId="77777777" w:rsidTr="0076302E">
        <w:tc>
          <w:tcPr>
            <w:tcW w:w="2127" w:type="dxa"/>
          </w:tcPr>
          <w:p w14:paraId="0B290D51" w14:textId="77777777" w:rsidR="00D30CCD" w:rsidRPr="00793B8B" w:rsidRDefault="00D30CC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Country</w:t>
            </w:r>
          </w:p>
        </w:tc>
        <w:tc>
          <w:tcPr>
            <w:tcW w:w="1418" w:type="dxa"/>
          </w:tcPr>
          <w:p w14:paraId="40F09226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68239EB5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398C7CF7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5DA2E932" w14:textId="625AE425" w:rsidR="00D30CCD" w:rsidRPr="00793B8B" w:rsidRDefault="00A17AB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7ABD">
              <w:rPr>
                <w:rFonts w:ascii="Times New Roman" w:hAnsi="Times New Roman" w:cs="Times New Roman"/>
                <w:sz w:val="16"/>
                <w:szCs w:val="16"/>
              </w:rPr>
              <w:t>0.0004</w:t>
            </w:r>
          </w:p>
        </w:tc>
        <w:tc>
          <w:tcPr>
            <w:tcW w:w="2693" w:type="dxa"/>
          </w:tcPr>
          <w:p w14:paraId="4DD8F85B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30CCD" w14:paraId="26D6F276" w14:textId="77777777" w:rsidTr="0076302E">
        <w:tc>
          <w:tcPr>
            <w:tcW w:w="2127" w:type="dxa"/>
          </w:tcPr>
          <w:p w14:paraId="3BAE4A70" w14:textId="77777777" w:rsidR="00D30CCD" w:rsidRPr="00793B8B" w:rsidRDefault="00D30CC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Germany</w:t>
            </w:r>
          </w:p>
        </w:tc>
        <w:tc>
          <w:tcPr>
            <w:tcW w:w="1418" w:type="dxa"/>
          </w:tcPr>
          <w:p w14:paraId="286A880D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559" w:type="dxa"/>
          </w:tcPr>
          <w:p w14:paraId="19F21AA4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76" w:type="dxa"/>
          </w:tcPr>
          <w:p w14:paraId="77F4B6BA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92" w:type="dxa"/>
          </w:tcPr>
          <w:p w14:paraId="021303C5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2E845C55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30CCD" w14:paraId="3103099B" w14:textId="77777777" w:rsidTr="0076302E">
        <w:tc>
          <w:tcPr>
            <w:tcW w:w="2127" w:type="dxa"/>
          </w:tcPr>
          <w:p w14:paraId="1F207196" w14:textId="77777777" w:rsidR="00D30CCD" w:rsidRPr="00793B8B" w:rsidRDefault="00D30CC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Hungary</w:t>
            </w:r>
          </w:p>
        </w:tc>
        <w:tc>
          <w:tcPr>
            <w:tcW w:w="1418" w:type="dxa"/>
          </w:tcPr>
          <w:p w14:paraId="3AB23D5E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1559" w:type="dxa"/>
          </w:tcPr>
          <w:p w14:paraId="62E909A0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1276" w:type="dxa"/>
          </w:tcPr>
          <w:p w14:paraId="21232E19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992" w:type="dxa"/>
          </w:tcPr>
          <w:p w14:paraId="5DAC28EE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30AB26FA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30CCD" w14:paraId="56F308E0" w14:textId="77777777" w:rsidTr="0076302E">
        <w:tc>
          <w:tcPr>
            <w:tcW w:w="2127" w:type="dxa"/>
          </w:tcPr>
          <w:p w14:paraId="5C944F68" w14:textId="77777777" w:rsidR="00D30CCD" w:rsidRPr="00793B8B" w:rsidRDefault="00D30CC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</w:p>
        </w:tc>
        <w:tc>
          <w:tcPr>
            <w:tcW w:w="1418" w:type="dxa"/>
          </w:tcPr>
          <w:p w14:paraId="40B7294A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559" w:type="dxa"/>
          </w:tcPr>
          <w:p w14:paraId="4DB7D3EC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276" w:type="dxa"/>
          </w:tcPr>
          <w:p w14:paraId="2049EEFC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92" w:type="dxa"/>
          </w:tcPr>
          <w:p w14:paraId="4F6202C0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7E106B58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30CCD" w14:paraId="797F02A0" w14:textId="77777777" w:rsidTr="0076302E">
        <w:tc>
          <w:tcPr>
            <w:tcW w:w="2127" w:type="dxa"/>
          </w:tcPr>
          <w:p w14:paraId="44A86798" w14:textId="77777777" w:rsidR="00D30CCD" w:rsidRPr="00793B8B" w:rsidRDefault="00D30CC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United Kingdom (UK)</w:t>
            </w:r>
          </w:p>
        </w:tc>
        <w:tc>
          <w:tcPr>
            <w:tcW w:w="1418" w:type="dxa"/>
          </w:tcPr>
          <w:p w14:paraId="0B9B137B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1559" w:type="dxa"/>
          </w:tcPr>
          <w:p w14:paraId="57470051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59E40AD3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992" w:type="dxa"/>
          </w:tcPr>
          <w:p w14:paraId="1C8033F8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7D567979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30CCD" w14:paraId="1BB6A8E7" w14:textId="77777777" w:rsidTr="0076302E">
        <w:tc>
          <w:tcPr>
            <w:tcW w:w="2127" w:type="dxa"/>
          </w:tcPr>
          <w:p w14:paraId="1894B514" w14:textId="77777777" w:rsidR="00D30CCD" w:rsidRPr="00793B8B" w:rsidRDefault="00D30CC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Ethnicity</w:t>
            </w:r>
          </w:p>
        </w:tc>
        <w:tc>
          <w:tcPr>
            <w:tcW w:w="1418" w:type="dxa"/>
          </w:tcPr>
          <w:p w14:paraId="1BF38AF9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6927299A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1E73ED29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605E0D2B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132C0B35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30CCD" w14:paraId="0B783CB9" w14:textId="77777777" w:rsidTr="0076302E">
        <w:tc>
          <w:tcPr>
            <w:tcW w:w="2127" w:type="dxa"/>
          </w:tcPr>
          <w:p w14:paraId="497A65AF" w14:textId="77777777" w:rsidR="00D30CCD" w:rsidRPr="00793B8B" w:rsidRDefault="0028285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Caucasian (%)</w:t>
            </w:r>
          </w:p>
        </w:tc>
        <w:tc>
          <w:tcPr>
            <w:tcW w:w="1418" w:type="dxa"/>
          </w:tcPr>
          <w:p w14:paraId="779BB427" w14:textId="77777777" w:rsidR="00D30CCD" w:rsidRPr="00793B8B" w:rsidRDefault="00282850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696 (92.1)</w:t>
            </w:r>
          </w:p>
        </w:tc>
        <w:tc>
          <w:tcPr>
            <w:tcW w:w="1559" w:type="dxa"/>
          </w:tcPr>
          <w:p w14:paraId="2B5B243F" w14:textId="77777777" w:rsidR="00D30CCD" w:rsidRPr="00793B8B" w:rsidRDefault="00282850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373 (95.4)</w:t>
            </w:r>
          </w:p>
        </w:tc>
        <w:tc>
          <w:tcPr>
            <w:tcW w:w="1276" w:type="dxa"/>
          </w:tcPr>
          <w:p w14:paraId="628A43E6" w14:textId="77777777" w:rsidR="00D30CCD" w:rsidRPr="00793B8B" w:rsidRDefault="00282850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243 (92.4)</w:t>
            </w:r>
          </w:p>
        </w:tc>
        <w:tc>
          <w:tcPr>
            <w:tcW w:w="992" w:type="dxa"/>
          </w:tcPr>
          <w:p w14:paraId="6D5BC58A" w14:textId="6B8444D3" w:rsidR="00D30CCD" w:rsidRPr="00793B8B" w:rsidRDefault="00A17AB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7ABD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D0F8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693" w:type="dxa"/>
          </w:tcPr>
          <w:p w14:paraId="74B62A0D" w14:textId="77777777" w:rsidR="00D30CCD" w:rsidRPr="00793B8B" w:rsidRDefault="00282850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D30CCD" w14:paraId="1E705B2B" w14:textId="77777777" w:rsidTr="0076302E">
        <w:tc>
          <w:tcPr>
            <w:tcW w:w="2127" w:type="dxa"/>
          </w:tcPr>
          <w:p w14:paraId="1EBE2C66" w14:textId="77777777" w:rsidR="00D30CCD" w:rsidRPr="00793B8B" w:rsidRDefault="00D30CCD" w:rsidP="00D30CC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1418" w:type="dxa"/>
          </w:tcPr>
          <w:p w14:paraId="00B9F876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797D6B34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5B86ADC4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58C51197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1B40C272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30CCD" w:rsidRPr="00793B8B" w14:paraId="73A0E144" w14:textId="77777777" w:rsidTr="0076302E">
        <w:tc>
          <w:tcPr>
            <w:tcW w:w="2127" w:type="dxa"/>
          </w:tcPr>
          <w:p w14:paraId="57664C99" w14:textId="77777777" w:rsidR="00D30CCD" w:rsidRPr="00793B8B" w:rsidRDefault="00D30CC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Cs/>
                <w:sz w:val="16"/>
                <w:szCs w:val="16"/>
              </w:rPr>
              <w:t>Male (%)</w:t>
            </w:r>
          </w:p>
        </w:tc>
        <w:tc>
          <w:tcPr>
            <w:tcW w:w="1418" w:type="dxa"/>
          </w:tcPr>
          <w:p w14:paraId="0A956A78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Cs/>
                <w:sz w:val="16"/>
                <w:szCs w:val="16"/>
              </w:rPr>
              <w:t>622 (82.2)</w:t>
            </w:r>
          </w:p>
        </w:tc>
        <w:tc>
          <w:tcPr>
            <w:tcW w:w="1559" w:type="dxa"/>
          </w:tcPr>
          <w:p w14:paraId="21222BC0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329 (84.1)</w:t>
            </w:r>
          </w:p>
        </w:tc>
        <w:tc>
          <w:tcPr>
            <w:tcW w:w="1276" w:type="dxa"/>
          </w:tcPr>
          <w:p w14:paraId="36F53A65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119 (45.2)</w:t>
            </w:r>
          </w:p>
        </w:tc>
        <w:tc>
          <w:tcPr>
            <w:tcW w:w="992" w:type="dxa"/>
          </w:tcPr>
          <w:p w14:paraId="78CDFFC4" w14:textId="1DD6B56A" w:rsidR="00D30CCD" w:rsidRPr="00793B8B" w:rsidRDefault="00A17AB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7ABD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17ABD">
              <w:rPr>
                <w:rFonts w:ascii="Times New Roman" w:hAnsi="Times New Roman" w:cs="Times New Roman"/>
                <w:sz w:val="16"/>
                <w:szCs w:val="16"/>
              </w:rPr>
              <w:t>.0001</w:t>
            </w:r>
          </w:p>
        </w:tc>
        <w:tc>
          <w:tcPr>
            <w:tcW w:w="2693" w:type="dxa"/>
          </w:tcPr>
          <w:p w14:paraId="11DA028F" w14:textId="77777777" w:rsidR="00D30CCD" w:rsidRPr="00793B8B" w:rsidRDefault="00282850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ADHD-MPH, ADHD-</w:t>
            </w:r>
            <w:proofErr w:type="spellStart"/>
            <w:r w:rsidRPr="00793B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noMPH</w:t>
            </w:r>
            <w:proofErr w:type="spellEnd"/>
            <w:r w:rsidRPr="00793B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</w:t>
            </w:r>
            <w:proofErr w:type="spellStart"/>
            <w:r w:rsidRPr="00793B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noADHD</w:t>
            </w:r>
            <w:proofErr w:type="spellEnd"/>
          </w:p>
        </w:tc>
      </w:tr>
      <w:tr w:rsidR="00D30CCD" w14:paraId="0AC057B9" w14:textId="77777777" w:rsidTr="0076302E">
        <w:tc>
          <w:tcPr>
            <w:tcW w:w="2127" w:type="dxa"/>
          </w:tcPr>
          <w:p w14:paraId="7DEEEC2E" w14:textId="77777777" w:rsidR="00D30CCD" w:rsidRPr="00793B8B" w:rsidRDefault="00D30CCD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(years)</w:t>
            </w:r>
          </w:p>
        </w:tc>
        <w:tc>
          <w:tcPr>
            <w:tcW w:w="1418" w:type="dxa"/>
          </w:tcPr>
          <w:p w14:paraId="51E791ED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3BD61C9F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2014CC57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58EFF182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0810E225" w14:textId="77777777" w:rsidR="00D30CCD" w:rsidRPr="00793B8B" w:rsidRDefault="00D30CC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30CCD" w:rsidRPr="00793B8B" w14:paraId="7EB2EEA7" w14:textId="77777777" w:rsidTr="0076302E">
        <w:tc>
          <w:tcPr>
            <w:tcW w:w="2127" w:type="dxa"/>
          </w:tcPr>
          <w:p w14:paraId="0FF2031E" w14:textId="77777777" w:rsidR="00D30CCD" w:rsidRPr="00793B8B" w:rsidRDefault="00D30CCD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Mean (SD)</w:t>
            </w:r>
          </w:p>
        </w:tc>
        <w:tc>
          <w:tcPr>
            <w:tcW w:w="1418" w:type="dxa"/>
          </w:tcPr>
          <w:p w14:paraId="526E3E22" w14:textId="77777777" w:rsidR="00D30CCD" w:rsidRPr="00793B8B" w:rsidRDefault="00282850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9.22 (2.67)</w:t>
            </w:r>
          </w:p>
        </w:tc>
        <w:tc>
          <w:tcPr>
            <w:tcW w:w="1559" w:type="dxa"/>
          </w:tcPr>
          <w:p w14:paraId="6A528CF2" w14:textId="77777777" w:rsidR="00D30CCD" w:rsidRPr="00793B8B" w:rsidRDefault="00282850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8.74 (2.9)</w:t>
            </w:r>
          </w:p>
        </w:tc>
        <w:tc>
          <w:tcPr>
            <w:tcW w:w="1276" w:type="dxa"/>
          </w:tcPr>
          <w:p w14:paraId="7BF5FDA5" w14:textId="77777777" w:rsidR="00D30CCD" w:rsidRPr="00793B8B" w:rsidRDefault="00282850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93B8B">
              <w:rPr>
                <w:rFonts w:ascii="Times New Roman" w:hAnsi="Times New Roman" w:cs="Times New Roman"/>
                <w:sz w:val="16"/>
                <w:szCs w:val="16"/>
              </w:rPr>
              <w:t>10.25  (3.00)</w:t>
            </w:r>
          </w:p>
        </w:tc>
        <w:tc>
          <w:tcPr>
            <w:tcW w:w="992" w:type="dxa"/>
          </w:tcPr>
          <w:p w14:paraId="2710AC10" w14:textId="50FA5F3A" w:rsidR="00D30CCD" w:rsidRPr="00793B8B" w:rsidRDefault="00A17ABD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17ABD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17ABD">
              <w:rPr>
                <w:rFonts w:ascii="Times New Roman" w:hAnsi="Times New Roman" w:cs="Times New Roman"/>
                <w:sz w:val="16"/>
                <w:szCs w:val="16"/>
              </w:rPr>
              <w:t>.0001</w:t>
            </w:r>
          </w:p>
        </w:tc>
        <w:tc>
          <w:tcPr>
            <w:tcW w:w="2693" w:type="dxa"/>
          </w:tcPr>
          <w:p w14:paraId="45A5A4E0" w14:textId="77777777" w:rsidR="00D30CCD" w:rsidRPr="00793B8B" w:rsidRDefault="00282850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793B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noADHD</w:t>
            </w:r>
            <w:proofErr w:type="spellEnd"/>
            <w:r w:rsidRPr="00793B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ADHD-MPH &gt; ADHD-</w:t>
            </w:r>
            <w:proofErr w:type="spellStart"/>
            <w:r w:rsidRPr="00793B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noMPH</w:t>
            </w:r>
            <w:proofErr w:type="spellEnd"/>
          </w:p>
        </w:tc>
      </w:tr>
      <w:tr w:rsidR="00997EBF" w:rsidRPr="00793B8B" w14:paraId="003B96B7" w14:textId="77777777" w:rsidTr="0076302E">
        <w:tc>
          <w:tcPr>
            <w:tcW w:w="2127" w:type="dxa"/>
          </w:tcPr>
          <w:p w14:paraId="05B0FB8F" w14:textId="04E4707D" w:rsidR="00997EBF" w:rsidRPr="00997EBF" w:rsidRDefault="00997EBF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97EB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Meidcal conditions</w:t>
            </w:r>
          </w:p>
        </w:tc>
        <w:tc>
          <w:tcPr>
            <w:tcW w:w="1418" w:type="dxa"/>
          </w:tcPr>
          <w:p w14:paraId="71AF5944" w14:textId="77777777" w:rsidR="00997EBF" w:rsidRPr="00793B8B" w:rsidRDefault="00997EBF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F006802" w14:textId="77777777" w:rsidR="00997EBF" w:rsidRPr="00793B8B" w:rsidRDefault="00997EBF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A2FA8D" w14:textId="77777777" w:rsidR="00997EBF" w:rsidRPr="00793B8B" w:rsidRDefault="00997EBF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072EDBA" w14:textId="77777777" w:rsidR="00997EBF" w:rsidRPr="00A17ABD" w:rsidRDefault="00997EBF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416F82D" w14:textId="77777777" w:rsidR="00997EBF" w:rsidRPr="00793B8B" w:rsidRDefault="00997EBF" w:rsidP="002828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97EBF" w:rsidRPr="00793B8B" w14:paraId="0A014787" w14:textId="77777777" w:rsidTr="0009123F">
        <w:tc>
          <w:tcPr>
            <w:tcW w:w="2127" w:type="dxa"/>
            <w:vAlign w:val="center"/>
          </w:tcPr>
          <w:p w14:paraId="19716DBD" w14:textId="3DA94225" w:rsidR="00997EBF" w:rsidRPr="00997EBF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History of Syncope</w:t>
            </w:r>
          </w:p>
        </w:tc>
        <w:tc>
          <w:tcPr>
            <w:tcW w:w="1418" w:type="dxa"/>
            <w:vAlign w:val="center"/>
          </w:tcPr>
          <w:p w14:paraId="2F8BAA27" w14:textId="215B6547" w:rsidR="00997EBF" w:rsidRPr="00793B8B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bCs/>
                <w:sz w:val="16"/>
                <w:szCs w:val="16"/>
              </w:rPr>
              <w:t>4.8</w:t>
            </w:r>
          </w:p>
        </w:tc>
        <w:tc>
          <w:tcPr>
            <w:tcW w:w="1559" w:type="dxa"/>
            <w:vAlign w:val="center"/>
          </w:tcPr>
          <w:p w14:paraId="1C0B6061" w14:textId="4A49147B" w:rsidR="00997EBF" w:rsidRPr="00793B8B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1276" w:type="dxa"/>
            <w:vAlign w:val="center"/>
          </w:tcPr>
          <w:p w14:paraId="7B7D2447" w14:textId="70A39BA8" w:rsidR="00997EBF" w:rsidRPr="00793B8B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7.0</w:t>
            </w:r>
          </w:p>
        </w:tc>
        <w:tc>
          <w:tcPr>
            <w:tcW w:w="992" w:type="dxa"/>
            <w:vAlign w:val="center"/>
          </w:tcPr>
          <w:p w14:paraId="0AE5BD18" w14:textId="4F97683A" w:rsidR="00997EBF" w:rsidRPr="00A17ABD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A3C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2693" w:type="dxa"/>
            <w:vAlign w:val="center"/>
          </w:tcPr>
          <w:p w14:paraId="2A93FA97" w14:textId="7E865DFF" w:rsidR="00997EBF" w:rsidRPr="00793B8B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997EBF" w:rsidRPr="00793B8B" w14:paraId="656C7873" w14:textId="77777777" w:rsidTr="0009123F">
        <w:tc>
          <w:tcPr>
            <w:tcW w:w="2127" w:type="dxa"/>
          </w:tcPr>
          <w:p w14:paraId="28585C63" w14:textId="0D55B9D5" w:rsidR="00997EBF" w:rsidRPr="00F4145E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History of Significant Head Injury</w:t>
            </w:r>
          </w:p>
        </w:tc>
        <w:tc>
          <w:tcPr>
            <w:tcW w:w="1418" w:type="dxa"/>
            <w:vAlign w:val="center"/>
          </w:tcPr>
          <w:p w14:paraId="60DD0998" w14:textId="2CC6E2FE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bCs/>
                <w:sz w:val="16"/>
                <w:szCs w:val="16"/>
              </w:rPr>
              <w:t>7.6</w:t>
            </w:r>
          </w:p>
        </w:tc>
        <w:tc>
          <w:tcPr>
            <w:tcW w:w="1559" w:type="dxa"/>
            <w:vAlign w:val="center"/>
          </w:tcPr>
          <w:p w14:paraId="1AC5FEF0" w14:textId="64FEF01B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8.7</w:t>
            </w:r>
          </w:p>
        </w:tc>
        <w:tc>
          <w:tcPr>
            <w:tcW w:w="1276" w:type="dxa"/>
            <w:vAlign w:val="center"/>
          </w:tcPr>
          <w:p w14:paraId="38D1F430" w14:textId="234E20BD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7.8</w:t>
            </w:r>
          </w:p>
        </w:tc>
        <w:tc>
          <w:tcPr>
            <w:tcW w:w="992" w:type="dxa"/>
            <w:vAlign w:val="center"/>
          </w:tcPr>
          <w:p w14:paraId="69919559" w14:textId="074ABFD7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A3C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93" w:type="dxa"/>
            <w:vAlign w:val="center"/>
          </w:tcPr>
          <w:p w14:paraId="111B7537" w14:textId="59AE520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997EBF" w:rsidRPr="00793B8B" w14:paraId="54BCAD44" w14:textId="77777777" w:rsidTr="0009123F">
        <w:tc>
          <w:tcPr>
            <w:tcW w:w="2127" w:type="dxa"/>
            <w:vAlign w:val="center"/>
          </w:tcPr>
          <w:p w14:paraId="23CDAD18" w14:textId="654FE63D" w:rsidR="00997EBF" w:rsidRPr="00F4145E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4145E">
              <w:rPr>
                <w:rFonts w:ascii="Times New Roman" w:hAnsi="Times New Roman" w:cs="Times New Roman"/>
                <w:b/>
                <w:sz w:val="16"/>
                <w:szCs w:val="16"/>
              </w:rPr>
              <w:t>History Febrile Seizures</w:t>
            </w:r>
          </w:p>
        </w:tc>
        <w:tc>
          <w:tcPr>
            <w:tcW w:w="1418" w:type="dxa"/>
            <w:vAlign w:val="center"/>
          </w:tcPr>
          <w:p w14:paraId="247632D5" w14:textId="45409883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1559" w:type="dxa"/>
            <w:vAlign w:val="center"/>
          </w:tcPr>
          <w:p w14:paraId="6588E94C" w14:textId="5A27B813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5.5</w:t>
            </w:r>
          </w:p>
        </w:tc>
        <w:tc>
          <w:tcPr>
            <w:tcW w:w="1276" w:type="dxa"/>
            <w:vAlign w:val="center"/>
          </w:tcPr>
          <w:p w14:paraId="506AF33B" w14:textId="40CD8C9D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4.3</w:t>
            </w:r>
          </w:p>
        </w:tc>
        <w:tc>
          <w:tcPr>
            <w:tcW w:w="992" w:type="dxa"/>
            <w:vAlign w:val="center"/>
          </w:tcPr>
          <w:p w14:paraId="32020A7B" w14:textId="28984977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A3C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693" w:type="dxa"/>
            <w:vAlign w:val="center"/>
          </w:tcPr>
          <w:p w14:paraId="1358E7AE" w14:textId="75471951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997EBF" w:rsidRPr="00793B8B" w14:paraId="23112DAA" w14:textId="77777777" w:rsidTr="0009123F">
        <w:tc>
          <w:tcPr>
            <w:tcW w:w="2127" w:type="dxa"/>
          </w:tcPr>
          <w:p w14:paraId="7868DDFB" w14:textId="65119092" w:rsidR="00997EBF" w:rsidRPr="00F4145E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Diagnosed Genetic Syndrome</w:t>
            </w:r>
          </w:p>
        </w:tc>
        <w:tc>
          <w:tcPr>
            <w:tcW w:w="1418" w:type="dxa"/>
            <w:vAlign w:val="center"/>
          </w:tcPr>
          <w:p w14:paraId="6A18D1DA" w14:textId="6DE42B9F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bCs/>
                <w:sz w:val="16"/>
                <w:szCs w:val="16"/>
              </w:rPr>
              <w:t>5.4</w:t>
            </w:r>
          </w:p>
        </w:tc>
        <w:tc>
          <w:tcPr>
            <w:tcW w:w="1559" w:type="dxa"/>
            <w:vAlign w:val="center"/>
          </w:tcPr>
          <w:p w14:paraId="55379925" w14:textId="656A52E5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1276" w:type="dxa"/>
            <w:vAlign w:val="center"/>
          </w:tcPr>
          <w:p w14:paraId="50FB116F" w14:textId="3AFAF6D4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992" w:type="dxa"/>
            <w:vAlign w:val="center"/>
          </w:tcPr>
          <w:p w14:paraId="4AD8A5DE" w14:textId="48DC0279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A3C">
              <w:rPr>
                <w:rFonts w:ascii="Times New Roman" w:hAnsi="Times New Roman" w:cs="Times New Roman"/>
                <w:sz w:val="16"/>
                <w:szCs w:val="16"/>
              </w:rPr>
              <w:t>0.0082</w:t>
            </w:r>
          </w:p>
        </w:tc>
        <w:tc>
          <w:tcPr>
            <w:tcW w:w="2693" w:type="dxa"/>
            <w:vAlign w:val="center"/>
          </w:tcPr>
          <w:p w14:paraId="7460079E" w14:textId="3B57C588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ADHD-MPH &gt; ADHD-noMPH, noADHD</w:t>
            </w:r>
          </w:p>
        </w:tc>
      </w:tr>
      <w:tr w:rsidR="00997EBF" w:rsidRPr="00793B8B" w14:paraId="52DFC24D" w14:textId="77777777" w:rsidTr="0009123F">
        <w:tc>
          <w:tcPr>
            <w:tcW w:w="2127" w:type="dxa"/>
          </w:tcPr>
          <w:p w14:paraId="6E17E510" w14:textId="6D2DD5F1" w:rsidR="00997EBF" w:rsidRPr="00F4145E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Other a</w:t>
            </w:r>
            <w:r w:rsidRPr="00F4145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ctive illnesses currently being treated</w:t>
            </w:r>
          </w:p>
        </w:tc>
        <w:tc>
          <w:tcPr>
            <w:tcW w:w="1418" w:type="dxa"/>
            <w:vAlign w:val="center"/>
          </w:tcPr>
          <w:p w14:paraId="25BB9B23" w14:textId="127573D1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17.2</w:t>
            </w:r>
          </w:p>
        </w:tc>
        <w:tc>
          <w:tcPr>
            <w:tcW w:w="1559" w:type="dxa"/>
            <w:vAlign w:val="center"/>
          </w:tcPr>
          <w:p w14:paraId="293B5F2A" w14:textId="3EE8D6BE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7.5</w:t>
            </w:r>
          </w:p>
        </w:tc>
        <w:tc>
          <w:tcPr>
            <w:tcW w:w="1276" w:type="dxa"/>
            <w:vAlign w:val="center"/>
          </w:tcPr>
          <w:p w14:paraId="65BE92BE" w14:textId="05830B3F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18.5</w:t>
            </w:r>
          </w:p>
        </w:tc>
        <w:tc>
          <w:tcPr>
            <w:tcW w:w="992" w:type="dxa"/>
            <w:vAlign w:val="center"/>
          </w:tcPr>
          <w:p w14:paraId="5B105D9C" w14:textId="0F5329A9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A3C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57A3C">
              <w:rPr>
                <w:rFonts w:ascii="Times New Roman" w:hAnsi="Times New Roman" w:cs="Times New Roman"/>
                <w:sz w:val="16"/>
                <w:szCs w:val="16"/>
              </w:rPr>
              <w:t>.0001</w:t>
            </w:r>
          </w:p>
        </w:tc>
        <w:tc>
          <w:tcPr>
            <w:tcW w:w="2693" w:type="dxa"/>
            <w:vAlign w:val="center"/>
          </w:tcPr>
          <w:p w14:paraId="1DE41AAB" w14:textId="0471ED99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ADHD-MPH, </w:t>
            </w:r>
            <w:proofErr w:type="spellStart"/>
            <w:r w:rsidRPr="00F414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noADHD</w:t>
            </w:r>
            <w:proofErr w:type="spellEnd"/>
            <w:r w:rsidRPr="00F414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ADHD-</w:t>
            </w:r>
            <w:proofErr w:type="spellStart"/>
            <w:r w:rsidRPr="00F414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noMPH</w:t>
            </w:r>
            <w:proofErr w:type="spellEnd"/>
          </w:p>
        </w:tc>
      </w:tr>
      <w:tr w:rsidR="00997EBF" w:rsidRPr="00793B8B" w14:paraId="791E48A0" w14:textId="77777777" w:rsidTr="0009123F">
        <w:tc>
          <w:tcPr>
            <w:tcW w:w="2127" w:type="dxa"/>
          </w:tcPr>
          <w:p w14:paraId="43FAF7EF" w14:textId="19D50D33" w:rsidR="00997EBF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F4145E">
              <w:rPr>
                <w:rFonts w:ascii="Times New Roman" w:hAnsi="Times New Roman" w:cs="Times New Roman"/>
                <w:bCs/>
                <w:sz w:val="16"/>
                <w:szCs w:val="16"/>
              </w:rPr>
              <w:t>Asthma</w:t>
            </w:r>
          </w:p>
        </w:tc>
        <w:tc>
          <w:tcPr>
            <w:tcW w:w="1418" w:type="dxa"/>
            <w:vAlign w:val="center"/>
          </w:tcPr>
          <w:p w14:paraId="0E066178" w14:textId="1D6826BC" w:rsidR="00997EBF" w:rsidRDefault="00997EBF" w:rsidP="00997E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F4145E">
              <w:rPr>
                <w:rFonts w:ascii="Times New Roman" w:hAnsi="Times New Roman" w:cs="Times New Roman"/>
                <w:bCs/>
                <w:sz w:val="16"/>
                <w:szCs w:val="16"/>
              </w:rPr>
              <w:t>6.5</w:t>
            </w:r>
          </w:p>
        </w:tc>
        <w:tc>
          <w:tcPr>
            <w:tcW w:w="1559" w:type="dxa"/>
            <w:vAlign w:val="center"/>
          </w:tcPr>
          <w:p w14:paraId="25D603AC" w14:textId="3FA2BF88" w:rsidR="00997EB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1276" w:type="dxa"/>
            <w:vAlign w:val="center"/>
          </w:tcPr>
          <w:p w14:paraId="1E57B77A" w14:textId="619A97F3" w:rsidR="00997EB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992" w:type="dxa"/>
            <w:vAlign w:val="center"/>
          </w:tcPr>
          <w:p w14:paraId="26267C91" w14:textId="77777777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D8597D3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97EBF" w:rsidRPr="00793B8B" w14:paraId="77A67CF3" w14:textId="77777777" w:rsidTr="0009123F">
        <w:tc>
          <w:tcPr>
            <w:tcW w:w="2127" w:type="dxa"/>
          </w:tcPr>
          <w:p w14:paraId="1C540A49" w14:textId="49146578" w:rsidR="00997EBF" w:rsidRPr="00F4145E" w:rsidRDefault="00997EBF" w:rsidP="00997EB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Diabetes</w:t>
            </w:r>
          </w:p>
        </w:tc>
        <w:tc>
          <w:tcPr>
            <w:tcW w:w="1418" w:type="dxa"/>
            <w:vAlign w:val="center"/>
          </w:tcPr>
          <w:p w14:paraId="5F1B514F" w14:textId="2E859BB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1559" w:type="dxa"/>
            <w:vAlign w:val="center"/>
          </w:tcPr>
          <w:p w14:paraId="360B25C8" w14:textId="56B37D44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14:paraId="64B53A94" w14:textId="3ED985FA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17952033" w14:textId="77777777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F011599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97EBF" w:rsidRPr="00793B8B" w14:paraId="29E220D3" w14:textId="77777777" w:rsidTr="0009123F">
        <w:tc>
          <w:tcPr>
            <w:tcW w:w="2127" w:type="dxa"/>
          </w:tcPr>
          <w:p w14:paraId="45FEB7E4" w14:textId="6311FFD7" w:rsidR="00997EBF" w:rsidRPr="00F4145E" w:rsidRDefault="00997EBF" w:rsidP="00997E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Recurrent ear infection (glue ear)</w:t>
            </w:r>
          </w:p>
        </w:tc>
        <w:tc>
          <w:tcPr>
            <w:tcW w:w="1418" w:type="dxa"/>
            <w:vAlign w:val="center"/>
          </w:tcPr>
          <w:p w14:paraId="57E1891B" w14:textId="4490B5FE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1559" w:type="dxa"/>
            <w:vAlign w:val="center"/>
          </w:tcPr>
          <w:p w14:paraId="0255C481" w14:textId="7EA2B7C6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276" w:type="dxa"/>
            <w:vAlign w:val="center"/>
          </w:tcPr>
          <w:p w14:paraId="2F60275C" w14:textId="4371135A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992" w:type="dxa"/>
            <w:vAlign w:val="center"/>
          </w:tcPr>
          <w:p w14:paraId="16D2CB7E" w14:textId="77777777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FD56DCD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97EBF" w:rsidRPr="00793B8B" w14:paraId="6751378C" w14:textId="77777777" w:rsidTr="0009123F">
        <w:tc>
          <w:tcPr>
            <w:tcW w:w="2127" w:type="dxa"/>
          </w:tcPr>
          <w:p w14:paraId="54C907BE" w14:textId="31CCE701" w:rsidR="00997EBF" w:rsidRPr="00F4145E" w:rsidRDefault="00997EBF" w:rsidP="00997EB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1418" w:type="dxa"/>
            <w:vAlign w:val="center"/>
          </w:tcPr>
          <w:p w14:paraId="3F3AEAAD" w14:textId="1CC6CF7B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</w:p>
        </w:tc>
        <w:tc>
          <w:tcPr>
            <w:tcW w:w="1559" w:type="dxa"/>
            <w:vAlign w:val="center"/>
          </w:tcPr>
          <w:p w14:paraId="5249C2D7" w14:textId="12126B6B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1276" w:type="dxa"/>
            <w:vAlign w:val="center"/>
          </w:tcPr>
          <w:p w14:paraId="72C4A3B2" w14:textId="67AF9128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11.9</w:t>
            </w:r>
          </w:p>
        </w:tc>
        <w:tc>
          <w:tcPr>
            <w:tcW w:w="992" w:type="dxa"/>
            <w:vAlign w:val="center"/>
          </w:tcPr>
          <w:p w14:paraId="7CC8CB96" w14:textId="77777777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E37374C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97EBF" w:rsidRPr="00793B8B" w14:paraId="68536029" w14:textId="77777777" w:rsidTr="0009123F">
        <w:tc>
          <w:tcPr>
            <w:tcW w:w="2127" w:type="dxa"/>
          </w:tcPr>
          <w:p w14:paraId="1974852B" w14:textId="619CEA92" w:rsidR="00997EBF" w:rsidRPr="00F4145E" w:rsidRDefault="00997EBF" w:rsidP="00997E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1418" w:type="dxa"/>
            <w:vAlign w:val="center"/>
          </w:tcPr>
          <w:p w14:paraId="26257AE5" w14:textId="5BDFCF89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82.8</w:t>
            </w:r>
          </w:p>
        </w:tc>
        <w:tc>
          <w:tcPr>
            <w:tcW w:w="1559" w:type="dxa"/>
            <w:vAlign w:val="center"/>
          </w:tcPr>
          <w:p w14:paraId="06E8667B" w14:textId="34299536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145E">
              <w:rPr>
                <w:rFonts w:ascii="Times New Roman" w:hAnsi="Times New Roman" w:cs="Times New Roman"/>
                <w:sz w:val="16"/>
                <w:szCs w:val="16"/>
              </w:rPr>
              <w:t>92.5</w:t>
            </w:r>
          </w:p>
        </w:tc>
        <w:tc>
          <w:tcPr>
            <w:tcW w:w="1276" w:type="dxa"/>
            <w:vAlign w:val="center"/>
          </w:tcPr>
          <w:p w14:paraId="1CB03482" w14:textId="3A4DF54F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81.5</w:t>
            </w:r>
          </w:p>
        </w:tc>
        <w:tc>
          <w:tcPr>
            <w:tcW w:w="992" w:type="dxa"/>
            <w:vAlign w:val="center"/>
          </w:tcPr>
          <w:p w14:paraId="2EDB1F11" w14:textId="77777777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7439FBA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97EBF" w:rsidRPr="00793B8B" w14:paraId="506491AC" w14:textId="77777777" w:rsidTr="0009123F">
        <w:tc>
          <w:tcPr>
            <w:tcW w:w="2127" w:type="dxa"/>
          </w:tcPr>
          <w:p w14:paraId="22B808EB" w14:textId="08B85803" w:rsidR="00997EBF" w:rsidRPr="00997EBF" w:rsidRDefault="00997EBF" w:rsidP="00997EBF">
            <w:pP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97EB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Key outcomes</w:t>
            </w:r>
          </w:p>
        </w:tc>
        <w:tc>
          <w:tcPr>
            <w:tcW w:w="1418" w:type="dxa"/>
            <w:vAlign w:val="center"/>
          </w:tcPr>
          <w:p w14:paraId="093AE8A8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3FC1ADF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99FAC6F" w14:textId="77777777" w:rsidR="00997EB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A70CD8" w14:textId="77777777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7CA4913B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97EBF" w:rsidRPr="00793B8B" w14:paraId="7FA511FC" w14:textId="77777777" w:rsidTr="0009123F">
        <w:tc>
          <w:tcPr>
            <w:tcW w:w="2127" w:type="dxa"/>
          </w:tcPr>
          <w:p w14:paraId="6359A48D" w14:textId="4A800A33" w:rsidR="00997EBF" w:rsidRPr="00F4145E" w:rsidRDefault="00997EBF" w:rsidP="00997E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b/>
                <w:sz w:val="16"/>
                <w:szCs w:val="16"/>
              </w:rPr>
              <w:t>Fathers Height cm</w:t>
            </w:r>
          </w:p>
        </w:tc>
        <w:tc>
          <w:tcPr>
            <w:tcW w:w="1418" w:type="dxa"/>
            <w:vAlign w:val="center"/>
          </w:tcPr>
          <w:p w14:paraId="010A94C3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DF9A0A9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C952021" w14:textId="77777777" w:rsidR="00997EB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FE61D3" w14:textId="77777777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CFBB6EB" w14:textId="7777777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97EBF" w:rsidRPr="00793B8B" w14:paraId="7CD7AE94" w14:textId="77777777" w:rsidTr="00F40583">
        <w:tc>
          <w:tcPr>
            <w:tcW w:w="2127" w:type="dxa"/>
            <w:vAlign w:val="center"/>
          </w:tcPr>
          <w:p w14:paraId="0804B82E" w14:textId="2ACC7EFC" w:rsidR="00997EBF" w:rsidRPr="00F4145E" w:rsidRDefault="00997EBF" w:rsidP="00997E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mean (SD)</w:t>
            </w:r>
          </w:p>
        </w:tc>
        <w:tc>
          <w:tcPr>
            <w:tcW w:w="1418" w:type="dxa"/>
            <w:vAlign w:val="center"/>
          </w:tcPr>
          <w:p w14:paraId="381A70F0" w14:textId="02304D83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177.3 (9.9)</w:t>
            </w:r>
          </w:p>
        </w:tc>
        <w:tc>
          <w:tcPr>
            <w:tcW w:w="1559" w:type="dxa"/>
            <w:vAlign w:val="center"/>
          </w:tcPr>
          <w:p w14:paraId="696B71D0" w14:textId="121A4467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176.9 (10.9)</w:t>
            </w:r>
          </w:p>
        </w:tc>
        <w:tc>
          <w:tcPr>
            <w:tcW w:w="1276" w:type="dxa"/>
            <w:vAlign w:val="center"/>
          </w:tcPr>
          <w:p w14:paraId="59FA3577" w14:textId="14BEE489" w:rsidR="00997EB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178.3 (8.2)</w:t>
            </w:r>
          </w:p>
        </w:tc>
        <w:tc>
          <w:tcPr>
            <w:tcW w:w="992" w:type="dxa"/>
            <w:vAlign w:val="center"/>
          </w:tcPr>
          <w:p w14:paraId="6EE20E90" w14:textId="7A522053" w:rsidR="00997EBF" w:rsidRPr="00457A3C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7E0F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693" w:type="dxa"/>
            <w:vAlign w:val="center"/>
          </w:tcPr>
          <w:p w14:paraId="71559F93" w14:textId="3BAF1813" w:rsidR="00997EBF" w:rsidRPr="00F4145E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997EBF" w:rsidRPr="00793B8B" w14:paraId="18346A30" w14:textId="77777777" w:rsidTr="00F40583">
        <w:tc>
          <w:tcPr>
            <w:tcW w:w="2127" w:type="dxa"/>
            <w:vAlign w:val="center"/>
          </w:tcPr>
          <w:p w14:paraId="2F50AD43" w14:textId="200293DF" w:rsidR="00997EBF" w:rsidRPr="00997EBF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7E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Mothers Height</w:t>
            </w:r>
            <w:r w:rsidRPr="00997E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cm</w:t>
            </w:r>
          </w:p>
        </w:tc>
        <w:tc>
          <w:tcPr>
            <w:tcW w:w="1418" w:type="dxa"/>
            <w:vAlign w:val="center"/>
          </w:tcPr>
          <w:p w14:paraId="4513A4AD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DA169AD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45FC9BE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9CB6B31" w14:textId="77777777" w:rsidR="00997EBF" w:rsidRPr="00167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BDC2998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7EBF" w:rsidRPr="00793B8B" w14:paraId="76DCDE73" w14:textId="77777777" w:rsidTr="00F40583">
        <w:tc>
          <w:tcPr>
            <w:tcW w:w="2127" w:type="dxa"/>
            <w:vAlign w:val="center"/>
          </w:tcPr>
          <w:p w14:paraId="48059C83" w14:textId="5D9E5739" w:rsidR="00997EBF" w:rsidRPr="00997EBF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mean (SD)</w:t>
            </w:r>
          </w:p>
        </w:tc>
        <w:tc>
          <w:tcPr>
            <w:tcW w:w="1418" w:type="dxa"/>
            <w:vAlign w:val="center"/>
          </w:tcPr>
          <w:p w14:paraId="1A521620" w14:textId="1E850D2F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165.0 (6.9)</w:t>
            </w:r>
          </w:p>
        </w:tc>
        <w:tc>
          <w:tcPr>
            <w:tcW w:w="1559" w:type="dxa"/>
            <w:vAlign w:val="center"/>
          </w:tcPr>
          <w:p w14:paraId="5A277681" w14:textId="715797F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164.4 (11.1)</w:t>
            </w:r>
          </w:p>
        </w:tc>
        <w:tc>
          <w:tcPr>
            <w:tcW w:w="1276" w:type="dxa"/>
            <w:vAlign w:val="center"/>
          </w:tcPr>
          <w:p w14:paraId="36FA2B80" w14:textId="486ED5E5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165.6 (6.3)</w:t>
            </w:r>
          </w:p>
        </w:tc>
        <w:tc>
          <w:tcPr>
            <w:tcW w:w="992" w:type="dxa"/>
            <w:vAlign w:val="center"/>
          </w:tcPr>
          <w:p w14:paraId="366391E9" w14:textId="5F109E50" w:rsidR="00997EBF" w:rsidRPr="00167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7E0F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2693" w:type="dxa"/>
            <w:vAlign w:val="center"/>
          </w:tcPr>
          <w:p w14:paraId="24E16B44" w14:textId="1B964106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997EBF" w:rsidRPr="00793B8B" w14:paraId="2FEBB416" w14:textId="77777777" w:rsidTr="00F40583">
        <w:tc>
          <w:tcPr>
            <w:tcW w:w="2127" w:type="dxa"/>
            <w:vAlign w:val="center"/>
          </w:tcPr>
          <w:p w14:paraId="69796FE8" w14:textId="77DE78BB" w:rsidR="00997EBF" w:rsidRPr="000C5868" w:rsidRDefault="00997EBF" w:rsidP="00997E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Body Mass Index (mean, SD)</w:t>
            </w:r>
          </w:p>
        </w:tc>
        <w:tc>
          <w:tcPr>
            <w:tcW w:w="1418" w:type="dxa"/>
            <w:vAlign w:val="center"/>
          </w:tcPr>
          <w:p w14:paraId="72C6F8FC" w14:textId="2CCA9F7C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18.4 (3.7)</w:t>
            </w:r>
          </w:p>
        </w:tc>
        <w:tc>
          <w:tcPr>
            <w:tcW w:w="1559" w:type="dxa"/>
            <w:vAlign w:val="center"/>
          </w:tcPr>
          <w:p w14:paraId="564AD65A" w14:textId="74553422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17.9 (3.5)</w:t>
            </w:r>
          </w:p>
        </w:tc>
        <w:tc>
          <w:tcPr>
            <w:tcW w:w="1276" w:type="dxa"/>
            <w:vAlign w:val="center"/>
          </w:tcPr>
          <w:p w14:paraId="100E2FD0" w14:textId="03BDDF43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18.4 (3.8)</w:t>
            </w:r>
          </w:p>
        </w:tc>
        <w:tc>
          <w:tcPr>
            <w:tcW w:w="992" w:type="dxa"/>
            <w:vAlign w:val="center"/>
          </w:tcPr>
          <w:p w14:paraId="0B4CEE5F" w14:textId="262AB7D3" w:rsidR="00997EBF" w:rsidRPr="00167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7E0F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2693" w:type="dxa"/>
            <w:vAlign w:val="center"/>
          </w:tcPr>
          <w:p w14:paraId="216161A5" w14:textId="4FDAF31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997EBF" w:rsidRPr="00793B8B" w14:paraId="51C15584" w14:textId="77777777" w:rsidTr="00F40583">
        <w:tc>
          <w:tcPr>
            <w:tcW w:w="2127" w:type="dxa"/>
            <w:vAlign w:val="center"/>
          </w:tcPr>
          <w:p w14:paraId="4A487BE8" w14:textId="2918EDA6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Blood Pressure and Pulse Rate</w:t>
            </w:r>
          </w:p>
        </w:tc>
        <w:tc>
          <w:tcPr>
            <w:tcW w:w="1418" w:type="dxa"/>
            <w:vAlign w:val="center"/>
          </w:tcPr>
          <w:p w14:paraId="59C65A15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97AB990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42D8C4C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26C2849" w14:textId="77777777" w:rsidR="00997EBF" w:rsidRPr="00167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A5248D8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7EBF" w:rsidRPr="00793B8B" w14:paraId="52BC54D6" w14:textId="77777777" w:rsidTr="00F40583">
        <w:tc>
          <w:tcPr>
            <w:tcW w:w="2127" w:type="dxa"/>
            <w:vAlign w:val="center"/>
          </w:tcPr>
          <w:p w14:paraId="215CC89E" w14:textId="5E1AC82D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Systolic (mmHg, mean, SD)*</w:t>
            </w:r>
          </w:p>
        </w:tc>
        <w:tc>
          <w:tcPr>
            <w:tcW w:w="1418" w:type="dxa"/>
            <w:vAlign w:val="center"/>
          </w:tcPr>
          <w:p w14:paraId="7F891083" w14:textId="447E41D6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107.6 (12.8)</w:t>
            </w:r>
          </w:p>
        </w:tc>
        <w:tc>
          <w:tcPr>
            <w:tcW w:w="1559" w:type="dxa"/>
            <w:vAlign w:val="center"/>
          </w:tcPr>
          <w:p w14:paraId="484B7DDB" w14:textId="3AB08044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105.2 (12.5)</w:t>
            </w:r>
          </w:p>
        </w:tc>
        <w:tc>
          <w:tcPr>
            <w:tcW w:w="1276" w:type="dxa"/>
            <w:vAlign w:val="center"/>
          </w:tcPr>
          <w:p w14:paraId="13281599" w14:textId="20357C28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108.7 (10.9)</w:t>
            </w:r>
          </w:p>
        </w:tc>
        <w:tc>
          <w:tcPr>
            <w:tcW w:w="992" w:type="dxa"/>
            <w:vAlign w:val="center"/>
          </w:tcPr>
          <w:p w14:paraId="03D15CA9" w14:textId="3EE8E100" w:rsidR="00997EBF" w:rsidRPr="00167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E0F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2693" w:type="dxa"/>
            <w:vAlign w:val="center"/>
          </w:tcPr>
          <w:p w14:paraId="11DC7D37" w14:textId="070C8802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ADHD-MPH, noADHD &gt; ADHD-noMPH</w:t>
            </w:r>
          </w:p>
        </w:tc>
      </w:tr>
      <w:tr w:rsidR="00997EBF" w:rsidRPr="00793B8B" w14:paraId="2899C290" w14:textId="77777777" w:rsidTr="00F40583">
        <w:tc>
          <w:tcPr>
            <w:tcW w:w="2127" w:type="dxa"/>
            <w:vAlign w:val="center"/>
          </w:tcPr>
          <w:p w14:paraId="1CE52745" w14:textId="2DC9E48E" w:rsidR="00997EBF" w:rsidRPr="000C5868" w:rsidRDefault="00997EBF" w:rsidP="00997E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Diastolic (mmHg, mean, SD)*</w:t>
            </w:r>
          </w:p>
        </w:tc>
        <w:tc>
          <w:tcPr>
            <w:tcW w:w="1418" w:type="dxa"/>
            <w:vAlign w:val="center"/>
          </w:tcPr>
          <w:p w14:paraId="1E204DAC" w14:textId="3551F80C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65.7 (10.3)</w:t>
            </w:r>
          </w:p>
        </w:tc>
        <w:tc>
          <w:tcPr>
            <w:tcW w:w="1559" w:type="dxa"/>
            <w:vAlign w:val="center"/>
          </w:tcPr>
          <w:p w14:paraId="58507D86" w14:textId="24A5C3BF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65.0 (10.1)</w:t>
            </w:r>
          </w:p>
        </w:tc>
        <w:tc>
          <w:tcPr>
            <w:tcW w:w="1276" w:type="dxa"/>
            <w:vAlign w:val="center"/>
          </w:tcPr>
          <w:p w14:paraId="22EC66CE" w14:textId="065332A2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65.5 (8.8)</w:t>
            </w:r>
          </w:p>
        </w:tc>
        <w:tc>
          <w:tcPr>
            <w:tcW w:w="992" w:type="dxa"/>
            <w:vAlign w:val="center"/>
          </w:tcPr>
          <w:p w14:paraId="6230C09B" w14:textId="40CA25D3" w:rsidR="00997EBF" w:rsidRPr="00936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E0F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2693" w:type="dxa"/>
            <w:vAlign w:val="center"/>
          </w:tcPr>
          <w:p w14:paraId="0359D700" w14:textId="2619F99A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997EBF" w:rsidRPr="00793B8B" w14:paraId="789AC0E2" w14:textId="77777777" w:rsidTr="00F40583">
        <w:tc>
          <w:tcPr>
            <w:tcW w:w="2127" w:type="dxa"/>
            <w:vAlign w:val="center"/>
          </w:tcPr>
          <w:p w14:paraId="4CD824DC" w14:textId="63E688B9" w:rsidR="00997EBF" w:rsidRPr="000C5868" w:rsidRDefault="00997EBF" w:rsidP="00997E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Pulse rate (BPM, mean, </w:t>
            </w:r>
            <w:proofErr w:type="gramStart"/>
            <w:r w:rsidRPr="000C586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SD)*</w:t>
            </w:r>
            <w:proofErr w:type="gramEnd"/>
          </w:p>
        </w:tc>
        <w:tc>
          <w:tcPr>
            <w:tcW w:w="1418" w:type="dxa"/>
            <w:vAlign w:val="center"/>
          </w:tcPr>
          <w:p w14:paraId="1B0AF580" w14:textId="1E180D55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79.7 (13.5)</w:t>
            </w:r>
          </w:p>
        </w:tc>
        <w:tc>
          <w:tcPr>
            <w:tcW w:w="1559" w:type="dxa"/>
            <w:vAlign w:val="center"/>
          </w:tcPr>
          <w:p w14:paraId="0E78E05B" w14:textId="1BC42D7A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80.2 (13.3)</w:t>
            </w:r>
          </w:p>
        </w:tc>
        <w:tc>
          <w:tcPr>
            <w:tcW w:w="1276" w:type="dxa"/>
            <w:vAlign w:val="center"/>
          </w:tcPr>
          <w:p w14:paraId="4E43C705" w14:textId="5011729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78.6 (11.3)</w:t>
            </w:r>
          </w:p>
        </w:tc>
        <w:tc>
          <w:tcPr>
            <w:tcW w:w="992" w:type="dxa"/>
            <w:vAlign w:val="center"/>
          </w:tcPr>
          <w:p w14:paraId="1936DAFE" w14:textId="4866F44F" w:rsidR="00997EBF" w:rsidRPr="00936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6E0F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2693" w:type="dxa"/>
            <w:vAlign w:val="center"/>
          </w:tcPr>
          <w:p w14:paraId="687C0362" w14:textId="30B75D88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997EBF" w:rsidRPr="00793B8B" w14:paraId="225813E2" w14:textId="77777777" w:rsidTr="00F40583">
        <w:tc>
          <w:tcPr>
            <w:tcW w:w="2127" w:type="dxa"/>
            <w:vAlign w:val="center"/>
          </w:tcPr>
          <w:p w14:paraId="7A69C17F" w14:textId="10512577" w:rsidR="00997EBF" w:rsidRPr="000C5868" w:rsidRDefault="00997EBF" w:rsidP="00997EB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SNAP IV Mean Score Per Item (mean, SD)</w:t>
            </w:r>
          </w:p>
        </w:tc>
        <w:tc>
          <w:tcPr>
            <w:tcW w:w="1418" w:type="dxa"/>
            <w:vAlign w:val="center"/>
          </w:tcPr>
          <w:p w14:paraId="463116F4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44A652E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5188E0C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0E3142" w14:textId="77777777" w:rsidR="00997EBF" w:rsidRPr="00936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D849515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7EBF" w:rsidRPr="00793B8B" w14:paraId="7F4FBF03" w14:textId="77777777" w:rsidTr="00F40583">
        <w:tc>
          <w:tcPr>
            <w:tcW w:w="2127" w:type="dxa"/>
            <w:vAlign w:val="center"/>
          </w:tcPr>
          <w:p w14:paraId="35573F67" w14:textId="50ED603E" w:rsidR="00997EBF" w:rsidRPr="000C5868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bCs/>
                <w:sz w:val="16"/>
                <w:szCs w:val="16"/>
              </w:rPr>
              <w:t>Total ADHD</w:t>
            </w:r>
          </w:p>
        </w:tc>
        <w:tc>
          <w:tcPr>
            <w:tcW w:w="1418" w:type="dxa"/>
            <w:vAlign w:val="center"/>
          </w:tcPr>
          <w:p w14:paraId="6F281B05" w14:textId="3D92081C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bCs/>
                <w:sz w:val="16"/>
                <w:szCs w:val="16"/>
              </w:rPr>
              <w:t>2.09 (0.54)</w:t>
            </w:r>
          </w:p>
        </w:tc>
        <w:tc>
          <w:tcPr>
            <w:tcW w:w="1559" w:type="dxa"/>
            <w:vAlign w:val="center"/>
          </w:tcPr>
          <w:p w14:paraId="70A18F64" w14:textId="264DEEF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1.79 (0.53)</w:t>
            </w:r>
          </w:p>
        </w:tc>
        <w:tc>
          <w:tcPr>
            <w:tcW w:w="1276" w:type="dxa"/>
            <w:vAlign w:val="center"/>
          </w:tcPr>
          <w:p w14:paraId="0106E3D9" w14:textId="16D6516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0.30 (0.34)</w:t>
            </w:r>
          </w:p>
        </w:tc>
        <w:tc>
          <w:tcPr>
            <w:tcW w:w="992" w:type="dxa"/>
            <w:vAlign w:val="center"/>
          </w:tcPr>
          <w:p w14:paraId="005F9A55" w14:textId="36FEA38E" w:rsidR="00997EBF" w:rsidRPr="00936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7E0F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2693" w:type="dxa"/>
            <w:vAlign w:val="center"/>
          </w:tcPr>
          <w:p w14:paraId="6EB05F95" w14:textId="61D55A12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 xml:space="preserve">ADHD-MPH &gt; ADHD-noMPH &gt; noADHD </w:t>
            </w:r>
          </w:p>
        </w:tc>
      </w:tr>
      <w:tr w:rsidR="00997EBF" w:rsidRPr="00793B8B" w14:paraId="08969F7E" w14:textId="77777777" w:rsidTr="00DA407A">
        <w:tc>
          <w:tcPr>
            <w:tcW w:w="2127" w:type="dxa"/>
            <w:vAlign w:val="center"/>
          </w:tcPr>
          <w:p w14:paraId="75E6FD8D" w14:textId="50ED5C6C" w:rsidR="00997EBF" w:rsidRPr="000C5868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Inattention</w:t>
            </w:r>
          </w:p>
        </w:tc>
        <w:tc>
          <w:tcPr>
            <w:tcW w:w="1418" w:type="dxa"/>
            <w:vAlign w:val="center"/>
          </w:tcPr>
          <w:p w14:paraId="399A075B" w14:textId="3CFF8D0D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2.18 (0.56)</w:t>
            </w:r>
          </w:p>
        </w:tc>
        <w:tc>
          <w:tcPr>
            <w:tcW w:w="1559" w:type="dxa"/>
            <w:vAlign w:val="center"/>
          </w:tcPr>
          <w:p w14:paraId="6518EEB8" w14:textId="32D30231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1.87 (0.60)</w:t>
            </w:r>
          </w:p>
        </w:tc>
        <w:tc>
          <w:tcPr>
            <w:tcW w:w="1276" w:type="dxa"/>
            <w:vAlign w:val="center"/>
          </w:tcPr>
          <w:p w14:paraId="088AFFAF" w14:textId="6407DCCD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0.33 (0.43)</w:t>
            </w:r>
          </w:p>
        </w:tc>
        <w:tc>
          <w:tcPr>
            <w:tcW w:w="992" w:type="dxa"/>
            <w:vAlign w:val="center"/>
          </w:tcPr>
          <w:p w14:paraId="577F9332" w14:textId="1CAE9DDC" w:rsidR="00997EBF" w:rsidRPr="00936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7E0F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2693" w:type="dxa"/>
          </w:tcPr>
          <w:p w14:paraId="543ECEF6" w14:textId="71EABE49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 xml:space="preserve">ADHD-MPH &gt; ADHD-noMPH &gt; noADHD </w:t>
            </w:r>
          </w:p>
        </w:tc>
      </w:tr>
      <w:tr w:rsidR="00997EBF" w:rsidRPr="00793B8B" w14:paraId="52403C0B" w14:textId="77777777" w:rsidTr="00DA407A">
        <w:tc>
          <w:tcPr>
            <w:tcW w:w="2127" w:type="dxa"/>
            <w:vAlign w:val="center"/>
          </w:tcPr>
          <w:p w14:paraId="62420997" w14:textId="5592EDA8" w:rsidR="00997EBF" w:rsidRPr="000C5868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bCs/>
                <w:sz w:val="16"/>
                <w:szCs w:val="16"/>
              </w:rPr>
              <w:t>Hyperactivity/Impulsivity</w:t>
            </w:r>
          </w:p>
        </w:tc>
        <w:tc>
          <w:tcPr>
            <w:tcW w:w="1418" w:type="dxa"/>
            <w:vAlign w:val="center"/>
          </w:tcPr>
          <w:p w14:paraId="1A76C04C" w14:textId="00B418A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bCs/>
                <w:sz w:val="16"/>
                <w:szCs w:val="16"/>
              </w:rPr>
              <w:t>1.99 (0.73)</w:t>
            </w:r>
          </w:p>
        </w:tc>
        <w:tc>
          <w:tcPr>
            <w:tcW w:w="1559" w:type="dxa"/>
            <w:vAlign w:val="center"/>
          </w:tcPr>
          <w:p w14:paraId="58BBE04D" w14:textId="18238C1A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1.70 (0.68)</w:t>
            </w:r>
          </w:p>
        </w:tc>
        <w:tc>
          <w:tcPr>
            <w:tcW w:w="1276" w:type="dxa"/>
            <w:vAlign w:val="center"/>
          </w:tcPr>
          <w:p w14:paraId="3A98C8C2" w14:textId="26C280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0.26 (0.35)</w:t>
            </w:r>
          </w:p>
        </w:tc>
        <w:tc>
          <w:tcPr>
            <w:tcW w:w="992" w:type="dxa"/>
            <w:vAlign w:val="center"/>
          </w:tcPr>
          <w:p w14:paraId="125A8BB4" w14:textId="0EC70AFF" w:rsidR="00997EBF" w:rsidRPr="00936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7E0F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167E0F">
              <w:rPr>
                <w:rFonts w:ascii="Times New Roman" w:hAnsi="Times New Roman" w:cs="Times New Roman"/>
                <w:sz w:val="16"/>
                <w:szCs w:val="16"/>
              </w:rPr>
              <w:t>.0001</w:t>
            </w:r>
          </w:p>
        </w:tc>
        <w:tc>
          <w:tcPr>
            <w:tcW w:w="2693" w:type="dxa"/>
          </w:tcPr>
          <w:p w14:paraId="36AE27F9" w14:textId="04FD857C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 xml:space="preserve">ADHD-MPH &gt; ADHD-noMPH &gt; noADHD </w:t>
            </w:r>
          </w:p>
        </w:tc>
      </w:tr>
      <w:tr w:rsidR="00997EBF" w:rsidRPr="00793B8B" w14:paraId="1C73D9E2" w14:textId="77777777" w:rsidTr="00DA407A">
        <w:tc>
          <w:tcPr>
            <w:tcW w:w="2127" w:type="dxa"/>
            <w:vAlign w:val="center"/>
          </w:tcPr>
          <w:p w14:paraId="1553440E" w14:textId="0CF6A1A8" w:rsidR="00997EBF" w:rsidRPr="000C5868" w:rsidRDefault="00997EBF" w:rsidP="00997E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bCs/>
                <w:sz w:val="16"/>
                <w:szCs w:val="16"/>
              </w:rPr>
              <w:t>Oppositional Defiant Disorder</w:t>
            </w:r>
          </w:p>
        </w:tc>
        <w:tc>
          <w:tcPr>
            <w:tcW w:w="1418" w:type="dxa"/>
            <w:vAlign w:val="center"/>
          </w:tcPr>
          <w:p w14:paraId="36668CED" w14:textId="6CA45D51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bCs/>
                <w:sz w:val="16"/>
                <w:szCs w:val="16"/>
              </w:rPr>
              <w:t>1.62 (0.72)</w:t>
            </w:r>
          </w:p>
        </w:tc>
        <w:tc>
          <w:tcPr>
            <w:tcW w:w="1559" w:type="dxa"/>
            <w:vAlign w:val="center"/>
          </w:tcPr>
          <w:p w14:paraId="173930A6" w14:textId="789CE638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1.30 (0.65)</w:t>
            </w:r>
          </w:p>
        </w:tc>
        <w:tc>
          <w:tcPr>
            <w:tcW w:w="1276" w:type="dxa"/>
            <w:vAlign w:val="center"/>
          </w:tcPr>
          <w:p w14:paraId="080C0DE6" w14:textId="3638E942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0.43 (0.49)</w:t>
            </w:r>
          </w:p>
        </w:tc>
        <w:tc>
          <w:tcPr>
            <w:tcW w:w="992" w:type="dxa"/>
            <w:vAlign w:val="center"/>
          </w:tcPr>
          <w:p w14:paraId="517DEFDE" w14:textId="405946A5" w:rsidR="00997EBF" w:rsidRPr="00936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7E0F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2693" w:type="dxa"/>
          </w:tcPr>
          <w:p w14:paraId="67680424" w14:textId="3BF7EE3A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 xml:space="preserve">ADHD-MPH &gt; ADHD-noMPH &gt; noADHD </w:t>
            </w:r>
          </w:p>
        </w:tc>
      </w:tr>
      <w:tr w:rsidR="00997EBF" w:rsidRPr="00793B8B" w14:paraId="1D3C0EBF" w14:textId="77777777" w:rsidTr="00DA407A">
        <w:tc>
          <w:tcPr>
            <w:tcW w:w="2127" w:type="dxa"/>
            <w:vAlign w:val="center"/>
          </w:tcPr>
          <w:p w14:paraId="32DC9DC1" w14:textId="579A7ACD" w:rsidR="00997EBF" w:rsidRPr="000C5868" w:rsidRDefault="00997EBF" w:rsidP="00997EB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Mood disorder (short mood and feelings, % scoring above clinical cut-off)</w:t>
            </w:r>
          </w:p>
        </w:tc>
        <w:tc>
          <w:tcPr>
            <w:tcW w:w="1418" w:type="dxa"/>
            <w:vAlign w:val="center"/>
          </w:tcPr>
          <w:p w14:paraId="549CC3DD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D12CB75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513F6A2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E9885C" w14:textId="77777777" w:rsidR="00997EBF" w:rsidRPr="00167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F20ED4A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7EBF" w:rsidRPr="00793B8B" w14:paraId="025389C4" w14:textId="77777777" w:rsidTr="00BE2322">
        <w:tc>
          <w:tcPr>
            <w:tcW w:w="2127" w:type="dxa"/>
            <w:vAlign w:val="center"/>
          </w:tcPr>
          <w:p w14:paraId="63714FBB" w14:textId="090E2FF1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Parent reported (%)</w:t>
            </w:r>
          </w:p>
        </w:tc>
        <w:tc>
          <w:tcPr>
            <w:tcW w:w="1418" w:type="dxa"/>
            <w:vAlign w:val="center"/>
          </w:tcPr>
          <w:p w14:paraId="0D0C9805" w14:textId="0051E78D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32.0</w:t>
            </w:r>
          </w:p>
        </w:tc>
        <w:tc>
          <w:tcPr>
            <w:tcW w:w="1559" w:type="dxa"/>
            <w:vAlign w:val="center"/>
          </w:tcPr>
          <w:p w14:paraId="3730BE8D" w14:textId="612CCC23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20.6</w:t>
            </w:r>
          </w:p>
        </w:tc>
        <w:tc>
          <w:tcPr>
            <w:tcW w:w="1276" w:type="dxa"/>
            <w:vAlign w:val="center"/>
          </w:tcPr>
          <w:p w14:paraId="640AECAE" w14:textId="0EA0323C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992" w:type="dxa"/>
            <w:vAlign w:val="center"/>
          </w:tcPr>
          <w:p w14:paraId="1226B7AA" w14:textId="32B3EFA7" w:rsidR="00997EBF" w:rsidRPr="00167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228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2693" w:type="dxa"/>
            <w:vAlign w:val="center"/>
          </w:tcPr>
          <w:p w14:paraId="7260B02C" w14:textId="3BFDBAED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ADHD-MPH &gt; ADHD-noMPH &gt; noADHD</w:t>
            </w:r>
          </w:p>
        </w:tc>
      </w:tr>
      <w:tr w:rsidR="00997EBF" w:rsidRPr="00793B8B" w14:paraId="3C4D426E" w14:textId="77777777" w:rsidTr="00BE2322">
        <w:tc>
          <w:tcPr>
            <w:tcW w:w="2127" w:type="dxa"/>
            <w:vAlign w:val="center"/>
          </w:tcPr>
          <w:p w14:paraId="34FC9F03" w14:textId="0FF8E719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Child reported (%)</w:t>
            </w:r>
          </w:p>
        </w:tc>
        <w:tc>
          <w:tcPr>
            <w:tcW w:w="1418" w:type="dxa"/>
            <w:vAlign w:val="center"/>
          </w:tcPr>
          <w:p w14:paraId="5A6D00A4" w14:textId="5AC66B1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18.4</w:t>
            </w:r>
          </w:p>
        </w:tc>
        <w:tc>
          <w:tcPr>
            <w:tcW w:w="1559" w:type="dxa"/>
            <w:vAlign w:val="center"/>
          </w:tcPr>
          <w:p w14:paraId="22BE8984" w14:textId="0908513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15.4</w:t>
            </w:r>
          </w:p>
        </w:tc>
        <w:tc>
          <w:tcPr>
            <w:tcW w:w="1276" w:type="dxa"/>
            <w:vAlign w:val="center"/>
          </w:tcPr>
          <w:p w14:paraId="02AE630D" w14:textId="1F20735D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992" w:type="dxa"/>
            <w:vAlign w:val="center"/>
          </w:tcPr>
          <w:p w14:paraId="771A91E2" w14:textId="3AF67C18" w:rsidR="00997EBF" w:rsidRPr="00167E0F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228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2693" w:type="dxa"/>
            <w:vAlign w:val="center"/>
          </w:tcPr>
          <w:p w14:paraId="515B72BB" w14:textId="1D037F3C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ADHD-MPH, ADHD-noMPH &gt; noADHD</w:t>
            </w:r>
          </w:p>
        </w:tc>
      </w:tr>
      <w:tr w:rsidR="00997EBF" w:rsidRPr="00793B8B" w14:paraId="616BA17B" w14:textId="77777777" w:rsidTr="00BE2322">
        <w:tc>
          <w:tcPr>
            <w:tcW w:w="2127" w:type="dxa"/>
            <w:vAlign w:val="center"/>
          </w:tcPr>
          <w:p w14:paraId="5C5F9CDA" w14:textId="77777777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Suicidality (Columbia Suicide Severity Rating Scale), </w:t>
            </w:r>
          </w:p>
          <w:p w14:paraId="2157A451" w14:textId="5B114976" w:rsidR="00997EBF" w:rsidRPr="000C5868" w:rsidRDefault="00997EBF" w:rsidP="00997E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% </w:t>
            </w:r>
            <w:proofErr w:type="gramStart"/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reporting</w:t>
            </w:r>
            <w:proofErr w:type="gramEnd"/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any suicidal ideation or behavior</w:t>
            </w:r>
          </w:p>
        </w:tc>
        <w:tc>
          <w:tcPr>
            <w:tcW w:w="1418" w:type="dxa"/>
            <w:vAlign w:val="center"/>
          </w:tcPr>
          <w:p w14:paraId="3A47826E" w14:textId="413C0DC8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18.9</w:t>
            </w:r>
          </w:p>
        </w:tc>
        <w:tc>
          <w:tcPr>
            <w:tcW w:w="1559" w:type="dxa"/>
            <w:vAlign w:val="center"/>
          </w:tcPr>
          <w:p w14:paraId="646388FB" w14:textId="37E98A4C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7.9</w:t>
            </w:r>
          </w:p>
        </w:tc>
        <w:tc>
          <w:tcPr>
            <w:tcW w:w="1276" w:type="dxa"/>
            <w:vAlign w:val="center"/>
          </w:tcPr>
          <w:p w14:paraId="598AE8E9" w14:textId="156B5AE1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9.1</w:t>
            </w:r>
          </w:p>
        </w:tc>
        <w:tc>
          <w:tcPr>
            <w:tcW w:w="992" w:type="dxa"/>
            <w:vAlign w:val="center"/>
          </w:tcPr>
          <w:p w14:paraId="411629C8" w14:textId="528A3856" w:rsidR="00997EBF" w:rsidRPr="005C622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228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2693" w:type="dxa"/>
            <w:vAlign w:val="center"/>
          </w:tcPr>
          <w:p w14:paraId="0A4DB028" w14:textId="1BA029D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ADHD-MPH &gt; ADHD-noMPH, noADHD</w:t>
            </w:r>
          </w:p>
        </w:tc>
      </w:tr>
      <w:tr w:rsidR="00997EBF" w:rsidRPr="00793B8B" w14:paraId="2C71DF7E" w14:textId="77777777" w:rsidTr="00BE2322">
        <w:tc>
          <w:tcPr>
            <w:tcW w:w="2127" w:type="dxa"/>
            <w:vAlign w:val="center"/>
          </w:tcPr>
          <w:p w14:paraId="24097EFB" w14:textId="007EA0FC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Psychotic symptoms (PLIKSI, % scoring above clinical cut-off)</w:t>
            </w:r>
          </w:p>
        </w:tc>
        <w:tc>
          <w:tcPr>
            <w:tcW w:w="1418" w:type="dxa"/>
            <w:vAlign w:val="center"/>
          </w:tcPr>
          <w:p w14:paraId="1B592460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5D52B66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DEECE8F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770A01" w14:textId="77777777" w:rsidR="00997EBF" w:rsidRPr="005C622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AC7C233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7EBF" w:rsidRPr="00793B8B" w14:paraId="62A3BA2D" w14:textId="77777777" w:rsidTr="00B4537B">
        <w:tc>
          <w:tcPr>
            <w:tcW w:w="2127" w:type="dxa"/>
            <w:vAlign w:val="center"/>
          </w:tcPr>
          <w:p w14:paraId="248717A6" w14:textId="51819C54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Narrow definition (%)</w:t>
            </w:r>
          </w:p>
        </w:tc>
        <w:tc>
          <w:tcPr>
            <w:tcW w:w="1418" w:type="dxa"/>
            <w:vAlign w:val="center"/>
          </w:tcPr>
          <w:p w14:paraId="6DA311B2" w14:textId="74572F29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1559" w:type="dxa"/>
            <w:vAlign w:val="center"/>
          </w:tcPr>
          <w:p w14:paraId="23EAC410" w14:textId="4FB92045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1276" w:type="dxa"/>
            <w:vAlign w:val="center"/>
          </w:tcPr>
          <w:p w14:paraId="007070F5" w14:textId="0C17D1F5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992" w:type="dxa"/>
            <w:vAlign w:val="center"/>
          </w:tcPr>
          <w:p w14:paraId="74AA23FE" w14:textId="08DE6425" w:rsidR="00997EBF" w:rsidRPr="005C622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228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2693" w:type="dxa"/>
          </w:tcPr>
          <w:p w14:paraId="3E33C1EF" w14:textId="56B4A580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ADHD-MPH &gt; ADHD-noMPH, noADHD</w:t>
            </w:r>
          </w:p>
        </w:tc>
      </w:tr>
      <w:tr w:rsidR="00997EBF" w:rsidRPr="00793B8B" w14:paraId="0E9B6F2F" w14:textId="77777777" w:rsidTr="00B4537B">
        <w:tc>
          <w:tcPr>
            <w:tcW w:w="2127" w:type="dxa"/>
            <w:vAlign w:val="center"/>
          </w:tcPr>
          <w:p w14:paraId="777BBE77" w14:textId="6B3DF2F8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Broader definition (%)</w:t>
            </w:r>
          </w:p>
        </w:tc>
        <w:tc>
          <w:tcPr>
            <w:tcW w:w="1418" w:type="dxa"/>
            <w:vAlign w:val="center"/>
          </w:tcPr>
          <w:p w14:paraId="6146C0A5" w14:textId="429EFB45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1559" w:type="dxa"/>
            <w:vAlign w:val="center"/>
          </w:tcPr>
          <w:p w14:paraId="72596144" w14:textId="681A648D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276" w:type="dxa"/>
            <w:vAlign w:val="center"/>
          </w:tcPr>
          <w:p w14:paraId="69F55A0C" w14:textId="579050EF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992" w:type="dxa"/>
            <w:vAlign w:val="center"/>
          </w:tcPr>
          <w:p w14:paraId="048C7161" w14:textId="567DC740" w:rsidR="00997EBF" w:rsidRPr="005C622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228">
              <w:rPr>
                <w:rFonts w:ascii="Times New Roman" w:hAnsi="Times New Roman" w:cs="Times New Roman"/>
                <w:sz w:val="16"/>
                <w:szCs w:val="16"/>
              </w:rPr>
              <w:t>0.0003</w:t>
            </w:r>
          </w:p>
        </w:tc>
        <w:tc>
          <w:tcPr>
            <w:tcW w:w="2693" w:type="dxa"/>
          </w:tcPr>
          <w:p w14:paraId="1AE642C0" w14:textId="3251C7B4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ADHD-MPH &gt; ADHD-noMPH, noADHD</w:t>
            </w:r>
          </w:p>
        </w:tc>
      </w:tr>
      <w:tr w:rsidR="00997EBF" w:rsidRPr="00793B8B" w14:paraId="18F78850" w14:textId="77777777" w:rsidTr="00972C35">
        <w:tc>
          <w:tcPr>
            <w:tcW w:w="2127" w:type="dxa"/>
            <w:vAlign w:val="center"/>
          </w:tcPr>
          <w:p w14:paraId="60AD675F" w14:textId="339E08B3" w:rsidR="00997EBF" w:rsidRPr="000C5868" w:rsidRDefault="00997EBF" w:rsidP="00997E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Tics (</w:t>
            </w:r>
            <w:r w:rsidRPr="000C5868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 xml:space="preserve">Yale Global Tic Severity Scale), </w:t>
            </w:r>
            <w:r w:rsidRPr="000C586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% reporting any phonetic od motoric tics</w:t>
            </w:r>
          </w:p>
        </w:tc>
        <w:tc>
          <w:tcPr>
            <w:tcW w:w="1418" w:type="dxa"/>
            <w:vAlign w:val="center"/>
          </w:tcPr>
          <w:p w14:paraId="7763998D" w14:textId="50C077D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21.8</w:t>
            </w:r>
          </w:p>
        </w:tc>
        <w:tc>
          <w:tcPr>
            <w:tcW w:w="1559" w:type="dxa"/>
            <w:vAlign w:val="center"/>
          </w:tcPr>
          <w:p w14:paraId="4306A198" w14:textId="02C36C60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11.3</w:t>
            </w:r>
          </w:p>
        </w:tc>
        <w:tc>
          <w:tcPr>
            <w:tcW w:w="1276" w:type="dxa"/>
            <w:vAlign w:val="center"/>
          </w:tcPr>
          <w:p w14:paraId="7072294B" w14:textId="1E21417F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992" w:type="dxa"/>
            <w:vAlign w:val="center"/>
          </w:tcPr>
          <w:p w14:paraId="66A723B8" w14:textId="7CDA5577" w:rsidR="00997EBF" w:rsidRPr="005C622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228">
              <w:rPr>
                <w:rFonts w:ascii="Times New Roman" w:hAnsi="Times New Roman" w:cs="Times New Roman"/>
                <w:sz w:val="16"/>
                <w:szCs w:val="16"/>
              </w:rPr>
              <w:t>&lt;0.0001</w:t>
            </w:r>
          </w:p>
        </w:tc>
        <w:tc>
          <w:tcPr>
            <w:tcW w:w="2693" w:type="dxa"/>
            <w:vAlign w:val="center"/>
          </w:tcPr>
          <w:p w14:paraId="35124540" w14:textId="5F0DAD24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ADHD-MPH &gt; ADHD-noMPH &gt; noADHD</w:t>
            </w:r>
          </w:p>
        </w:tc>
      </w:tr>
      <w:tr w:rsidR="00997EBF" w:rsidRPr="00793B8B" w14:paraId="4A3209F7" w14:textId="77777777" w:rsidTr="00972C35">
        <w:tc>
          <w:tcPr>
            <w:tcW w:w="2127" w:type="dxa"/>
            <w:vAlign w:val="center"/>
          </w:tcPr>
          <w:p w14:paraId="01AFD42A" w14:textId="73D10E31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Substance use problems </w:t>
            </w:r>
          </w:p>
        </w:tc>
        <w:tc>
          <w:tcPr>
            <w:tcW w:w="1418" w:type="dxa"/>
            <w:vAlign w:val="center"/>
          </w:tcPr>
          <w:p w14:paraId="516AFBB1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0468422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C47B3C3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C82E82" w14:textId="77777777" w:rsidR="00997EBF" w:rsidRPr="005C622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BAD1601" w14:textId="77777777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97EBF" w:rsidRPr="00793B8B" w14:paraId="0F0BB29D" w14:textId="77777777" w:rsidTr="00972C35">
        <w:tc>
          <w:tcPr>
            <w:tcW w:w="2127" w:type="dxa"/>
            <w:vAlign w:val="center"/>
          </w:tcPr>
          <w:p w14:paraId="5197557E" w14:textId="27476FF3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Alcohol (%)</w:t>
            </w:r>
          </w:p>
        </w:tc>
        <w:tc>
          <w:tcPr>
            <w:tcW w:w="1418" w:type="dxa"/>
            <w:vAlign w:val="center"/>
          </w:tcPr>
          <w:p w14:paraId="35B79F9C" w14:textId="7A9E7A0A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1559" w:type="dxa"/>
            <w:vAlign w:val="center"/>
          </w:tcPr>
          <w:p w14:paraId="6072FF88" w14:textId="2CBCDDC0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1276" w:type="dxa"/>
            <w:vAlign w:val="center"/>
          </w:tcPr>
          <w:p w14:paraId="36C1F8C5" w14:textId="6493DC00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992" w:type="dxa"/>
            <w:vAlign w:val="center"/>
          </w:tcPr>
          <w:p w14:paraId="4A717AC7" w14:textId="176BD042" w:rsidR="00997EBF" w:rsidRPr="005C622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228">
              <w:rPr>
                <w:rFonts w:ascii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2693" w:type="dxa"/>
            <w:vAlign w:val="center"/>
          </w:tcPr>
          <w:p w14:paraId="7E7FFCA1" w14:textId="1E2128C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C586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noADHD</w:t>
            </w:r>
            <w:proofErr w:type="spellEnd"/>
            <w:r w:rsidRPr="000C586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&gt; ADHD-MPH, ADHD-</w:t>
            </w:r>
            <w:proofErr w:type="spellStart"/>
            <w:r w:rsidRPr="000C586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noMPH</w:t>
            </w:r>
            <w:proofErr w:type="spellEnd"/>
          </w:p>
        </w:tc>
      </w:tr>
      <w:tr w:rsidR="00997EBF" w:rsidRPr="00793B8B" w14:paraId="3B68B6C9" w14:textId="77777777" w:rsidTr="00972C35">
        <w:tc>
          <w:tcPr>
            <w:tcW w:w="2127" w:type="dxa"/>
            <w:vAlign w:val="center"/>
          </w:tcPr>
          <w:p w14:paraId="17797D22" w14:textId="79271C7B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Smoking (%)</w:t>
            </w:r>
          </w:p>
        </w:tc>
        <w:tc>
          <w:tcPr>
            <w:tcW w:w="1418" w:type="dxa"/>
            <w:vAlign w:val="center"/>
          </w:tcPr>
          <w:p w14:paraId="2AC243AA" w14:textId="6C7C9CFB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4.9</w:t>
            </w:r>
          </w:p>
        </w:tc>
        <w:tc>
          <w:tcPr>
            <w:tcW w:w="1559" w:type="dxa"/>
            <w:vAlign w:val="center"/>
          </w:tcPr>
          <w:p w14:paraId="79AAA114" w14:textId="039F4498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1276" w:type="dxa"/>
            <w:vAlign w:val="center"/>
          </w:tcPr>
          <w:p w14:paraId="21F271AE" w14:textId="101734F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3.0</w:t>
            </w:r>
          </w:p>
        </w:tc>
        <w:tc>
          <w:tcPr>
            <w:tcW w:w="992" w:type="dxa"/>
            <w:vAlign w:val="center"/>
          </w:tcPr>
          <w:p w14:paraId="6CFFEBF6" w14:textId="6558A978" w:rsidR="00997EBF" w:rsidRPr="005C622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228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2693" w:type="dxa"/>
            <w:vAlign w:val="center"/>
          </w:tcPr>
          <w:p w14:paraId="310C2EB6" w14:textId="156A5F73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997EBF" w:rsidRPr="00793B8B" w14:paraId="083DF3AB" w14:textId="77777777" w:rsidTr="00972C35">
        <w:tc>
          <w:tcPr>
            <w:tcW w:w="2127" w:type="dxa"/>
            <w:vAlign w:val="center"/>
          </w:tcPr>
          <w:p w14:paraId="02A5B368" w14:textId="2CDC861C" w:rsidR="00997EBF" w:rsidRPr="000C5868" w:rsidRDefault="00997EBF" w:rsidP="00997EBF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Marijuana (%)</w:t>
            </w:r>
          </w:p>
        </w:tc>
        <w:tc>
          <w:tcPr>
            <w:tcW w:w="1418" w:type="dxa"/>
            <w:vAlign w:val="center"/>
          </w:tcPr>
          <w:p w14:paraId="29E05DBF" w14:textId="2311B704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559" w:type="dxa"/>
            <w:vAlign w:val="center"/>
          </w:tcPr>
          <w:p w14:paraId="1F792E60" w14:textId="79A6DBEE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276" w:type="dxa"/>
            <w:vAlign w:val="center"/>
          </w:tcPr>
          <w:p w14:paraId="06F4D605" w14:textId="1150449B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center"/>
          </w:tcPr>
          <w:p w14:paraId="79C339AE" w14:textId="4F64AD9F" w:rsidR="00997EBF" w:rsidRPr="005C622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6228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93" w:type="dxa"/>
            <w:vAlign w:val="center"/>
          </w:tcPr>
          <w:p w14:paraId="5188CD6F" w14:textId="64659942" w:rsidR="00997EBF" w:rsidRPr="000C5868" w:rsidRDefault="00997EBF" w:rsidP="00997E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C5868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</w:tbl>
    <w:p w14:paraId="317A6F3C" w14:textId="77777777" w:rsidR="0076302E" w:rsidRDefault="0076302E">
      <w:pPr>
        <w:rPr>
          <w:lang w:val="en-US"/>
        </w:rPr>
      </w:pPr>
    </w:p>
    <w:p w14:paraId="7310A34D" w14:textId="640FCFC3" w:rsidR="00997EBF" w:rsidRDefault="0076302E" w:rsidP="00997EB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AU"/>
        </w:rPr>
      </w:pPr>
      <w:r w:rsidRPr="00793B8B">
        <w:rPr>
          <w:rFonts w:ascii="Times New Roman" w:hAnsi="Times New Roman" w:cs="Times New Roman"/>
          <w:sz w:val="20"/>
          <w:szCs w:val="20"/>
          <w:lang w:val="en-AU"/>
        </w:rPr>
        <w:t>ADHD, attention-deficit/hyperactivity disorder; MPH, methylphenidate</w:t>
      </w:r>
      <w:r w:rsidR="00997EBF">
        <w:rPr>
          <w:rFonts w:ascii="Times New Roman" w:hAnsi="Times New Roman" w:cs="Times New Roman"/>
          <w:sz w:val="20"/>
          <w:szCs w:val="20"/>
          <w:lang w:val="en-AU"/>
        </w:rPr>
        <w:t xml:space="preserve">; </w:t>
      </w:r>
      <w:r w:rsidR="00997EBF" w:rsidRPr="000C5868">
        <w:rPr>
          <w:rFonts w:ascii="Times New Roman" w:hAnsi="Times New Roman" w:cs="Times New Roman"/>
          <w:sz w:val="20"/>
          <w:szCs w:val="20"/>
          <w:lang w:val="en-AU"/>
        </w:rPr>
        <w:t xml:space="preserve">SD, standard deviation; </w:t>
      </w:r>
      <w:proofErr w:type="spellStart"/>
      <w:r w:rsidR="00997EBF" w:rsidRPr="000C5868">
        <w:rPr>
          <w:rFonts w:ascii="Times New Roman" w:hAnsi="Times New Roman" w:cs="Times New Roman"/>
          <w:sz w:val="20"/>
          <w:szCs w:val="20"/>
          <w:lang w:val="en-AU"/>
        </w:rPr>
        <w:t>PLikS</w:t>
      </w:r>
      <w:proofErr w:type="spellEnd"/>
      <w:r w:rsidR="00997EBF" w:rsidRPr="000C5868">
        <w:rPr>
          <w:rFonts w:ascii="Times New Roman" w:hAnsi="Times New Roman" w:cs="Times New Roman"/>
          <w:sz w:val="20"/>
          <w:szCs w:val="20"/>
          <w:lang w:val="en-AU"/>
        </w:rPr>
        <w:t>, Psychosis Like Symptoms; SNAP-IV, Swanson Nolan and Pelham IV rating scale</w:t>
      </w:r>
    </w:p>
    <w:p w14:paraId="4DA248D3" w14:textId="65D0B073" w:rsidR="00997EBF" w:rsidRPr="000C5868" w:rsidRDefault="00997EBF" w:rsidP="00997EBF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US"/>
        </w:rPr>
      </w:pPr>
      <w:r w:rsidRPr="000C5868">
        <w:rPr>
          <w:rFonts w:ascii="Times New Roman" w:hAnsi="Times New Roman" w:cs="Times New Roman"/>
          <w:b/>
          <w:sz w:val="16"/>
          <w:szCs w:val="16"/>
          <w:lang w:val="en-US"/>
        </w:rPr>
        <w:t>* Adjusted for sex and age</w:t>
      </w:r>
    </w:p>
    <w:p w14:paraId="410A204C" w14:textId="6055BD47" w:rsidR="0076302E" w:rsidRPr="00793B8B" w:rsidRDefault="0076302E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76302E" w:rsidRPr="00793B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ztjQyMzQysjQyMrNU0lEKTi0uzszPAykwrAUAM6kzWCwAAAA="/>
  </w:docVars>
  <w:rsids>
    <w:rsidRoot w:val="00723176"/>
    <w:rsid w:val="000F7495"/>
    <w:rsid w:val="00282850"/>
    <w:rsid w:val="003B3223"/>
    <w:rsid w:val="00723176"/>
    <w:rsid w:val="0076302E"/>
    <w:rsid w:val="00793B8B"/>
    <w:rsid w:val="00880B79"/>
    <w:rsid w:val="00943B1F"/>
    <w:rsid w:val="00997EBF"/>
    <w:rsid w:val="00A17ABD"/>
    <w:rsid w:val="00AD0F82"/>
    <w:rsid w:val="00D30CCD"/>
    <w:rsid w:val="00E7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FC556"/>
  <w15:chartTrackingRefBased/>
  <w15:docId w15:val="{408D886E-A7B5-44FB-AF0E-59BCC9C0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1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3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3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17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30C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0C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0C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C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CCD"/>
    <w:rPr>
      <w:b/>
      <w:bCs/>
      <w:sz w:val="20"/>
      <w:szCs w:val="20"/>
    </w:rPr>
  </w:style>
  <w:style w:type="table" w:styleId="MediumList2-Accent1">
    <w:name w:val="Medium List 2 Accent 1"/>
    <w:basedOn w:val="TableNormal"/>
    <w:uiPriority w:val="66"/>
    <w:rsid w:val="002828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de-D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Revision">
    <w:name w:val="Revision"/>
    <w:hidden/>
    <w:uiPriority w:val="99"/>
    <w:semiHidden/>
    <w:rsid w:val="00AD0F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ZI Mannheim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Haege, Alexander</dc:creator>
  <cp:keywords/>
  <dc:description/>
  <cp:lastModifiedBy>Man, Kenneth</cp:lastModifiedBy>
  <cp:revision>2</cp:revision>
  <dcterms:created xsi:type="dcterms:W3CDTF">2023-01-31T11:56:00Z</dcterms:created>
  <dcterms:modified xsi:type="dcterms:W3CDTF">2023-01-31T11:56:00Z</dcterms:modified>
</cp:coreProperties>
</file>