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43" w:rsidRPr="005211D1" w:rsidRDefault="00150F12" w:rsidP="00A32843">
      <w:pPr>
        <w:pStyle w:val="Heading2"/>
      </w:pPr>
      <w:bookmarkStart w:id="0" w:name="_Toc530654296"/>
      <w:r>
        <w:t>Additional file 2</w:t>
      </w:r>
      <w:bookmarkStart w:id="1" w:name="_GoBack"/>
      <w:bookmarkEnd w:id="1"/>
      <w:r w:rsidR="00A32843" w:rsidRPr="005211D1">
        <w:t xml:space="preserve">: </w:t>
      </w:r>
      <w:r w:rsidR="00A32843">
        <w:t>Evidence-based t</w:t>
      </w:r>
      <w:r w:rsidR="00A32843" w:rsidRPr="005211D1">
        <w:t>reatment guidelines and justifications</w:t>
      </w:r>
      <w:bookmarkEnd w:id="0"/>
    </w:p>
    <w:p w:rsidR="00A32843" w:rsidRPr="005211D1" w:rsidRDefault="00A32843" w:rsidP="00A32843">
      <w:pPr>
        <w:jc w:val="left"/>
      </w:pPr>
    </w:p>
    <w:p w:rsidR="00A32843" w:rsidRPr="005211D1" w:rsidRDefault="00A32843" w:rsidP="00A32843">
      <w:pPr>
        <w:jc w:val="left"/>
        <w:rPr>
          <w:b/>
          <w:bCs/>
          <w:sz w:val="24"/>
          <w:szCs w:val="24"/>
        </w:rPr>
      </w:pPr>
      <w:r w:rsidRPr="005211D1">
        <w:rPr>
          <w:b/>
          <w:bCs/>
          <w:sz w:val="24"/>
          <w:szCs w:val="24"/>
        </w:rPr>
        <w:t>SafeBoosC-III Clinical Guidelines</w:t>
      </w:r>
    </w:p>
    <w:p w:rsidR="00A32843" w:rsidRPr="005211D1" w:rsidRDefault="00A32843" w:rsidP="00A32843">
      <w:pPr>
        <w:jc w:val="left"/>
      </w:pPr>
    </w:p>
    <w:p w:rsidR="00A32843" w:rsidRPr="005211D1" w:rsidRDefault="00A32843" w:rsidP="00A32843">
      <w:pPr>
        <w:jc w:val="left"/>
        <w:rPr>
          <w:b/>
          <w:bCs/>
        </w:rPr>
      </w:pPr>
      <w:r w:rsidRPr="005211D1">
        <w:rPr>
          <w:b/>
          <w:bCs/>
        </w:rPr>
        <w:t>Assessment of cerebral oxygen saturation</w:t>
      </w:r>
    </w:p>
    <w:p w:rsidR="00A32843" w:rsidRPr="005211D1" w:rsidRDefault="00A32843" w:rsidP="00A32843">
      <w:pPr>
        <w:jc w:val="left"/>
      </w:pPr>
      <w:r w:rsidRPr="005211D1">
        <w:t>Regional cerebral tissue oxygen saturation (rStO</w:t>
      </w:r>
      <w:r w:rsidRPr="005211D1">
        <w:rPr>
          <w:vertAlign w:val="subscript"/>
        </w:rPr>
        <w:t>2</w:t>
      </w:r>
      <w:r w:rsidRPr="005211D1">
        <w:t>) is a composite measure of tissue oxygen saturation across arterial, capillary and venous beds and reflects a balance between cerebral oxygen delivery (CDO</w:t>
      </w:r>
      <w:r w:rsidRPr="005211D1">
        <w:rPr>
          <w:vertAlign w:val="subscript"/>
        </w:rPr>
        <w:t>2</w:t>
      </w:r>
      <w:r w:rsidRPr="005211D1">
        <w:t>) and cerebral metabolic rate (CMRO</w:t>
      </w:r>
      <w:r w:rsidRPr="005211D1">
        <w:rPr>
          <w:vertAlign w:val="subscript"/>
        </w:rPr>
        <w:t>2</w:t>
      </w:r>
      <w:r w:rsidRPr="005211D1">
        <w:t>). In preterm infants, the CMRO</w:t>
      </w:r>
      <w:r w:rsidRPr="005211D1">
        <w:rPr>
          <w:vertAlign w:val="subscript"/>
        </w:rPr>
        <w:t>2</w:t>
      </w:r>
      <w:r w:rsidRPr="005211D1">
        <w:t xml:space="preserve"> is unlikely to vary much and a change in rStO</w:t>
      </w:r>
      <w:r w:rsidRPr="005211D1">
        <w:rPr>
          <w:vertAlign w:val="subscript"/>
        </w:rPr>
        <w:t>2</w:t>
      </w:r>
      <w:r w:rsidRPr="005211D1">
        <w:t xml:space="preserve"> largely reflects changes in CDO</w:t>
      </w:r>
      <w:r w:rsidRPr="005211D1">
        <w:rPr>
          <w:vertAlign w:val="subscript"/>
        </w:rPr>
        <w:t>2</w:t>
      </w:r>
      <w:r w:rsidRPr="005211D1">
        <w:t>. The factors which influence CDO</w:t>
      </w:r>
      <w:r w:rsidRPr="005211D1">
        <w:rPr>
          <w:vertAlign w:val="subscript"/>
        </w:rPr>
        <w:t>2</w:t>
      </w:r>
      <w:r w:rsidRPr="005211D1">
        <w:t xml:space="preserve"> are arterial oxygen saturation (SaO</w:t>
      </w:r>
      <w:r w:rsidRPr="005211D1">
        <w:rPr>
          <w:vertAlign w:val="subscript"/>
        </w:rPr>
        <w:t>2</w:t>
      </w:r>
      <w:r w:rsidRPr="005211D1">
        <w:t>), haemoglobin concentr</w:t>
      </w:r>
      <w:r>
        <w:t>ation</w:t>
      </w:r>
      <w:r w:rsidRPr="005211D1">
        <w:t xml:space="preserve"> and cerebral blood flow (CBF). </w:t>
      </w:r>
    </w:p>
    <w:p w:rsidR="00A32843" w:rsidRPr="005211D1" w:rsidRDefault="00A32843" w:rsidP="00A32843">
      <w:pPr>
        <w:jc w:val="left"/>
      </w:pPr>
    </w:p>
    <w:p w:rsidR="00A32843" w:rsidRPr="005211D1" w:rsidRDefault="00A32843" w:rsidP="00A32843">
      <w:pPr>
        <w:jc w:val="left"/>
        <w:rPr>
          <w:b/>
          <w:bCs/>
          <w:i/>
          <w:iCs/>
        </w:rPr>
      </w:pPr>
      <w:r w:rsidRPr="005211D1">
        <w:rPr>
          <w:b/>
          <w:bCs/>
        </w:rPr>
        <w:t>Establishment of monitoring of cerebral oxygenation</w:t>
      </w:r>
    </w:p>
    <w:p w:rsidR="00A32843" w:rsidRPr="005211D1" w:rsidRDefault="00A32843" w:rsidP="00A32843">
      <w:pPr>
        <w:jc w:val="left"/>
      </w:pPr>
      <w:r>
        <w:t>As soon as possible and within 6</w:t>
      </w:r>
      <w:r w:rsidRPr="005211D1">
        <w:t xml:space="preserve"> hours of age</w:t>
      </w:r>
    </w:p>
    <w:p w:rsidR="00A32843" w:rsidRPr="005211D1" w:rsidRDefault="00A32843" w:rsidP="00A32843">
      <w:pPr>
        <w:jc w:val="left"/>
      </w:pPr>
    </w:p>
    <w:p w:rsidR="00A32843" w:rsidRPr="005211D1" w:rsidRDefault="00A32843" w:rsidP="00A32843">
      <w:pPr>
        <w:jc w:val="left"/>
        <w:rPr>
          <w:b/>
          <w:bCs/>
        </w:rPr>
      </w:pPr>
      <w:r w:rsidRPr="005211D1">
        <w:rPr>
          <w:b/>
          <w:bCs/>
        </w:rPr>
        <w:t xml:space="preserve">Period of monitoring of cerebral oxygenation  </w:t>
      </w:r>
    </w:p>
    <w:p w:rsidR="00A32843" w:rsidRPr="005211D1" w:rsidRDefault="00A32843" w:rsidP="00A32843">
      <w:pPr>
        <w:jc w:val="left"/>
      </w:pPr>
      <w:r w:rsidRPr="005211D1">
        <w:t>Until 72 hours after birth</w:t>
      </w:r>
    </w:p>
    <w:p w:rsidR="00A32843" w:rsidRPr="005211D1" w:rsidRDefault="00A32843" w:rsidP="00A32843">
      <w:pPr>
        <w:jc w:val="left"/>
      </w:pPr>
    </w:p>
    <w:p w:rsidR="00A32843" w:rsidRPr="005211D1" w:rsidRDefault="00A32843" w:rsidP="00A32843">
      <w:pPr>
        <w:jc w:val="left"/>
        <w:rPr>
          <w:b/>
          <w:bCs/>
          <w:i/>
          <w:iCs/>
        </w:rPr>
      </w:pPr>
      <w:r w:rsidRPr="005211D1">
        <w:rPr>
          <w:b/>
          <w:bCs/>
        </w:rPr>
        <w:t>Recommendation for clinical interventions</w:t>
      </w:r>
    </w:p>
    <w:p w:rsidR="00A32843" w:rsidRPr="005211D1" w:rsidRDefault="00A32843" w:rsidP="00A32843">
      <w:pPr>
        <w:jc w:val="left"/>
      </w:pPr>
      <w:r w:rsidRPr="005211D1">
        <w:t xml:space="preserve">The </w:t>
      </w:r>
      <w:r>
        <w:t>thresholds for intervention depends on the oximeter</w:t>
      </w:r>
      <w:r w:rsidRPr="005211D1">
        <w:t xml:space="preserve">. </w:t>
      </w:r>
      <w:r>
        <w:t xml:space="preserve">If StO2 is predominantly below the hypoxic threshold over a 10-minute period or drops acutely and markedly under the threshold, the sensor should be inspected for any potential displacement, and possibly be repositioned. If this does not solve the problem, a decision regarding intervention (modification of cardio-respiratory support) should be made </w:t>
      </w:r>
      <w:r w:rsidRPr="005211D1">
        <w:t>(identified in ‘</w:t>
      </w:r>
      <w:r w:rsidRPr="005211D1">
        <w:sym w:font="Symbol" w:char="F0B7"/>
      </w:r>
      <w:r w:rsidRPr="005211D1">
        <w:t>’)</w:t>
      </w:r>
      <w:r>
        <w:t xml:space="preserve"> as</w:t>
      </w:r>
      <w:r w:rsidRPr="005211D1">
        <w:t xml:space="preserve"> listed below and</w:t>
      </w:r>
      <w:r>
        <w:t xml:space="preserve"> StO</w:t>
      </w:r>
      <w:r>
        <w:rPr>
          <w:vertAlign w:val="subscript"/>
        </w:rPr>
        <w:t>2</w:t>
      </w:r>
      <w:r w:rsidRPr="005211D1">
        <w:t xml:space="preserve"> reassess</w:t>
      </w:r>
      <w:r>
        <w:t>ed</w:t>
      </w:r>
      <w:r w:rsidRPr="005211D1">
        <w:t xml:space="preserve"> 30 to 60 minutes after the intervention. </w:t>
      </w:r>
      <w:r w:rsidRPr="005A0A1A">
        <w:t xml:space="preserve">Generally, only one intervention should be chosen at a time. </w:t>
      </w:r>
      <w:r w:rsidRPr="005211D1">
        <w:t xml:space="preserve">All the interventions proposed here are commonly used in this patient group. </w:t>
      </w:r>
    </w:p>
    <w:p w:rsidR="00A32843" w:rsidRPr="005211D1" w:rsidRDefault="00A32843" w:rsidP="00A32843">
      <w:pPr>
        <w:jc w:val="left"/>
      </w:pPr>
    </w:p>
    <w:p w:rsidR="00A32843" w:rsidRPr="005211D1" w:rsidRDefault="00A32843" w:rsidP="00A32843">
      <w:pPr>
        <w:jc w:val="left"/>
      </w:pPr>
      <w:r w:rsidRPr="005211D1">
        <w:t xml:space="preserve">For each intervention, the level of evidence (I-III) and strength of recommendation (A-E) are given (defined in </w:t>
      </w:r>
      <w:r>
        <w:t>T</w:t>
      </w:r>
      <w:r w:rsidRPr="005211D1">
        <w:t>able</w:t>
      </w:r>
      <w:r>
        <w:t>s</w:t>
      </w:r>
      <w:r w:rsidRPr="005211D1">
        <w:t xml:space="preserve"> 1 and 2). For further explanation, see below.</w:t>
      </w:r>
    </w:p>
    <w:p w:rsidR="00A32843" w:rsidRPr="005211D1" w:rsidRDefault="00A32843" w:rsidP="00A32843">
      <w:pPr>
        <w:jc w:val="left"/>
      </w:pPr>
    </w:p>
    <w:p w:rsidR="00A32843" w:rsidRPr="005211D1" w:rsidRDefault="00A32843" w:rsidP="00A32843">
      <w:pPr>
        <w:jc w:val="left"/>
      </w:pPr>
      <w:r>
        <w:t>Rationale/a</w:t>
      </w:r>
      <w:r w:rsidRPr="005211D1">
        <w:t>im of intervention</w:t>
      </w:r>
      <w:r>
        <w:t>s</w:t>
      </w:r>
      <w:r w:rsidRPr="005211D1">
        <w:t>: A low rStO</w:t>
      </w:r>
      <w:r w:rsidRPr="005211D1">
        <w:rPr>
          <w:vertAlign w:val="subscript"/>
        </w:rPr>
        <w:t xml:space="preserve">2 </w:t>
      </w:r>
      <w:r w:rsidRPr="005211D1">
        <w:t>reflects a low CDO</w:t>
      </w:r>
      <w:r w:rsidRPr="005211D1">
        <w:rPr>
          <w:vertAlign w:val="subscript"/>
        </w:rPr>
        <w:t>2</w:t>
      </w:r>
      <w:r w:rsidRPr="005211D1">
        <w:t>. The interventions should be directed to increasing CBF, blood haemoglobin concentration, or SaO</w:t>
      </w:r>
      <w:r w:rsidRPr="005211D1">
        <w:rPr>
          <w:vertAlign w:val="subscript"/>
        </w:rPr>
        <w:t>2</w:t>
      </w:r>
      <w:r w:rsidRPr="005211D1">
        <w:t xml:space="preserve">. </w:t>
      </w:r>
    </w:p>
    <w:p w:rsidR="00A32843" w:rsidRPr="005211D1" w:rsidRDefault="00A32843" w:rsidP="00A32843">
      <w:pPr>
        <w:jc w:val="left"/>
      </w:pPr>
    </w:p>
    <w:p w:rsidR="00A32843" w:rsidRPr="005211D1" w:rsidRDefault="00A32843" w:rsidP="00A32843">
      <w:pPr>
        <w:jc w:val="left"/>
        <w:rPr>
          <w:u w:val="single"/>
        </w:rPr>
      </w:pPr>
      <w:r w:rsidRPr="005211D1">
        <w:rPr>
          <w:u w:val="single"/>
        </w:rPr>
        <w:t>Assess cardiovascular status:</w:t>
      </w:r>
    </w:p>
    <w:p w:rsidR="00A32843" w:rsidRPr="005211D1" w:rsidRDefault="00A32843" w:rsidP="00A32843">
      <w:pPr>
        <w:jc w:val="left"/>
      </w:pPr>
      <w:r w:rsidRPr="005211D1">
        <w:t>Blood pressure below the normal range or low, even in the normal range, consider:</w:t>
      </w:r>
    </w:p>
    <w:p w:rsidR="00A32843" w:rsidRPr="005211D1" w:rsidRDefault="00A32843" w:rsidP="00A32843">
      <w:pPr>
        <w:pStyle w:val="NoSpacing"/>
        <w:jc w:val="left"/>
      </w:pPr>
      <w:r w:rsidRPr="005211D1">
        <w:t>Vasopressor-inotropes (I/B)</w:t>
      </w:r>
      <w:r>
        <w:t xml:space="preserve"> </w:t>
      </w:r>
      <w:r>
        <w:fldChar w:fldCharType="begin" w:fldLock="1"/>
      </w:r>
      <w:r>
        <w:instrText>ADDIN CSL_CITATION { "citationItems" : [ { "id" : "ITEM-1", "itemData" : { "DOI" : "10.1542/peds.2004-1396", "ISBN" : "0031-4005", "ISSN" : "0031-4005", "author" : [ { "dropping-particle" : "", "family" : "Pellicer", "given" : "A.", "non-dropping-particle" : "", "parse-names" : false, "suffix" : "" }, { "dropping-particle" : "", "family" : "Valverde", "given" : "Eva", "non-dropping-particle" : "", "parse-names" : false, "suffix" : "" }, { "dropping-particle" : "", "family" : "Elorza", "given" : "Maria Dolores", "non-dropping-particle" : "", "parse-names" : false, "suffix" : "" }, { "dropping-particle" : "", "family" : "Madero", "given" : "Rosario", "non-dropping-particle" : "", "parse-names" : false, "suffix" : "" }, { "dropping-particle" : "", "family" : "Gaya", "given" : "Francisco", "non-dropping-particle" : "", "parse-names" : false, "suffix" : "" }, { "dropping-particle" : "", "family" : "Quero", "given" : "Jose", "non-dropping-particle" : "", "parse-names" : false, "suffix" : "" }, { "dropping-particle" : "", "family" : "Cabanas", "given" : "Fernando", "non-dropping-particle" : "", "parse-names" : false, "suffix" : "" } ], "container-title" : "Pediatrics", "id" : "ITEM-1", "issued" : { "date-parts" : [ [ "2005" ] ] }, "page" : "1501-1512", "title" : "Cardiovascular Support for Low Birth Weight Infants and Cerebral Hemodynamics: A Randomized, Blinded, Clinical Trial", "type" : "article-journal", "volume" : "115" }, "uris" : [ "http://www.mendeley.com/documents/?uuid=e113e192-c32f-4790-b590-8872fc973325" ] }, { "id" : "ITEM-2", "itemData" : { "DOI" : "10.1542/peds.2008-0673", "ISBN" : "1098-4275 (Electronic)\\r0031-4005 (Linking)", "ISSN" : "0031-4005", "PMID" : "19403504", "abstract" : "BACKGROUND The duration and severity of systemic hypotension have been related with altered neurodevelopment. Cerebral circulation is pressure-passive in low birth weight infants with early systemic hypotension who receive cardiovascular support. The treatment of early systemic hypotension is controversial, because it has been associated with short-term and long-term morbidity in retrospective studies. However, there has been no prospective information on cardiovascular support for hypotension and morbidity. OBJECTIVE Our goal for this prospective study was to evaluate the effect on neurodevelopment resulting from the use of vasopressors/inotropes for early systemic hypotension. METHODS Low birth weight infants with early systemic hypotension (&lt;24 hours of life; study group) were assigned randomly to receive dopamine (2.5-10 microg/kg per minute) or epinephrine (0.125-0.5 microg/kg per minute) in progressively larger doses until target blood pressure was attained (treatment-success subgroup). Hemodynamically stable patients who did not receive cardiovascular support were the control group. Outcome measures were serial cranial ultrasound up to 40 weeks, structured neurologic evaluation (every 3 months), and neurodevelopmental test at 2 to 3 years of age. RESULTS One hundred thirty patients were included (study = 60; treatment success = 38; controls = 70). Study-group patients had lower birth weight, gestational age, and 5-minute Apgar score, higher rates of premature rupture of membranes, need for cardiorespiratory resuscitation at birth, and sickness shortly after birth than the control group. The patients in the study group also had significantly higher serum troponin I levels at birth. Initial cranial ultrasound findings did not differ between groups, but the final cranial ultrasounds revealed higher rates of severe periventricular hemorrhage in the study group and higher rates of normal cranial ultrasounds in the control group. Only the latter remained when the treatment-success subgroup and control group were compared. Multivariate analysis did not detect any association between final cranial ultrasounds and the use of vasopressors/inotropes. Sixteen infants died and 103 were followed up (90% survival rate). No differences between groups were found in the rates of abnormal neurologic status, developmental delay, or combined adverse outcome (death or cerebral palsy or severe neurodevelopmental delay). CONCLUSIONS Cautious use of cardiovascular suppor\u2026", "author" : [ { "dropping-particle" : "", "family" : "Pellicer", "given" : "A.", "non-dropping-particle" : "", "parse-names" : false, "suffix" : "" }, { "dropping-particle" : "", "family" : "Carmen Bravo", "given" : "M.", "non-dropping-particle" : "del", "parse-names" : false, "suffix" : "" }, { "dropping-particle" : "", "family" : "Madero", "given" : "R.", "non-dropping-particle" : "", "parse-names" : false, "suffix" : "" }, { "dropping-particle" : "", "family" : "Salas", "given" : "S.", "non-dropping-particle" : "", "parse-names" : false, "suffix" : "" }, { "dropping-particle" : "", "family" : "Quero", "given" : "J.", "non-dropping-particle" : "", "parse-names" : false, "suffix" : "" }, { "dropping-particle" : "", "family" : "Cabanas", "given" : "F.", "non-dropping-particle" : "", "parse-names" : false, "suffix" : "" } ], "container-title" : "Pediatrics", "id" : "ITEM-2", "issued" : { "date-parts" : [ [ "2009" ] ] }, "page" : "1369-1376", "title" : "Early Systemic Hypotension and Vasopressor Support in Low Birth Weight Infants: Impact on Neurodevelopment", "type" : "article-journal", "volume" : "123" }, "uris" : [ "http://www.mendeley.com/documents/?uuid=8e25933b-cf9a-471e-ab5b-6fa9b55b328a" ] } ], "mendeley" : { "formattedCitation" : "(64,65)", "plainTextFormattedCitation" : "(64,65)", "previouslyFormattedCitation" : "(64,65)" }, "properties" : { "noteIndex" : 0 }, "schema" : "https://github.com/citation-style-language/schema/raw/master/csl-citation.json" }</w:instrText>
      </w:r>
      <w:r>
        <w:fldChar w:fldCharType="separate"/>
      </w:r>
      <w:r w:rsidRPr="00CB50D5">
        <w:rPr>
          <w:noProof/>
        </w:rPr>
        <w:t>(64,65)</w:t>
      </w:r>
      <w:r>
        <w:fldChar w:fldCharType="end"/>
      </w:r>
      <w:r w:rsidRPr="005211D1">
        <w:t xml:space="preserve"> </w:t>
      </w:r>
    </w:p>
    <w:p w:rsidR="00A32843" w:rsidRDefault="00A32843" w:rsidP="00A32843">
      <w:pPr>
        <w:pStyle w:val="NoSpacing"/>
        <w:jc w:val="left"/>
      </w:pPr>
      <w:r w:rsidRPr="005211D1">
        <w:t>Fluid bolus (normal saline) (I/C)</w:t>
      </w:r>
      <w:r>
        <w:t xml:space="preserve"> </w:t>
      </w:r>
      <w:r>
        <w:fldChar w:fldCharType="begin" w:fldLock="1"/>
      </w:r>
      <w:r>
        <w:instrText>ADDIN CSL_CITATION { "citationItems" : [ { "id" : "ITEM-1", "itemData" : { "DOI" : "10.1016/S0378-3782(00)00048-7", "ISBN" : "0378-3782", "ISSN" : "0378-3782", "PMID" : "10735462", "abstract" : "AIM: To determine the haemodynamic effects of dopamine and volume expansion in preterm neonates. Effect parameters were mean arterial blood pressure (MABP), left ventricular output (LVO) and global cerebral blood flow (CBF). METHODS: In a randomised, clinical control trial 36 preterm neonates were randomised to receive either dopamine 5 microg/kg per min, volume expansion with albumin 20% 15 ml/kg or no treatment. Parameters were measured before and 2 h after initiation of treatment. RESULTS: Dopamine was effective in increasing MABP; both treatments increased LVO, whereas no significant difference between the treatment groups and the control group could be demonstrated with regard to CBF. CONCLUSION: No effect on global cerebral blood flow could be demonstrated in this study, despite significant effects on systemic circulatory parameters. However, the variance on the measurement of cerebral blood flow indicates that a small but clinically significant effect may have been overlooked.", "author" : [ { "dropping-particle" : "", "family" : "Lundstr\u00f8m", "given" : "K", "non-dropping-particle" : "", "parse-names" : false, "suffix" : "" }, { "dropping-particle" : "", "family" : "Pryds", "given" : "O", "non-dropping-particle" : "", "parse-names" : false, "suffix" : "" }, { "dropping-particle" : "", "family" : "Greisen", "given" : "G", "non-dropping-particle" : "", "parse-names" : false, "suffix" : "" } ], "container-title" : "Early human development", "id" : "ITEM-1", "issued" : { "date-parts" : [ [ "2000" ] ] }, "page" : "157-163", "title" : "The haemodynamic effects of dopamine and volume expansion in sick preterm infants.", "type" : "article-journal", "volume" : "57" }, "uris" : [ "http://www.mendeley.com/documents/?uuid=5d3a4d25-32ed-4ba5-8594-839a9c134280" ] }, { "id" : "ITEM-2", "itemData" : { "DOI" : "10.1067/mpd.2002.120834", "ISBN" : "0022-3476", "ISSN" : "00223476", "PMID" : "11865269", "abstract" : "Objective: Our purpose was to determine if dobutamine or dopamine results in greater improvements in systemic blood flow in very preterm infants with low flow during the first 24 hours of life. Study design: A 2-center, randomized, double-blind study. Infants (n = 42) with low superior vena cava (SVC) flow (&lt;41 mL/kg/min) in the first 12 hours were randomly assigned to receive 10 mL/kg normal saline solution, followed by 10 \u03bcg/kg/minute of dobutamine or dopamine. If low flow persisted or recurred, the inotrope was increased to 20 \u03bcg/kg/minute, with crossover to the other inotrope if treatment failed to maintain flow. Results: Volume produced a more significant increase in SVC flow than dopamine (+43%). At the highest dose, dobutamine resulted in a significantly greater increase in SVC flow than dopamine (mean, +9.9 vs -3.2 mL/kg/min, P = .02). Dopamine resulted in a significantly greater increase in blood pressure. Infants receiving dobutamine only at 24 hours had a greater right ventricular output than infants receiving dopamine (mean, 295 vs 167 mL/kg/min, P &lt; .001). Forty percent failed to increase or maintain SVC flow in response to either inotrope. No significant differences in mortality or morbidity were found. Conclusions: Dobutamine produced a greater increase in blood flow than dopamine.", "author" : [ { "dropping-particle" : "", "family" : "Osborn", "given" : "David", "non-dropping-particle" : "", "parse-names" : false, "suffix" : "" }, { "dropping-particle" : "", "family" : "Evans", "given" : "Nick", "non-dropping-particle" : "", "parse-names" : false, "suffix" : "" }, { "dropping-particle" : "", "family" : "Kluckow", "given" : "Martin", "non-dropping-particle" : "", "parse-names" : false, "suffix" : "" } ], "container-title" : "Journal of Pediatrics", "id" : "ITEM-2", "issued" : { "date-parts" : [ [ "2002" ] ] }, "page" : "183-191", "title" : "Randomized trial of dobutamine versus dopamine in preterm infants with low systemic blood flow", "type" : "article-journal", "volume" : "140" }, "uris" : [ "http://www.mendeley.com/documents/?uuid=33feac4b-86ce-419c-ae73-900db4c152bd" ] } ], "mendeley" : { "formattedCitation" : "(66,67)", "plainTextFormattedCitation" : "(66,67)", "previouslyFormattedCitation" : "(66,67)" }, "properties" : { "noteIndex" : 0 }, "schema" : "https://github.com/citation-style-language/schema/raw/master/csl-citation.json" }</w:instrText>
      </w:r>
      <w:r>
        <w:fldChar w:fldCharType="separate"/>
      </w:r>
      <w:r w:rsidRPr="00CB50D5">
        <w:rPr>
          <w:noProof/>
        </w:rPr>
        <w:t>(66,67)</w:t>
      </w:r>
      <w:r>
        <w:fldChar w:fldCharType="end"/>
      </w:r>
      <w:r w:rsidRPr="005211D1">
        <w:t xml:space="preserve"> </w:t>
      </w:r>
    </w:p>
    <w:p w:rsidR="00A32843" w:rsidRPr="005211D1" w:rsidRDefault="00A32843" w:rsidP="00A32843">
      <w:pPr>
        <w:pStyle w:val="NoSpacing"/>
        <w:jc w:val="left"/>
      </w:pPr>
      <w:r w:rsidRPr="005211D1">
        <w:t>Decrease mean airway pressure</w:t>
      </w:r>
      <w:r>
        <w:t xml:space="preserve"> on ventilator or CPAP</w:t>
      </w:r>
      <w:r w:rsidRPr="005211D1">
        <w:t xml:space="preserve"> (III/B)</w:t>
      </w:r>
      <w:r>
        <w:t xml:space="preserve"> </w:t>
      </w:r>
      <w:r>
        <w:fldChar w:fldCharType="begin" w:fldLock="1"/>
      </w:r>
      <w:r>
        <w:instrText>ADDIN CSL_CITATION { "citationItems" : [ { "id" : "ITEM-1", "itemData" : { "DOI" : "10.1097/00003246-198811000-00002", "author" : [ { "dropping-particle" : "", "family" : "Tuyet Ha Trang", "given" : "Thi", "non-dropping-particle" : "", "parse-names" : false, "suffix" : "" }, { "dropping-particle" : "", "family" : "Tibballs", "given" : "James", "non-dropping-particle" : "", "parse-names" : false, "suffix" : "" }, { "dropping-particle" : "", "family" : "C Mercier", "given" : "J", "non-dropping-particle" : "", "parse-names" : false, "suffix" : "" }, { "dropping-particle" : "", "family" : "Beaufils", "given" : "Franclois", "non-dropping-particle" : "", "parse-names" : false, "suffix" : "" } ], "container-title" : "Critical care medicine", "id" : "ITEM-1", "issued" : { "date-parts" : [ [ "1988" ] ] }, "page" : "1094-1097", "title" : "Optimization of oxygen transport in mechanically ventilated newborns using oximetry and pulsed Doppler-derived cardiac output", "type" : "article-journal", "volume" : "16" }, "uris" : [ "http://www.mendeley.com/documents/?uuid=49b1a1a2-40dc-4d7f-946e-1ca3473bb1db" ] }, { "id" : "ITEM-2", "itemData" : { "DOI" : "10.1136/adc.67.4_Spec_No.366", "ISBN" : "1468-2044 (Electronic)\\n0003-9888 (Linking)", "ISSN" : "0003-9888", "PMID" : "1586172", "abstract" : "Systolic pulmonary arterial pressure was determined serially over the first 10 days of life in 33 babies with hyaline membrane disease by measuring the peak velocity of pansystolic tricuspid valve regurgitation, using Doppler ultrasound, and applying the Bernoulli equation. Results are presented in age groups 0-12, 13-36, 37-72, and 73-96 hours respectively. The incidence of tricuspid valve regurgitation was 92, 97, 80, and 64% (falling to 35% by day 10) compared with 53, 50, 31, and 0% in 17 healthy premature infants. In comparing healthy babies with those with hyaline membrane disease, no allowance was made for right atrial pressure. The derived 'right ventricle to right atrial (RV-RA) pressure difference', was expressed as a ratio of systemic arterial (systolic) pressure. Over the first three days, this ratio fell much faster in the healthy babies. Values were 0.78:1, 0.77:1, and 0.72:1 in babies with hyaline membrane disease and 0.87:1, 0.53:1, and 0.44:1 in healthy babies. Ductal patency was prolonged in babies with hyaline membrane disease (75% on day 4 compared with 6% in healthy babies). The incidence of bidirectional ductal flow, indicating balanced pulmonary and systemic arterial pressures, was 79, 53, 30, and 20%, and in healthy babies was 41% at 0-12 hours and zero thereafter. Pulmonary arterial pressure was then calculated by adding a right atrial pressure estimate of 5 mm Hg to the RV-RA difference when the babies were ventilated. Babies of lower gestation had lower values. The pulmonary: systemic arterial pressure ratio showed considerable temporal variability, but fell with age and was raised by high mean airway pressure and pneumothorax (through a reduction in systemic pressure), and less noticeably by carbon dioxide tension. It did not correlate significantly with other indices of disease severity. Hyaline membrane disease is associated with delayed postnatal circulatory adaptation characterized by pulmonary hypertension, systemic hypotension, and prolonged ductal patency.", "author" : [ { "dropping-particle" : "", "family" : "Skinner", "given" : "J R", "non-dropping-particle" : "", "parse-names" : false, "suffix" : "" }, { "dropping-particle" : "", "family" : "Boys", "given" : "R J", "non-dropping-particle" : "", "parse-names" : false, "suffix" : "" }, { "dropping-particle" : "", "family" : "Hunter", "given" : "S", "non-dropping-particle" : "", "parse-names" : false, "suffix" : "" }, { "dropping-particle" : "", "family" : "Hey", "given" : "E N", "non-dropping-particle" : "", "parse-names" : false, "suffix" : "" } ], "container-title" : "Archives of Disease in Childhood", "id" : "ITEM-2", "issued" : { "date-parts" : [ [ "1992" ] ] }, "page" : "366-373", "title" : "Pulmonary and systemic arterial pressure in hyaline membrane disease.", "type" : "article-journal", "volume" : "67" }, "uris" : [ "http://www.mendeley.com/documents/?uuid=ca45665c-6b82-47e1-9dd1-56e73d7f2fb4" ] }, { "id" : "ITEM-3", "itemData" : { "DOI" : "10.1136/fn.74.2.F88", "ISBN" : "1359-2998 (Print)\\n1359-2998 (Linking)", "ISSN" : "1359-2998", "PMID" : "8777673", "abstract" : "One hundred and twenty ventilated preterm infants, birthweight &lt; 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 0.5; moderate/severe, mean FIO2 &lt; 0.5; and fatal, death resulting directly from acute respiratory distress. In the early studies ventricular outputs varied widely (RVO: 62-412 ml/kg/minute, LVO: 75-505 ml/kg/minute). The incidence of low ventricular outputs (&lt; 150 ml/kg/minute)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 "author" : [ { "dropping-particle" : "", "family" : "Evans", "given" : "N", "non-dropping-particle" : "", "parse-names" : false, "suffix" : "" }, { "dropping-particle" : "", "family" : "Kluckow", "given" : "M", "non-dropping-particle" : "", "parse-names" : false, "suffix" : "" } ], "container-title" : "Archives of Disease in Childhood", "id" : "ITEM-3", "issued" : { "date-parts" : [ [ "1996" ] ] }, "page" : "F88-94", "title" : "Early determinants of right and left ventricular output in ventilated preterm infants", "type" : "article-journal", "volume" : "74" }, "uris" : [ "http://www.mendeley.com/documents/?uuid=37687efc-1d21-48dc-9381-e7618e52f199" ] }, { "id" : "ITEM-4", "itemData" : { "DOI" : "S0022-3476(96)70114-2 [pii]", "ISBN" : "0022-3476 (Print)\\r0022-3476 (Linking)", "ISSN" : "0022-3476", "PMID" : "8859256", "abstract" : "OBJECTIVE: To assess the contribution of cardiac output in determining the blood pressure of preterm infants and to identify other factors that may be important. METHODS: Sixty-seven preterm infants requiring mechanical ventilation (median birth weight, 1015 gm: median gestational age, 28 weeks) underwent on echocardiographic study at on average age of 19 hours (range, 7 to 31 hours). Measurements taken included left ventricular ejection fraction, left and right ventricular outputs by means of pulsed Doppler and the diameter of both the ductal and atrial shunt jets with the use of color Doppler as a measure of the size of shunt. Simultaneous measurements of intraarterial blood pressures, mean airway pressure, and inspired fraction of oxygen were recorded. RESULTS: After we allowed for the influence of ductal shunting, the correlation between the left ventricular output and mean arterial blood pressure was significant but weak (r = 0.38). There were infants with low blood pressures and normal cardiac outputs, and conversely there were infants with low cardiac outputs and normal blood pressure. The infants with a mean arterial blood pressure of less than 30 mm Hg had a significantly lower gestational age (27 vs 28 weeks), higher mean airway pressure (9.0 vs 7.0 cm H2O), larger ductal diameter (1.6 mm vs 0.7 mm) and a lower systemic vascular resistance (163 vs 184 mm Hg/L per minute per kilogram of body weight). Multilinear regression identified higher mean airway pressure and larger ductal diameter as significant negative influences on mean arterial blood pressure, with higher gestational age and higher left ventricular output as significant positive influences. CONCLUSIONS: Normal blood pressure cannot necessarily be equated with normal systemic now. These data emphasize the importance of other influences, and in particular that of varying systemic vascular resistance, in the determination of blood pressure in preterm infants.", "author" : [ { "dropping-particle" : "", "family" : "Kluckow", "given" : "M", "non-dropping-particle" : "", "parse-names" : false, "suffix" : "" }, { "dropping-particle" : "", "family" : "Evans", "given" : "N", "non-dropping-particle" : "", "parse-names" : false, "suffix" : "" } ], "container-title" : "J Pediatr", "id" : "ITEM-4", "issued" : { "date-parts" : [ [ "1996" ] ] }, "page" : "506-512", "title" : "Relationship between blood pressure and cardiac output in preterm infants requiring mechanical ventilation", "type" : "article-journal", "volume" : "129" }, "uris" : [ "http://www.mendeley.com/documents/?uuid=0edb4c75-46c4-4a74-9311-ff889f5fe1a8" ] } ], "mendeley" : { "formattedCitation" : "(68\u201371)", "plainTextFormattedCitation" : "(68\u201371)", "previouslyFormattedCitation" : "(68\u201371)" }, "properties" : { "noteIndex" : 0 }, "schema" : "https://github.com/citation-style-language/schema/raw/master/csl-citation.json" }</w:instrText>
      </w:r>
      <w:r>
        <w:fldChar w:fldCharType="separate"/>
      </w:r>
      <w:r w:rsidRPr="00CB50D5">
        <w:rPr>
          <w:noProof/>
        </w:rPr>
        <w:t>(68–71)</w:t>
      </w:r>
      <w:r>
        <w:fldChar w:fldCharType="end"/>
      </w:r>
    </w:p>
    <w:p w:rsidR="00A32843" w:rsidRPr="005211D1" w:rsidRDefault="00A32843" w:rsidP="00A32843">
      <w:pPr>
        <w:jc w:val="left"/>
      </w:pPr>
    </w:p>
    <w:p w:rsidR="00A32843" w:rsidRPr="005211D1" w:rsidRDefault="00A32843" w:rsidP="00A32843">
      <w:pPr>
        <w:jc w:val="left"/>
      </w:pPr>
      <w:r w:rsidRPr="005211D1">
        <w:t xml:space="preserve">Poor systemic circulation, consider if: </w:t>
      </w:r>
    </w:p>
    <w:p w:rsidR="00A32843" w:rsidRPr="005211D1" w:rsidRDefault="00A32843" w:rsidP="00A32843">
      <w:pPr>
        <w:jc w:val="left"/>
      </w:pPr>
      <w:r w:rsidRPr="005211D1">
        <w:t>Echocardiography shows low cardiac output and/or low SVC flow</w:t>
      </w:r>
      <w:r>
        <w:t>, consider:</w:t>
      </w:r>
      <w:r w:rsidRPr="005211D1">
        <w:t xml:space="preserve">  </w:t>
      </w:r>
    </w:p>
    <w:p w:rsidR="00A32843" w:rsidRPr="005211D1" w:rsidRDefault="00A32843" w:rsidP="00A32843">
      <w:pPr>
        <w:pStyle w:val="NoSpacing"/>
        <w:jc w:val="left"/>
      </w:pPr>
      <w:r w:rsidRPr="005211D1">
        <w:t>Inotropes (I/B)</w:t>
      </w:r>
      <w:r>
        <w:t xml:space="preserve"> </w:t>
      </w:r>
      <w:r>
        <w:fldChar w:fldCharType="begin" w:fldLock="1"/>
      </w:r>
      <w:r>
        <w:instrText>ADDIN CSL_CITATION { "citationItems" : [ { "id" : "ITEM-1", "itemData" : { "DOI" : "10.1067/mpd.2002.120834", "ISBN" : "0022-3476", "ISSN" : "00223476", "PMID" : "11865269", "abstract" : "Objective: Our purpose was to determine if dobutamine or dopamine results in greater improvements in systemic blood flow in very preterm infants with low flow during the first 24 hours of life. Study design: A 2-center, randomized, double-blind study. Infants (n = 42) with low superior vena cava (SVC) flow (&lt;41 mL/kg/min) in the first 12 hours were randomly assigned to receive 10 mL/kg normal saline solution, followed by 10 \u03bcg/kg/minute of dobutamine or dopamine. If low flow persisted or recurred, the inotrope was increased to 20 \u03bcg/kg/minute, with crossover to the other inotrope if treatment failed to maintain flow. Results: Volume produced a more significant increase in SVC flow than dopamine (+43%). At the highest dose, dobutamine resulted in a significantly greater increase in SVC flow than dopamine (mean, +9.9 vs -3.2 mL/kg/min, P = .02). Dopamine resulted in a significantly greater increase in blood pressure. Infants receiving dobutamine only at 24 hours had a greater right ventricular output than infants receiving dopamine (mean, 295 vs 167 mL/kg/min, P &lt; .001). Forty percent failed to increase or maintain SVC flow in response to either inotrope. No significant differences in mortality or morbidity were found. Conclusions: Dobutamine produced a greater increase in blood flow than dopamine.", "author" : [ { "dropping-particle" : "", "family" : "Osborn", "given" : "David", "non-dropping-particle" : "", "parse-names" : false, "suffix" : "" }, { "dropping-particle" : "", "family" : "Evans", "given" : "Nick", "non-dropping-particle" : "", "parse-names" : false, "suffix" : "" }, { "dropping-particle" : "", "family" : "Kluckow", "given" : "Martin", "non-dropping-particle" : "", "parse-names" : false, "suffix" : "" } ], "container-title" : "Journal of Pediatrics", "id" : "ITEM-1", "issued" : { "date-parts" : [ [ "2002" ] ] }, "page" : "183-191", "title" : "Randomized trial of dobutamine versus dopamine in preterm infants with low systemic blood flow", "type" : "article-journal", "volume" : "140" }, "uris" : [ "http://www.mendeley.com/documents/?uuid=33feac4b-86ce-419c-ae73-900db4c152bd" ] }, { "id" : "ITEM-2", "itemData" : { "DOI" : "10.1542/peds.2006-3398", "ISBN" : "1098-4275 (Electronic)\\n0031-4005 (Linking)", "ISSN" : "0031-4005", "PMID" : "17671064", "abstract" : "OBJECTIVE: The goal was to report the 1- and 3-year outcomes of preterm infants with low systemic blood flow in the first day and the effect of dobutamine versus dopamine for treatment of low systemic blood flow. METHODS: A cohort of 128 infants born at &lt;30 weeks of gestation underwent echocardiographic measurement of superior vena cava flow at 3, 10, and 24 hours of age. Forty-two infants with low superior vena cava flow (&lt;41 mL/kg per minute) were assigned randomly to dobutamine or dopamine. Surviving infants underwent blinded neurodevelopmental assessments at corrected ages of 1 and 3 years. RESULTS: Seventy-six of 87 surviving infants were seen at 1 year and 67 at 3 years. Forty-four infants had low superior vena cava flow. At 3 years, with adjustment for perinatal risk factors, death was predicted by low superior vena cava flow, lower gestational age, and low 5-minute Apgar score. Substantial reductions in the Griffiths General Quotient were associated with low superior vena cava flow and birth weight of &lt;10th percentile. Infants with low flow had significant reductions in personal-social, hearing and speech, and performance subscales. Death or disability at 3 years was predicted by low superior vena cava flow and lower gestational age. For infants treated with inotropes, no significant differences were found in clinical outcomes, except for reduced rates of late severe periventricular/intraventricular hemorrhage in the dobutamine group. At 3 years, infants in the dopamine group had significantly more disability and a lower Griffiths General Quotient. At the latest time measured, however, combined rates of death or disability were similar. CONCLUSIONS: Early low superior vena cava flow was associated with substantial rates of death, morbidity, and developmental impairments. No difference was found in combined rates of death and disability for infants assigned randomly to dopamine or dobutamine.", "author" : [ { "dropping-particle" : "", "family" : "Osborn", "given" : "D. A.", "non-dropping-particle" : "", "parse-names" : false, "suffix" : "" }, { "dropping-particle" : "", "family" : "Evans", "given" : "N.", "non-dropping-particle" : "", "parse-names" : false, "suffix" : "" }, { "dropping-particle" : "", "family" : "Kluckow", "given" : "M.", "non-dropping-particle" : "", "parse-names" : false, "suffix" : "" }, { "dropping-particle" : "", "family" : "Bowen", "given" : "J. R.", "non-dropping-particle" : "", "parse-names" : false, "suffix" : "" }, { "dropping-particle" : "", "family" : "Rieger", "given" : "I.", "non-dropping-particle" : "", "parse-names" : false, "suffix" : "" } ], "container-title" : "Pediatrics", "id" : "ITEM-2", "issued" : { "date-parts" : [ [ "2007" ] ] }, "page" : "372-380", "title" : "Low Superior Vena Cava Flow and Effect of Inotropes on Neurodevelopment to 3 Years in Preterm Infants", "type" : "article-journal", "volume" : "120" }, "uris" : [ "http://www.mendeley.com/documents/?uuid=4c0fee29-bdf7-4dbe-a2c9-ed41d2d18e6e" ] }, { "id" : "ITEM-3", "itemData" : { "DOI" : "10.1002/14651858.CD005090.pub2", "ISBN" : "1469-493X (Electronic)\\r1361-6137 (Linking)", "ISSN" : "1469493X", "PMID" : "17253539", "abstract" : "BACKGROUND: Low systemic blood flow (SBF) is common in extremely premature infants in the first day after birth and has been associated with peri / intraventricular haemorrhage (PIVH), necrotising enterocolitis (NEC), mortality and developmental impairment. OBJECTIVES: To determine the effect of specific inotropes on morbidity and mortality in preterm infants with low systemic blood flow SEARCH STRATEGY: Searches were made of The Cochrane Central Register of Controlled Trials (CENTRAL, The Cochrane Library, Issue 1, 2006 ), MEDLINE (1966 - April 2006), EMBASE (1980 - April 2006) and CINAHL (1982 - April 2006), supplemented by searches of abstracts of conference proceedings, citations of reviews and expert informants. SELECTION CRITERIA: Random and quasi-random controlled trials of inotropes enrolling preterm infants with low systemic or organ blood flow in the neonatal period. DATA COLLECTION AND ANALYSIS: Independent assessment of trial eligibility, quality and data extraction by each review author. Synthesis of data using relative risk (RR) and weighted mean difference (WMD) using standard methods of the Cochrane Collaboration. MAIN RESULTS: No studies that compared an inotrope to no treatment in preterm infants with low SBF were found. One study (Osborn 2002a) was found that compared dobutamine versus dopamine. The study was of adequate methodology. It enrolled 42 infants &lt; 30 weeks gestation and &lt; 12 hours after birth with low SVC flow. The trial compared the effect of dobutamine versus dopamine titrated 10 to 20 mug/kg/min with the goal of increasing and maintaining SVC flow &gt; 40 ml/kg/min. No significant difference was reported in mortality to discharge (RR 1.41, 95% CI 0.79, 2.52), PIVH (RR 1.01, 95% 0.52, 1.97), grade 3 or 4 PIVH (RR 0.39, 95% CI 0.12, 1.31) or NEC. At three years, there was no significant difference in cerebral palsy, deafness, Developmental quotient &gt; 2 sd below norm or combined disability (RR 0.10, 95% CI 0.01, 1.56). Surviving infants treated with dobutamine had a significantly higher development quotient (MD 35.00, 95% CI 17.68, 52.32). There was no significant difference in death or disability at the latest time reported (RR 0.95, 95% CI 0.66, 1.38). For secondary outcomes, there was no significant difference in periventricular leucomalacia, renal impairment, pulmonary haemorrhage, retinopathy of prematurity or CLD at 36 weeks. There was no significant difference in treatment failure. Dobutamine produced a significantly gr\u2026", "author" : [ { "dropping-particle" : "", "family" : "Osborn", "given" : "David A.", "non-dropping-particle" : "", "parse-names" : false, "suffix" : "" }, { "dropping-particle" : "", "family" : "Paradisis", "given" : "M.", "non-dropping-particle" : "", "parse-names" : false, "suffix" : "" }, { "dropping-particle" : "", "family" : "Evans", "given" : "N.", "non-dropping-particle" : "", "parse-names" : false, "suffix" : "" } ], "container-title" : "Cochrane Database of Systematic Reviews", "id" : "ITEM-3", "issue" : "1", "issued" : { "date-parts" : [ [ "2007" ] ] }, "title" : "The effect of inotropes on morbidity and mortality in preterm infants with low systemic or organ blood flow", "type" : "article-journal" }, "uris" : [ "http://www.mendeley.com/documents/?uuid=00a752b5-9ae7-4f5e-af6f-5dea0fc3aa1f" ] }, { "id" : "ITEM-4", "itemData" : { "DOI" : "10.1203/PDR.0b013e3181f2bd4d", "ISSN" : "00313998", "PMID" : "20657347", "abstract" : "Cerebral perfusion and its relation with systemic circulation in extremely LBW (ELBW) infants in the early neonatal period are not well understood. The cerebral tissue oxygenation index (TOI) and cerebral fractional tissue oxygen extraction (FTOE) were monitored in stable 16 ELBW infants (GA &lt;29 wk) using near-infrared spectroscopy (NIRS) at 3-6, 12, 18, 24, 36, 48, and 72 h after birth. The left ventricular end-systolic wall stress (ESWS), left ventricular ejection fraction (LVEF), left ventricular cardiac output (LVCO), and superior vena cava (SVC) flow were also measured simultaneously using echocardiography. The ESWS increased till 18 h and then decreased; LVEF, LVCO, and SVC flow decreased till 12 h and increased thereafter. The TOI decreased till 12 h and correlated with SVC flow; FTOE increased until 12 h and then decreased. These changes in variables of NIRS and echocardiographic measurements contrasted to changes in mean arterial blood pressure (MABP), which showed trends of continuous and gradual increase after birth. We conclude that even stable ELBW infants undergo evident transitional changes in cerebral oxygenation and perfusion in the early postnatal period, which may reflect changes in cardiac function and cardiac output.", "author" : [ { "dropping-particle" : "", "family" : "Takami", "given" : "Takeshi", "non-dropping-particle" : "", "parse-names" : false, "suffix" : "" }, { "dropping-particle" : "", "family" : "Sunohara", "given" : "Daisuke", "non-dropping-particle" : "", "parse-names" : false, "suffix" : "" }, { "dropping-particle" : "", "family" : "Kondo", "given" : "Atsushi", "non-dropping-particle" : "", "parse-names" : false, "suffix" : "" }, { "dropping-particle" : "", "family" : "Mizukaki", "given" : "Norio", "non-dropping-particle" : "", "parse-names" : false, "suffix" : "" }, { "dropping-particle" : "", "family" : "Suganami", "given" : "Yuusuke", "non-dropping-particle" : "", "parse-names" : false, "suffix" : "" }, { "dropping-particle" : "", "family" : "Takei", "given" : "Yukito", "non-dropping-particle" : "", "parse-names" : false, "suffix" : "" }, { "dropping-particle" : "", "family" : "Miyajima", "given" : "Tasuku", "non-dropping-particle" : "", "parse-names" : false, "suffix" : "" }, { "dropping-particle" : "", "family" : "Hoshika", "given" : "Akinori", "non-dropping-particle" : "", "parse-names" : false, "suffix" : "" } ], "container-title" : "Pediatric Research", "id" : "ITEM-4", "issued" : { "date-parts" : [ [ "2010" ] ] }, "page" : "435-439", "title" : "Changes in cerebral perfusion in extremely LBW infants during the first 72 h after birth", "type" : "article-journal", "volume" : "68" }, "uris" : [ "http://www.mendeley.com/documents/?uuid=aacd94bb-0c8d-48d4-a8f1-d05f1f524e99" ] }, { "id" : "ITEM-5", "itemData" : { "DOI" : "10.1111/j.1651-2227.2008.01006.x", "ISBN" : "1651-2227 (Electronic) 0803-5253 (Linking)", "ISSN" : "08035253", "PMID" : "18945276", "abstract" : "BACKGROUND: Superior vena cava (SVC) flow assesses blood flow from the upper body, including the brain. Near infrared spectroscopy (NIRS) provides information on brain perfusion and oxygenation. AIM: To assess the relationship between cerebral tissue oxygenation index (cTOI) and cardiac output measures in the very low birth weight (VLBW) infant in the first day of life. METHODS: A prospective observational cohort study. Neonates with birth weight less than 1500 g (VLBW) were eligible for enrollment. Newborns with congenital heart disease, major congenital malformations and greater than Papile grade1 Intraventricular Haemorrhage on day 1 of life were excluded. Echocardiographic evaluation of SVC flow was performed in the first 24 h of life. Low SVC flow states were defined as a flow less than 40 mL/kg/min. cTOI was measured using NIRO 200 Hamamatsu. RESULTS: Twenty-seven VLBW neonates had both echocardiography and NIRS performed. The median (range) gestation was 29/40 (25 + 3 to 31 + 5 weeks) and median birth weight was 1.2 kg (0.57-1.48 kg). The mean (SD) TOI was 68.1 (7.9)%. The mean (SD) SVC flow was 70.36(39.5) mLs/kg/min. The correlation coefficient of cerebral tissue oxygenation and SVC flow was r = 0.53, p-value 0.005. There was a poor correlation between right and left ventricular output and cTOI which is not surprising considering the influence of intra- and extracardiac shunts. CONCLUSION: There is a positive relationship between cerebral TOI values and SVC flow in the very low birth infant on day one of life.", "author" : [ { "dropping-particle" : "", "family" : "Moran", "given" : "M", "non-dropping-particle" : "", "parse-names" : false, "suffix" : "" }, { "dropping-particle" : "", "family" : "Miletin", "given" : "J", "non-dropping-particle" : "", "parse-names" : false, "suffix" : "" }, { "dropping-particle" : "", "family" : "Pichova", "given" : "K", "non-dropping-particle" : "", "parse-names" : false, "suffix" : "" }, { "dropping-particle" : "", "family" : "Dempsey", "given" : "EM", "non-dropping-particle" : "", "parse-names" : false, "suffix" : "" } ], "container-title" : "Acta Paediatrica", "id" : "ITEM-5", "issued" : { "date-parts" : [ [ "2009" ] ] }, "page" : "43-46", "title" : "Cerebral tissue oxygenation index and superior vena cava blood flow in the very low birth weight infant", "type" : "article-journal", "volume" : "98" }, "uris" : [ "http://www.mendeley.com/documents/?uuid=3a9cddfc-7b2f-4f1a-a087-81c13268ebbc" ] }, { "id" : "ITEM-6", "itemData" : { "DOI" : "10.1203/01.PDR.0000111288.87002.3A", "ISBN" : "0031-3998 (Print)\\r0031-3998 (Linking)", "ISSN" : "00313998", "PMID" : "14681500", "abstract" : "This study examined the relationships between cerebral fractional oxygen extraction (FOE), mean arterial blood pressure (MABP), left ventricular output (LVO), blood gases, and other physiologic variables in 36 very-low-birth-weight preterm infants during the first 3 d after birth. There was a decrease in cerebral FOE (p = 0.008), and rises in LVO (p &lt; 0.0001) and MABP (p = 0.02) during the 3 d. Between d 1 and 2, cerebral FOE decreased (p = 0.007) and LVO increased (p &lt; 0.0001). There was no relationship between MABP and cerebral FOE. LVO correlated negatively with cerebral FOE on d 1 (p = 0.01), but not on d 2 (p = 0.07). On d 1, median pressure of arterial CO(2) was lower in infants with low LVO (&lt;5(th) centile) and high cerebral FOE (&gt;95(th) centile) than in infants with low LVO (&lt;5(th) centile) but normal cerebral FOE (5(th)-95(th) centile) (p = 0.03). These findings suggest that cerebral FOE was increased only when LVO was low and there was hypocarbia. MABP had no demonstrable effect. It is likely that increased cerebral FOE is a normal physiologic response to maintain an adequate oxygen supply to the cerebral tissues when LVO is low and hypocarbia has caused vasoconstriction. It is possible that the cerebral hemispheres are low-priority vascular beds in the preterm infant, and that the high cerebral FOE is a result of reduced hemispheric blood flow to maintain MABP in the presence of low LVO.", "author" : [ { "dropping-particle" : "", "family" : "Kissack", "given" : "Christopher M.", "non-dropping-particle" : "", "parse-names" : false, "suffix" : "" }, { "dropping-particle" : "", "family" : "Garr", "given" : "Rosaline", "non-dropping-particle" : "", "parse-names" : false, "suffix" : "" }, { "dropping-particle" : "", "family" : "Wardle", "given" : "Stephen P.", "non-dropping-particle" : "", "parse-names" : false, "suffix" : "" }, { "dropping-particle" : "", "family" : "Weindling", "given" : "A. Michael", "non-dropping-particle" : "", "parse-names" : false, "suffix" : "" } ], "container-title" : "Pediatric Research", "id" : "ITEM-6", "issued" : { "date-parts" : [ [ "2004" ] ] }, "page" : "400-405", "title" : "Cerebral Fractional Oxygen Extraction in Very Low Birth Weight Infants Is High When There Is Low Left Ventricular Output and Hypocarbia but Is Unaffected by Hypotension", "type" : "article-journal", "volume" : "55" }, "uris" : [ "http://www.mendeley.com/documents/?uuid=862042eb-b8c5-4daf-a216-8fde5f6a12b9" ] } ], "mendeley" : { "formattedCitation" : "(31,67,72\u201375)", "plainTextFormattedCitation" : "(31,67,72\u201375)", "previouslyFormattedCitation" : "(31,67,72\u201375)" }, "properties" : { "noteIndex" : 0 }, "schema" : "https://github.com/citation-style-language/schema/raw/master/csl-citation.json" }</w:instrText>
      </w:r>
      <w:r>
        <w:fldChar w:fldCharType="separate"/>
      </w:r>
      <w:r w:rsidRPr="00CB50D5">
        <w:rPr>
          <w:noProof/>
        </w:rPr>
        <w:t>(31,67,72–75)</w:t>
      </w:r>
      <w:r>
        <w:fldChar w:fldCharType="end"/>
      </w:r>
      <w:r w:rsidRPr="005211D1">
        <w:fldChar w:fldCharType="begin">
          <w:fldData xml:space="preserve">PEVuZE5vdGU+PENpdGU+PEF1dGhvcj5Pc2Jvcm48L0F1dGhvcj48WWVhcj4yMDAyPC9ZZWFyPjxS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</w:fldData>
        </w:fldChar>
      </w:r>
      <w:r w:rsidRPr="00C600AF">
        <w:instrText xml:space="preserve"> ADDIN EN.CITE </w:instrText>
      </w:r>
      <w:r w:rsidRPr="00C600AF">
        <w:fldChar w:fldCharType="begin">
          <w:fldData xml:space="preserve">PEVuZE5vdGU+PENpdGU+PEF1dGhvcj5Pc2Jvcm48L0F1dGhvcj48WWVhcj4yMDAyPC9ZZWFyPjxS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</w:fldData>
        </w:fldChar>
      </w:r>
      <w:r w:rsidRPr="00C600AF">
        <w:instrText xml:space="preserve"> ADDIN EN.CITE.DATA </w:instrText>
      </w:r>
      <w:r w:rsidRPr="00C600AF">
        <w:fldChar w:fldCharType="end"/>
      </w:r>
      <w:r w:rsidRPr="005211D1">
        <w:fldChar w:fldCharType="end"/>
      </w:r>
    </w:p>
    <w:p w:rsidR="00A32843" w:rsidRPr="005211D1" w:rsidRDefault="00A32843" w:rsidP="00A32843">
      <w:pPr>
        <w:pStyle w:val="NoSpacing"/>
        <w:jc w:val="left"/>
      </w:pPr>
      <w:r w:rsidRPr="005211D1">
        <w:t>Fluid bolus (normal saline) (I/C)</w:t>
      </w:r>
      <w:r>
        <w:t xml:space="preserve"> </w:t>
      </w:r>
      <w:r>
        <w:fldChar w:fldCharType="begin" w:fldLock="1"/>
      </w:r>
      <w:r>
        <w:instrText>ADDIN CSL_CITATION { "citationItems" : [ { "id" : "ITEM-1", "itemData" : { "DOI" : "10.1016/S0378-3782(00)00048-7", "ISBN" : "0378-3782", "ISSN" : "0378-3782", "PMID" : "10735462", "abstract" : "AIM: To determine the haemodynamic effects of dopamine and volume expansion in preterm neonates. Effect parameters were mean arterial blood pressure (MABP), left ventricular output (LVO) and global cerebral blood flow (CBF). METHODS: In a randomised, clinical control trial 36 preterm neonates were randomised to receive either dopamine 5 microg/kg per min, volume expansion with albumin 20% 15 ml/kg or no treatment. Parameters were measured before and 2 h after initiation of treatment. RESULTS: Dopamine was effective in increasing MABP; both treatments increased LVO, whereas no significant difference between the treatment groups and the control group could be demonstrated with regard to CBF. CONCLUSION: No effect on global cerebral blood flow could be demonstrated in this study, despite significant effects on systemic circulatory parameters. However, the variance on the measurement of cerebral blood flow indicates that a small but clinically significant effect may have been overlooked.", "author" : [ { "dropping-particle" : "", "family" : "Lundstr\u00f8m", "given" : "K", "non-dropping-particle" : "", "parse-names" : false, "suffix" : "" }, { "dropping-particle" : "", "family" : "Pryds", "given" : "O", "non-dropping-particle" : "", "parse-names" : false, "suffix" : "" }, { "dropping-particle" : "", "family" : "Greisen", "given" : "G", "non-dropping-particle" : "", "parse-names" : false, "suffix" : "" } ], "container-title" : "Early human development", "id" : "ITEM-1", "issued" : { "date-parts" : [ [ "2000" ] ] }, "page" : "157-163", "title" : "The haemodynamic effects of dopamine and volume expansion in sick preterm infants.", "type" : "article-journal", "volume" : "57" }, "uris" : [ "http://www.mendeley.com/documents/?uuid=5d3a4d25-32ed-4ba5-8594-839a9c134280" ] }, { "id" : "ITEM-2", "itemData" : { "DOI" : "10.1067/mpd.2002.120834", "ISBN" : "0022-3476", "ISSN" : "00223476", "PMID" : "11865269", "abstract" : "Objective: Our purpose was to determine if dobutamine or dopamine results in greater improvements in systemic blood flow in very preterm infants with low flow during the first 24 hours of life. Study design: A 2-center, randomized, double-blind study. Infants (n = 42) with low superior vena cava (SVC) flow (&lt;41 mL/kg/min) in the first 12 hours were randomly assigned to receive 10 mL/kg normal saline solution, followed by 10 \u03bcg/kg/minute of dobutamine or dopamine. If low flow persisted or recurred, the inotrope was increased to 20 \u03bcg/kg/minute, with crossover to the other inotrope if treatment failed to maintain flow. Results: Volume produced a more significant increase in SVC flow than dopamine (+43%). At the highest dose, dobutamine resulted in a significantly greater increase in SVC flow than dopamine (mean, +9.9 vs -3.2 mL/kg/min, P = .02). Dopamine resulted in a significantly greater increase in blood pressure. Infants receiving dobutamine only at 24 hours had a greater right ventricular output than infants receiving dopamine (mean, 295 vs 167 mL/kg/min, P &lt; .001). Forty percent failed to increase or maintain SVC flow in response to either inotrope. No significant differences in mortality or morbidity were found. Conclusions: Dobutamine produced a greater increase in blood flow than dopamine.", "author" : [ { "dropping-particle" : "", "family" : "Osborn", "given" : "David", "non-dropping-particle" : "", "parse-names" : false, "suffix" : "" }, { "dropping-particle" : "", "family" : "Evans", "given" : "Nick", "non-dropping-particle" : "", "parse-names" : false, "suffix" : "" }, { "dropping-particle" : "", "family" : "Kluckow", "given" : "Martin", "non-dropping-particle" : "", "parse-names" : false, "suffix" : "" } ], "container-title" : "Journal of Pediatrics", "id" : "ITEM-2", "issued" : { "date-parts" : [ [ "2002" ] ] }, "page" : "183-191", "title" : "Randomized trial of dobutamine versus dopamine in preterm infants with low systemic blood flow", "type" : "article-journal", "volume" : "140" }, "uris" : [ "http://www.mendeley.com/documents/?uuid=33feac4b-86ce-419c-ae73-900db4c152bd" ] } ], "mendeley" : { "formattedCitation" : "(66,67)", "plainTextFormattedCitation" : "(66,67)", "previouslyFormattedCitation" : "(66,67)" }, "properties" : { "noteIndex" : 0 }, "schema" : "https://github.com/citation-style-language/schema/raw/master/csl-citation.json" }</w:instrText>
      </w:r>
      <w:r>
        <w:fldChar w:fldCharType="separate"/>
      </w:r>
      <w:r w:rsidRPr="00CB50D5">
        <w:rPr>
          <w:noProof/>
        </w:rPr>
        <w:t>(66,67)</w:t>
      </w:r>
      <w:r>
        <w:fldChar w:fldCharType="end"/>
      </w:r>
      <w:r w:rsidRPr="005211D1">
        <w:rPr>
          <w:vertAlign w:val="superscript"/>
        </w:rPr>
        <w:t xml:space="preserve"> </w:t>
      </w:r>
      <w:r w:rsidRPr="005211D1">
        <w:fldChar w:fldCharType="begin">
          <w:fldData xml:space="preserve">PEVuZE5vdGU+PENpdGU+PEF1dGhvcj5MdW5kc3Ryb208L0F1dGhvcj48WWVhcj4yMDAwPC9ZZWFy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</w:fldData>
        </w:fldChar>
      </w:r>
      <w:r w:rsidRPr="00A65C1E">
        <w:instrText xml:space="preserve"> ADDIN EN.CITE </w:instrText>
      </w:r>
      <w:r w:rsidRPr="00A65C1E">
        <w:fldChar w:fldCharType="begin">
          <w:fldData xml:space="preserve">PEVuZE5vdGU+PENpdGU+PEF1dGhvcj5MdW5kc3Ryb208L0F1dGhvcj48WWVhcj4yMDAwPC9ZZWFy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</w:fldData>
        </w:fldChar>
      </w:r>
      <w:r w:rsidRPr="00A65C1E">
        <w:instrText xml:space="preserve"> ADDIN EN.CITE.DATA </w:instrText>
      </w:r>
      <w:r w:rsidRPr="00A65C1E">
        <w:fldChar w:fldCharType="end"/>
      </w:r>
      <w:r w:rsidRPr="005211D1">
        <w:fldChar w:fldCharType="end"/>
      </w:r>
      <w:r w:rsidRPr="005211D1" w:rsidDel="00CD72D9">
        <w:t xml:space="preserve"> </w:t>
      </w:r>
    </w:p>
    <w:p w:rsidR="00A32843" w:rsidRPr="005211D1" w:rsidRDefault="00A32843" w:rsidP="00A32843">
      <w:pPr>
        <w:pStyle w:val="NoSpacing"/>
        <w:jc w:val="left"/>
      </w:pPr>
      <w:r w:rsidRPr="005211D1">
        <w:t>Decrease mean airway pressure (III/B)</w:t>
      </w:r>
      <w:r>
        <w:t xml:space="preserve"> </w:t>
      </w:r>
      <w:r>
        <w:fldChar w:fldCharType="begin" w:fldLock="1"/>
      </w:r>
      <w:r>
        <w:instrText>ADDIN CSL_CITATION { "citationItems" : [ { "id" : "ITEM-1", "itemData" : { "DOI" : "10.1097/00003246-198811000-00002", "author" : [ { "dropping-particle" : "", "family" : "Tuyet Ha Trang", "given" : "Thi", "non-dropping-particle" : "", "parse-names" : false, "suffix" : "" }, { "dropping-particle" : "", "family" : "Tibballs", "given" : "James", "non-dropping-particle" : "", "parse-names" : false, "suffix" : "" }, { "dropping-particle" : "", "family" : "C Mercier", "given" : "J", "non-dropping-particle" : "", "parse-names" : false, "suffix" : "" }, { "dropping-particle" : "", "family" : "Beaufils", "given" : "Franclois", "non-dropping-particle" : "", "parse-names" : false, "suffix" : "" } ], "container-title" : "Critical care medicine", "id" : "ITEM-1", "issued" : { "date-parts" : [ [ "1988" ] ] }, "page" : "1094-1097", "title" : "Optimization of oxygen transport in mechanically ventilated newborns using oximetry and pulsed Doppler-derived cardiac output", "type" : "article-journal", "volume" : "16" }, "uris" : [ "http://www.mendeley.com/documents/?uuid=49b1a1a2-40dc-4d7f-946e-1ca3473bb1db" ] }, { "id" : "ITEM-2", "itemData" : { "DOI" : "10.1136/adc.67.4_Spec_No.366", "ISBN" : "1468-2044 (Electronic)\\n0003-9888 (Linking)", "ISSN" : "0003-9888", "PMID" : "1586172", "abstract" : "Systolic pulmonary arterial pressure was determined serially over the first 10 days of life in 33 babies with hyaline membrane disease by measuring the peak velocity of pansystolic tricuspid valve regurgitation, using Doppler ultrasound, and applying the Bernoulli equation. Results are presented in age groups 0-12, 13-36, 37-72, and 73-96 hours respectively. The incidence of tricuspid valve regurgitation was 92, 97, 80, and 64% (falling to 35% by day 10) compared with 53, 50, 31, and 0% in 17 healthy premature infants. In comparing healthy babies with those with hyaline membrane disease, no allowance was made for right atrial pressure. The derived 'right ventricle to right atrial (RV-RA) pressure difference', was expressed as a ratio of systemic arterial (systolic) pressure. Over the first three days, this ratio fell much faster in the healthy babies. Values were 0.78:1, 0.77:1, and 0.72:1 in babies with hyaline membrane disease and 0.87:1, 0.53:1, and 0.44:1 in healthy babies. Ductal patency was prolonged in babies with hyaline membrane disease (75% on day 4 compared with 6% in healthy babies). The incidence of bidirectional ductal flow, indicating balanced pulmonary and systemic arterial pressures, was 79, 53, 30, and 20%, and in healthy babies was 41% at 0-12 hours and zero thereafter. Pulmonary arterial pressure was then calculated by adding a right atrial pressure estimate of 5 mm Hg to the RV-RA difference when the babies were ventilated. Babies of lower gestation had lower values. The pulmonary: systemic arterial pressure ratio showed considerable temporal variability, but fell with age and was raised by high mean airway pressure and pneumothorax (through a reduction in systemic pressure), and less noticeably by carbon dioxide tension. It did not correlate significantly with other indices of disease severity. Hyaline membrane disease is associated with delayed postnatal circulatory adaptation characterized by pulmonary hypertension, systemic hypotension, and prolonged ductal patency.", "author" : [ { "dropping-particle" : "", "family" : "Skinner", "given" : "J R", "non-dropping-particle" : "", "parse-names" : false, "suffix" : "" }, { "dropping-particle" : "", "family" : "Boys", "given" : "R J", "non-dropping-particle" : "", "parse-names" : false, "suffix" : "" }, { "dropping-particle" : "", "family" : "Hunter", "given" : "S", "non-dropping-particle" : "", "parse-names" : false, "suffix" : "" }, { "dropping-particle" : "", "family" : "Hey", "given" : "E N", "non-dropping-particle" : "", "parse-names" : false, "suffix" : "" } ], "container-title" : "Archives of Disease in Childhood", "id" : "ITEM-2", "issued" : { "date-parts" : [ [ "1992" ] ] }, "page" : "366-373", "title" : "Pulmonary and systemic arterial pressure in hyaline membrane disease.", "type" : "article-journal", "volume" : "67" }, "uris" : [ "http://www.mendeley.com/documents/?uuid=ca45665c-6b82-47e1-9dd1-56e73d7f2fb4" ] }, { "id" : "ITEM-3", "itemData" : { "DOI" : "10.1136/fn.74.2.F88", "ISBN" : "1359-2998 (Print)\\n1359-2998 (Linking)", "ISSN" : "1359-2998", "PMID" : "8777673", "abstract" : "One hundred and twenty ventilated preterm infants, birthweight &lt; 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 0.5; moderate/severe, mean FIO2 &lt; 0.5; and fatal, death resulting directly from acute respiratory distress. In the early studies ventricular outputs varied widely (RVO: 62-412 ml/kg/minute, LVO: 75-505 ml/kg/minute). The incidence of low ventricular outputs (&lt; 150 ml/kg/minute)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 "author" : [ { "dropping-particle" : "", "family" : "Evans", "given" : "N", "non-dropping-particle" : "", "parse-names" : false, "suffix" : "" }, { "dropping-particle" : "", "family" : "Kluckow", "given" : "M", "non-dropping-particle" : "", "parse-names" : false, "suffix" : "" } ], "container-title" : "Archives of Disease in Childhood", "id" : "ITEM-3", "issued" : { "date-parts" : [ [ "1996" ] ] }, "page" : "F88-94", "title" : "Early determinants of right and left ventricular output in ventilated preterm infants", "type" : "article-journal", "volume" : "74" }, "uris" : [ "http://www.mendeley.com/documents/?uuid=37687efc-1d21-48dc-9381-e7618e52f199" ] }, { "id" : "ITEM-4", "itemData" : { "DOI" : "S0022-3476(96)70114-2 [pii]", "ISBN" : "0022-3476 (Print)\\r0022-3476 (Linking)", "ISSN" : "0022-3476", "PMID" : "8859256", "abstract" : "OBJECTIVE: To assess the contribution of cardiac output in determining the blood pressure of preterm infants and to identify other factors that may be important. METHODS: Sixty-seven preterm infants requiring mechanical ventilation (median birth weight, 1015 gm: median gestational age, 28 weeks) underwent on echocardiographic study at on average age of 19 hours (range, 7 to 31 hours). Measurements taken included left ventricular ejection fraction, left and right ventricular outputs by means of pulsed Doppler and the diameter of both the ductal and atrial shunt jets with the use of color Doppler as a measure of the size of shunt. Simultaneous measurements of intraarterial blood pressures, mean airway pressure, and inspired fraction of oxygen were recorded. RESULTS: After we allowed for the influence of ductal shunting, the correlation between the left ventricular output and mean arterial blood pressure was significant but weak (r = 0.38). There were infants with low blood pressures and normal cardiac outputs, and conversely there were infants with low cardiac outputs and normal blood pressure. The infants with a mean arterial blood pressure of less than 30 mm Hg had a significantly lower gestational age (27 vs 28 weeks), higher mean airway pressure (9.0 vs 7.0 cm H2O), larger ductal diameter (1.6 mm vs 0.7 mm) and a lower systemic vascular resistance (163 vs 184 mm Hg/L per minute per kilogram of body weight). Multilinear regression identified higher mean airway pressure and larger ductal diameter as significant negative influences on mean arterial blood pressure, with higher gestational age and higher left ventricular output as significant positive influences. CONCLUSIONS: Normal blood pressure cannot necessarily be equated with normal systemic now. These data emphasize the importance of other influences, and in particular that of varying systemic vascular resistance, in the determination of blood pressure in preterm infants.", "author" : [ { "dropping-particle" : "", "family" : "Kluckow", "given" : "M", "non-dropping-particle" : "", "parse-names" : false, "suffix" : "" }, { "dropping-particle" : "", "family" : "Evans", "given" : "N", "non-dropping-particle" : "", "parse-names" : false, "suffix" : "" } ], "container-title" : "J Pediatr", "id" : "ITEM-4", "issued" : { "date-parts" : [ [ "1996" ] ] }, "page" : "506-512", "title" : "Relationship between blood pressure and cardiac output in preterm infants requiring mechanical ventilation", "type" : "article-journal", "volume" : "129" }, "uris" : [ "http://www.mendeley.com/documents/?uuid=0edb4c75-46c4-4a74-9311-ff889f5fe1a8" ] } ], "mendeley" : { "formattedCitation" : "(68\u201371)", "plainTextFormattedCitation" : "(68\u201371)", "previouslyFormattedCitation" : "(68\u201371)" }, "properties" : { "noteIndex" : 0 }, "schema" : "https://github.com/citation-style-language/schema/raw/master/csl-citation.json" }</w:instrText>
      </w:r>
      <w:r>
        <w:fldChar w:fldCharType="separate"/>
      </w:r>
      <w:r w:rsidRPr="00CB50D5">
        <w:rPr>
          <w:noProof/>
        </w:rPr>
        <w:t>(68–71)</w:t>
      </w:r>
      <w:r>
        <w:fldChar w:fldCharType="end"/>
      </w:r>
      <w:r w:rsidRPr="005211D1">
        <w:rPr>
          <w:vertAlign w:val="superscript"/>
        </w:rPr>
        <w:t xml:space="preserve"> </w:t>
      </w:r>
    </w:p>
    <w:p w:rsidR="00A32843" w:rsidRPr="005211D1" w:rsidRDefault="00A32843" w:rsidP="00A32843">
      <w:pPr>
        <w:pStyle w:val="NoSpacing"/>
        <w:jc w:val="left"/>
      </w:pPr>
      <w:r w:rsidRPr="005211D1">
        <w:lastRenderedPageBreak/>
        <w:t>Reduce vasopressor (III/ B)</w:t>
      </w:r>
      <w:r w:rsidRPr="005211D1">
        <w:rPr>
          <w:vertAlign w:val="superscript"/>
        </w:rPr>
        <w:t xml:space="preserve"> </w:t>
      </w:r>
      <w:r>
        <w:rPr>
          <w:vertAlign w:val="superscript"/>
        </w:rPr>
        <w:t xml:space="preserve"> </w:t>
      </w:r>
      <w:r>
        <w:rPr>
          <w:vertAlign w:val="superscript"/>
        </w:rPr>
        <w:fldChar w:fldCharType="begin" w:fldLock="1"/>
      </w:r>
      <w:r>
        <w:rPr>
          <w:vertAlign w:val="superscript"/>
        </w:rPr>
        <w:instrText>ADDIN CSL_CITATION { "citationItems" : [ { "id" : "ITEM-1", "itemData" : { "author" : [ { "dropping-particle" : "", "family" : "Kleinman", "given" : "C S", "non-dropping-particle" : "", "parse-names" : false, "suffix" : "" }, { "dropping-particle" : "", "family" : "Seri", "given" : "Istvan", "non-dropping-particle" : "", "parse-names" : false, "suffix" : "" }, { "dropping-particle" : "", "family" : "Polin", "given" : "R A", "non-dropping-particle" : "", "parse-names" : false, "suffix" : "" } ], "id" : "ITEM-1", "issued" : { "date-parts" : [ [ "2008", "1" ] ] }, "number-of-pages" : "1-410", "title" : "Hemodynamics and Cardiology: Neonatology Questions and Controversies", "type" : "book" }, "uris" : [ "http://www.mendeley.com/documents/?uuid=816eef3e-85d7-4f82-a314-8ce87c2cd30a" ] } ], "mendeley" : { "formattedCitation" : "(76)", "plainTextFormattedCitation" : "(76)", "previouslyFormattedCitation" : "(76)" }, "properties" : { "noteIndex" : 0 }, "schema" : "https://github.com/citation-style-language/schema/raw/master/csl-citation.json" }</w:instrText>
      </w:r>
      <w:r>
        <w:rPr>
          <w:vertAlign w:val="superscript"/>
        </w:rPr>
        <w:fldChar w:fldCharType="separate"/>
      </w:r>
      <w:r w:rsidRPr="00CB50D5">
        <w:rPr>
          <w:noProof/>
        </w:rPr>
        <w:t>(76)</w:t>
      </w:r>
      <w:r>
        <w:rPr>
          <w:vertAlign w:val="superscript"/>
        </w:rPr>
        <w:fldChar w:fldCharType="end"/>
      </w:r>
      <w:r w:rsidRPr="005211D1">
        <w:t xml:space="preserve"> </w:t>
      </w:r>
    </w:p>
    <w:p w:rsidR="00A32843" w:rsidRPr="005211D1" w:rsidRDefault="00A32843" w:rsidP="00A32843">
      <w:pPr>
        <w:jc w:val="left"/>
      </w:pPr>
    </w:p>
    <w:p w:rsidR="00A32843" w:rsidRPr="005211D1" w:rsidRDefault="00A32843" w:rsidP="00A32843">
      <w:pPr>
        <w:jc w:val="left"/>
        <w:rPr>
          <w:b/>
          <w:bCs/>
        </w:rPr>
      </w:pPr>
      <w:r w:rsidRPr="005211D1">
        <w:rPr>
          <w:b/>
          <w:bCs/>
        </w:rPr>
        <w:t>Echocardiography not available but has at least 2 of the following signs:</w:t>
      </w:r>
    </w:p>
    <w:p w:rsidR="00A32843" w:rsidRPr="005211D1" w:rsidRDefault="00A32843" w:rsidP="00A32843">
      <w:pPr>
        <w:jc w:val="left"/>
      </w:pPr>
      <w:r w:rsidRPr="005211D1">
        <w:t xml:space="preserve">Lactate &gt; 3.5 mmol/l </w:t>
      </w:r>
    </w:p>
    <w:p w:rsidR="00A32843" w:rsidRPr="005211D1" w:rsidRDefault="00A32843" w:rsidP="00A32843">
      <w:pPr>
        <w:jc w:val="left"/>
      </w:pPr>
      <w:r w:rsidRPr="005211D1">
        <w:t>C</w:t>
      </w:r>
      <w:r>
        <w:t xml:space="preserve">apillary </w:t>
      </w:r>
      <w:r w:rsidRPr="005211D1">
        <w:t>R</w:t>
      </w:r>
      <w:r>
        <w:t xml:space="preserve">efill </w:t>
      </w:r>
      <w:r w:rsidRPr="005211D1">
        <w:t>T</w:t>
      </w:r>
      <w:r>
        <w:t>ime</w:t>
      </w:r>
      <w:r w:rsidRPr="005211D1">
        <w:t xml:space="preserve"> &gt; 3 seconds</w:t>
      </w:r>
    </w:p>
    <w:p w:rsidR="00A32843" w:rsidRPr="005211D1" w:rsidRDefault="00A32843" w:rsidP="00A32843">
      <w:pPr>
        <w:jc w:val="left"/>
      </w:pPr>
      <w:r w:rsidRPr="005211D1">
        <w:t xml:space="preserve">Urine output &lt; 1 ml/kg/hour </w:t>
      </w:r>
    </w:p>
    <w:p w:rsidR="00A32843" w:rsidRPr="005211D1" w:rsidRDefault="00A32843" w:rsidP="00A32843">
      <w:pPr>
        <w:jc w:val="left"/>
      </w:pPr>
      <w:r w:rsidRPr="005211D1">
        <w:t>consider:</w:t>
      </w:r>
    </w:p>
    <w:p w:rsidR="00A32843" w:rsidRPr="005211D1" w:rsidRDefault="00A32843" w:rsidP="00A32843">
      <w:pPr>
        <w:pStyle w:val="NoSpacing"/>
        <w:jc w:val="left"/>
      </w:pPr>
      <w:r w:rsidRPr="005211D1">
        <w:t>Inotropes (I/B)</w:t>
      </w:r>
      <w:r>
        <w:t xml:space="preserve"> </w:t>
      </w:r>
      <w:r>
        <w:fldChar w:fldCharType="begin" w:fldLock="1"/>
      </w:r>
      <w:r>
        <w:instrText>ADDIN CSL_CITATION { "citationItems" : [ { "id" : "ITEM-1", "itemData" : { "DOI" : "10.1067/mpd.2002.120834", "ISBN" : "0022-3476", "ISSN" : "00223476", "PMID" : "11865269", "abstract" : "Objective: Our purpose was to determine if dobutamine or dopamine results in greater improvements in systemic blood flow in very preterm infants with low flow during the first 24 hours of life. Study design: A 2-center, randomized, double-blind study. Infants (n = 42) with low superior vena cava (SVC) flow (&lt;41 mL/kg/min) in the first 12 hours were randomly assigned to receive 10 mL/kg normal saline solution, followed by 10 \u03bcg/kg/minute of dobutamine or dopamine. If low flow persisted or recurred, the inotrope was increased to 20 \u03bcg/kg/minute, with crossover to the other inotrope if treatment failed to maintain flow. Results: Volume produced a more significant increase in SVC flow than dopamine (+43%). At the highest dose, dobutamine resulted in a significantly greater increase in SVC flow than dopamine (mean, +9.9 vs -3.2 mL/kg/min, P = .02). Dopamine resulted in a significantly greater increase in blood pressure. Infants receiving dobutamine only at 24 hours had a greater right ventricular output than infants receiving dopamine (mean, 295 vs 167 mL/kg/min, P &lt; .001). Forty percent failed to increase or maintain SVC flow in response to either inotrope. No significant differences in mortality or morbidity were found. Conclusions: Dobutamine produced a greater increase in blood flow than dopamine.", "author" : [ { "dropping-particle" : "", "family" : "Osborn", "given" : "David", "non-dropping-particle" : "", "parse-names" : false, "suffix" : "" }, { "dropping-particle" : "", "family" : "Evans", "given" : "Nick", "non-dropping-particle" : "", "parse-names" : false, "suffix" : "" }, { "dropping-particle" : "", "family" : "Kluckow", "given" : "Martin", "non-dropping-particle" : "", "parse-names" : false, "suffix" : "" } ], "container-title" : "Journal of Pediatrics", "id" : "ITEM-1", "issued" : { "date-parts" : [ [ "2002" ] ] }, "page" : "183-191", "title" : "Randomized trial of dobutamine versus dopamine in preterm infants with low systemic blood flow", "type" : "article-journal", "volume" : "140" }, "uris" : [ "http://www.mendeley.com/documents/?uuid=33feac4b-86ce-419c-ae73-900db4c152bd" ] }, { "id" : "ITEM-2", "itemData" : { "DOI" : "10.1542/peds.2006-3398", "ISBN" : "1098-4275 (Electronic)\\n0031-4005 (Linking)", "ISSN" : "0031-4005", "PMID" : "17671064", "abstract" : "OBJECTIVE: The goal was to report the 1- and 3-year outcomes of preterm infants with low systemic blood flow in the first day and the effect of dobutamine versus dopamine for treatment of low systemic blood flow. METHODS: A cohort of 128 infants born at &lt;30 weeks of gestation underwent echocardiographic measurement of superior vena cava flow at 3, 10, and 24 hours of age. Forty-two infants with low superior vena cava flow (&lt;41 mL/kg per minute) were assigned randomly to dobutamine or dopamine. Surviving infants underwent blinded neurodevelopmental assessments at corrected ages of 1 and 3 years. RESULTS: Seventy-six of 87 surviving infants were seen at 1 year and 67 at 3 years. Forty-four infants had low superior vena cava flow. At 3 years, with adjustment for perinatal risk factors, death was predicted by low superior vena cava flow, lower gestational age, and low 5-minute Apgar score. Substantial reductions in the Griffiths General Quotient were associated with low superior vena cava flow and birth weight of &lt;10th percentile. Infants with low flow had significant reductions in personal-social, hearing and speech, and performance subscales. Death or disability at 3 years was predicted by low superior vena cava flow and lower gestational age. For infants treated with inotropes, no significant differences were found in clinical outcomes, except for reduced rates of late severe periventricular/intraventricular hemorrhage in the dobutamine group. At 3 years, infants in the dopamine group had significantly more disability and a lower Griffiths General Quotient. At the latest time measured, however, combined rates of death or disability were similar. CONCLUSIONS: Early low superior vena cava flow was associated with substantial rates of death, morbidity, and developmental impairments. No difference was found in combined rates of death and disability for infants assigned randomly to dopamine or dobutamine.", "author" : [ { "dropping-particle" : "", "family" : "Osborn", "given" : "D. A.", "non-dropping-particle" : "", "parse-names" : false, "suffix" : "" }, { "dropping-particle" : "", "family" : "Evans", "given" : "N.", "non-dropping-particle" : "", "parse-names" : false, "suffix" : "" }, { "dropping-particle" : "", "family" : "Kluckow", "given" : "M.", "non-dropping-particle" : "", "parse-names" : false, "suffix" : "" }, { "dropping-particle" : "", "family" : "Bowen", "given" : "J. R.", "non-dropping-particle" : "", "parse-names" : false, "suffix" : "" }, { "dropping-particle" : "", "family" : "Rieger", "given" : "I.", "non-dropping-particle" : "", "parse-names" : false, "suffix" : "" } ], "container-title" : "Pediatrics", "id" : "ITEM-2", "issued" : { "date-parts" : [ [ "2007" ] ] }, "page" : "372-380", "title" : "Low Superior Vena Cava Flow and Effect of Inotropes on Neurodevelopment to 3 Years in Preterm Infants", "type" : "article-journal", "volume" : "120" }, "uris" : [ "http://www.mendeley.com/documents/?uuid=4c0fee29-bdf7-4dbe-a2c9-ed41d2d18e6e" ] }, { "id" : "ITEM-3", "itemData" : { "DOI" : "10.1002/14651858.CD005090.pub2", "ISBN" : "1469-493X (Electronic)\\r1361-6137 (Linking)", "ISSN" : "1469493X", "PMID" : "17253539", "abstract" : "BACKGROUND: Low systemic blood flow (SBF) is common in extremely premature infants in the first day after birth and has been associated with peri / intraventricular haemorrhage (PIVH), necrotising enterocolitis (NEC), mortality and developmental impairment. OBJECTIVES: To determine the effect of specific inotropes on morbidity and mortality in preterm infants with low systemic blood flow SEARCH STRATEGY: Searches were made of The Cochrane Central Register of Controlled Trials (CENTRAL, The Cochrane Library, Issue 1, 2006 ), MEDLINE (1966 - April 2006), EMBASE (1980 - April 2006) and CINAHL (1982 - April 2006), supplemented by searches of abstracts of conference proceedings, citations of reviews and expert informants. SELECTION CRITERIA: Random and quasi-random controlled trials of inotropes enrolling preterm infants with low systemic or organ blood flow in the neonatal period. DATA COLLECTION AND ANALYSIS: Independent assessment of trial eligibility, quality and data extraction by each review author. Synthesis of data using relative risk (RR) and weighted mean difference (WMD) using standard methods of the Cochrane Collaboration. MAIN RESULTS: No studies that compared an inotrope to no treatment in preterm infants with low SBF were found. One study (Osborn 2002a) was found that compared dobutamine versus dopamine. The study was of adequate methodology. It enrolled 42 infants &lt; 30 weeks gestation and &lt; 12 hours after birth with low SVC flow. The trial compared the effect of dobutamine versus dopamine titrated 10 to 20 mug/kg/min with the goal of increasing and maintaining SVC flow &gt; 40 ml/kg/min. No significant difference was reported in mortality to discharge (RR 1.41, 95% CI 0.79, 2.52), PIVH (RR 1.01, 95% 0.52, 1.97), grade 3 or 4 PIVH (RR 0.39, 95% CI 0.12, 1.31) or NEC. At three years, there was no significant difference in cerebral palsy, deafness, Developmental quotient &gt; 2 sd below norm or combined disability (RR 0.10, 95% CI 0.01, 1.56). Surviving infants treated with dobutamine had a significantly higher development quotient (MD 35.00, 95% CI 17.68, 52.32). There was no significant difference in death or disability at the latest time reported (RR 0.95, 95% CI 0.66, 1.38). For secondary outcomes, there was no significant difference in periventricular leucomalacia, renal impairment, pulmonary haemorrhage, retinopathy of prematurity or CLD at 36 weeks. There was no significant difference in treatment failure. Dobutamine produced a significantly gr\u2026", "author" : [ { "dropping-particle" : "", "family" : "Osborn", "given" : "David A.", "non-dropping-particle" : "", "parse-names" : false, "suffix" : "" }, { "dropping-particle" : "", "family" : "Paradisis", "given" : "M.", "non-dropping-particle" : "", "parse-names" : false, "suffix" : "" }, { "dropping-particle" : "", "family" : "Evans", "given" : "N.", "non-dropping-particle" : "", "parse-names" : false, "suffix" : "" } ], "container-title" : "Cochrane Database of Systematic Reviews", "id" : "ITEM-3", "issue" : "1", "issued" : { "date-parts" : [ [ "2007" ] ] }, "title" : "The effect of inotropes on morbidity and mortality in preterm infants with low systemic or organ blood flow", "type" : "article-journal" }, "uris" : [ "http://www.mendeley.com/documents/?uuid=00a752b5-9ae7-4f5e-af6f-5dea0fc3aa1f" ] }, { "id" : "ITEM-4", "itemData" : { "DOI" : "10.1203/PDR.0b013e3181f2bd4d", "ISSN" : "00313998", "PMID" : "20657347", "abstract" : "Cerebral perfusion and its relation with systemic circulation in extremely LBW (ELBW) infants in the early neonatal period are not well understood. The cerebral tissue oxygenation index (TOI) and cerebral fractional tissue oxygen extraction (FTOE) were monitored in stable 16 ELBW infants (GA &lt;29 wk) using near-infrared spectroscopy (NIRS) at 3-6, 12, 18, 24, 36, 48, and 72 h after birth. The left ventricular end-systolic wall stress (ESWS), left ventricular ejection fraction (LVEF), left ventricular cardiac output (LVCO), and superior vena cava (SVC) flow were also measured simultaneously using echocardiography. The ESWS increased till 18 h and then decreased; LVEF, LVCO, and SVC flow decreased till 12 h and increased thereafter. The TOI decreased till 12 h and correlated with SVC flow; FTOE increased until 12 h and then decreased. These changes in variables of NIRS and echocardiographic measurements contrasted to changes in mean arterial blood pressure (MABP), which showed trends of continuous and gradual increase after birth. We conclude that even stable ELBW infants undergo evident transitional changes in cerebral oxygenation and perfusion in the early postnatal period, which may reflect changes in cardiac function and cardiac output.", "author" : [ { "dropping-particle" : "", "family" : "Takami", "given" : "Takeshi", "non-dropping-particle" : "", "parse-names" : false, "suffix" : "" }, { "dropping-particle" : "", "family" : "Sunohara", "given" : "Daisuke", "non-dropping-particle" : "", "parse-names" : false, "suffix" : "" }, { "dropping-particle" : "", "family" : "Kondo", "given" : "Atsushi", "non-dropping-particle" : "", "parse-names" : false, "suffix" : "" }, { "dropping-particle" : "", "family" : "Mizukaki", "given" : "Norio", "non-dropping-particle" : "", "parse-names" : false, "suffix" : "" }, { "dropping-particle" : "", "family" : "Suganami", "given" : "Yuusuke", "non-dropping-particle" : "", "parse-names" : false, "suffix" : "" }, { "dropping-particle" : "", "family" : "Takei", "given" : "Yukito", "non-dropping-particle" : "", "parse-names" : false, "suffix" : "" }, { "dropping-particle" : "", "family" : "Miyajima", "given" : "Tasuku", "non-dropping-particle" : "", "parse-names" : false, "suffix" : "" }, { "dropping-particle" : "", "family" : "Hoshika", "given" : "Akinori", "non-dropping-particle" : "", "parse-names" : false, "suffix" : "" } ], "container-title" : "Pediatric Research", "id" : "ITEM-4", "issued" : { "date-parts" : [ [ "2010" ] ] }, "page" : "435-439", "title" : "Changes in cerebral perfusion in extremely LBW infants during the first 72 h after birth", "type" : "article-journal", "volume" : "68" }, "uris" : [ "http://www.mendeley.com/documents/?uuid=aacd94bb-0c8d-48d4-a8f1-d05f1f524e99" ] }, { "id" : "ITEM-5", "itemData" : { "DOI" : "10.1111/j.1651-2227.2008.01006.x", "ISBN" : "1651-2227 (Electronic) 0803-5253 (Linking)", "ISSN" : "08035253", "PMID" : "18945276", "abstract" : "BACKGROUND: Superior vena cava (SVC) flow assesses blood flow from the upper body, including the brain. Near infrared spectroscopy (NIRS) provides information on brain perfusion and oxygenation. AIM: To assess the relationship between cerebral tissue oxygenation index (cTOI) and cardiac output measures in the very low birth weight (VLBW) infant in the first day of life. METHODS: A prospective observational cohort study. Neonates with birth weight less than 1500 g (VLBW) were eligible for enrollment. Newborns with congenital heart disease, major congenital malformations and greater than Papile grade1 Intraventricular Haemorrhage on day 1 of life were excluded. Echocardiographic evaluation of SVC flow was performed in the first 24 h of life. Low SVC flow states were defined as a flow less than 40 mL/kg/min. cTOI was measured using NIRO 200 Hamamatsu. RESULTS: Twenty-seven VLBW neonates had both echocardiography and NIRS performed. The median (range) gestation was 29/40 (25 + 3 to 31 + 5 weeks) and median birth weight was 1.2 kg (0.57-1.48 kg). The mean (SD) TOI was 68.1 (7.9)%. The mean (SD) SVC flow was 70.36(39.5) mLs/kg/min. The correlation coefficient of cerebral tissue oxygenation and SVC flow was r = 0.53, p-value 0.005. There was a poor correlation between right and left ventricular output and cTOI which is not surprising considering the influence of intra- and extracardiac shunts. CONCLUSION: There is a positive relationship between cerebral TOI values and SVC flow in the very low birth infant on day one of life.", "author" : [ { "dropping-particle" : "", "family" : "Moran", "given" : "M", "non-dropping-particle" : "", "parse-names" : false, "suffix" : "" }, { "dropping-particle" : "", "family" : "Miletin", "given" : "J", "non-dropping-particle" : "", "parse-names" : false, "suffix" : "" }, { "dropping-particle" : "", "family" : "Pichova", "given" : "K", "non-dropping-particle" : "", "parse-names" : false, "suffix" : "" }, { "dropping-particle" : "", "family" : "Dempsey", "given" : "EM", "non-dropping-particle" : "", "parse-names" : false, "suffix" : "" } ], "container-title" : "Acta Paediatrica", "id" : "ITEM-5", "issued" : { "date-parts" : [ [ "2009" ] ] }, "page" : "43-46", "title" : "Cerebral tissue oxygenation index and superior vena cava blood flow in the very low birth weight infant", "type" : "article-journal", "volume" : "98" }, "uris" : [ "http://www.mendeley.com/documents/?uuid=3a9cddfc-7b2f-4f1a-a087-81c13268ebbc" ] }, { "id" : "ITEM-6", "itemData" : { "DOI" : "10.1203/01.PDR.0000111288.87002.3A", "ISBN" : "0031-3998 (Print)\\r0031-3998 (Linking)", "ISSN" : "00313998", "PMID" : "14681500", "abstract" : "This study examined the relationships between cerebral fractional oxygen extraction (FOE), mean arterial blood pressure (MABP), left ventricular output (LVO), blood gases, and other physiologic variables in 36 very-low-birth-weight preterm infants during the first 3 d after birth. There was a decrease in cerebral FOE (p = 0.008), and rises in LVO (p &lt; 0.0001) and MABP (p = 0.02) during the 3 d. Between d 1 and 2, cerebral FOE decreased (p = 0.007) and LVO increased (p &lt; 0.0001). There was no relationship between MABP and cerebral FOE. LVO correlated negatively with cerebral FOE on d 1 (p = 0.01), but not on d 2 (p = 0.07). On d 1, median pressure of arterial CO(2) was lower in infants with low LVO (&lt;5(th) centile) and high cerebral FOE (&gt;95(th) centile) than in infants with low LVO (&lt;5(th) centile) but normal cerebral FOE (5(th)-95(th) centile) (p = 0.03). These findings suggest that cerebral FOE was increased only when LVO was low and there was hypocarbia. MABP had no demonstrable effect. It is likely that increased cerebral FOE is a normal physiologic response to maintain an adequate oxygen supply to the cerebral tissues when LVO is low and hypocarbia has caused vasoconstriction. It is possible that the cerebral hemispheres are low-priority vascular beds in the preterm infant, and that the high cerebral FOE is a result of reduced hemispheric blood flow to maintain MABP in the presence of low LVO.", "author" : [ { "dropping-particle" : "", "family" : "Kissack", "given" : "Christopher M.", "non-dropping-particle" : "", "parse-names" : false, "suffix" : "" }, { "dropping-particle" : "", "family" : "Garr", "given" : "Rosaline", "non-dropping-particle" : "", "parse-names" : false, "suffix" : "" }, { "dropping-particle" : "", "family" : "Wardle", "given" : "Stephen P.", "non-dropping-particle" : "", "parse-names" : false, "suffix" : "" }, { "dropping-particle" : "", "family" : "Weindling", "given" : "A. Michael", "non-dropping-particle" : "", "parse-names" : false, "suffix" : "" } ], "container-title" : "Pediatric Research", "id" : "ITEM-6", "issued" : { "date-parts" : [ [ "2004" ] ] }, "page" : "400-405", "title" : "Cerebral Fractional Oxygen Extraction in Very Low Birth Weight Infants Is High When There Is Low Left Ventricular Output and Hypocarbia but Is Unaffected by Hypotension", "type" : "article-journal", "volume" : "55" }, "uris" : [ "http://www.mendeley.com/documents/?uuid=862042eb-b8c5-4daf-a216-8fde5f6a12b9" ] } ], "mendeley" : { "formattedCitation" : "(31,67,72\u201375)", "plainTextFormattedCitation" : "(31,67,72\u201375)", "previouslyFormattedCitation" : "(31,67,72\u201375)" }, "properties" : { "noteIndex" : 0 }, "schema" : "https://github.com/citation-style-language/schema/raw/master/csl-citation.json" }</w:instrText>
      </w:r>
      <w:r>
        <w:fldChar w:fldCharType="separate"/>
      </w:r>
      <w:r w:rsidRPr="00CB50D5">
        <w:rPr>
          <w:noProof/>
        </w:rPr>
        <w:t>(31,67,72–75)</w:t>
      </w:r>
      <w:r>
        <w:fldChar w:fldCharType="end"/>
      </w:r>
      <w:r w:rsidRPr="005211D1">
        <w:fldChar w:fldCharType="begin">
          <w:fldData xml:space="preserve">PEVuZE5vdGU+PENpdGU+PEF1dGhvcj5Pc2Jvcm48L0F1dGhvcj48WWVhcj4yMDAyPC9ZZWFyPjxS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</w:fldData>
        </w:fldChar>
      </w:r>
      <w:r w:rsidRPr="000C245E">
        <w:instrText xml:space="preserve"> ADDIN EN.CITE </w:instrText>
      </w:r>
      <w:r w:rsidRPr="000C245E">
        <w:fldChar w:fldCharType="begin">
          <w:fldData xml:space="preserve">PEVuZE5vdGU+PENpdGU+PEF1dGhvcj5Pc2Jvcm48L0F1dGhvcj48WWVhcj4yMDAyPC9ZZWFyPjxS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</w:fldData>
        </w:fldChar>
      </w:r>
      <w:r w:rsidRPr="000C245E">
        <w:instrText xml:space="preserve"> ADDIN EN.CITE.DATA </w:instrText>
      </w:r>
      <w:r w:rsidRPr="000C245E">
        <w:fldChar w:fldCharType="end"/>
      </w:r>
      <w:r w:rsidRPr="005211D1">
        <w:fldChar w:fldCharType="end"/>
      </w:r>
    </w:p>
    <w:p w:rsidR="00A32843" w:rsidRPr="005211D1" w:rsidRDefault="00A32843" w:rsidP="00A32843">
      <w:pPr>
        <w:pStyle w:val="NoSpacing"/>
        <w:jc w:val="left"/>
      </w:pPr>
      <w:r w:rsidRPr="005211D1">
        <w:t>Fluid bolus (normal saline) (I/C)</w:t>
      </w:r>
      <w:r>
        <w:t xml:space="preserve"> </w:t>
      </w:r>
      <w:r>
        <w:fldChar w:fldCharType="begin" w:fldLock="1"/>
      </w:r>
      <w:r>
        <w:instrText>ADDIN CSL_CITATION { "citationItems" : [ { "id" : "ITEM-1", "itemData" : { "DOI" : "10.1016/S0378-3782(00)00048-7", "ISBN" : "0378-3782", "ISSN" : "0378-3782", "PMID" : "10735462", "abstract" : "AIM: To determine the haemodynamic effects of dopamine and volume expansion in preterm neonates. Effect parameters were mean arterial blood pressure (MABP), left ventricular output (LVO) and global cerebral blood flow (CBF). METHODS: In a randomised, clinical control trial 36 preterm neonates were randomised to receive either dopamine 5 microg/kg per min, volume expansion with albumin 20% 15 ml/kg or no treatment. Parameters were measured before and 2 h after initiation of treatment. RESULTS: Dopamine was effective in increasing MABP; both treatments increased LVO, whereas no significant difference between the treatment groups and the control group could be demonstrated with regard to CBF. CONCLUSION: No effect on global cerebral blood flow could be demonstrated in this study, despite significant effects on systemic circulatory parameters. However, the variance on the measurement of cerebral blood flow indicates that a small but clinically significant effect may have been overlooked.", "author" : [ { "dropping-particle" : "", "family" : "Lundstr\u00f8m", "given" : "K", "non-dropping-particle" : "", "parse-names" : false, "suffix" : "" }, { "dropping-particle" : "", "family" : "Pryds", "given" : "O", "non-dropping-particle" : "", "parse-names" : false, "suffix" : "" }, { "dropping-particle" : "", "family" : "Greisen", "given" : "G", "non-dropping-particle" : "", "parse-names" : false, "suffix" : "" } ], "container-title" : "Early human development", "id" : "ITEM-1", "issued" : { "date-parts" : [ [ "2000" ] ] }, "page" : "157-163", "title" : "The haemodynamic effects of dopamine and volume expansion in sick preterm infants.", "type" : "article-journal", "volume" : "57" }, "uris" : [ "http://www.mendeley.com/documents/?uuid=5d3a4d25-32ed-4ba5-8594-839a9c134280" ] }, { "id" : "ITEM-2", "itemData" : { "DOI" : "10.1067/mpd.2002.120834", "ISBN" : "0022-3476", "ISSN" : "00223476", "PMID" : "11865269", "abstract" : "Objective: Our purpose was to determine if dobutamine or dopamine results in greater improvements in systemic blood flow in very preterm infants with low flow during the first 24 hours of life. Study design: A 2-center, randomized, double-blind study. Infants (n = 42) with low superior vena cava (SVC) flow (&lt;41 mL/kg/min) in the first 12 hours were randomly assigned to receive 10 mL/kg normal saline solution, followed by 10 \u03bcg/kg/minute of dobutamine or dopamine. If low flow persisted or recurred, the inotrope was increased to 20 \u03bcg/kg/minute, with crossover to the other inotrope if treatment failed to maintain flow. Results: Volume produced a more significant increase in SVC flow than dopamine (+43%). At the highest dose, dobutamine resulted in a significantly greater increase in SVC flow than dopamine (mean, +9.9 vs -3.2 mL/kg/min, P = .02). Dopamine resulted in a significantly greater increase in blood pressure. Infants receiving dobutamine only at 24 hours had a greater right ventricular output than infants receiving dopamine (mean, 295 vs 167 mL/kg/min, P &lt; .001). Forty percent failed to increase or maintain SVC flow in response to either inotrope. No significant differences in mortality or morbidity were found. Conclusions: Dobutamine produced a greater increase in blood flow than dopamine.", "author" : [ { "dropping-particle" : "", "family" : "Osborn", "given" : "David", "non-dropping-particle" : "", "parse-names" : false, "suffix" : "" }, { "dropping-particle" : "", "family" : "Evans", "given" : "Nick", "non-dropping-particle" : "", "parse-names" : false, "suffix" : "" }, { "dropping-particle" : "", "family" : "Kluckow", "given" : "Martin", "non-dropping-particle" : "", "parse-names" : false, "suffix" : "" } ], "container-title" : "Journal of Pediatrics", "id" : "ITEM-2", "issued" : { "date-parts" : [ [ "2002" ] ] }, "page" : "183-191", "title" : "Randomized trial of dobutamine versus dopamine in preterm infants with low systemic blood flow", "type" : "article-journal", "volume" : "140" }, "uris" : [ "http://www.mendeley.com/documents/?uuid=33feac4b-86ce-419c-ae73-900db4c152bd" ] } ], "mendeley" : { "formattedCitation" : "(66,67)", "plainTextFormattedCitation" : "(66,67)", "previouslyFormattedCitation" : "(66,67)" }, "properties" : { "noteIndex" : 0 }, "schema" : "https://github.com/citation-style-language/schema/raw/master/csl-citation.json" }</w:instrText>
      </w:r>
      <w:r>
        <w:fldChar w:fldCharType="separate"/>
      </w:r>
      <w:r w:rsidRPr="00CB50D5">
        <w:rPr>
          <w:noProof/>
        </w:rPr>
        <w:t>(66,67)</w:t>
      </w:r>
      <w:r>
        <w:fldChar w:fldCharType="end"/>
      </w:r>
      <w:r w:rsidRPr="005211D1">
        <w:rPr>
          <w:vertAlign w:val="superscript"/>
        </w:rPr>
        <w:t xml:space="preserve"> </w:t>
      </w:r>
      <w:r w:rsidRPr="005211D1">
        <w:fldChar w:fldCharType="begin">
          <w:fldData xml:space="preserve">PEVuZE5vdGU+PENpdGU+PEF1dGhvcj5MdW5kc3Ryb208L0F1dGhvcj48WWVhcj4yMDAwPC9ZZWFy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</w:fldData>
        </w:fldChar>
      </w:r>
      <w:r w:rsidRPr="00A65C1E">
        <w:instrText xml:space="preserve"> ADDIN EN.CITE </w:instrText>
      </w:r>
      <w:r w:rsidRPr="00A65C1E">
        <w:fldChar w:fldCharType="begin">
          <w:fldData xml:space="preserve">PEVuZE5vdGU+PENpdGU+PEF1dGhvcj5MdW5kc3Ryb208L0F1dGhvcj48WWVhcj4yMDAwPC9ZZWFy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</w:fldData>
        </w:fldChar>
      </w:r>
      <w:r w:rsidRPr="00A65C1E">
        <w:instrText xml:space="preserve"> ADDIN EN.CITE.DATA </w:instrText>
      </w:r>
      <w:r w:rsidRPr="00A65C1E">
        <w:fldChar w:fldCharType="end"/>
      </w:r>
      <w:r w:rsidRPr="005211D1">
        <w:fldChar w:fldCharType="end"/>
      </w:r>
      <w:r w:rsidRPr="005211D1" w:rsidDel="00CD72D9">
        <w:t xml:space="preserve"> </w:t>
      </w:r>
    </w:p>
    <w:p w:rsidR="00A32843" w:rsidRPr="005211D1" w:rsidRDefault="00A32843" w:rsidP="00A32843">
      <w:pPr>
        <w:pStyle w:val="NoSpacing"/>
        <w:jc w:val="left"/>
      </w:pPr>
      <w:r w:rsidRPr="005211D1">
        <w:t>Decrease mean airway pressure (III/B)</w:t>
      </w:r>
      <w:r>
        <w:t xml:space="preserve"> </w:t>
      </w:r>
      <w:r>
        <w:fldChar w:fldCharType="begin" w:fldLock="1"/>
      </w:r>
      <w:r>
        <w:instrText>ADDIN CSL_CITATION { "citationItems" : [ { "id" : "ITEM-1", "itemData" : { "DOI" : "10.1097/00003246-198811000-00002", "author" : [ { "dropping-particle" : "", "family" : "Tuyet Ha Trang", "given" : "Thi", "non-dropping-particle" : "", "parse-names" : false, "suffix" : "" }, { "dropping-particle" : "", "family" : "Tibballs", "given" : "James", "non-dropping-particle" : "", "parse-names" : false, "suffix" : "" }, { "dropping-particle" : "", "family" : "C Mercier", "given" : "J", "non-dropping-particle" : "", "parse-names" : false, "suffix" : "" }, { "dropping-particle" : "", "family" : "Beaufils", "given" : "Franclois", "non-dropping-particle" : "", "parse-names" : false, "suffix" : "" } ], "container-title" : "Critical care medicine", "id" : "ITEM-1", "issued" : { "date-parts" : [ [ "1988" ] ] }, "page" : "1094-1097", "title" : "Optimization of oxygen transport in mechanically ventilated newborns using oximetry and pulsed Doppler-derived cardiac output", "type" : "article-journal", "volume" : "16" }, "uris" : [ "http://www.mendeley.com/documents/?uuid=49b1a1a2-40dc-4d7f-946e-1ca3473bb1db" ] }, { "id" : "ITEM-2", "itemData" : { "DOI" : "10.1136/adc.67.4_Spec_No.366", "ISBN" : "1468-2044 (Electronic)\\n0003-9888 (Linking)", "ISSN" : "0003-9888", "PMID" : "1586172", "abstract" : "Systolic pulmonary arterial pressure was determined serially over the first 10 days of life in 33 babies with hyaline membrane disease by measuring the peak velocity of pansystolic tricuspid valve regurgitation, using Doppler ultrasound, and applying the Bernoulli equation. Results are presented in age groups 0-12, 13-36, 37-72, and 73-96 hours respectively. The incidence of tricuspid valve regurgitation was 92, 97, 80, and 64% (falling to 35% by day 10) compared with 53, 50, 31, and 0% in 17 healthy premature infants. In comparing healthy babies with those with hyaline membrane disease, no allowance was made for right atrial pressure. The derived 'right ventricle to right atrial (RV-RA) pressure difference', was expressed as a ratio of systemic arterial (systolic) pressure. Over the first three days, this ratio fell much faster in the healthy babies. Values were 0.78:1, 0.77:1, and 0.72:1 in babies with hyaline membrane disease and 0.87:1, 0.53:1, and 0.44:1 in healthy babies. Ductal patency was prolonged in babies with hyaline membrane disease (75% on day 4 compared with 6% in healthy babies). The incidence of bidirectional ductal flow, indicating balanced pulmonary and systemic arterial pressures, was 79, 53, 30, and 20%, and in healthy babies was 41% at 0-12 hours and zero thereafter. Pulmonary arterial pressure was then calculated by adding a right atrial pressure estimate of 5 mm Hg to the RV-RA difference when the babies were ventilated. Babies of lower gestation had lower values. The pulmonary: systemic arterial pressure ratio showed considerable temporal variability, but fell with age and was raised by high mean airway pressure and pneumothorax (through a reduction in systemic pressure), and less noticeably by carbon dioxide tension. It did not correlate significantly with other indices of disease severity. Hyaline membrane disease is associated with delayed postnatal circulatory adaptation characterized by pulmonary hypertension, systemic hypotension, and prolonged ductal patency.", "author" : [ { "dropping-particle" : "", "family" : "Skinner", "given" : "J R", "non-dropping-particle" : "", "parse-names" : false, "suffix" : "" }, { "dropping-particle" : "", "family" : "Boys", "given" : "R J", "non-dropping-particle" : "", "parse-names" : false, "suffix" : "" }, { "dropping-particle" : "", "family" : "Hunter", "given" : "S", "non-dropping-particle" : "", "parse-names" : false, "suffix" : "" }, { "dropping-particle" : "", "family" : "Hey", "given" : "E N", "non-dropping-particle" : "", "parse-names" : false, "suffix" : "" } ], "container-title" : "Archives of Disease in Childhood", "id" : "ITEM-2", "issued" : { "date-parts" : [ [ "1992" ] ] }, "page" : "366-373", "title" : "Pulmonary and systemic arterial pressure in hyaline membrane disease.", "type" : "article-journal", "volume" : "67" }, "uris" : [ "http://www.mendeley.com/documents/?uuid=ca45665c-6b82-47e1-9dd1-56e73d7f2fb4" ] }, { "id" : "ITEM-3", "itemData" : { "DOI" : "10.1136/fn.74.2.F88", "ISBN" : "1359-2998 (Print)\\n1359-2998 (Linking)", "ISSN" : "1359-2998", "PMID" : "8777673", "abstract" : "One hundred and twenty ventilated preterm infants, birthweight &lt; 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 0.5; moderate/severe, mean FIO2 &lt; 0.5; and fatal, death resulting directly from acute respiratory distress. In the early studies ventricular outputs varied widely (RVO: 62-412 ml/kg/minute, LVO: 75-505 ml/kg/minute). The incidence of low ventricular outputs (&lt; 150 ml/kg/minute)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 "author" : [ { "dropping-particle" : "", "family" : "Evans", "given" : "N", "non-dropping-particle" : "", "parse-names" : false, "suffix" : "" }, { "dropping-particle" : "", "family" : "Kluckow", "given" : "M", "non-dropping-particle" : "", "parse-names" : false, "suffix" : "" } ], "container-title" : "Archives of Disease in Childhood", "id" : "ITEM-3", "issued" : { "date-parts" : [ [ "1996" ] ] }, "page" : "F88-94", "title" : "Early determinants of right and left ventricular output in ventilated preterm infants", "type" : "article-journal", "volume" : "74" }, "uris" : [ "http://www.mendeley.com/documents/?uuid=37687efc-1d21-48dc-9381-e7618e52f199" ] }, { "id" : "ITEM-4", "itemData" : { "DOI" : "S0022-3476(96)70114-2 [pii]", "ISBN" : "0022-3476 (Print)\\r0022-3476 (Linking)", "ISSN" : "0022-3476", "PMID" : "8859256", "abstract" : "OBJECTIVE: To assess the contribution of cardiac output in determining the blood pressure of preterm infants and to identify other factors that may be important. METHODS: Sixty-seven preterm infants requiring mechanical ventilation (median birth weight, 1015 gm: median gestational age, 28 weeks) underwent on echocardiographic study at on average age of 19 hours (range, 7 to 31 hours). Measurements taken included left ventricular ejection fraction, left and right ventricular outputs by means of pulsed Doppler and the diameter of both the ductal and atrial shunt jets with the use of color Doppler as a measure of the size of shunt. Simultaneous measurements of intraarterial blood pressures, mean airway pressure, and inspired fraction of oxygen were recorded. RESULTS: After we allowed for the influence of ductal shunting, the correlation between the left ventricular output and mean arterial blood pressure was significant but weak (r = 0.38). There were infants with low blood pressures and normal cardiac outputs, and conversely there were infants with low cardiac outputs and normal blood pressure. The infants with a mean arterial blood pressure of less than 30 mm Hg had a significantly lower gestational age (27 vs 28 weeks), higher mean airway pressure (9.0 vs 7.0 cm H2O), larger ductal diameter (1.6 mm vs 0.7 mm) and a lower systemic vascular resistance (163 vs 184 mm Hg/L per minute per kilogram of body weight). Multilinear regression identified higher mean airway pressure and larger ductal diameter as significant negative influences on mean arterial blood pressure, with higher gestational age and higher left ventricular output as significant positive influences. CONCLUSIONS: Normal blood pressure cannot necessarily be equated with normal systemic now. These data emphasize the importance of other influences, and in particular that of varying systemic vascular resistance, in the determination of blood pressure in preterm infants.", "author" : [ { "dropping-particle" : "", "family" : "Kluckow", "given" : "M", "non-dropping-particle" : "", "parse-names" : false, "suffix" : "" }, { "dropping-particle" : "", "family" : "Evans", "given" : "N", "non-dropping-particle" : "", "parse-names" : false, "suffix" : "" } ], "container-title" : "J Pediatr", "id" : "ITEM-4", "issued" : { "date-parts" : [ [ "1996" ] ] }, "page" : "506-512", "title" : "Relationship between blood pressure and cardiac output in preterm infants requiring mechanical ventilation", "type" : "article-journal", "volume" : "129" }, "uris" : [ "http://www.mendeley.com/documents/?uuid=0edb4c75-46c4-4a74-9311-ff889f5fe1a8" ] } ], "mendeley" : { "formattedCitation" : "(68\u201371)", "plainTextFormattedCitation" : "(68\u201371)", "previouslyFormattedCitation" : "(68\u201371)" }, "properties" : { "noteIndex" : 0 }, "schema" : "https://github.com/citation-style-language/schema/raw/master/csl-citation.json" }</w:instrText>
      </w:r>
      <w:r>
        <w:fldChar w:fldCharType="separate"/>
      </w:r>
      <w:r w:rsidRPr="00CB50D5">
        <w:rPr>
          <w:noProof/>
        </w:rPr>
        <w:t>(68–71)</w:t>
      </w:r>
      <w:r>
        <w:fldChar w:fldCharType="end"/>
      </w:r>
      <w:r w:rsidRPr="005211D1">
        <w:rPr>
          <w:vertAlign w:val="superscript"/>
        </w:rPr>
        <w:t xml:space="preserve"> </w:t>
      </w:r>
    </w:p>
    <w:p w:rsidR="00A32843" w:rsidRPr="005211D1" w:rsidRDefault="00A32843" w:rsidP="00A32843">
      <w:pPr>
        <w:pStyle w:val="NoSpacing"/>
        <w:jc w:val="left"/>
      </w:pPr>
      <w:r w:rsidRPr="005211D1">
        <w:t>Reduce vasopressor (III/ B)</w:t>
      </w:r>
      <w:r w:rsidRPr="005211D1">
        <w:rPr>
          <w:vertAlign w:val="superscript"/>
        </w:rPr>
        <w:t xml:space="preserve"> </w:t>
      </w:r>
      <w:r>
        <w:rPr>
          <w:vertAlign w:val="superscript"/>
        </w:rPr>
        <w:t xml:space="preserve"> </w:t>
      </w:r>
      <w:r>
        <w:rPr>
          <w:vertAlign w:val="superscript"/>
        </w:rPr>
        <w:fldChar w:fldCharType="begin" w:fldLock="1"/>
      </w:r>
      <w:r>
        <w:rPr>
          <w:vertAlign w:val="superscript"/>
        </w:rPr>
        <w:instrText>ADDIN CSL_CITATION { "citationItems" : [ { "id" : "ITEM-1", "itemData" : { "author" : [ { "dropping-particle" : "", "family" : "Kleinman", "given" : "C S", "non-dropping-particle" : "", "parse-names" : false, "suffix" : "" }, { "dropping-particle" : "", "family" : "Seri", "given" : "Istvan", "non-dropping-particle" : "", "parse-names" : false, "suffix" : "" }, { "dropping-particle" : "", "family" : "Polin", "given" : "R A", "non-dropping-particle" : "", "parse-names" : false, "suffix" : "" } ], "id" : "ITEM-1", "issued" : { "date-parts" : [ [ "2008", "1" ] ] }, "number-of-pages" : "1-410", "title" : "Hemodynamics and Cardiology: Neonatology Questions and Controversies", "type" : "book" }, "uris" : [ "http://www.mendeley.com/documents/?uuid=816eef3e-85d7-4f82-a314-8ce87c2cd30a" ] } ], "mendeley" : { "formattedCitation" : "(76)", "plainTextFormattedCitation" : "(76)", "previouslyFormattedCitation" : "(76)" }, "properties" : { "noteIndex" : 0 }, "schema" : "https://github.com/citation-style-language/schema/raw/master/csl-citation.json" }</w:instrText>
      </w:r>
      <w:r>
        <w:rPr>
          <w:vertAlign w:val="superscript"/>
        </w:rPr>
        <w:fldChar w:fldCharType="separate"/>
      </w:r>
      <w:r w:rsidRPr="00CB50D5">
        <w:rPr>
          <w:noProof/>
        </w:rPr>
        <w:t>(76)</w:t>
      </w:r>
      <w:r>
        <w:rPr>
          <w:vertAlign w:val="superscript"/>
        </w:rPr>
        <w:fldChar w:fldCharType="end"/>
      </w:r>
      <w:r w:rsidRPr="005211D1">
        <w:t xml:space="preserve"> </w:t>
      </w:r>
    </w:p>
    <w:p w:rsidR="00A32843" w:rsidRPr="005211D1" w:rsidRDefault="00A32843" w:rsidP="00A32843">
      <w:pPr>
        <w:pStyle w:val="NoSpacing"/>
        <w:numPr>
          <w:ilvl w:val="0"/>
          <w:numId w:val="0"/>
        </w:numPr>
        <w:ind w:left="720" w:hanging="360"/>
        <w:jc w:val="left"/>
      </w:pPr>
      <w:r w:rsidRPr="005211D1">
        <w:t xml:space="preserve"> </w:t>
      </w:r>
    </w:p>
    <w:p w:rsidR="00A32843" w:rsidRPr="005211D1" w:rsidRDefault="00A32843" w:rsidP="00A32843">
      <w:pPr>
        <w:jc w:val="left"/>
        <w:rPr>
          <w:b/>
          <w:bCs/>
        </w:rPr>
      </w:pPr>
      <w:r w:rsidRPr="005211D1">
        <w:rPr>
          <w:b/>
          <w:bCs/>
        </w:rPr>
        <w:t>Patent ductus arteriosus, consider:</w:t>
      </w:r>
    </w:p>
    <w:p w:rsidR="00A32843" w:rsidRPr="005211D1" w:rsidRDefault="00A32843" w:rsidP="00A32843">
      <w:pPr>
        <w:pStyle w:val="NoSpacing"/>
        <w:jc w:val="left"/>
      </w:pPr>
      <w:r w:rsidRPr="005211D1">
        <w:t xml:space="preserve">Medical treatment (II-2/B) </w:t>
      </w:r>
      <w:r>
        <w:t xml:space="preserve"> </w:t>
      </w:r>
      <w:r>
        <w:fldChar w:fldCharType="begin" w:fldLock="1"/>
      </w:r>
      <w:r>
        <w:instrText>ADDIN CSL_CITATION { "citationItems" : [ { "id" : "ITEM-1", "itemData" : { "DOI" : "10.1136/adc.67.4_Spec_No.366", "ISBN" : "1468-2044 (Electronic)\\n0003-9888 (Linking)", "ISSN" : "0003-9888", "PMID" : "1586172", "abstract" : "Systolic pulmonary arterial pressure was determined serially over the first 10 days of life in 33 babies with hyaline membrane disease by measuring the peak velocity of pansystolic tricuspid valve regurgitation, using Doppler ultrasound, and applying the Bernoulli equation. Results are presented in age groups 0-12, 13-36, 37-72, and 73-96 hours respectively. The incidence of tricuspid valve regurgitation was 92, 97, 80, and 64% (falling to 35% by day 10) compared with 53, 50, 31, and 0% in 17 healthy premature infants. In comparing healthy babies with those with hyaline membrane disease, no allowance was made for right atrial pressure. The derived 'right ventricle to right atrial (RV-RA) pressure difference', was expressed as a ratio of systemic arterial (systolic) pressure. Over the first three days, this ratio fell much faster in the healthy babies. Values were 0.78:1, 0.77:1, and 0.72:1 in babies with hyaline membrane disease and 0.87:1, 0.53:1, and 0.44:1 in healthy babies. Ductal patency was prolonged in babies with hyaline membrane disease (75% on day 4 compared with 6% in healthy babies). The incidence of bidirectional ductal flow, indicating balanced pulmonary and systemic arterial pressures, was 79, 53, 30, and 20%, and in healthy babies was 41% at 0-12 hours and zero thereafter. Pulmonary arterial pressure was then calculated by adding a right atrial pressure estimate of 5 mm Hg to the RV-RA difference when the babies were ventilated. Babies of lower gestation had lower values. The pulmonary: systemic arterial pressure ratio showed considerable temporal variability, but fell with age and was raised by high mean airway pressure and pneumothorax (through a reduction in systemic pressure), and less noticeably by carbon dioxide tension. It did not correlate significantly with other indices of disease severity. Hyaline membrane disease is associated with delayed postnatal circulatory adaptation characterized by pulmonary hypertension, systemic hypotension, and prolonged ductal patency.", "author" : [ { "dropping-particle" : "", "family" : "Skinner", "given" : "J R", "non-dropping-particle" : "", "parse-names" : false, "suffix" : "" }, { "dropping-particle" : "", "family" : "Boys", "given" : "R J", "non-dropping-particle" : "", "parse-names" : false, "suffix" : "" }, { "dropping-particle" : "", "family" : "Hunter", "given" : "S", "non-dropping-particle" : "", "parse-names" : false, "suffix" : "" }, { "dropping-particle" : "", "family" : "Hey", "given" : "E N", "non-dropping-particle" : "", "parse-names" : false, "suffix" : "" } ], "container-title" : "Archives of Disease in Childhood", "id" : "ITEM-1", "issued" : { "date-parts" : [ [ "1992" ] ] }, "page" : "366-373", "title" : "Pulmonary and systemic arterial pressure in hyaline membrane disease.", "type" : "article-journal", "volume" : "67" }, "uris" : [ "http://www.mendeley.com/documents/?uuid=ca45665c-6b82-47e1-9dd1-56e73d7f2fb4" ] }, { "id" : "ITEM-2", "itemData" : { "DOI" : "10.1136/fn.74.2.F88", "ISBN" : "1359-2998 (Print)\\n1359-2998 (Linking)", "ISSN" : "1359-2998", "PMID" : "8777673", "abstract" : "One hundred and twenty ventilated preterm infants, birthweight &lt; 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 0.5; moderate/severe, mean FIO2 &lt; 0.5; and fatal, death resulting directly from acute respiratory distress. In the early studies ventricular outputs varied widely (RVO: 62-412 ml/kg/minute, LVO: 75-505 ml/kg/minute). The incidence of low ventricular outputs (&lt; 150 ml/kg/minute)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 "author" : [ { "dropping-particle" : "", "family" : "Evans", "given" : "N", "non-dropping-particle" : "", "parse-names" : false, "suffix" : "" }, { "dropping-particle" : "", "family" : "Kluckow", "given" : "M", "non-dropping-particle" : "", "parse-names" : false, "suffix" : "" } ], "container-title" : "Archives of Disease in Childhood", "id" : "ITEM-2", "issued" : { "date-parts" : [ [ "1996" ] ] }, "page" : "F88-94", "title" : "Early determinants of right and left ventricular output in ventilated preterm infants", "type" : "article-journal", "volume" : "74" }, "uris" : [ "http://www.mendeley.com/documents/?uuid=37687efc-1d21-48dc-9381-e7618e52f199" ] }, { "id" : "ITEM-3", "itemData" : { "DOI" : "10.1542/peds.2007-0925", "ISBN" : "1098-4275 (Electronic)\\r0031-4005 (Linking)", "ISSN" : "0031-4005", "PMID" : "18166568", "abstract" : "OBJECTIVES: A hemodynamically important patent ductus arteriosus is a common problem in the first week of life in the preterm infant. Although patent ductus arteriosus induces alterations in organ perfusion, scarce information is available of the impact of patent ductus arteriosus and its subsequent treatment on the oxygen supply and oxygen extraction of the brain. We investigated the impact of patent ductus arteriosus and its treatment with indomethacin on regional cerebral oxygen saturation and fractional tissue oxygen extraction by using near-infrared spectroscopy. PATIENTS AND METHODS: Twenty infants with patent ductus arteriosus (gestational age: &lt;32 weeks), subsequently treated with indomethacin, were monitored for mean arterial blood pressure, arterial oxygen saturation, near-infrared spectroscopy-determined regional cerebral oxygen saturation, and fractional tissue oxygen extraction ([arterial oxygen saturation - regional cerebral oxygen saturation]/arterial oxygen saturation). Ten-minute periods were selected and averaged during patent ductus arteriosus, at 10, 20, 30, 60, and 120 minutes, and at 6,12, 24, and 36 hours after starting indomethacin treatment (to ductal closure) for mean arterial blood pressure, arterial oxygen saturation, regional cerebral oxygen saturation, and fractional tissue oxygen extraction. The patients with patent ductus arteriosus were matched for gestational age, birth weight, postnatal age, and severity of respiratory distress syndrome with infants without patent ductus arteriosus, who served as control subjects. RESULTS: Mean arterial blood pressure and regional cerebral oxygen saturation were significantly lower and fractional tissue oxygen extraction significantly higher compared with the control infants during patent ductus arteriosus (mean arterial blood pressure: 33 +/- 5 vs 38 +/- 6 mmHg; regional cerebral oxygen saturation: 62% +/- 9% vs 72% +/- 10%; fractional tissue oxygen extraction: 0.34 +/- 0.1 vs 0.25 +/- 0.1, respectively). Regional cerebral oxygen saturation and fractional tissue oxygen extraction were lower and higher, respectively, up to 24 hours after the start of indomethacin but normalized to control values afterward. Indomethacin had no additional negative effect on cerebral oxygenation. CONCLUSIONS: A hemodynamically significant patent ductus arteriosus has a negative effect on cerebral oxygenation in the premature infant. Subsequent and adequate treatment of a patent ductus arteriosus may preve\u2026", "author" : [ { "dropping-particle" : "", "family" : "Lemmers", "given" : "P. M. A.", "non-dropping-particle" : "", "parse-names" : false, "suffix" : "" }, { "dropping-particle" : "", "family" : "Toet", "given" : "M. C.", "non-dropping-particle" : "", "parse-names" : false, "suffix" : "" }, { "dropping-particle" : "", "family" : "Bel", "given" : "F.", "non-dropping-particle" : "van", "parse-names" : false, "suffix" : "" } ], "container-title" : "Pediatrics", "id" : "ITEM-3", "issued" : { "date-parts" : [ [ "2008" ] ] }, "page" : "142-147", "title" : "Impact of Patent Ductus Arteriosus and Subsequent Therapy With Indomethacin on Cerebral Oxygenation in Preterm Infants", "type" : "article-journal", "volume" : "121" }, "uris" : [ "http://www.mendeley.com/documents/?uuid=d05f6a34-b343-459e-9a06-dffa88382e90" ] }, { "id" : "ITEM-4", "itemData" : { "DOI" : "10.1016/j.ultrasmedbio.2004.10.006", "ISSN" : "03015629", "abstract" : "The aims of this study were to assess the hemodynamics of the cerebral arteries and intraventricular hemorrhage in very-low-birthweight (VLBW) infants with and without patent ductus arteriosus (PDA) by cranial Doppler sonography. VLBW infants with significant PDA were recruited into the study (sPDA) group. Arterial blood gas analysis and complete blood counts were done near the time of the cranial sonography examination. Mechanical ventilator settings and daily fluid intake were recorded. The cranial Doppler sonographic examinations were repeated after PDA closure by indomethacin therapy and/or surgical ligation. A total of 40 preterm infants fulfilled the criteria of the study group. Another 37 preterm infants were recruited into a control group. Mean birth weight and gestational age did not differ significantly between the two groups. Differences in heart rate, blood pH, pCO2, pO2, use of surfactant therapy, mean airway pressure, ventilation index and FiO2were statistically significant. In the sPDA group before closure of the PDA, the left atrial diameter/aorta diameter ratio demonstrated a positive relationship with resistance index (RI) and an inverse relationship with end diastolic velocities (Vd). After closure of the PDA, these changes neared those of the control group. The overall incidence of intraventricular hemorrhage (IVH) was higher in the sPDA than in the control group. There was no statistical difference in the grading and severity of IVH between the two groups. However, all preterm infants with severe IVH were found in the sPDA group, and their RIs were all higher than 0.80. Cranial Doppler sonography can be a useful tool to evaluate cerebral hemodynamic changes in VLBW infants with sPDA. Increased RI and decreased Vd of the cerebral artery may indicate a probable sPDA, and normalization of the RI and Vd may suggest closure of the sPDA. \u00a9 2005 World Federation for Ultrasound in Medicine &amp; Biology.", "author" : [ { "dropping-particle" : "", "family" : "Jim", "given" : "Wai Tim", "non-dropping-particle" : "", "parse-names" : false, "suffix" : "" }, { "dropping-particle" : "", "family" : "Chiu", "given" : "Nan Chang", "non-dropping-particle" : "", "parse-names" : false, "suffix" : "" }, { "dropping-particle" : "", "family" : "Chen", "given" : "Ming Ren", "non-dropping-particle" : "", "parse-names" : false, "suffix" : "" }, { "dropping-particle" : "", "family" : "Hung", "given" : "Han Yang", "non-dropping-particle" : "", "parse-names" : false, "suffix" : "" }, { "dropping-particle" : "", "family" : "Kao", "given" : "Hsin An", "non-dropping-particle" : "", "parse-names" : false, "suffix" : "" }, { "dropping-particle" : "", "family" : "Hsu", "given" : "Chyong Hsin", "non-dropping-particle" : "", "parse-names" : false, "suffix" : "" }, { "dropping-particle" : "", "family" : "Chang", "given" : "Jui Hsing", "non-dropping-particle" : "", "parse-names" : false, "suffix" : "" } ], "container-title" : "Ultrasound in Medicine and Biology", "id" : "ITEM-4", "issued" : { "date-parts" : [ [ "2005" ] ] }, "page" : "197-202", "title" : "Cerebral hemodynamic change and intraventricular hemorrhage in very low birth weight infants with patent ductus arteriosus", "type" : "article-journal", "volume" : "31" }, "uris" : [ "http://www.mendeley.com/documents/?uuid=1d47ede5-a113-4cf0-930c-6251fea677e4" ] } ], "mendeley" : { "formattedCitation" : "(69,70,77,78)", "plainTextFormattedCitation" : "(69,70,77,78)", "previouslyFormattedCitation" : "(69,70,77,78)" }, "properties" : { "noteIndex" : 0 }, "schema" : "https://github.com/citation-style-language/schema/raw/master/csl-citation.json" }</w:instrText>
      </w:r>
      <w:r>
        <w:fldChar w:fldCharType="separate"/>
      </w:r>
      <w:r w:rsidRPr="00CB50D5">
        <w:rPr>
          <w:noProof/>
        </w:rPr>
        <w:t>(69,70,77,78)</w:t>
      </w:r>
      <w:r>
        <w:fldChar w:fldCharType="end"/>
      </w:r>
      <w:r w:rsidRPr="005211D1">
        <w:t xml:space="preserve"> </w:t>
      </w:r>
    </w:p>
    <w:p w:rsidR="00A32843" w:rsidRPr="005211D1" w:rsidRDefault="00A32843" w:rsidP="00A32843">
      <w:pPr>
        <w:jc w:val="left"/>
        <w:rPr>
          <w:u w:val="single"/>
        </w:rPr>
      </w:pPr>
    </w:p>
    <w:p w:rsidR="00A32843" w:rsidRPr="005211D1" w:rsidRDefault="00A32843" w:rsidP="00A32843">
      <w:pPr>
        <w:jc w:val="left"/>
        <w:rPr>
          <w:u w:val="single"/>
        </w:rPr>
      </w:pPr>
      <w:r w:rsidRPr="005211D1">
        <w:rPr>
          <w:u w:val="single"/>
        </w:rPr>
        <w:t>Assess oxygen transport:</w:t>
      </w:r>
    </w:p>
    <w:p w:rsidR="00A32843" w:rsidRPr="005211D1" w:rsidRDefault="00A32843" w:rsidP="00A32843">
      <w:pPr>
        <w:jc w:val="left"/>
      </w:pPr>
      <w:r w:rsidRPr="005211D1">
        <w:t>Blood haemoglobin concentration below the normal range or low, even in the normal range, consider:</w:t>
      </w:r>
    </w:p>
    <w:p w:rsidR="00A32843" w:rsidRPr="005211D1" w:rsidRDefault="00A32843" w:rsidP="00A32843">
      <w:pPr>
        <w:jc w:val="left"/>
      </w:pPr>
      <w:r w:rsidRPr="005211D1">
        <w:t>Red blood cell transfusion (I/B)</w:t>
      </w:r>
      <w:r>
        <w:t xml:space="preserve"> </w:t>
      </w:r>
      <w:r>
        <w:fldChar w:fldCharType="begin" w:fldLock="1"/>
      </w:r>
      <w:r>
        <w:instrText>ADDIN CSL_CITATION { "citationItems" : [ { "id" : "ITEM-1", "itemData" : { "DOI" : "10.1097/00004647-200002000-00008", "ISSN" : "0271-678X", "PMID" : "10698064", "abstract" : "Cerebral fractional oxygen extraction (FOE) represents the balance between cerebral oxygen delivery and consumption. This study aimed to determine cerebral FOE in preterm infants during hypotension, during moderate anemia, and with changes in the PaCO2. Three groups of neonates were studied: stable control neonates (n = 43), anemic neonates (n = 46), and hypotensive neonates (n = 19). Cerebral FOE was calculated from the arterial oxygen saturation measured by pulse oximetry, and cerebral venous oxygen saturation was measured using near infrared spectroscopy with partial jugular venous occlusion. Mean +/- SD cerebral FOE was similar in control (0.292+/-0.06), anemic (0.310+/-0.08; P = 0.26), and hypotensive (0.278+/-0.06; P = 0.41) neonates. After anemic neonates were transfused, mean +/- SD cerebral FOE decreased to 0.274+/-0.05 (P = 0.02). There was a weak negative correlation with the hemoglobin concentration (n = 89, r = -0.24, P = 0.04) but not with the hemoglobin F fraction (n = 56, r = 0.24, P = 0.09). In the hypotensive neonates, there was no relationship between cerebral FOE and blood pressure (n = 19, r = 0.34, P = 0.15). There was a significant negative correlation between cerebral FOE and PaCO2 within individuals (n = 14, r = -0.63, P = 0.01), but there was no relationship between individuals (n = 14, r = 0, P = 1). Cerebral FOE was not significantly altered in neonates with either mild anemia or hypotension. There were, however, changes in cerebral FOE when physiological changes occurred over a relatively short period: Cerebral FOE decreased after blood transfusion and increased with decreasing PaCO2. As no change in cerebral FOE was seen during hypotension, it was speculated that cerebral oxygen delivery may have been maintained by cerebral blood flow autoregulation.", "author" : [ { "dropping-particle" : "", "family" : "Wardle", "given" : "Stephen P.", "non-dropping-particle" : "", "parse-names" : false, "suffix" : "" }, { "dropping-particle" : "", "family" : "Yoxall", "given" : "C. William", "non-dropping-particle" : "", "parse-names" : false, "suffix" : "" }, { "dropping-particle" : "", "family" : "Weindling", "given" : "A. Michael", "non-dropping-particle" : "", "parse-names" : false, "suffix" : "" } ], "container-title" : "Journal of Cerebral Blood Flow &amp; Metabolism", "id" : "ITEM-1", "issued" : { "date-parts" : [ [ "2000" ] ] }, "page" : "272-279", "title" : "Determinants of Cerebral Fractional Oxygen Extraction Using Near Infrared Spectroscopy in Preterm Neonates", "type" : "article-journal", "volume" : "20" }, "uris" : [ "http://www.mendeley.com/documents/?uuid=fec2f86a-0db4-4e99-9408-c4bbd1d6a872" ] }, { "id" : "ITEM-2", "itemData" : { "DOI" : "10.1542/peds.2006-2725", "ISBN" : "0031-4005", "ISSN" : "0031-4005", "PMID" : "17332197", "abstract" : "OBJECTIVE Our goal was to investigate the effect of placentofetal transfusion on cerebral oxygenation in preterm infants by near-infrared spectroscopy. SUBJECTS A total of 39 preterm infants with a median gestational age of 30.4 weeks were randomly assigned to an experiment group (n = 15) and a control group (n = 24). INTERVENTIONS The delivery of the infants in the experiment group was immediately followed by maternal administration of syntocinon, the infant was placed 15 cm below the placenta, and cord clamping was delayed by 60 to 90 seconds. The infants in the control group were delivered conventionally. At the ages of 4 and 24 hours, cerebral hemoglobin concentrations, cerebral blood volume, and regional tissue oxygenation were measured by near-infrared spectroscopy. RESULTS Cerebral blood volume was not different between the 2 groups at the age of 4 hours (6.1 vs 5.8 mL/100 g of tissue) nor at the age of 24 hours (6.2 vs 6.2 mL/100 g of tissue). Mean regional tissue oxygenation of the experiment group was higher at the ages of 4 hours (69.9% vs 65.5%) and of 24 hours (71.3% vs 68.1%). CONCLUSION Delayed clamping of the umbilical cord improves cerebral oxygenation in preterm infants in the first 24 hours.", "author" : [ { "dropping-particle" : "", "family" : "Baenziger", "given" : "O.", "non-dropping-particle" : "", "parse-names" : false, "suffix" : "" }, { "dropping-particle" : "", "family" : "Stolkin", "given" : "F.", "non-dropping-particle" : "", "parse-names" : false, "suffix" : "" }, { "dropping-particle" : "", "family" : "Keel", "given" : "M.", "non-dropping-particle" : "", "parse-names" : false, "suffix" : "" }, { "dropping-particle" : "", "family" : "Siebenthal", "given" : "K.", "non-dropping-particle" : "von", "parse-names" : false, "suffix" : "" }, { "dropping-particle" : "", "family" : "Fauchere", "given" : "J.-C.", "non-dropping-particle" : "", "parse-names" : false, "suffix" : "" }, { "dropping-particle" : "", "family" : "Kundu", "given" : "S.", "non-dropping-particle" : "Das", "parse-names" : false, "suffix" : "" }, { "dropping-particle" : "", "family" : "Dietz", "given" : "V.", "non-dropping-particle" : "", "parse-names" : false, "suffix" : "" }, { "dropping-particle" : "", "family" : "Bucher", "given" : "H.-U.", "non-dropping-particle" : "", "parse-names" : false, "suffix" : "" }, { "dropping-particle" : "", "family" : "Wolf", "given" : "M.", "non-dropping-particle" : "", "parse-names" : false, "suffix" : "" } ], "container-title" : "Pediatrics", "id" : "ITEM-2", "issued" : { "date-parts" : [ [ "2007" ] ] }, "page" : "455-459", "title" : "The Influence of the Timing of Cord Clamping on Postnatal Cerebral Oxygenation in Preterm Neonates: A Randomized, Controlled Trial", "type" : "article-journal", "volume" : "119" }, "uris" : [ "http://www.mendeley.com/documents/?uuid=495a702b-48fc-4beb-8c75-4c894dcd2db5" ] }, { "id" : "ITEM-3", "itemData" : { "DOI" : "10.1080/080352502760272623", "ISBN" : "0803-5253 (Print)\\n0803-5253 (Linking)", "ISSN" : "08035253", "PMID" : "12412869", "abstract" : "AIM: To assess the possible cerebral haemodynamic changes occurring in preterm infants after blood transfusions. METHODS: Preterm infants who had undergone blood transfusions were prospectively studied using both near infrared spectroscopy and cerebral Doppler ultrasonography. RESULTS: Fourteen infants (mean gestational age 29.6 wk, SD 2.6; mean birthweight 1,430g, SD 332) were studied at the mean age of 29 (SD 14) d. A significant increase in oxygenated haemoglobin (O2Hb), deoxygenated haemoglobin (HHb), mixed cerebral oxygen saturation (SmO2) and change in cerebral blood volume occurred after transfusion. Between ultrasound parameters, we found a decrease in diastolic velocity and an increase in resistance index. CONCLUSION: Blood transfusions improve cerebral oxygen supply and induce a decrease in cerebral blood volume, probably due to an increase in cerebral vessel resistance.", "author" : [ { "dropping-particle" : "", "family" : "Dani", "given" : "Carlo", "non-dropping-particle" : "", "parse-names" : false, "suffix" : "" }, { "dropping-particle" : "", "family" : "Pezzati", "given" : "M.", "non-dropping-particle" : "", "parse-names" : false, "suffix" : "" }, { "dropping-particle" : "", "family" : "Martelli", "given" : "E.", "non-dropping-particle" : "", "parse-names" : false, "suffix" : "" }, { "dropping-particle" : "", "family" : "Prussi", "given" : "C.", "non-dropping-particle" : "", "parse-names" : false, "suffix" : "" }, { "dropping-particle" : "", "family" : "Bertini", "given" : "G.", "non-dropping-particle" : "", "parse-names" : false, "suffix" : "" }, { "dropping-particle" : "", "family" : "Rubaltelli", "given" : "F. F.", "non-dropping-particle" : "", "parse-names" : false, "suffix" : "" } ], "container-title" : "Acta Paediatrica, International Journal of Paediatrics", "id" : "ITEM-3", "issued" : { "date-parts" : [ [ "2002" ] ] }, "page" : "938-941", "title" : "Effect of blood transfusions on cerebral haemodynamics in preterm infants", "type" : "article-journal", "volume" : "91" }, "uris" : [ "http://www.mendeley.com/documents/?uuid=d2fce4fe-5b2b-42d0-a7c7-618daa44ffbf" ] }, { "id" : "ITEM-4", "itemData" : { "DOI" : "10.1111/j.1537-2995.2009.02575.x", "ISBN" : "1537-2995 (Electronic)\\r0041-1132 (Linking)", "ISSN" : "00411132", "PMID" : "20113454", "abstract" : "BACKGROUND: Multiprobe near infrared spectroscopy (NIRS) has been used to study regional cerebral (rSO(2)C), splanchnic (rSO(2)S), and renal (rSO(2)R) tissue oxygenation in newborns. We used this method to study the effects of red blood cell (RBC) transfusions in anemic preterm infants to assess if thresholds for transfusions were appropriate for recognizing a clinical condition permitting tissue oxygenation improvement. STUDY DESIGN AND METHODS: Multiprobe NIRS (INVOS 5100, Somanetics) was applied during transfusion to 15 preterm infants with symptomatic anemia of prematurity (hematocrit level of &lt;25%). rSO(2)C, rSO(2)S, and rSO(2)R were recorded at selected times, and then fractional oxygen cerebral extraction ratio [FOEC: (SaO(2)-rSO(2)C)/SaO(2)], fractional oxygen splanchnic extraction ratio [FOES: (SaO(2)-rSO(2)S)/SaO(2)], fractional oxygen renal extraction ratio [FOER: (SaO(2)-rSO(2)R)/SaO(2)], cerebrosplanchnic oxygenation ratio [CSOR: (rSO(2)S/rSO(2)C)], and cerebrorenal oxygenation ratio [CROR: (rSO(2)R/rSO(2)C)] were calculated. In addition, we used Doppler ultrasonography for evaluating cerebral blood flow (CBF), splanchnic blood flow (SBF), and renal blood flow (RBF) velocity. RESULTS: rSO(2)C, rSO(2)S, and rSO(2)R significantly increased during transfusions, while FOEC, FOES, and FOER decreased. CSOR and CROR increased during transfusions. CBF velocity decreased during the study period, while SBF and RBF velocities did not vary. CONCLUSION: RBC transfusions performed at used thresholds permitted an increase in cerebral, splanchnic, and renal oxygenation. The associated decreases in oxygen tissue extraction might suggest that transfusions were well timed for preventing tissue hypoxia or too early and theoretically prooxidant. Further studies could help to clarify this issue.", "author" : [ { "dropping-particle" : "", "family" : "Dani", "given" : "Carlo", "non-dropping-particle" : "", "parse-names" : false, "suffix" : "" }, { "dropping-particle" : "", "family" : "Pratesi", "given" : "Simone", "non-dropping-particle" : "", "parse-names" : false, "suffix" : "" }, { "dropping-particle" : "", "family" : "Fontanelli", "given" : "Giulia", "non-dropping-particle" : "", "parse-names" : false, "suffix" : "" }, { "dropping-particle" : "", "family" : "Barp", "given" : "Jacopo", "non-dropping-particle" : "", "parse-names" : false, "suffix" : "" }, { "dropping-particle" : "", "family" : "Bertini", "given" : "Giovanna", "non-dropping-particle" : "", "parse-names" : false, "suffix" : "" } ], "container-title" : "Transfusion", "id" : "ITEM-4", "issued" : { "date-parts" : [ [ "2010" ] ] }, "page" : "1220-1226", "title" : "Blood transfusions increase cerebral, splanchnic, and renal oxygenation in anemic preterm infants", "type" : "article-journal", "volume" : "50" }, "uris" : [ "http://www.mendeley.com/documents/?uuid=d425db28-6006-4131-a9d7-1e1398950bc0" ] } ], "mendeley" : { "formattedCitation" : "(79\u201382)", "plainTextFormattedCitation" : "(79\u201382)", "previouslyFormattedCitation" : "(79\u201382)" }, "properties" : { "noteIndex" : 0 }, "schema" : "https://github.com/citation-style-language/schema/raw/master/csl-citation.json" }</w:instrText>
      </w:r>
      <w:r>
        <w:fldChar w:fldCharType="separate"/>
      </w:r>
      <w:r w:rsidRPr="00CB50D5">
        <w:rPr>
          <w:noProof/>
        </w:rPr>
        <w:t>(79–82)</w:t>
      </w:r>
      <w:r>
        <w:fldChar w:fldCharType="end"/>
      </w:r>
      <w:r w:rsidRPr="005211D1">
        <w:t xml:space="preserve"> </w:t>
      </w:r>
    </w:p>
    <w:p w:rsidR="00A32843" w:rsidRPr="005211D1" w:rsidRDefault="00A32843" w:rsidP="00A32843">
      <w:pPr>
        <w:jc w:val="left"/>
      </w:pPr>
    </w:p>
    <w:p w:rsidR="00A32843" w:rsidRPr="005211D1" w:rsidRDefault="00A32843" w:rsidP="00A32843">
      <w:pPr>
        <w:jc w:val="left"/>
        <w:rPr>
          <w:u w:val="single"/>
        </w:rPr>
      </w:pPr>
      <w:r w:rsidRPr="005211D1">
        <w:rPr>
          <w:u w:val="single"/>
        </w:rPr>
        <w:t>Assess respiratory status:</w:t>
      </w:r>
    </w:p>
    <w:p w:rsidR="00A32843" w:rsidRPr="005211D1" w:rsidRDefault="00A32843" w:rsidP="00A32843">
      <w:pPr>
        <w:jc w:val="left"/>
      </w:pPr>
      <w:r w:rsidRPr="005211D1">
        <w:t>SaO2 below the normal range or low, even in normal range, consider:</w:t>
      </w:r>
    </w:p>
    <w:p w:rsidR="00A32843" w:rsidRPr="005211D1" w:rsidRDefault="00A32843" w:rsidP="00A32843">
      <w:pPr>
        <w:pStyle w:val="NoSpacing"/>
        <w:jc w:val="left"/>
      </w:pPr>
      <w:r w:rsidRPr="005211D1">
        <w:t>Increase FiO</w:t>
      </w:r>
      <w:r w:rsidRPr="005211D1">
        <w:rPr>
          <w:vertAlign w:val="subscript"/>
        </w:rPr>
        <w:t>2</w:t>
      </w:r>
      <w:r w:rsidRPr="005211D1">
        <w:t xml:space="preserve"> (II-1/A)</w:t>
      </w:r>
      <w:r>
        <w:t xml:space="preserve"> </w:t>
      </w:r>
      <w:r>
        <w:fldChar w:fldCharType="begin" w:fldLock="1"/>
      </w:r>
      <w:r>
        <w:instrText>ADDIN CSL_CITATION { "citationItems" : [ { "id" : "ITEM-1", "itemData" : { "author" : [ { "dropping-particle" : "", "family" : "Schulze", "given" : "A", "non-dropping-particle" : "", "parse-names" : false, "suffix" : "" }, { "dropping-particle" : "", "family" : "Whyte", "given" : "R K", "non-dropping-particle" : "", "parse-names" : false, "suffix" : "" }, { "dropping-particle" : "", "family" : "Way", "given" : "R C", "non-dropping-particle" : "", "parse-names" : false, "suffix" : "" }, { "dropping-particle" : "", "family" : "Sinclair", "given" : "J C", "non-dropping-particle" : "", "parse-names" : false, "suffix" : "" } ], "container-title" : "Journal of Pediatrics", "id" : "ITEM-1", "issued" : { "date-parts" : [ [ "1995" ] ] }, "page" : "777-784", "title" : "Effect of the arterial oxygenation level on cardiac output, oxygen extraction, and oxygen consumption in low birth weight infants receiving mechanical ventilation", "type" : "article-journal", "volume" : "126" }, "uris" : [ "http://www.mendeley.com/documents/?uuid=25d4818b-4917-4e52-80df-2840b30162f9" ] } ], "mendeley" : { "formattedCitation" : "(83)", "plainTextFormattedCitation" : "(83)", "previouslyFormattedCitation" : "(83)" }, "properties" : { "noteIndex" : 0 }, "schema" : "https://github.com/citation-style-language/schema/raw/master/csl-citation.json" }</w:instrText>
      </w:r>
      <w:r>
        <w:fldChar w:fldCharType="separate"/>
      </w:r>
      <w:r w:rsidRPr="00CB50D5">
        <w:rPr>
          <w:noProof/>
        </w:rPr>
        <w:t>(83)</w:t>
      </w:r>
      <w:r>
        <w:fldChar w:fldCharType="end"/>
      </w:r>
      <w:r w:rsidRPr="005211D1">
        <w:rPr>
          <w:vertAlign w:val="superscript"/>
        </w:rPr>
        <w:t xml:space="preserve"> </w:t>
      </w:r>
      <w:r w:rsidRPr="005211D1">
        <w:rPr>
          <w:rFonts w:ascii="Tms Rmn" w:hAnsi="Tms Rmn" w:cs="Tms Rmn"/>
          <w:color w:val="000000"/>
          <w:lang w:eastAsia="en-US"/>
        </w:rPr>
        <w:t>(ATTENTION: be careful not to exceed the upper target threshold of SpO</w:t>
      </w:r>
      <w:r w:rsidRPr="005211D1">
        <w:rPr>
          <w:rFonts w:ascii="Tms Rmn" w:hAnsi="Tms Rmn" w:cs="Tms Rmn"/>
          <w:color w:val="000000"/>
          <w:vertAlign w:val="subscript"/>
          <w:lang w:eastAsia="en-US"/>
        </w:rPr>
        <w:t>2</w:t>
      </w:r>
      <w:r w:rsidRPr="005211D1">
        <w:rPr>
          <w:rFonts w:ascii="Tms Rmn" w:hAnsi="Tms Rmn" w:cs="Tms Rmn"/>
          <w:color w:val="000000"/>
          <w:lang w:eastAsia="en-US"/>
        </w:rPr>
        <w:t>)</w:t>
      </w:r>
    </w:p>
    <w:p w:rsidR="00A32843" w:rsidRPr="005211D1" w:rsidRDefault="00A32843" w:rsidP="00A32843">
      <w:pPr>
        <w:pStyle w:val="NoSpacing"/>
        <w:jc w:val="left"/>
      </w:pPr>
      <w:r w:rsidRPr="005211D1">
        <w:t>Increase mean airway pressure (III/B)</w:t>
      </w:r>
      <w:r w:rsidRPr="005211D1">
        <w:rPr>
          <w:vertAlign w:val="superscript"/>
        </w:rPr>
        <w:t xml:space="preserve"> </w:t>
      </w:r>
      <w:r>
        <w:rPr>
          <w:vertAlign w:val="superscript"/>
        </w:rPr>
        <w:fldChar w:fldCharType="begin" w:fldLock="1"/>
      </w:r>
      <w:r>
        <w:rPr>
          <w:vertAlign w:val="superscript"/>
        </w:rPr>
        <w:instrText>ADDIN CSL_CITATION { "citationItems" : [ { "id" : "ITEM-1", "itemData" : { "DOI" : "10.1097/00003246-198811000-00002", "author" : [ { "dropping-particle" : "", "family" : "Tuyet Ha Trang", "given" : "Thi", "non-dropping-particle" : "", "parse-names" : false, "suffix" : "" }, { "dropping-particle" : "", "family" : "Tibballs", "given" : "James", "non-dropping-particle" : "", "parse-names" : false, "suffix" : "" }, { "dropping-particle" : "", "family" : "C Mercier", "given" : "J", "non-dropping-particle" : "", "parse-names" : false, "suffix" : "" }, { "dropping-particle" : "", "family" : "Beaufils", "given" : "Franclois", "non-dropping-particle" : "", "parse-names" : false, "suffix" : "" } ], "container-title" : "Critical care medicine", "id" : "ITEM-1", "issued" : { "date-parts" : [ [ "1988" ] ] }, "page" : "1094-1097", "title" : "Optimization of oxygen transport in mechanically ventilated newborns using oximetry and pulsed Doppler-derived cardiac output", "type" : "article-journal", "volume" : "16" }, "uris" : [ "http://www.mendeley.com/documents/?uuid=49b1a1a2-40dc-4d7f-946e-1ca3473bb1db" ] }, { "id" : "ITEM-2", "itemData" : { "DOI" : "10.1080/08035259950168522", "ISSN" : "08035253", "PMID" : "10519344", "abstract" : "High-frequency oscillation (HFO) is a technique frequently used in neonatal resuscitation, but which has yet to be evaluated. The use of intrathoracic pressures may have an effect on the cerebral circulation of immature neonates. The aim of this study was to examine the variations in cerebral blood velocity and oxygenation during brief pulmonary inflations (sighs), by focusing on alveolar recruitment. In this prospective study performed in 13 intubated and ventilated neonates (alpha = 5%; 1-beta = 80%), mean blood velocity and Doppler Resistance Index were measured, and variations in chromophores concentrations were evaluated by near infrared spectroscopy. Brief inflations at 4 cm H2O above the mean regulated intra-thoracic pressure did not cause any variation in the parameters measured. An explanation for this discordance with animal studies may be the level of pressure chosen, which could be more appropriate for the pulmonary compliance of neonates.", "author" : [ { "dropping-particle" : "", "family" : "Cantagrel", "given" : "S.", "non-dropping-particle" : "", "parse-names" : false, "suffix" : "" }, { "dropping-particle" : "", "family" : "Cloarec", "given" : "S.", "non-dropping-particle" : "", "parse-names" : false, "suffix" : "" }, { "dropping-particle" : "", "family" : "Suc", "given" : "A. L.", "non-dropping-particle" : "", "parse-names" : false, "suffix" : "" }, { "dropping-particle" : "", "family" : "Chamboux", "given" : "C.", "non-dropping-particle" : "", "parse-names" : false, "suffix" : "" }, { "dropping-particle" : "", "family" : "Tessier", "given" : "V.", "non-dropping-particle" : "", "parse-names" : false, "suffix" : "" }, { "dropping-particle" : "", "family" : "Saliba", "given" : "E.", "non-dropping-particle" : "", "parse-names" : false, "suffix" : "" }, { "dropping-particle" : "", "family" : "Laugier", "given" : "J.", "non-dropping-particle" : "", "parse-names" : false, "suffix" : "" } ], "container-title" : "Acta Paediatrica, International Journal of Paediatrics", "id" : "ITEM-2", "issued" : { "date-parts" : [ [ "1999" ] ] }, "page" : "1004-1008", "title" : "Consequences of pulmonary inflations (sighs) on cerebral haemodynamics in neonates ventilated by high-frequency oscillation", "type" : "article-journal", "volume" : "88" }, "uris" : [ "http://www.mendeley.com/documents/?uuid=2dfc2216-b26f-495b-b997-733be5d1f19f" ] }, { "id" : "ITEM-3", "itemData" : { "DOI" : "10.1136/adc.2006.103929", "ISBN" : "1359-2998", "ISSN" : "13592998", "PMID" : "17460022", "abstract" : "BACKGROUND: Positive pressure ventilation in premature infants can improve oxygenation but may diminish cerebral blood flow and cardiac output. Low superior vena cava (SVC) flow increases risk of intraventricular haemorrhage, and higher mean airway pressure is associated with low SVC flow. Whether this is a direct effect of positive pressure ventilation or a reflection of severity of lung disease is not known. This study aimed to determine if positive end expiratory pressure (PEEP) in ventilated newborns could be increased without clinically relevant cardiorespiratory changes.\\n\\nMETHOD: Ventilated newborns were studied before and 10 min after increasing PEEP (5 cm H(2)O to 8 cmH(2)O) and again when PEEP returned to baseline. Echocardiographic and respiratory function measurements were collected during the intervention.\\n\\nRESULTS: In 50 infants, increased PEEP was associated with a non-significant difference in mean SVC flow of -5 ml/kg/min (95% CI -12 to 3 ml/kg/min) but a significant reduction in right ventricular output of 17 ml/kg/min (95% CI 5 to 28 ml/kg/min). The increase in lung compliance was non-significant (median difference 0.02 ml/cmH(2)O/kg) and the decrease in lung resistance (18 cmH(2)O/l/s; 95% CI 10 to 26 cm H(2)O/l/s) was significant. Changes (%) in lung compliance and SVC flow, when corrected for Paco(2), were positively associated (regression coefficient 0.4%; 95% CI 0.2% to 0.6%).\\n\\nCONCLUSION: A short-term increase in PEEP does not lead to significant changes in systemic blood flow, although 36% of infants in the present study had clinically important changes in flow (+/-25%). The intervention can improve dynamic lung function, especially airway resistance. Improvements in compliance tend to be associated with improvements in blood flow.", "author" : [ { "dropping-particle" : "", "family" : "Waal", "given" : "Koert A.", "non-dropping-particle" : "De", "parse-names" : false, "suffix" : "" }, { "dropping-particle" : "", "family" : "Evans", "given" : "Nick", "non-dropping-particle" : "", "parse-names" : false, "suffix" : "" }, { "dropping-particle" : "", "family" : "Osborn", "given" : "David A.", "non-dropping-particle" : "", "parse-names" : false, "suffix" : "" }, { "dropping-particle" : "", "family" : "Kluckow", "given" : "Martin", "non-dropping-particle" : "", "parse-names" : false, "suffix" : "" } ], "container-title" : "Archives of Disease in Childhood: Fetal and Neonatal Edition", "id" : "ITEM-3", "issued" : { "date-parts" : [ [ "2007" ] ] }, "page" : "444-449", "title" : "Cardiorespiratory effects of changes in end expiratory pressure in ventilated newborns", "type" : "article-journal", "volume" : "92" }, "uris" : [ "http://www.mendeley.com/documents/?uuid=b5f7bb7e-0c02-4c9b-9765-2b90605791d2" ] } ], "mendeley" : { "formattedCitation" : "(68,84,85)", "plainTextFormattedCitation" : "(68,84,85)", "previouslyFormattedCitation" : "(68,84,85)" }, "properties" : { "noteIndex" : 0 }, "schema" : "https://github.com/citation-style-language/schema/raw/master/csl-citation.json" }</w:instrText>
      </w:r>
      <w:r>
        <w:rPr>
          <w:vertAlign w:val="superscript"/>
        </w:rPr>
        <w:fldChar w:fldCharType="separate"/>
      </w:r>
      <w:r w:rsidRPr="00CB50D5">
        <w:rPr>
          <w:noProof/>
        </w:rPr>
        <w:t>(68,84,85)</w:t>
      </w:r>
      <w:r>
        <w:rPr>
          <w:vertAlign w:val="superscript"/>
        </w:rPr>
        <w:fldChar w:fldCharType="end"/>
      </w:r>
    </w:p>
    <w:p w:rsidR="00A32843" w:rsidRPr="005211D1" w:rsidRDefault="00A32843" w:rsidP="00A32843">
      <w:pPr>
        <w:jc w:val="left"/>
      </w:pPr>
    </w:p>
    <w:p w:rsidR="00A32843" w:rsidRPr="005A0A1A" w:rsidRDefault="00A32843" w:rsidP="00A32843">
      <w:pPr>
        <w:jc w:val="left"/>
      </w:pPr>
      <w:r w:rsidRPr="005211D1">
        <w:t>PCO</w:t>
      </w:r>
      <w:r w:rsidRPr="005211D1">
        <w:rPr>
          <w:vertAlign w:val="subscript"/>
        </w:rPr>
        <w:t>2</w:t>
      </w:r>
      <w:r w:rsidRPr="005211D1">
        <w:t xml:space="preserve"> below the normal range or low, e</w:t>
      </w:r>
      <w:r w:rsidRPr="005A0A1A">
        <w:t>ven in normal range, consider:</w:t>
      </w:r>
    </w:p>
    <w:p w:rsidR="00A32843" w:rsidRPr="005A0A1A" w:rsidRDefault="00A32843" w:rsidP="00A32843">
      <w:pPr>
        <w:pStyle w:val="NoSpacing"/>
        <w:jc w:val="left"/>
      </w:pPr>
      <w:r w:rsidRPr="005A0A1A">
        <w:t>Decrease minute ventilation</w:t>
      </w:r>
      <w:r>
        <w:t xml:space="preserve"> - </w:t>
      </w:r>
      <w:r w:rsidRPr="005A0A1A">
        <w:t xml:space="preserve">(II/A) </w:t>
      </w:r>
      <w:r w:rsidRPr="005A0A1A">
        <w:fldChar w:fldCharType="begin" w:fldLock="1"/>
      </w:r>
      <w:r>
        <w:instrText>ADDIN CSL_CITATION { "citationItems" : [ { "id" : "ITEM-1", "itemData" : { "DOI" : "10.1097/00004647-200002000-00008", "ISSN" : "0271-678X", "PMID" : "10698064", "abstract" : "Cerebral fractional oxygen extraction (FOE) represents the balance between cerebral oxygen delivery and consumption. This study aimed to determine cerebral FOE in preterm infants during hypotension, during moderate anemia, and with changes in the PaCO2. Three groups of neonates were studied: stable control neonates (n = 43), anemic neonates (n = 46), and hypotensive neonates (n = 19). Cerebral FOE was calculated from the arterial oxygen saturation measured by pulse oximetry, and cerebral venous oxygen saturation was measured using near infrared spectroscopy with partial jugular venous occlusion. Mean +/- SD cerebral FOE was similar in control (0.292+/-0.06), anemic (0.310+/-0.08; P = 0.26), and hypotensive (0.278+/-0.06; P = 0.41) neonates. After anemic neonates were transfused, mean +/- SD cerebral FOE decreased to 0.274+/-0.05 (P = 0.02). There was a weak negative correlation with the hemoglobin concentration (n = 89, r = -0.24, P = 0.04) but not with the hemoglobin F fraction (n = 56, r = 0.24, P = 0.09). In the hypotensive neonates, there was no relationship between cerebral FOE and blood pressure (n = 19, r = 0.34, P = 0.15). There was a significant negative correlation between cerebral FOE and PaCO2 within individuals (n = 14, r = -0.63, P = 0.01), but there was no relationship between individuals (n = 14, r = 0, P = 1). Cerebral FOE was not significantly altered in neonates with either mild anemia or hypotension. There were, however, changes in cerebral FOE when physiological changes occurred over a relatively short period: Cerebral FOE decreased after blood transfusion and increased with decreasing PaCO2. As no change in cerebral FOE was seen during hypotension, it was speculated that cerebral oxygen delivery may have been maintained by cerebral blood flow autoregulation.", "author" : [ { "dropping-particle" : "", "family" : "Wardle", "given" : "Stephen P.", "non-dropping-particle" : "", "parse-names" : false, "suffix" : "" }, { "dropping-particle" : "", "family" : "Yoxall", "given" : "C. William", "non-dropping-particle" : "", "parse-names" : false, "suffix" : "" }, { "dropping-particle" : "", "family" : "Weindling", "given" : "A. Michael", "non-dropping-particle" : "", "parse-names" : false, "suffix" : "" } ], "container-title" : "Journal of Cerebral Blood Flow &amp; Metabolism", "id" : "ITEM-1", "issued" : { "date-parts" : [ [ "2000" ] ] }, "page" : "272-279", "title" : "Determinants of Cerebral Fractional Oxygen Extraction Using Near Infrared Spectroscopy in Preterm Neonates", "type" : "article-journal", "volume" : "20" }, "uris" : [ "http://www.mendeley.com/documents/?uuid=fec2f86a-0db4-4e99-9408-c4bbd1d6a872" ] }, { "id" : "ITEM-2", "itemData" : { "DOI" : "10.1016/j.ejpn.2008.02.012", "ISSN" : "10903798", "abstract" : "The cerebral fractional oxygen extraction (FOE) reflects the balance between cerebral oxygen delivery (OD) and consumption (VO2). PCO2affects the cerebral blood flow (CBF): hypocapnia decreases CBF and OD and increases FOE. We recently showed that the fractional tissue oxygen extraction (FTOE) reflects FOE and hypothesized that a decrease in tPCO2increases FTOE. In this study we looked at the effect of changes in tPCO2on FTOE. We analysed 23 measurements in 13 neonates with birth weight below 1500 g and need for intensive care. Exclusion criteria were congenital malformations or cerebral complications. The tissue oxygenation index (TOI), tPCO2, mean arterial blood pressure (MABP), heart rate (HR) and peripheral oxygen saturation (SaO2) were continuously recorded for 4 h during the first days of life and FTOE was calculated. Over the whole group we found a significant negative (r = - 0.227) correlation between tPCO2and FTOE and a significant positive (r = 0.258) correlation between tPCO2and TOI. After correction for MABP these correlations remained significant. Over the whole group we found a significant positive correlation between tPCO2and TOI and a significant negative correlation between tPCO2and FTOE, which remained significant after correction for MABP. This implies that tPCO2influences the cerebral oxygenation independently of MABP. We therefore believe that for the interpretation of cerebral oxygenation in mechanically ventilated neonates during the first days of life continuous measurements of tPCO2are needed. Moreover we suggest FTOE to become a continuous parameter in the clinical setting for the non-invasive measurement of the neonatal brain oxygenation. \u00a9 2008 European Paediatric Neurology Society.", "author" : [ { "dropping-particle" : "", "family" : "Vanderhaegen", "given" : "Joke", "non-dropping-particle" : "", "parse-names" : false, "suffix" : "" }, { "dropping-particle" : "", "family" : "Naulaers", "given" : "Gunnar", "non-dropping-particle" : "", "parse-names" : false, "suffix" : "" }, { "dropping-particle" : "", "family" : "Vanhole", "given" : "Christine", "non-dropping-particle" : "", "parse-names" : false, "suffix" : "" }, { "dropping-particle" : "", "family" : "Smet", "given" : "Dominique", "non-dropping-particle" : "De", "parse-names" : false, "suffix" : "" }, { "dropping-particle" : "", "family" : "Huffel", "given" : "Sabine", "non-dropping-particle" : "Van", "parse-names" : false, "suffix" : "" }, { "dropping-particle" : "", "family" : "Vanhaesebrouck", "given" : "Sophie", "non-dropping-particle" : "", "parse-names" : false, "suffix" : "" }, { "dropping-particle" : "", "family" : "Devlieger", "given" : "Hugo", "non-dropping-particle" : "", "parse-names" : false, "suffix" : "" } ], "container-title" : "European Journal of Paediatric Neurology", "id" : "ITEM-2", "issued" : { "date-parts" : [ [ "2009" ] ] }, "page" : "128-134", "publisher" : "Elsevier Ltd", "title" : "The effect of changes in tPCO2on the fractional tissue oxygen extraction - as measured by near-infrared spectroscopy - in neonates during the first days of life", "type" : "article-journal", "volume" : "13" }, "uris" : [ "http://www.mendeley.com/documents/?uuid=1e906c5e-ab98-4963-bc1a-68eefc6938f9" ] }, { "id" : "ITEM-3", "itemData" : { "DOI" : "10.1159/000014082", "ISBN" : "0006-3126 (Print)\\r0006-3126 (Linking)", "ISSN" : "00063126", "PMID" : "9852358", "abstract" : "CO2 reactivity of cerebral hemoglobin concentration was studied in 16 healthy term neonates on days 1 and 4 after birth using the near infrared spectrophotometry (NIRS) technique. The aim was to establish data on the physiological range of CO2 reactivity in healthy newborns and to investigate the influence of postnatal age on it. The CO2 reactivity measured by NIRS is expressed as the change of the total cerebral hemoglobin concentration (tHbR) per change of CO2 tension in micromol/l/kPa. We evaluated CO2 reactivity during increases and decreases of transcutaneous CO2 partial pressure and found in our methodological setting the data of the increases more reliable. In all infants but 1 we found a tHbR on day 1 with a mean value of 8.19 micromol/l/kPa (-1.39 to 18.87), in all infants on day 4 with a mean value of 9.54 micromol/l/kPa (2.76-25. 88). There is a trend to higher values between day 1 and day 4 (difference = 2.25 micromol/l/kPa; p = 0.08). The noninvasive NIRS technique enabled us to test the cerebrovascular CO2 reactivity of the tHbR for the first time in healthy term newborns. Data on its physiologic range and variability are presented and compared to findings from ventilated infants and other age groups. As the CO2 reactivity might be an indicator for infants at risk of cerebral damage, it is necessary to have data on the physiological range of this parameter.", "author" : [ { "dropping-particle" : "", "family" : "Dietz", "given" : "Vera", "non-dropping-particle" : "", "parse-names" : false, "suffix" : "" }, { "dropping-particle" : "", "family" : "Wolf", "given" : "Martin", "non-dropping-particle" : "", "parse-names" : false, "suffix" : "" }, { "dropping-particle" : "", "family" : "Keel", "given" : "Matthias", "non-dropping-particle" : "", "parse-names" : false, "suffix" : "" }, { "dropping-particle" : "V.", "family" : "Siebenthal", "given" : "Kurt", "non-dropping-particle" : "", "parse-names" : false, "suffix" : "" }, { "dropping-particle" : "", "family" : "Baenziger", "given" : "Oskar", "non-dropping-particle" : "", "parse-names" : false, "suffix" : "" }, { "dropping-particle" : "", "family" : "Bucher", "given" : "Hans Ulrich", "non-dropping-particle" : "", "parse-names" : false, "suffix" : "" } ], "container-title" : "Biology of the Neonate", "id" : "ITEM-3", "issued" : { "date-parts" : [ [ "1999" ] ] }, "page" : "85-90", "title" : "CO2 reactivity of the cerebral hemoglobin concentration in healthy term newborns measured by near infrared spectrophotometry", "type" : "article-journal", "volume" : "75" }, "uris" : [ "http://www.mendeley.com/documents/?uuid=083754c1-9153-43ed-a5b8-54e0c406c964" ] }, { "id" : "ITEM-4", "itemData" : { "author" : [ { "dropping-particle" : "", "family" : "Pryds", "given" : "O", "non-dropping-particle" : "", "parse-names" : false, "suffix" : "" }, { "dropping-particle" : "", "family" : "Greisen", "given" : "G.", "non-dropping-particle" : "", "parse-names" : false, "suffix" : "" }, { "dropping-particle" : "", "family" : "Skov", "given" : "L L", "non-dropping-particle" : "", "parse-names" : false, "suffix" : "" }, { "dropping-particle" : "", "family" : "Friis-Hansen", "given" : "B", "non-dropping-particle" : "", "parse-names" : false, "suffix" : "" } ], "container-title" : "Pediatric Research", "id" : "ITEM-4", "issued" : { "date-parts" : [ [ "1990" ] ] }, "page" : "445-449", "title" : "Carbon Dioxide-Related Changes in Cerebral Blood Volume and Cerebral Blood Flow in Mechanically Ventilated Preterm Neonates: Comparison of Near Infrared Spectrophotometry and 133Xenon Clearance", "type" : "article-journal", "volume" : "27" }, "uris" : [ "http://www.mendeley.com/documents/?uuid=d68c77de-2d2b-469d-9ea1-99ca68ae7d19" ] } ], "mendeley" : { "formattedCitation" : "(79,86\u201388)", "plainTextFormattedCitation" : "(79,86\u201388)", "previouslyFormattedCitation" : "(79,86\u201388)" }, "properties" : { "noteIndex" : 0 }, "schema" : "https://github.com/citation-style-language/schema/raw/master/csl-citation.json" }</w:instrText>
      </w:r>
      <w:r w:rsidRPr="005A0A1A">
        <w:fldChar w:fldCharType="separate"/>
      </w:r>
      <w:r w:rsidRPr="00CB50D5">
        <w:rPr>
          <w:noProof/>
        </w:rPr>
        <w:t>(79,86–88)</w:t>
      </w:r>
      <w:r w:rsidRPr="005A0A1A">
        <w:fldChar w:fldCharType="end"/>
      </w:r>
      <w:r w:rsidRPr="005A0A1A">
        <w:t xml:space="preserve"> </w:t>
      </w:r>
      <w:r w:rsidRPr="005A0A1A">
        <w:fldChar w:fldCharType="begin">
          <w:fldData xml:space="preserve">PEVuZE5vdGU+PENpdGU+PEF1dGhvcj5XYXJkbGU8L0F1dGhvcj48WWVhcj4yMDAwPC9ZZWFyPjxS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</w:fldData>
        </w:fldChar>
      </w:r>
      <w:r w:rsidRPr="005A0A1A">
        <w:instrText xml:space="preserve"> ADDIN EN.CITE </w:instrText>
      </w:r>
      <w:r w:rsidRPr="005A0A1A">
        <w:fldChar w:fldCharType="begin">
          <w:fldData xml:space="preserve">PEVuZE5vdGU+PENpdGU+PEF1dGhvcj5XYXJkbGU8L0F1dGhvcj48WWVhcj4yMDAwPC9ZZWFyPjxS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</w:fldData>
        </w:fldChar>
      </w:r>
      <w:r w:rsidRPr="005A0A1A">
        <w:instrText xml:space="preserve"> ADDIN EN.CITE.DATA </w:instrText>
      </w:r>
      <w:r w:rsidRPr="005A0A1A">
        <w:fldChar w:fldCharType="end"/>
      </w:r>
      <w:r w:rsidRPr="005A0A1A">
        <w:fldChar w:fldCharType="end"/>
      </w:r>
    </w:p>
    <w:p w:rsidR="00A32843" w:rsidRPr="005211D1" w:rsidRDefault="00A32843" w:rsidP="00A32843">
      <w:pPr>
        <w:jc w:val="left"/>
        <w:rPr>
          <w:i/>
          <w:iCs/>
        </w:rPr>
      </w:pPr>
    </w:p>
    <w:p w:rsidR="00A32843" w:rsidRPr="005211D1" w:rsidRDefault="00A32843" w:rsidP="00A32843">
      <w:pPr>
        <w:jc w:val="left"/>
      </w:pPr>
      <w:r w:rsidRPr="005211D1">
        <w:t>Level of evidence and recommendation of intervention</w:t>
      </w:r>
    </w:p>
    <w:p w:rsidR="00A32843" w:rsidRPr="005211D1" w:rsidRDefault="00A32843" w:rsidP="00A32843">
      <w:pPr>
        <w:jc w:val="left"/>
        <w:rPr>
          <w:i/>
          <w:iCs/>
        </w:rPr>
      </w:pPr>
      <w:r w:rsidRPr="005211D1">
        <w:t>The level of evidence (Table 1) and recommendation for a given interv</w:t>
      </w:r>
      <w:r>
        <w:t>ention (in brackets and Table 2</w:t>
      </w:r>
      <w:r w:rsidRPr="005211D1">
        <w:t>) were graded according to the U.S. Preventive Services Task Force system</w:t>
      </w:r>
      <w:r>
        <w:t xml:space="preserve"> </w:t>
      </w:r>
      <w:r>
        <w:fldChar w:fldCharType="begin" w:fldLock="1"/>
      </w:r>
      <w:r>
        <w:instrText>ADDIN CSL_CITATION { "citationItems" : [ { "id" : "ITEM-1", "itemData" : { "DOI" : "https://doi.org/10.1016/S0749-3797(01)00261-6", "ISSN" : "0749-3797", "author" : [ { "dropping-particle" : "", "family" : "Harris", "given" : "Russell P", "non-dropping-particle" : "", "parse-names" : false, "suffix" : "" }, { "dropping-particle" : "", "family" : "Helfand", "given" : "Mark", "non-dropping-particle" : "", "parse-names" : false, "suffix" : "" }, { "dropping-particle" : "", "family" : "Woolf", "given" : "Steven H", "non-dropping-particle" : "", "parse-names" : false, "suffix" : "" }, { "dropping-particle" : "", "family" : "Lohr", "given" : "Kathleen N", "non-dropping-particle" : "", "parse-names" : false, "suffix" : "" }, { "dropping-particle" : "", "family" : "Mulrow", "given" : "Cynthia D", "non-dropping-particle" : "", "parse-names" : false, "suffix" : "" }, { "dropping-particle" : "", "family" : "Teutsch", "given" : "Steven M", "non-dropping-particle" : "", "parse-names" : false, "suffix" : "" }, { "dropping-particle" : "", "family" : "Atkins", "given" : "David", "non-dropping-particle" : "", "parse-names" : false, "suffix" : "" } ], "container-title" : "American Journal of Preventive Medicine", "id" : "ITEM-1", "issued" : { "date-parts" : [ [ "2001" ] ] }, "page" : "21-35", "title" : "Current methods of the U.S. Preventive Services Task Force: A review of the process", "type" : "article-journal", "volume" : "20" }, "uris" : [ "http://www.mendeley.com/documents/?uuid=02e1263c-bfbc-43e1-aa86-1ff695b98457" ] } ], "mendeley" : { "formattedCitation" : "(89)", "plainTextFormattedCitation" : "(89)", "previouslyFormattedCitation" : "(89)" }, "properties" : { "noteIndex" : 0 }, "schema" : "https://github.com/citation-style-language/schema/raw/master/csl-citation.json" }</w:instrText>
      </w:r>
      <w:r>
        <w:fldChar w:fldCharType="separate"/>
      </w:r>
      <w:r w:rsidRPr="00CB50D5">
        <w:rPr>
          <w:noProof/>
        </w:rPr>
        <w:t>(89)</w:t>
      </w:r>
      <w:r>
        <w:fldChar w:fldCharType="end"/>
      </w:r>
      <w:r w:rsidRPr="005211D1">
        <w:t xml:space="preserve"> </w:t>
      </w:r>
    </w:p>
    <w:p w:rsidR="00A32843" w:rsidRPr="005211D1" w:rsidRDefault="00A32843" w:rsidP="00A32843">
      <w:pPr>
        <w:jc w:val="left"/>
      </w:pPr>
    </w:p>
    <w:p w:rsidR="00A32843" w:rsidRPr="005211D1" w:rsidRDefault="00A32843" w:rsidP="00A32843">
      <w:pPr>
        <w:jc w:val="left"/>
      </w:pPr>
      <w:r w:rsidRPr="005211D1">
        <w:rPr>
          <w:b/>
          <w:bCs/>
        </w:rPr>
        <w:t>Table 1:</w:t>
      </w:r>
      <w:r w:rsidRPr="005211D1">
        <w:t xml:space="preserve"> Hierarchy of research design and level of evidence</w:t>
      </w:r>
    </w:p>
    <w:tbl>
      <w:tblPr>
        <w:tblW w:w="8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6262"/>
      </w:tblGrid>
      <w:tr w:rsidR="00A32843" w:rsidRPr="005211D1" w:rsidTr="00DA3386">
        <w:tc>
          <w:tcPr>
            <w:tcW w:w="1843" w:type="dxa"/>
            <w:shd w:val="clear" w:color="auto" w:fill="BFBFBF"/>
          </w:tcPr>
          <w:p w:rsidR="00A32843" w:rsidRPr="005211D1" w:rsidRDefault="00A32843" w:rsidP="00DA3386">
            <w:pPr>
              <w:pStyle w:val="Table"/>
              <w:rPr>
                <w:b/>
                <w:bCs/>
                <w:lang w:val="en-GB"/>
              </w:rPr>
            </w:pPr>
            <w:r w:rsidRPr="005211D1">
              <w:rPr>
                <w:b/>
                <w:bCs/>
                <w:lang w:val="en-GB"/>
              </w:rPr>
              <w:t xml:space="preserve">Level of evidence </w:t>
            </w:r>
          </w:p>
        </w:tc>
        <w:tc>
          <w:tcPr>
            <w:tcW w:w="6262" w:type="dxa"/>
            <w:shd w:val="clear" w:color="auto" w:fill="BFBFBF"/>
          </w:tcPr>
          <w:p w:rsidR="00A32843" w:rsidRPr="005211D1" w:rsidRDefault="00A32843" w:rsidP="00DA3386">
            <w:pPr>
              <w:pStyle w:val="Table"/>
              <w:rPr>
                <w:b/>
                <w:bCs/>
                <w:lang w:val="en-GB"/>
              </w:rPr>
            </w:pPr>
            <w:r w:rsidRPr="005211D1">
              <w:rPr>
                <w:b/>
                <w:bCs/>
                <w:lang w:val="en-GB"/>
              </w:rPr>
              <w:t>Type of study</w:t>
            </w:r>
          </w:p>
        </w:tc>
      </w:tr>
      <w:tr w:rsidR="00A32843" w:rsidRPr="005211D1" w:rsidTr="00DA3386">
        <w:tc>
          <w:tcPr>
            <w:tcW w:w="1843" w:type="dxa"/>
          </w:tcPr>
          <w:p w:rsidR="00A32843" w:rsidRPr="005211D1" w:rsidRDefault="00A32843" w:rsidP="00DA3386">
            <w:pPr>
              <w:pStyle w:val="Table"/>
              <w:rPr>
                <w:lang w:val="en-GB"/>
              </w:rPr>
            </w:pPr>
            <w:r w:rsidRPr="005211D1">
              <w:rPr>
                <w:lang w:val="en-GB"/>
              </w:rPr>
              <w:t>I</w:t>
            </w:r>
          </w:p>
        </w:tc>
        <w:tc>
          <w:tcPr>
            <w:tcW w:w="6262" w:type="dxa"/>
          </w:tcPr>
          <w:p w:rsidR="00A32843" w:rsidRPr="005211D1" w:rsidRDefault="00A32843" w:rsidP="00DA3386">
            <w:pPr>
              <w:pStyle w:val="Table"/>
              <w:rPr>
                <w:lang w:val="en-GB"/>
              </w:rPr>
            </w:pPr>
            <w:r w:rsidRPr="005211D1">
              <w:rPr>
                <w:lang w:val="en-GB"/>
              </w:rPr>
              <w:t>Evidence obtained from at least one properly randomized controlled trial</w:t>
            </w:r>
          </w:p>
        </w:tc>
      </w:tr>
      <w:tr w:rsidR="00A32843" w:rsidRPr="005211D1" w:rsidTr="00DA3386">
        <w:tc>
          <w:tcPr>
            <w:tcW w:w="1843" w:type="dxa"/>
          </w:tcPr>
          <w:p w:rsidR="00A32843" w:rsidRPr="005211D1" w:rsidRDefault="00A32843" w:rsidP="00DA3386">
            <w:pPr>
              <w:pStyle w:val="Table"/>
              <w:rPr>
                <w:lang w:val="en-GB"/>
              </w:rPr>
            </w:pPr>
            <w:r w:rsidRPr="005211D1">
              <w:rPr>
                <w:lang w:val="en-GB"/>
              </w:rPr>
              <w:t>II-1</w:t>
            </w:r>
          </w:p>
        </w:tc>
        <w:tc>
          <w:tcPr>
            <w:tcW w:w="6262" w:type="dxa"/>
          </w:tcPr>
          <w:p w:rsidR="00A32843" w:rsidRPr="005211D1" w:rsidRDefault="00A32843" w:rsidP="00DA3386">
            <w:pPr>
              <w:pStyle w:val="Table"/>
              <w:rPr>
                <w:lang w:val="en-GB"/>
              </w:rPr>
            </w:pPr>
            <w:r w:rsidRPr="005211D1">
              <w:rPr>
                <w:lang w:val="en-GB"/>
              </w:rPr>
              <w:t>Evidence obtained from well-designed controlled trials without randomization</w:t>
            </w:r>
          </w:p>
        </w:tc>
      </w:tr>
      <w:tr w:rsidR="00A32843" w:rsidRPr="005211D1" w:rsidTr="00DA3386">
        <w:tc>
          <w:tcPr>
            <w:tcW w:w="1843" w:type="dxa"/>
          </w:tcPr>
          <w:p w:rsidR="00A32843" w:rsidRPr="005211D1" w:rsidRDefault="00A32843" w:rsidP="00DA3386">
            <w:pPr>
              <w:pStyle w:val="Table"/>
              <w:rPr>
                <w:lang w:val="en-GB"/>
              </w:rPr>
            </w:pPr>
            <w:r w:rsidRPr="005211D1">
              <w:rPr>
                <w:lang w:val="en-GB"/>
              </w:rPr>
              <w:t>II-2</w:t>
            </w:r>
          </w:p>
        </w:tc>
        <w:tc>
          <w:tcPr>
            <w:tcW w:w="6262" w:type="dxa"/>
          </w:tcPr>
          <w:p w:rsidR="00A32843" w:rsidRPr="005211D1" w:rsidRDefault="00A32843" w:rsidP="00DA3386">
            <w:pPr>
              <w:pStyle w:val="Table"/>
              <w:rPr>
                <w:lang w:val="en-GB"/>
              </w:rPr>
            </w:pPr>
            <w:r w:rsidRPr="005211D1">
              <w:rPr>
                <w:lang w:val="en-GB"/>
              </w:rPr>
              <w:t>Evidence obtained from well-designed cohort or case-control analytic studies, preferably from more than one centre or research group</w:t>
            </w:r>
          </w:p>
        </w:tc>
      </w:tr>
      <w:tr w:rsidR="00A32843" w:rsidRPr="005211D1" w:rsidTr="00DA3386">
        <w:tc>
          <w:tcPr>
            <w:tcW w:w="1843" w:type="dxa"/>
          </w:tcPr>
          <w:p w:rsidR="00A32843" w:rsidRPr="005211D1" w:rsidRDefault="00A32843" w:rsidP="00DA3386">
            <w:pPr>
              <w:pStyle w:val="Table"/>
              <w:rPr>
                <w:lang w:val="en-GB"/>
              </w:rPr>
            </w:pPr>
            <w:r w:rsidRPr="005211D1">
              <w:rPr>
                <w:lang w:val="en-GB"/>
              </w:rPr>
              <w:t>II-3</w:t>
            </w:r>
          </w:p>
        </w:tc>
        <w:tc>
          <w:tcPr>
            <w:tcW w:w="6262" w:type="dxa"/>
          </w:tcPr>
          <w:p w:rsidR="00A32843" w:rsidRPr="005211D1" w:rsidRDefault="00A32843" w:rsidP="00DA3386">
            <w:pPr>
              <w:pStyle w:val="Table"/>
              <w:rPr>
                <w:lang w:val="en-GB"/>
              </w:rPr>
            </w:pPr>
            <w:r w:rsidRPr="005211D1">
              <w:rPr>
                <w:lang w:val="en-GB"/>
              </w:rPr>
              <w:t>Evidence obtained from multiple time series with or without intervention. Dramatic results in uncontrolled experiments (such as the results of the introduction of penicillin treatment in the 1940s) could also be regarded as this type of evidence</w:t>
            </w:r>
          </w:p>
        </w:tc>
      </w:tr>
      <w:tr w:rsidR="00A32843" w:rsidRPr="005211D1" w:rsidTr="00DA3386">
        <w:tc>
          <w:tcPr>
            <w:tcW w:w="1843" w:type="dxa"/>
          </w:tcPr>
          <w:p w:rsidR="00A32843" w:rsidRPr="005211D1" w:rsidRDefault="00A32843" w:rsidP="00DA3386">
            <w:pPr>
              <w:pStyle w:val="Table"/>
              <w:rPr>
                <w:lang w:val="en-GB"/>
              </w:rPr>
            </w:pPr>
            <w:r w:rsidRPr="005211D1">
              <w:rPr>
                <w:lang w:val="en-GB"/>
              </w:rPr>
              <w:t>III</w:t>
            </w:r>
          </w:p>
        </w:tc>
        <w:tc>
          <w:tcPr>
            <w:tcW w:w="6262" w:type="dxa"/>
          </w:tcPr>
          <w:p w:rsidR="00A32843" w:rsidRPr="005211D1" w:rsidRDefault="00A32843" w:rsidP="00DA3386">
            <w:pPr>
              <w:pStyle w:val="Table"/>
              <w:rPr>
                <w:lang w:val="en-GB"/>
              </w:rPr>
            </w:pPr>
            <w:r w:rsidRPr="005211D1">
              <w:rPr>
                <w:lang w:val="en-GB"/>
              </w:rPr>
              <w:t>Opinions of respected authorities, based on clinical experience, descriptive studies and case reports, or reports of expert committees</w:t>
            </w:r>
          </w:p>
        </w:tc>
      </w:tr>
    </w:tbl>
    <w:p w:rsidR="00A32843" w:rsidRDefault="00A32843" w:rsidP="00A32843"/>
    <w:p w:rsidR="00A32843" w:rsidRPr="005211D1" w:rsidRDefault="00A32843" w:rsidP="00A32843"/>
    <w:p w:rsidR="00A32843" w:rsidRPr="005211D1" w:rsidRDefault="00A32843" w:rsidP="00A32843">
      <w:r w:rsidRPr="005211D1">
        <w:rPr>
          <w:b/>
          <w:bCs/>
        </w:rPr>
        <w:t>Table 2:</w:t>
      </w:r>
      <w:r w:rsidRPr="005211D1">
        <w:t xml:space="preserve"> Recommendation grid</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6"/>
        <w:gridCol w:w="1413"/>
        <w:gridCol w:w="1417"/>
        <w:gridCol w:w="1560"/>
        <w:gridCol w:w="1984"/>
      </w:tblGrid>
      <w:tr w:rsidR="00A32843" w:rsidRPr="005211D1" w:rsidTr="00DA3386">
        <w:tc>
          <w:tcPr>
            <w:tcW w:w="8080" w:type="dxa"/>
            <w:gridSpan w:val="5"/>
            <w:tcBorders>
              <w:bottom w:val="nil"/>
            </w:tcBorders>
            <w:shd w:val="clear" w:color="auto" w:fill="BFBFBF"/>
          </w:tcPr>
          <w:p w:rsidR="00A32843" w:rsidRPr="005211D1" w:rsidRDefault="00A32843" w:rsidP="00DA3386">
            <w:pPr>
              <w:pStyle w:val="Table"/>
              <w:rPr>
                <w:b/>
                <w:bCs/>
                <w:lang w:val="en-GB"/>
              </w:rPr>
            </w:pPr>
            <w:r w:rsidRPr="005211D1">
              <w:rPr>
                <w:b/>
                <w:bCs/>
                <w:lang w:val="en-GB"/>
              </w:rPr>
              <w:t xml:space="preserve">                                                                   Net benefit</w:t>
            </w:r>
          </w:p>
        </w:tc>
      </w:tr>
      <w:tr w:rsidR="00A32843" w:rsidRPr="005211D1" w:rsidTr="00DA3386">
        <w:tc>
          <w:tcPr>
            <w:tcW w:w="1706" w:type="dxa"/>
            <w:tcBorders>
              <w:top w:val="nil"/>
            </w:tcBorders>
            <w:shd w:val="clear" w:color="auto" w:fill="BFBFBF"/>
          </w:tcPr>
          <w:p w:rsidR="00A32843" w:rsidRPr="005211D1" w:rsidRDefault="00A32843" w:rsidP="00DA3386">
            <w:pPr>
              <w:pStyle w:val="Table"/>
              <w:rPr>
                <w:b/>
                <w:bCs/>
                <w:lang w:val="en-GB"/>
              </w:rPr>
            </w:pPr>
            <w:r w:rsidRPr="005211D1">
              <w:rPr>
                <w:b/>
                <w:bCs/>
                <w:lang w:val="en-GB"/>
              </w:rPr>
              <w:t>Quality of evidence</w:t>
            </w:r>
          </w:p>
        </w:tc>
        <w:tc>
          <w:tcPr>
            <w:tcW w:w="1413" w:type="dxa"/>
          </w:tcPr>
          <w:p w:rsidR="00A32843" w:rsidRPr="005211D1" w:rsidRDefault="00A32843" w:rsidP="00DA3386">
            <w:pPr>
              <w:pStyle w:val="Table"/>
              <w:rPr>
                <w:lang w:val="en-GB"/>
              </w:rPr>
            </w:pPr>
            <w:r w:rsidRPr="005211D1">
              <w:rPr>
                <w:lang w:val="en-GB"/>
              </w:rPr>
              <w:t>substantial</w:t>
            </w:r>
          </w:p>
        </w:tc>
        <w:tc>
          <w:tcPr>
            <w:tcW w:w="1417" w:type="dxa"/>
          </w:tcPr>
          <w:p w:rsidR="00A32843" w:rsidRPr="005211D1" w:rsidRDefault="00A32843" w:rsidP="00DA3386">
            <w:pPr>
              <w:pStyle w:val="Table"/>
              <w:rPr>
                <w:lang w:val="en-GB"/>
              </w:rPr>
            </w:pPr>
            <w:r w:rsidRPr="005211D1">
              <w:rPr>
                <w:lang w:val="en-GB"/>
              </w:rPr>
              <w:t>moderate</w:t>
            </w:r>
          </w:p>
        </w:tc>
        <w:tc>
          <w:tcPr>
            <w:tcW w:w="1560" w:type="dxa"/>
          </w:tcPr>
          <w:p w:rsidR="00A32843" w:rsidRPr="005211D1" w:rsidRDefault="00A32843" w:rsidP="00DA3386">
            <w:pPr>
              <w:pStyle w:val="Table"/>
              <w:rPr>
                <w:lang w:val="en-GB"/>
              </w:rPr>
            </w:pPr>
            <w:r w:rsidRPr="005211D1">
              <w:rPr>
                <w:lang w:val="en-GB"/>
              </w:rPr>
              <w:t>small</w:t>
            </w:r>
          </w:p>
        </w:tc>
        <w:tc>
          <w:tcPr>
            <w:tcW w:w="1984" w:type="dxa"/>
          </w:tcPr>
          <w:p w:rsidR="00A32843" w:rsidRPr="005211D1" w:rsidRDefault="00A32843" w:rsidP="00DA3386">
            <w:pPr>
              <w:pStyle w:val="Table"/>
              <w:rPr>
                <w:lang w:val="en-GB"/>
              </w:rPr>
            </w:pPr>
            <w:r w:rsidRPr="005211D1">
              <w:rPr>
                <w:lang w:val="en-GB"/>
              </w:rPr>
              <w:t>zero/negative</w:t>
            </w:r>
          </w:p>
        </w:tc>
      </w:tr>
      <w:tr w:rsidR="00A32843" w:rsidRPr="005211D1" w:rsidTr="00DA3386">
        <w:tc>
          <w:tcPr>
            <w:tcW w:w="1706" w:type="dxa"/>
          </w:tcPr>
          <w:p w:rsidR="00A32843" w:rsidRPr="005211D1" w:rsidRDefault="00A32843" w:rsidP="00DA3386">
            <w:pPr>
              <w:pStyle w:val="Table"/>
              <w:rPr>
                <w:lang w:val="en-GB"/>
              </w:rPr>
            </w:pPr>
            <w:r w:rsidRPr="005211D1">
              <w:rPr>
                <w:lang w:val="en-GB"/>
              </w:rPr>
              <w:t>Good</w:t>
            </w:r>
          </w:p>
        </w:tc>
        <w:tc>
          <w:tcPr>
            <w:tcW w:w="1413" w:type="dxa"/>
          </w:tcPr>
          <w:p w:rsidR="00A32843" w:rsidRPr="005211D1" w:rsidRDefault="00A32843" w:rsidP="00DA3386">
            <w:pPr>
              <w:pStyle w:val="Table"/>
              <w:rPr>
                <w:lang w:val="en-GB"/>
              </w:rPr>
            </w:pPr>
            <w:r w:rsidRPr="005211D1">
              <w:rPr>
                <w:lang w:val="en-GB"/>
              </w:rPr>
              <w:t>A</w:t>
            </w:r>
          </w:p>
        </w:tc>
        <w:tc>
          <w:tcPr>
            <w:tcW w:w="1417" w:type="dxa"/>
          </w:tcPr>
          <w:p w:rsidR="00A32843" w:rsidRPr="005211D1" w:rsidRDefault="00A32843" w:rsidP="00DA3386">
            <w:pPr>
              <w:pStyle w:val="Table"/>
              <w:rPr>
                <w:lang w:val="en-GB"/>
              </w:rPr>
            </w:pPr>
            <w:r w:rsidRPr="005211D1">
              <w:rPr>
                <w:lang w:val="en-GB"/>
              </w:rPr>
              <w:t>B</w:t>
            </w:r>
          </w:p>
        </w:tc>
        <w:tc>
          <w:tcPr>
            <w:tcW w:w="1560" w:type="dxa"/>
          </w:tcPr>
          <w:p w:rsidR="00A32843" w:rsidRPr="005211D1" w:rsidRDefault="00A32843" w:rsidP="00DA3386">
            <w:pPr>
              <w:pStyle w:val="Table"/>
              <w:rPr>
                <w:lang w:val="en-GB"/>
              </w:rPr>
            </w:pPr>
            <w:r w:rsidRPr="005211D1">
              <w:rPr>
                <w:lang w:val="en-GB"/>
              </w:rPr>
              <w:t>C</w:t>
            </w:r>
          </w:p>
        </w:tc>
        <w:tc>
          <w:tcPr>
            <w:tcW w:w="1984" w:type="dxa"/>
          </w:tcPr>
          <w:p w:rsidR="00A32843" w:rsidRPr="005211D1" w:rsidRDefault="00A32843" w:rsidP="00DA3386">
            <w:pPr>
              <w:pStyle w:val="Table"/>
              <w:rPr>
                <w:lang w:val="en-GB"/>
              </w:rPr>
            </w:pPr>
            <w:r w:rsidRPr="005211D1">
              <w:rPr>
                <w:lang w:val="en-GB"/>
              </w:rPr>
              <w:t>D</w:t>
            </w:r>
          </w:p>
        </w:tc>
      </w:tr>
      <w:tr w:rsidR="00A32843" w:rsidRPr="005211D1" w:rsidTr="00DA3386">
        <w:tc>
          <w:tcPr>
            <w:tcW w:w="1706" w:type="dxa"/>
          </w:tcPr>
          <w:p w:rsidR="00A32843" w:rsidRPr="005211D1" w:rsidRDefault="00A32843" w:rsidP="00DA3386">
            <w:pPr>
              <w:pStyle w:val="Table"/>
              <w:rPr>
                <w:lang w:val="en-GB"/>
              </w:rPr>
            </w:pPr>
            <w:r w:rsidRPr="005211D1">
              <w:rPr>
                <w:lang w:val="en-GB"/>
              </w:rPr>
              <w:t>Fair</w:t>
            </w:r>
          </w:p>
        </w:tc>
        <w:tc>
          <w:tcPr>
            <w:tcW w:w="1413" w:type="dxa"/>
          </w:tcPr>
          <w:p w:rsidR="00A32843" w:rsidRPr="005211D1" w:rsidRDefault="00A32843" w:rsidP="00DA3386">
            <w:pPr>
              <w:pStyle w:val="Table"/>
              <w:rPr>
                <w:lang w:val="en-GB"/>
              </w:rPr>
            </w:pPr>
            <w:r w:rsidRPr="005211D1">
              <w:rPr>
                <w:lang w:val="en-GB"/>
              </w:rPr>
              <w:t>B</w:t>
            </w:r>
          </w:p>
        </w:tc>
        <w:tc>
          <w:tcPr>
            <w:tcW w:w="1417" w:type="dxa"/>
          </w:tcPr>
          <w:p w:rsidR="00A32843" w:rsidRPr="005211D1" w:rsidRDefault="00A32843" w:rsidP="00DA3386">
            <w:pPr>
              <w:pStyle w:val="Table"/>
              <w:rPr>
                <w:lang w:val="en-GB"/>
              </w:rPr>
            </w:pPr>
            <w:r w:rsidRPr="005211D1">
              <w:rPr>
                <w:lang w:val="en-GB"/>
              </w:rPr>
              <w:t>B</w:t>
            </w:r>
          </w:p>
        </w:tc>
        <w:tc>
          <w:tcPr>
            <w:tcW w:w="1560" w:type="dxa"/>
          </w:tcPr>
          <w:p w:rsidR="00A32843" w:rsidRPr="005211D1" w:rsidRDefault="00A32843" w:rsidP="00DA3386">
            <w:pPr>
              <w:pStyle w:val="Table"/>
              <w:rPr>
                <w:lang w:val="en-GB"/>
              </w:rPr>
            </w:pPr>
            <w:r w:rsidRPr="005211D1">
              <w:rPr>
                <w:lang w:val="en-GB"/>
              </w:rPr>
              <w:t>C</w:t>
            </w:r>
          </w:p>
        </w:tc>
        <w:tc>
          <w:tcPr>
            <w:tcW w:w="1984" w:type="dxa"/>
          </w:tcPr>
          <w:p w:rsidR="00A32843" w:rsidRPr="005211D1" w:rsidRDefault="00A32843" w:rsidP="00DA3386">
            <w:pPr>
              <w:pStyle w:val="Table"/>
              <w:rPr>
                <w:lang w:val="en-GB"/>
              </w:rPr>
            </w:pPr>
            <w:r w:rsidRPr="005211D1">
              <w:rPr>
                <w:lang w:val="en-GB"/>
              </w:rPr>
              <w:t>D</w:t>
            </w:r>
          </w:p>
        </w:tc>
      </w:tr>
      <w:tr w:rsidR="00A32843" w:rsidRPr="005211D1" w:rsidTr="00DA3386">
        <w:tc>
          <w:tcPr>
            <w:tcW w:w="1706" w:type="dxa"/>
          </w:tcPr>
          <w:p w:rsidR="00A32843" w:rsidRPr="005211D1" w:rsidRDefault="00A32843" w:rsidP="00DA3386">
            <w:pPr>
              <w:pStyle w:val="Table"/>
              <w:rPr>
                <w:lang w:val="en-GB"/>
              </w:rPr>
            </w:pPr>
            <w:r w:rsidRPr="005211D1">
              <w:rPr>
                <w:lang w:val="en-GB"/>
              </w:rPr>
              <w:t>Poor</w:t>
            </w:r>
          </w:p>
        </w:tc>
        <w:tc>
          <w:tcPr>
            <w:tcW w:w="1413" w:type="dxa"/>
          </w:tcPr>
          <w:p w:rsidR="00A32843" w:rsidRPr="005211D1" w:rsidRDefault="00A32843" w:rsidP="00DA3386">
            <w:pPr>
              <w:pStyle w:val="Table"/>
              <w:rPr>
                <w:lang w:val="en-GB"/>
              </w:rPr>
            </w:pPr>
            <w:r w:rsidRPr="005211D1">
              <w:rPr>
                <w:lang w:val="en-GB"/>
              </w:rPr>
              <w:t>E</w:t>
            </w:r>
          </w:p>
        </w:tc>
        <w:tc>
          <w:tcPr>
            <w:tcW w:w="1417" w:type="dxa"/>
          </w:tcPr>
          <w:p w:rsidR="00A32843" w:rsidRPr="005211D1" w:rsidRDefault="00A32843" w:rsidP="00DA3386">
            <w:pPr>
              <w:pStyle w:val="Table"/>
              <w:rPr>
                <w:lang w:val="en-GB"/>
              </w:rPr>
            </w:pPr>
            <w:r w:rsidRPr="005211D1">
              <w:rPr>
                <w:lang w:val="en-GB"/>
              </w:rPr>
              <w:t>E</w:t>
            </w:r>
          </w:p>
        </w:tc>
        <w:tc>
          <w:tcPr>
            <w:tcW w:w="1560" w:type="dxa"/>
          </w:tcPr>
          <w:p w:rsidR="00A32843" w:rsidRPr="005211D1" w:rsidRDefault="00A32843" w:rsidP="00DA3386">
            <w:pPr>
              <w:pStyle w:val="Table"/>
              <w:rPr>
                <w:lang w:val="en-GB"/>
              </w:rPr>
            </w:pPr>
            <w:r w:rsidRPr="005211D1">
              <w:rPr>
                <w:lang w:val="en-GB"/>
              </w:rPr>
              <w:t>E</w:t>
            </w:r>
          </w:p>
        </w:tc>
        <w:tc>
          <w:tcPr>
            <w:tcW w:w="1984" w:type="dxa"/>
          </w:tcPr>
          <w:p w:rsidR="00A32843" w:rsidRPr="005211D1" w:rsidRDefault="00A32843" w:rsidP="00DA3386">
            <w:pPr>
              <w:pStyle w:val="Table"/>
              <w:rPr>
                <w:lang w:val="en-GB"/>
              </w:rPr>
            </w:pPr>
            <w:r w:rsidRPr="005211D1">
              <w:rPr>
                <w:lang w:val="en-GB"/>
              </w:rPr>
              <w:t>E</w:t>
            </w:r>
          </w:p>
        </w:tc>
      </w:tr>
      <w:tr w:rsidR="00A32843" w:rsidRPr="005211D1" w:rsidTr="00DA3386">
        <w:tc>
          <w:tcPr>
            <w:tcW w:w="1706" w:type="dxa"/>
          </w:tcPr>
          <w:p w:rsidR="00A32843" w:rsidRPr="005211D1" w:rsidRDefault="00A32843" w:rsidP="00DA3386">
            <w:pPr>
              <w:pStyle w:val="Table"/>
              <w:rPr>
                <w:lang w:val="en-GB"/>
              </w:rPr>
            </w:pPr>
            <w:r w:rsidRPr="005211D1">
              <w:rPr>
                <w:lang w:val="en-GB"/>
              </w:rPr>
              <w:t>Standard recommendation language</w:t>
            </w:r>
          </w:p>
        </w:tc>
        <w:tc>
          <w:tcPr>
            <w:tcW w:w="6374" w:type="dxa"/>
            <w:gridSpan w:val="4"/>
          </w:tcPr>
          <w:p w:rsidR="00A32843" w:rsidRPr="005211D1" w:rsidRDefault="00A32843" w:rsidP="00DA3386">
            <w:pPr>
              <w:pStyle w:val="Table"/>
              <w:rPr>
                <w:lang w:val="en-GB"/>
              </w:rPr>
            </w:pPr>
            <w:r w:rsidRPr="005211D1">
              <w:rPr>
                <w:lang w:val="en-GB"/>
              </w:rPr>
              <w:t>A= Strongly recommended (good evidence that the intervention improves important health outcomes and benefits substantially outweigh harms).</w:t>
            </w:r>
          </w:p>
          <w:p w:rsidR="00A32843" w:rsidRPr="005211D1" w:rsidRDefault="00A32843" w:rsidP="00DA3386">
            <w:pPr>
              <w:pStyle w:val="Table"/>
              <w:rPr>
                <w:lang w:val="en-GB"/>
              </w:rPr>
            </w:pPr>
            <w:r w:rsidRPr="005211D1">
              <w:rPr>
                <w:lang w:val="en-GB"/>
              </w:rPr>
              <w:t>B= Recommended (at least fair evidence that the intervention improves important health outcomes and benefits substantially outweigh harms).</w:t>
            </w:r>
          </w:p>
          <w:p w:rsidR="00A32843" w:rsidRPr="005211D1" w:rsidRDefault="00A32843" w:rsidP="00DA3386">
            <w:pPr>
              <w:pStyle w:val="Table"/>
              <w:rPr>
                <w:lang w:val="en-GB"/>
              </w:rPr>
            </w:pPr>
            <w:r w:rsidRPr="005211D1">
              <w:rPr>
                <w:lang w:val="en-GB"/>
              </w:rPr>
              <w:t>C= No recommendation for or against routine provision of the intervention (fair evidence that the service can improve health outcomes but the balance of the benefits and harms is too close to justify a general recommendation).</w:t>
            </w:r>
          </w:p>
          <w:p w:rsidR="00A32843" w:rsidRPr="005211D1" w:rsidRDefault="00A32843" w:rsidP="00DA3386">
            <w:pPr>
              <w:pStyle w:val="Table"/>
              <w:rPr>
                <w:lang w:val="en-GB"/>
              </w:rPr>
            </w:pPr>
            <w:r w:rsidRPr="005211D1">
              <w:rPr>
                <w:lang w:val="en-GB"/>
              </w:rPr>
              <w:t>D= Recommends against routinely providing the inter</w:t>
            </w:r>
            <w:r>
              <w:rPr>
                <w:lang w:val="en-GB"/>
              </w:rPr>
              <w:t>vention (at least fair evidence</w:t>
            </w:r>
            <w:r w:rsidRPr="005211D1">
              <w:rPr>
                <w:lang w:val="en-GB"/>
              </w:rPr>
              <w:t xml:space="preserve"> that the service is ineffective or that harms outweigh benefits).</w:t>
            </w:r>
          </w:p>
          <w:p w:rsidR="00A32843" w:rsidRPr="005211D1" w:rsidRDefault="00A32843" w:rsidP="00DA3386">
            <w:pPr>
              <w:pStyle w:val="Table"/>
              <w:rPr>
                <w:lang w:val="en-GB"/>
              </w:rPr>
            </w:pPr>
            <w:r w:rsidRPr="005211D1">
              <w:rPr>
                <w:lang w:val="en-GB"/>
              </w:rPr>
              <w:t>E= Insufficient to recommend for or against routinely providing the intervention (evidence that the intervention is effective is lacking, of poor quality, or conflicting and the balance of benefits and harms cannot be determined).</w:t>
            </w:r>
          </w:p>
        </w:tc>
      </w:tr>
    </w:tbl>
    <w:p w:rsidR="00A32843" w:rsidRPr="005211D1" w:rsidRDefault="00A32843" w:rsidP="00A32843">
      <w:pPr>
        <w:rPr>
          <w:i/>
          <w:iCs/>
          <w:vertAlign w:val="superscript"/>
        </w:rPr>
      </w:pPr>
    </w:p>
    <w:p w:rsidR="00A32843" w:rsidRPr="005211D1" w:rsidRDefault="00A32843" w:rsidP="00A32843">
      <w:pPr>
        <w:rPr>
          <w:b/>
          <w:bCs/>
        </w:rPr>
      </w:pPr>
      <w:r w:rsidRPr="005211D1">
        <w:rPr>
          <w:b/>
          <w:bCs/>
        </w:rPr>
        <w:t>Abbreviations</w:t>
      </w:r>
    </w:p>
    <w:tbl>
      <w:tblPr>
        <w:tblW w:w="0" w:type="auto"/>
        <w:tblInd w:w="108" w:type="dxa"/>
        <w:tblLook w:val="00A0" w:firstRow="1" w:lastRow="0" w:firstColumn="1" w:lastColumn="0" w:noHBand="0" w:noVBand="0"/>
      </w:tblPr>
      <w:tblGrid>
        <w:gridCol w:w="1134"/>
        <w:gridCol w:w="4176"/>
      </w:tblGrid>
      <w:tr w:rsidR="00A32843" w:rsidRPr="005211D1" w:rsidTr="00DA3386">
        <w:tc>
          <w:tcPr>
            <w:tcW w:w="1134" w:type="dxa"/>
          </w:tcPr>
          <w:p w:rsidR="00A32843" w:rsidRPr="005211D1" w:rsidRDefault="00A32843" w:rsidP="00DA3386">
            <w:pPr>
              <w:rPr>
                <w:rStyle w:val="Emphasis"/>
              </w:rPr>
            </w:pPr>
            <w:r w:rsidRPr="005211D1">
              <w:rPr>
                <w:rStyle w:val="Emphasis"/>
              </w:rPr>
              <w:t>SVC</w:t>
            </w:r>
          </w:p>
        </w:tc>
        <w:tc>
          <w:tcPr>
            <w:tcW w:w="4176" w:type="dxa"/>
          </w:tcPr>
          <w:p w:rsidR="00A32843" w:rsidRPr="005211D1" w:rsidRDefault="00A32843" w:rsidP="00DA3386">
            <w:pPr>
              <w:rPr>
                <w:rStyle w:val="Emphasis"/>
              </w:rPr>
            </w:pPr>
            <w:r w:rsidRPr="005211D1">
              <w:rPr>
                <w:rStyle w:val="Emphasis"/>
              </w:rPr>
              <w:t>Superior vena cava</w:t>
            </w:r>
          </w:p>
        </w:tc>
      </w:tr>
      <w:tr w:rsidR="00A32843" w:rsidRPr="005211D1" w:rsidTr="00DA3386">
        <w:tc>
          <w:tcPr>
            <w:tcW w:w="1134" w:type="dxa"/>
          </w:tcPr>
          <w:p w:rsidR="00A32843" w:rsidRPr="005211D1" w:rsidRDefault="00A32843" w:rsidP="00DA3386">
            <w:pPr>
              <w:rPr>
                <w:rStyle w:val="Emphasis"/>
              </w:rPr>
            </w:pPr>
            <w:r w:rsidRPr="005211D1">
              <w:rPr>
                <w:rStyle w:val="Emphasis"/>
              </w:rPr>
              <w:t>CRT</w:t>
            </w:r>
          </w:p>
        </w:tc>
        <w:tc>
          <w:tcPr>
            <w:tcW w:w="4176" w:type="dxa"/>
          </w:tcPr>
          <w:p w:rsidR="00A32843" w:rsidRPr="005211D1" w:rsidRDefault="00A32843" w:rsidP="00DA3386">
            <w:pPr>
              <w:rPr>
                <w:rStyle w:val="Emphasis"/>
              </w:rPr>
            </w:pPr>
            <w:r w:rsidRPr="005211D1">
              <w:rPr>
                <w:rStyle w:val="Emphasis"/>
              </w:rPr>
              <w:t>Capillary refill time</w:t>
            </w:r>
          </w:p>
        </w:tc>
      </w:tr>
      <w:tr w:rsidR="00A32843" w:rsidRPr="005211D1" w:rsidTr="00DA3386">
        <w:tc>
          <w:tcPr>
            <w:tcW w:w="1134" w:type="dxa"/>
          </w:tcPr>
          <w:p w:rsidR="00A32843" w:rsidRPr="005211D1" w:rsidRDefault="00A32843" w:rsidP="00DA3386">
            <w:pPr>
              <w:rPr>
                <w:rStyle w:val="Emphasis"/>
              </w:rPr>
            </w:pPr>
            <w:r w:rsidRPr="005211D1">
              <w:rPr>
                <w:rStyle w:val="Emphasis"/>
              </w:rPr>
              <w:t>FiO</w:t>
            </w:r>
            <w:r w:rsidRPr="005211D1">
              <w:rPr>
                <w:rStyle w:val="Emphasis"/>
                <w:vertAlign w:val="subscript"/>
              </w:rPr>
              <w:t>2</w:t>
            </w:r>
          </w:p>
        </w:tc>
        <w:tc>
          <w:tcPr>
            <w:tcW w:w="4176" w:type="dxa"/>
          </w:tcPr>
          <w:p w:rsidR="00A32843" w:rsidRPr="005211D1" w:rsidRDefault="00A32843" w:rsidP="00DA3386">
            <w:pPr>
              <w:rPr>
                <w:rStyle w:val="Emphasis"/>
              </w:rPr>
            </w:pPr>
            <w:r w:rsidRPr="005211D1">
              <w:rPr>
                <w:rStyle w:val="Emphasis"/>
              </w:rPr>
              <w:t>Fraction of inspired oxygen</w:t>
            </w:r>
          </w:p>
        </w:tc>
      </w:tr>
      <w:tr w:rsidR="00A32843" w:rsidRPr="005211D1" w:rsidTr="00DA3386">
        <w:tc>
          <w:tcPr>
            <w:tcW w:w="1134" w:type="dxa"/>
          </w:tcPr>
          <w:p w:rsidR="00A32843" w:rsidRPr="005211D1" w:rsidRDefault="00A32843" w:rsidP="00DA3386">
            <w:pPr>
              <w:rPr>
                <w:rStyle w:val="Emphasis"/>
              </w:rPr>
            </w:pPr>
            <w:r w:rsidRPr="005211D1">
              <w:rPr>
                <w:rStyle w:val="Emphasis"/>
              </w:rPr>
              <w:t>rStO</w:t>
            </w:r>
            <w:r w:rsidRPr="005211D1">
              <w:rPr>
                <w:rStyle w:val="Emphasis"/>
                <w:vertAlign w:val="subscript"/>
              </w:rPr>
              <w:t>2</w:t>
            </w:r>
          </w:p>
        </w:tc>
        <w:tc>
          <w:tcPr>
            <w:tcW w:w="4176" w:type="dxa"/>
          </w:tcPr>
          <w:p w:rsidR="00A32843" w:rsidRPr="005211D1" w:rsidRDefault="00A32843" w:rsidP="00DA3386">
            <w:pPr>
              <w:rPr>
                <w:rStyle w:val="Emphasis"/>
              </w:rPr>
            </w:pPr>
            <w:r w:rsidRPr="005211D1">
              <w:rPr>
                <w:rStyle w:val="Emphasis"/>
              </w:rPr>
              <w:t>Regional cerebral tissue oxygen saturation</w:t>
            </w:r>
          </w:p>
        </w:tc>
      </w:tr>
      <w:tr w:rsidR="00A32843" w:rsidRPr="005211D1" w:rsidTr="00DA3386">
        <w:tc>
          <w:tcPr>
            <w:tcW w:w="1134" w:type="dxa"/>
          </w:tcPr>
          <w:p w:rsidR="00A32843" w:rsidRPr="005211D1" w:rsidRDefault="00A32843" w:rsidP="00DA3386">
            <w:pPr>
              <w:rPr>
                <w:rStyle w:val="Emphasis"/>
              </w:rPr>
            </w:pPr>
            <w:r w:rsidRPr="005211D1">
              <w:rPr>
                <w:rStyle w:val="Emphasis"/>
              </w:rPr>
              <w:t>SaO</w:t>
            </w:r>
            <w:r w:rsidRPr="005211D1">
              <w:rPr>
                <w:rStyle w:val="Emphasis"/>
                <w:vertAlign w:val="subscript"/>
              </w:rPr>
              <w:t>2</w:t>
            </w:r>
          </w:p>
        </w:tc>
        <w:tc>
          <w:tcPr>
            <w:tcW w:w="4176" w:type="dxa"/>
          </w:tcPr>
          <w:p w:rsidR="00A32843" w:rsidRPr="005211D1" w:rsidRDefault="00A32843" w:rsidP="00DA3386">
            <w:pPr>
              <w:rPr>
                <w:rStyle w:val="Emphasis"/>
              </w:rPr>
            </w:pPr>
            <w:r>
              <w:rPr>
                <w:rStyle w:val="Emphasis"/>
              </w:rPr>
              <w:t>Saturation of o</w:t>
            </w:r>
            <w:r w:rsidRPr="005211D1">
              <w:rPr>
                <w:rStyle w:val="Emphasis"/>
              </w:rPr>
              <w:t>xygen (arterial blood)</w:t>
            </w:r>
          </w:p>
        </w:tc>
      </w:tr>
      <w:tr w:rsidR="00A32843" w:rsidRPr="005211D1" w:rsidTr="00DA3386">
        <w:trPr>
          <w:trHeight w:val="339"/>
        </w:trPr>
        <w:tc>
          <w:tcPr>
            <w:tcW w:w="1134" w:type="dxa"/>
          </w:tcPr>
          <w:p w:rsidR="00A32843" w:rsidRPr="005211D1" w:rsidRDefault="00A32843" w:rsidP="00DA3386">
            <w:pPr>
              <w:rPr>
                <w:rStyle w:val="Emphasis"/>
              </w:rPr>
            </w:pPr>
            <w:r w:rsidRPr="005211D1">
              <w:rPr>
                <w:rStyle w:val="Emphasis"/>
              </w:rPr>
              <w:t>PCO</w:t>
            </w:r>
            <w:r w:rsidRPr="005211D1">
              <w:rPr>
                <w:rStyle w:val="Emphasis"/>
                <w:vertAlign w:val="subscript"/>
              </w:rPr>
              <w:t>2</w:t>
            </w:r>
          </w:p>
        </w:tc>
        <w:tc>
          <w:tcPr>
            <w:tcW w:w="4176" w:type="dxa"/>
          </w:tcPr>
          <w:p w:rsidR="00A32843" w:rsidRPr="005211D1" w:rsidRDefault="00A32843" w:rsidP="00DA3386">
            <w:pPr>
              <w:rPr>
                <w:rStyle w:val="Emphasis"/>
              </w:rPr>
            </w:pPr>
            <w:r>
              <w:rPr>
                <w:rStyle w:val="Emphasis"/>
              </w:rPr>
              <w:t>Partial pressure of carbon d</w:t>
            </w:r>
            <w:r w:rsidRPr="005211D1">
              <w:rPr>
                <w:rStyle w:val="Emphasis"/>
              </w:rPr>
              <w:t>ioxide</w:t>
            </w:r>
          </w:p>
        </w:tc>
      </w:tr>
      <w:tr w:rsidR="00A32843" w:rsidRPr="005211D1" w:rsidTr="00DA3386">
        <w:tc>
          <w:tcPr>
            <w:tcW w:w="1134" w:type="dxa"/>
          </w:tcPr>
          <w:p w:rsidR="00A32843" w:rsidRPr="005211D1" w:rsidRDefault="00A32843" w:rsidP="00DA3386">
            <w:pPr>
              <w:rPr>
                <w:rStyle w:val="Emphasis"/>
              </w:rPr>
            </w:pPr>
            <w:r w:rsidRPr="005211D1">
              <w:rPr>
                <w:rStyle w:val="Emphasis"/>
              </w:rPr>
              <w:t>CDO</w:t>
            </w:r>
            <w:r w:rsidRPr="005211D1">
              <w:rPr>
                <w:rStyle w:val="Emphasis"/>
                <w:vertAlign w:val="subscript"/>
              </w:rPr>
              <w:t>2</w:t>
            </w:r>
          </w:p>
        </w:tc>
        <w:tc>
          <w:tcPr>
            <w:tcW w:w="4176" w:type="dxa"/>
          </w:tcPr>
          <w:p w:rsidR="00A32843" w:rsidRPr="005211D1" w:rsidRDefault="00A32843" w:rsidP="00DA3386">
            <w:pPr>
              <w:rPr>
                <w:rStyle w:val="Emphasis"/>
              </w:rPr>
            </w:pPr>
            <w:r w:rsidRPr="005211D1">
              <w:rPr>
                <w:rStyle w:val="Emphasis"/>
              </w:rPr>
              <w:t>Cerebral oxygen delivery</w:t>
            </w:r>
          </w:p>
        </w:tc>
      </w:tr>
      <w:tr w:rsidR="00A32843" w:rsidRPr="005211D1" w:rsidTr="00DA3386">
        <w:tc>
          <w:tcPr>
            <w:tcW w:w="1134" w:type="dxa"/>
          </w:tcPr>
          <w:p w:rsidR="00A32843" w:rsidRPr="005211D1" w:rsidRDefault="00A32843" w:rsidP="00DA3386">
            <w:pPr>
              <w:rPr>
                <w:rStyle w:val="Emphasis"/>
              </w:rPr>
            </w:pPr>
            <w:r w:rsidRPr="005211D1">
              <w:rPr>
                <w:rStyle w:val="Emphasis"/>
              </w:rPr>
              <w:t>CMRO</w:t>
            </w:r>
            <w:r w:rsidRPr="005211D1">
              <w:rPr>
                <w:rStyle w:val="Emphasis"/>
                <w:vertAlign w:val="subscript"/>
              </w:rPr>
              <w:t>2</w:t>
            </w:r>
          </w:p>
        </w:tc>
        <w:tc>
          <w:tcPr>
            <w:tcW w:w="4176" w:type="dxa"/>
          </w:tcPr>
          <w:p w:rsidR="00A32843" w:rsidRPr="005211D1" w:rsidRDefault="00A32843" w:rsidP="00DA3386">
            <w:pPr>
              <w:rPr>
                <w:rStyle w:val="Emphasis"/>
              </w:rPr>
            </w:pPr>
            <w:r w:rsidRPr="005211D1">
              <w:rPr>
                <w:rStyle w:val="Emphasis"/>
              </w:rPr>
              <w:t>Cerebral metabolic rate</w:t>
            </w:r>
          </w:p>
        </w:tc>
      </w:tr>
      <w:tr w:rsidR="00A32843" w:rsidRPr="005211D1" w:rsidTr="00DA3386">
        <w:tc>
          <w:tcPr>
            <w:tcW w:w="1134" w:type="dxa"/>
          </w:tcPr>
          <w:p w:rsidR="00A32843" w:rsidRPr="005211D1" w:rsidRDefault="00A32843" w:rsidP="00DA3386">
            <w:pPr>
              <w:rPr>
                <w:rStyle w:val="Emphasis"/>
              </w:rPr>
            </w:pPr>
            <w:r w:rsidRPr="005211D1">
              <w:rPr>
                <w:rStyle w:val="Emphasis"/>
              </w:rPr>
              <w:t xml:space="preserve">CBF </w:t>
            </w:r>
          </w:p>
        </w:tc>
        <w:tc>
          <w:tcPr>
            <w:tcW w:w="4176" w:type="dxa"/>
          </w:tcPr>
          <w:p w:rsidR="00A32843" w:rsidRPr="005211D1" w:rsidRDefault="00A32843" w:rsidP="00DA3386">
            <w:pPr>
              <w:rPr>
                <w:rStyle w:val="Emphasis"/>
              </w:rPr>
            </w:pPr>
            <w:r w:rsidRPr="005211D1">
              <w:rPr>
                <w:rStyle w:val="Emphasis"/>
              </w:rPr>
              <w:t>Cerebral blood flow</w:t>
            </w:r>
          </w:p>
        </w:tc>
      </w:tr>
      <w:tr w:rsidR="00A32843" w:rsidRPr="005211D1" w:rsidTr="00DA3386">
        <w:tc>
          <w:tcPr>
            <w:tcW w:w="1134" w:type="dxa"/>
          </w:tcPr>
          <w:p w:rsidR="00A32843" w:rsidRPr="005211D1" w:rsidRDefault="00A32843" w:rsidP="00DA3386">
            <w:pPr>
              <w:rPr>
                <w:rStyle w:val="Emphasis"/>
              </w:rPr>
            </w:pPr>
          </w:p>
        </w:tc>
        <w:tc>
          <w:tcPr>
            <w:tcW w:w="4176" w:type="dxa"/>
          </w:tcPr>
          <w:p w:rsidR="00A32843" w:rsidRPr="005211D1" w:rsidRDefault="00A32843" w:rsidP="00DA3386">
            <w:pPr>
              <w:rPr>
                <w:rStyle w:val="Emphasis"/>
              </w:rPr>
            </w:pPr>
          </w:p>
        </w:tc>
      </w:tr>
    </w:tbl>
    <w:p w:rsidR="00504B0E" w:rsidRDefault="00504B0E"/>
    <w:sectPr w:rsidR="00504B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7979"/>
    <w:multiLevelType w:val="hybridMultilevel"/>
    <w:tmpl w:val="C8F2A50A"/>
    <w:lvl w:ilvl="0" w:tplc="04AC8E74">
      <w:start w:val="1"/>
      <w:numFmt w:val="bullet"/>
      <w:pStyle w:val="NoSpacing"/>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A32843"/>
    <w:rsid w:val="00150F12"/>
    <w:rsid w:val="00504B0E"/>
    <w:rsid w:val="008150E3"/>
    <w:rsid w:val="00A32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43"/>
    <w:pPr>
      <w:spacing w:after="0" w:line="288" w:lineRule="auto"/>
      <w:jc w:val="both"/>
    </w:pPr>
    <w:rPr>
      <w:rFonts w:ascii="Times New Roman" w:eastAsia="Times New Roman" w:hAnsi="Times New Roman" w:cs="Times New Roman"/>
      <w:lang w:val="en-GB" w:eastAsia="da-DK"/>
    </w:rPr>
  </w:style>
  <w:style w:type="paragraph" w:styleId="Heading2">
    <w:name w:val="heading 2"/>
    <w:basedOn w:val="Normal"/>
    <w:next w:val="Normal"/>
    <w:link w:val="Heading2Char"/>
    <w:uiPriority w:val="99"/>
    <w:qFormat/>
    <w:rsid w:val="00A32843"/>
    <w:pPr>
      <w:keepNext/>
      <w:tabs>
        <w:tab w:val="left" w:pos="624"/>
      </w:tabs>
      <w:spacing w:before="60" w:after="60" w:line="240" w:lineRule="auto"/>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2843"/>
    <w:rPr>
      <w:rFonts w:ascii="Times New Roman" w:eastAsia="Times New Roman" w:hAnsi="Times New Roman" w:cs="Arial"/>
      <w:b/>
      <w:bCs/>
      <w:iCs/>
      <w:sz w:val="26"/>
      <w:szCs w:val="28"/>
      <w:lang w:val="en-GB" w:eastAsia="da-DK"/>
    </w:rPr>
  </w:style>
  <w:style w:type="paragraph" w:customStyle="1" w:styleId="HEAD2">
    <w:name w:val="HEAD_2"/>
    <w:basedOn w:val="Heading2"/>
    <w:autoRedefine/>
    <w:uiPriority w:val="99"/>
    <w:rsid w:val="00A32843"/>
    <w:pPr>
      <w:tabs>
        <w:tab w:val="left" w:pos="567"/>
      </w:tabs>
      <w:spacing w:before="0" w:after="0"/>
      <w:ind w:right="425"/>
      <w:jc w:val="left"/>
    </w:pPr>
    <w:rPr>
      <w:rFonts w:cs="Times New Roman"/>
      <w:iCs w:val="0"/>
      <w:sz w:val="32"/>
      <w:szCs w:val="32"/>
      <w:lang w:val="en-US"/>
    </w:rPr>
  </w:style>
  <w:style w:type="character" w:styleId="Emphasis">
    <w:name w:val="Emphasis"/>
    <w:basedOn w:val="DefaultParagraphFont"/>
    <w:uiPriority w:val="99"/>
    <w:qFormat/>
    <w:rsid w:val="00A32843"/>
    <w:rPr>
      <w:i/>
      <w:iCs/>
    </w:rPr>
  </w:style>
  <w:style w:type="paragraph" w:customStyle="1" w:styleId="Table">
    <w:name w:val="Table"/>
    <w:basedOn w:val="Normal"/>
    <w:uiPriority w:val="99"/>
    <w:rsid w:val="00A32843"/>
    <w:pPr>
      <w:spacing w:line="240" w:lineRule="auto"/>
      <w:contextualSpacing/>
      <w:jc w:val="left"/>
    </w:pPr>
    <w:rPr>
      <w:rFonts w:eastAsia="Calibri"/>
      <w:sz w:val="20"/>
      <w:szCs w:val="20"/>
      <w:lang w:val="nl-NL" w:eastAsia="en-US"/>
    </w:rPr>
  </w:style>
  <w:style w:type="paragraph" w:styleId="NoSpacing">
    <w:name w:val="No Spacing"/>
    <w:aliases w:val="Listing"/>
    <w:basedOn w:val="Normal"/>
    <w:next w:val="Normal"/>
    <w:uiPriority w:val="99"/>
    <w:qFormat/>
    <w:rsid w:val="00A32843"/>
    <w:pPr>
      <w:numPr>
        <w:numId w:val="1"/>
      </w:numPr>
      <w:tabs>
        <w:tab w:val="left" w:pos="567"/>
      </w:tabs>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43"/>
    <w:pPr>
      <w:spacing w:after="0" w:line="288" w:lineRule="auto"/>
      <w:jc w:val="both"/>
    </w:pPr>
    <w:rPr>
      <w:rFonts w:ascii="Times New Roman" w:eastAsia="Times New Roman" w:hAnsi="Times New Roman" w:cs="Times New Roman"/>
      <w:lang w:val="en-GB" w:eastAsia="da-DK"/>
    </w:rPr>
  </w:style>
  <w:style w:type="paragraph" w:styleId="Heading2">
    <w:name w:val="heading 2"/>
    <w:basedOn w:val="Normal"/>
    <w:next w:val="Normal"/>
    <w:link w:val="Heading2Char"/>
    <w:uiPriority w:val="99"/>
    <w:qFormat/>
    <w:rsid w:val="00A32843"/>
    <w:pPr>
      <w:keepNext/>
      <w:tabs>
        <w:tab w:val="left" w:pos="624"/>
      </w:tabs>
      <w:spacing w:before="60" w:after="60" w:line="240" w:lineRule="auto"/>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2843"/>
    <w:rPr>
      <w:rFonts w:ascii="Times New Roman" w:eastAsia="Times New Roman" w:hAnsi="Times New Roman" w:cs="Arial"/>
      <w:b/>
      <w:bCs/>
      <w:iCs/>
      <w:sz w:val="26"/>
      <w:szCs w:val="28"/>
      <w:lang w:val="en-GB" w:eastAsia="da-DK"/>
    </w:rPr>
  </w:style>
  <w:style w:type="paragraph" w:customStyle="1" w:styleId="HEAD2">
    <w:name w:val="HEAD_2"/>
    <w:basedOn w:val="Heading2"/>
    <w:autoRedefine/>
    <w:uiPriority w:val="99"/>
    <w:rsid w:val="00A32843"/>
    <w:pPr>
      <w:tabs>
        <w:tab w:val="left" w:pos="567"/>
      </w:tabs>
      <w:spacing w:before="0" w:after="0"/>
      <w:ind w:right="425"/>
      <w:jc w:val="left"/>
    </w:pPr>
    <w:rPr>
      <w:rFonts w:cs="Times New Roman"/>
      <w:iCs w:val="0"/>
      <w:sz w:val="32"/>
      <w:szCs w:val="32"/>
      <w:lang w:val="en-US"/>
    </w:rPr>
  </w:style>
  <w:style w:type="character" w:styleId="Emphasis">
    <w:name w:val="Emphasis"/>
    <w:basedOn w:val="DefaultParagraphFont"/>
    <w:uiPriority w:val="99"/>
    <w:qFormat/>
    <w:rsid w:val="00A32843"/>
    <w:rPr>
      <w:i/>
      <w:iCs/>
    </w:rPr>
  </w:style>
  <w:style w:type="paragraph" w:customStyle="1" w:styleId="Table">
    <w:name w:val="Table"/>
    <w:basedOn w:val="Normal"/>
    <w:uiPriority w:val="99"/>
    <w:rsid w:val="00A32843"/>
    <w:pPr>
      <w:spacing w:line="240" w:lineRule="auto"/>
      <w:contextualSpacing/>
      <w:jc w:val="left"/>
    </w:pPr>
    <w:rPr>
      <w:rFonts w:eastAsia="Calibri"/>
      <w:sz w:val="20"/>
      <w:szCs w:val="20"/>
      <w:lang w:val="nl-NL" w:eastAsia="en-US"/>
    </w:rPr>
  </w:style>
  <w:style w:type="paragraph" w:styleId="NoSpacing">
    <w:name w:val="No Spacing"/>
    <w:aliases w:val="Listing"/>
    <w:basedOn w:val="Normal"/>
    <w:next w:val="Normal"/>
    <w:uiPriority w:val="99"/>
    <w:qFormat/>
    <w:rsid w:val="00A32843"/>
    <w:pPr>
      <w:numPr>
        <w:numId w:val="1"/>
      </w:numPr>
      <w:tabs>
        <w:tab w:val="left" w:pos="567"/>
      </w:tabs>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20196</Words>
  <Characters>117946</Characters>
  <Application>Microsoft Office Word</Application>
  <DocSecurity>0</DocSecurity>
  <Lines>3931</Lines>
  <Paragraphs>2939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Lühr Hansen</dc:creator>
  <cp:keywords/>
  <dc:description/>
  <cp:lastModifiedBy>MATUBLE</cp:lastModifiedBy>
  <cp:revision>2</cp:revision>
  <dcterms:created xsi:type="dcterms:W3CDTF">2019-01-03T08:32:00Z</dcterms:created>
  <dcterms:modified xsi:type="dcterms:W3CDTF">2019-12-17T23:42:00Z</dcterms:modified>
</cp:coreProperties>
</file>