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B7694" w14:textId="4409DA02" w:rsidR="00927209" w:rsidRPr="0013228D" w:rsidRDefault="0013228D" w:rsidP="00927209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Article Title: </w:t>
      </w:r>
      <w:r w:rsidR="00927209" w:rsidRPr="0013228D">
        <w:rPr>
          <w:rFonts w:ascii="Times New Roman" w:eastAsia="Times New Roman" w:hAnsi="Times New Roman" w:cs="Times New Roman"/>
          <w:bCs/>
          <w:sz w:val="24"/>
          <w:szCs w:val="24"/>
        </w:rPr>
        <w:t xml:space="preserve">Manipulation of sward diversity is a more effective management strategy than addition of microbial inoculants in intensively managed </w:t>
      </w:r>
      <w:proofErr w:type="gramStart"/>
      <w:r w:rsidR="00927209" w:rsidRPr="0013228D">
        <w:rPr>
          <w:rFonts w:ascii="Times New Roman" w:eastAsia="Times New Roman" w:hAnsi="Times New Roman" w:cs="Times New Roman"/>
          <w:bCs/>
          <w:sz w:val="24"/>
          <w:szCs w:val="24"/>
        </w:rPr>
        <w:t>grassland</w:t>
      </w:r>
      <w:proofErr w:type="gramEnd"/>
    </w:p>
    <w:p w14:paraId="30CABE1A" w14:textId="4F6D23F5" w:rsidR="00D36A85" w:rsidRPr="00D36A85" w:rsidRDefault="009676A5" w:rsidP="00927209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Journal name: </w:t>
      </w:r>
      <w:r w:rsidRPr="0013228D">
        <w:rPr>
          <w:rFonts w:ascii="Times New Roman" w:eastAsia="Times New Roman" w:hAnsi="Times New Roman" w:cs="Times New Roman"/>
          <w:bCs/>
          <w:sz w:val="24"/>
          <w:szCs w:val="24"/>
        </w:rPr>
        <w:t>Plant and Soil</w:t>
      </w:r>
    </w:p>
    <w:p w14:paraId="47B7138A" w14:textId="77A27803" w:rsidR="00927209" w:rsidRDefault="00D36A85" w:rsidP="0092720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6A85">
        <w:rPr>
          <w:rFonts w:ascii="Times New Roman" w:eastAsia="Times New Roman" w:hAnsi="Times New Roman" w:cs="Times New Roman"/>
          <w:b/>
          <w:bCs/>
          <w:sz w:val="24"/>
          <w:szCs w:val="24"/>
        </w:rPr>
        <w:t>Author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names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27209">
        <w:rPr>
          <w:rFonts w:ascii="Times New Roman" w:eastAsia="Times New Roman" w:hAnsi="Times New Roman" w:cs="Times New Roman"/>
          <w:sz w:val="24"/>
          <w:szCs w:val="24"/>
        </w:rPr>
        <w:t>Israel Ikoyi</w:t>
      </w:r>
      <w:r w:rsidR="009272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1,2*</w:t>
      </w:r>
      <w:r w:rsidR="00927209">
        <w:rPr>
          <w:rFonts w:ascii="Times New Roman" w:eastAsia="Times New Roman" w:hAnsi="Times New Roman" w:cs="Times New Roman"/>
          <w:sz w:val="24"/>
          <w:szCs w:val="24"/>
        </w:rPr>
        <w:t>, Aoife M. Duff</w:t>
      </w:r>
      <w:r w:rsidR="009272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927209">
        <w:rPr>
          <w:rFonts w:ascii="Times New Roman" w:eastAsia="Times New Roman" w:hAnsi="Times New Roman" w:cs="Times New Roman"/>
          <w:sz w:val="24"/>
          <w:szCs w:val="24"/>
        </w:rPr>
        <w:t xml:space="preserve">, John </w:t>
      </w:r>
      <w:r w:rsidR="00633C59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 w:rsidR="00927209">
        <w:rPr>
          <w:rFonts w:ascii="Times New Roman" w:eastAsia="Times New Roman" w:hAnsi="Times New Roman" w:cs="Times New Roman"/>
          <w:sz w:val="24"/>
          <w:szCs w:val="24"/>
        </w:rPr>
        <w:t>Finn</w:t>
      </w:r>
      <w:r w:rsidR="009272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927209">
        <w:rPr>
          <w:rFonts w:ascii="Times New Roman" w:eastAsia="Times New Roman" w:hAnsi="Times New Roman" w:cs="Times New Roman"/>
          <w:sz w:val="24"/>
          <w:szCs w:val="24"/>
        </w:rPr>
        <w:t>, David P. Wall</w:t>
      </w:r>
      <w:r w:rsidR="009272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927209">
        <w:rPr>
          <w:rFonts w:ascii="Times New Roman" w:eastAsia="Times New Roman" w:hAnsi="Times New Roman" w:cs="Times New Roman"/>
          <w:sz w:val="24"/>
          <w:szCs w:val="24"/>
        </w:rPr>
        <w:t>, Tanja Kostic</w:t>
      </w:r>
      <w:r w:rsidR="009272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927209">
        <w:rPr>
          <w:rFonts w:ascii="Times New Roman" w:eastAsia="Times New Roman" w:hAnsi="Times New Roman" w:cs="Times New Roman"/>
          <w:sz w:val="24"/>
          <w:szCs w:val="24"/>
        </w:rPr>
        <w:t>, Eva Lucic-Mercy</w:t>
      </w:r>
      <w:r w:rsidR="009272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="00927209">
        <w:rPr>
          <w:rFonts w:ascii="Times New Roman" w:eastAsia="Times New Roman" w:hAnsi="Times New Roman" w:cs="Times New Roman"/>
          <w:sz w:val="24"/>
          <w:szCs w:val="24"/>
        </w:rPr>
        <w:t>, Angela Sessitsch</w:t>
      </w:r>
      <w:r w:rsidR="009272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927209">
        <w:rPr>
          <w:rFonts w:ascii="Times New Roman" w:eastAsia="Times New Roman" w:hAnsi="Times New Roman" w:cs="Times New Roman"/>
          <w:sz w:val="24"/>
          <w:szCs w:val="24"/>
        </w:rPr>
        <w:t>, Fiona Brennan</w:t>
      </w:r>
      <w:r w:rsidR="009272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</w:p>
    <w:p w14:paraId="55757497" w14:textId="77777777" w:rsidR="00927209" w:rsidRDefault="00927209" w:rsidP="0092720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Addresses: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606AE6F" w14:textId="77777777" w:rsidR="00927209" w:rsidRDefault="00927209" w:rsidP="0092720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Environment, Soils and Land-Use Department, Teagasc, Johnstown Castle, Wexford, Ireland</w:t>
      </w:r>
    </w:p>
    <w:p w14:paraId="195E892E" w14:textId="77777777" w:rsidR="00927209" w:rsidRDefault="00927209" w:rsidP="0092720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School of Biological, Earth and Environmental Sciences, University College Cork, Distillery Fields, North Mall, Cork, Ireland; and Environmental Research Institute, University College Cork, Ireland</w:t>
      </w:r>
    </w:p>
    <w:p w14:paraId="5AC16DAB" w14:textId="77777777" w:rsidR="00927209" w:rsidRDefault="00927209" w:rsidP="0092720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AIT Austrian Institute of Technology GmbH, Bioresources Unit,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Tulln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Austria</w:t>
      </w:r>
    </w:p>
    <w:p w14:paraId="49992FA8" w14:textId="77777777" w:rsidR="00927209" w:rsidRDefault="00927209" w:rsidP="0092720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Inoq GmbH,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Schnega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Germany</w:t>
      </w:r>
    </w:p>
    <w:p w14:paraId="14C62783" w14:textId="77777777" w:rsidR="00927209" w:rsidRDefault="00927209" w:rsidP="0092720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7690DD" w14:textId="10E67A26" w:rsidR="00927209" w:rsidRDefault="00927209" w:rsidP="00927209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Corresponding author: </w:t>
      </w:r>
      <w:hyperlink r:id="rId5" w:history="1">
        <w:r w:rsidRPr="00645E1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israelikoyi@ucc.ie</w:t>
        </w:r>
      </w:hyperlink>
    </w:p>
    <w:p w14:paraId="17199CE2" w14:textId="77777777" w:rsidR="00927209" w:rsidRDefault="00927209" w:rsidP="002858C7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57957D80" w14:textId="77777777" w:rsidR="00927209" w:rsidRDefault="00927209" w:rsidP="002858C7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1D7212D0" w14:textId="77777777" w:rsidR="00927209" w:rsidRDefault="00927209" w:rsidP="002858C7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41D86BF5" w14:textId="77777777" w:rsidR="00927209" w:rsidRDefault="00927209" w:rsidP="002858C7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28BE2905" w14:textId="77777777" w:rsidR="00927209" w:rsidRDefault="00927209" w:rsidP="002858C7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684973C7" w14:textId="77777777" w:rsidR="00927209" w:rsidRDefault="00927209" w:rsidP="002858C7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71F09B6B" w14:textId="22386362" w:rsidR="002858C7" w:rsidRDefault="002858C7" w:rsidP="002858C7">
      <w:pPr>
        <w:rPr>
          <w:rFonts w:ascii="Times New Roman" w:hAnsi="Times New Roman"/>
          <w:b/>
          <w:sz w:val="24"/>
          <w:szCs w:val="24"/>
          <w:u w:val="single"/>
        </w:rPr>
      </w:pPr>
      <w:r w:rsidRPr="00340D44">
        <w:rPr>
          <w:rFonts w:ascii="Times New Roman" w:hAnsi="Times New Roman"/>
          <w:b/>
          <w:sz w:val="24"/>
          <w:szCs w:val="24"/>
          <w:u w:val="single"/>
        </w:rPr>
        <w:t>Table S</w:t>
      </w:r>
      <w:r w:rsidR="00D66784" w:rsidRPr="00340D44">
        <w:rPr>
          <w:rFonts w:ascii="Times New Roman" w:hAnsi="Times New Roman"/>
          <w:b/>
          <w:sz w:val="24"/>
          <w:szCs w:val="24"/>
          <w:u w:val="single"/>
        </w:rPr>
        <w:t>1</w:t>
      </w:r>
      <w:r w:rsidRPr="00340D44">
        <w:rPr>
          <w:rFonts w:ascii="Times New Roman" w:hAnsi="Times New Roman"/>
          <w:b/>
          <w:sz w:val="24"/>
          <w:szCs w:val="24"/>
          <w:u w:val="single"/>
        </w:rPr>
        <w:t xml:space="preserve">: </w:t>
      </w:r>
      <w:r w:rsidR="00BF7FFA">
        <w:rPr>
          <w:rFonts w:ascii="Times New Roman" w:hAnsi="Times New Roman"/>
          <w:b/>
          <w:sz w:val="24"/>
          <w:szCs w:val="24"/>
          <w:u w:val="single"/>
        </w:rPr>
        <w:t>P</w:t>
      </w:r>
      <w:r w:rsidRPr="00340D44">
        <w:rPr>
          <w:rFonts w:ascii="Times New Roman" w:hAnsi="Times New Roman"/>
          <w:b/>
          <w:sz w:val="24"/>
          <w:szCs w:val="24"/>
          <w:u w:val="single"/>
        </w:rPr>
        <w:t xml:space="preserve">rimers used in this </w:t>
      </w:r>
      <w:proofErr w:type="gramStart"/>
      <w:r w:rsidRPr="00340D44">
        <w:rPr>
          <w:rFonts w:ascii="Times New Roman" w:hAnsi="Times New Roman"/>
          <w:b/>
          <w:sz w:val="24"/>
          <w:szCs w:val="24"/>
          <w:u w:val="single"/>
        </w:rPr>
        <w:t>study</w:t>
      </w:r>
      <w:proofErr w:type="gramEnd"/>
      <w:r w:rsidRPr="00340D44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7594D346" w14:textId="77777777" w:rsidR="00067F19" w:rsidRDefault="00067F19" w:rsidP="002858C7">
      <w:pPr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12683" w:type="dxa"/>
        <w:tblInd w:w="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483"/>
        <w:gridCol w:w="3971"/>
        <w:gridCol w:w="5131"/>
        <w:gridCol w:w="2098"/>
      </w:tblGrid>
      <w:tr w:rsidR="002B2F49" w:rsidRPr="007B1BCE" w14:paraId="6B222353" w14:textId="77777777" w:rsidTr="008207E9">
        <w:trPr>
          <w:trHeight w:val="524"/>
        </w:trPr>
        <w:tc>
          <w:tcPr>
            <w:tcW w:w="1083" w:type="dxa"/>
            <w:shd w:val="clear" w:color="auto" w:fill="auto"/>
          </w:tcPr>
          <w:p w14:paraId="68A7F36D" w14:textId="77777777" w:rsidR="008207E9" w:rsidRPr="0015596A" w:rsidRDefault="008207E9" w:rsidP="0051519F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b/>
                <w:bCs/>
                <w:kern w:val="24"/>
              </w:rPr>
            </w:pPr>
            <w:r w:rsidRPr="0015596A">
              <w:rPr>
                <w:rFonts w:ascii="Calibri" w:hAnsi="Calibri" w:cs="Arial"/>
                <w:b/>
                <w:bCs/>
                <w:kern w:val="24"/>
              </w:rPr>
              <w:t xml:space="preserve">Target </w:t>
            </w:r>
          </w:p>
        </w:tc>
        <w:tc>
          <w:tcPr>
            <w:tcW w:w="3971" w:type="dxa"/>
            <w:shd w:val="clear" w:color="auto" w:fill="auto"/>
            <w:hideMark/>
          </w:tcPr>
          <w:p w14:paraId="0E32850D" w14:textId="77777777" w:rsidR="008207E9" w:rsidRPr="0015596A" w:rsidRDefault="008207E9" w:rsidP="0051519F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5596A">
              <w:rPr>
                <w:rFonts w:ascii="Calibri" w:hAnsi="Calibri" w:cs="Arial"/>
                <w:b/>
                <w:bCs/>
                <w:kern w:val="24"/>
              </w:rPr>
              <w:t>Primers &amp; probe</w:t>
            </w:r>
          </w:p>
        </w:tc>
        <w:tc>
          <w:tcPr>
            <w:tcW w:w="2488" w:type="dxa"/>
            <w:shd w:val="clear" w:color="auto" w:fill="auto"/>
            <w:hideMark/>
          </w:tcPr>
          <w:p w14:paraId="4326FF24" w14:textId="77777777" w:rsidR="008207E9" w:rsidRPr="0015596A" w:rsidRDefault="008207E9" w:rsidP="0051519F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5596A">
              <w:rPr>
                <w:rFonts w:ascii="Calibri" w:hAnsi="Calibri" w:cs="Arial"/>
                <w:b/>
                <w:bCs/>
                <w:kern w:val="24"/>
              </w:rPr>
              <w:t>Conditions</w:t>
            </w:r>
          </w:p>
        </w:tc>
        <w:tc>
          <w:tcPr>
            <w:tcW w:w="5141" w:type="dxa"/>
            <w:shd w:val="clear" w:color="auto" w:fill="auto"/>
            <w:hideMark/>
          </w:tcPr>
          <w:p w14:paraId="4A16E37E" w14:textId="5661119A" w:rsidR="008207E9" w:rsidRPr="0015596A" w:rsidRDefault="008207E9" w:rsidP="0051519F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5596A">
              <w:rPr>
                <w:rFonts w:ascii="Calibri" w:hAnsi="Calibri" w:cs="Arial"/>
                <w:b/>
                <w:bCs/>
                <w:kern w:val="24"/>
              </w:rPr>
              <w:t>Ref</w:t>
            </w:r>
            <w:r w:rsidR="00234335">
              <w:rPr>
                <w:rFonts w:ascii="Calibri" w:hAnsi="Calibri" w:cs="Arial"/>
                <w:b/>
                <w:bCs/>
                <w:kern w:val="24"/>
              </w:rPr>
              <w:t>erence</w:t>
            </w:r>
          </w:p>
        </w:tc>
      </w:tr>
      <w:tr w:rsidR="002B2F49" w:rsidRPr="007B1BCE" w14:paraId="50F872B7" w14:textId="77777777" w:rsidTr="008207E9">
        <w:trPr>
          <w:trHeight w:val="554"/>
        </w:trPr>
        <w:tc>
          <w:tcPr>
            <w:tcW w:w="1083" w:type="dxa"/>
            <w:vMerge w:val="restart"/>
            <w:shd w:val="clear" w:color="auto" w:fill="auto"/>
          </w:tcPr>
          <w:p w14:paraId="2712D19A" w14:textId="75BFEF49" w:rsidR="008207E9" w:rsidRPr="00E33B7E" w:rsidRDefault="002B2F49" w:rsidP="0051519F">
            <w:pPr>
              <w:pStyle w:val="NormalWeb"/>
              <w:spacing w:before="0" w:beforeAutospacing="0" w:after="0" w:afterAutospacing="0" w:line="269" w:lineRule="atLeast"/>
            </w:pPr>
            <w:r>
              <w:rPr>
                <w:bCs/>
                <w:i/>
                <w:iCs/>
                <w:kern w:val="24"/>
              </w:rPr>
              <w:t xml:space="preserve">P. </w:t>
            </w:r>
            <w:proofErr w:type="spellStart"/>
            <w:r>
              <w:rPr>
                <w:bCs/>
                <w:i/>
                <w:iCs/>
                <w:kern w:val="24"/>
              </w:rPr>
              <w:t>phytofirmans</w:t>
            </w:r>
            <w:proofErr w:type="spellEnd"/>
            <w:r>
              <w:rPr>
                <w:bCs/>
                <w:i/>
                <w:iCs/>
                <w:kern w:val="24"/>
              </w:rPr>
              <w:t xml:space="preserve"> </w:t>
            </w:r>
            <w:proofErr w:type="spellStart"/>
            <w:r w:rsidR="008207E9" w:rsidRPr="00E33B7E">
              <w:rPr>
                <w:bCs/>
                <w:kern w:val="24"/>
              </w:rPr>
              <w:t>PsJN</w:t>
            </w:r>
            <w:proofErr w:type="spellEnd"/>
          </w:p>
        </w:tc>
        <w:tc>
          <w:tcPr>
            <w:tcW w:w="3971" w:type="dxa"/>
            <w:shd w:val="clear" w:color="auto" w:fill="auto"/>
            <w:hideMark/>
          </w:tcPr>
          <w:p w14:paraId="17FFB70C" w14:textId="3134F5BE" w:rsidR="008207E9" w:rsidRPr="00E33B7E" w:rsidRDefault="008207E9" w:rsidP="0051519F">
            <w:pPr>
              <w:pStyle w:val="NormalWeb"/>
              <w:spacing w:before="0" w:beforeAutospacing="0" w:after="0" w:afterAutospacing="0" w:line="269" w:lineRule="atLeast"/>
            </w:pPr>
            <w:r w:rsidRPr="00E33B7E">
              <w:rPr>
                <w:bCs/>
                <w:kern w:val="24"/>
              </w:rPr>
              <w:t>Bphyt_1824</w:t>
            </w:r>
            <w:r>
              <w:rPr>
                <w:bCs/>
                <w:kern w:val="24"/>
              </w:rPr>
              <w:t>F</w:t>
            </w:r>
            <w:r w:rsidRPr="00E33B7E">
              <w:rPr>
                <w:bCs/>
                <w:kern w:val="24"/>
              </w:rPr>
              <w:t>: AAAAACGAGCCAAAACGGGC</w:t>
            </w:r>
          </w:p>
        </w:tc>
        <w:tc>
          <w:tcPr>
            <w:tcW w:w="2488" w:type="dxa"/>
            <w:vMerge w:val="restart"/>
            <w:shd w:val="clear" w:color="auto" w:fill="auto"/>
            <w:hideMark/>
          </w:tcPr>
          <w:p w14:paraId="481E0061" w14:textId="77777777" w:rsidR="008207E9" w:rsidRPr="00E33B7E" w:rsidRDefault="008207E9" w:rsidP="00FB43CA">
            <w:pPr>
              <w:pStyle w:val="NormalWeb"/>
              <w:spacing w:before="0" w:beforeAutospacing="0" w:after="0" w:afterAutospacing="0"/>
              <w:textAlignment w:val="bottom"/>
            </w:pPr>
            <w:r w:rsidRPr="00E33B7E">
              <w:rPr>
                <w:bCs/>
                <w:kern w:val="24"/>
              </w:rPr>
              <w:t>Denaturation 95°C for 2 min</w:t>
            </w:r>
          </w:p>
          <w:p w14:paraId="42016BD8" w14:textId="4A01A384" w:rsidR="008207E9" w:rsidRPr="00E33B7E" w:rsidRDefault="008207E9" w:rsidP="00FB43CA">
            <w:pPr>
              <w:pStyle w:val="NormalWeb"/>
              <w:spacing w:before="0" w:beforeAutospacing="0" w:after="0" w:afterAutospacing="0"/>
              <w:textAlignment w:val="bottom"/>
            </w:pPr>
            <w:r w:rsidRPr="00E33B7E">
              <w:rPr>
                <w:bCs/>
                <w:kern w:val="24"/>
              </w:rPr>
              <w:t xml:space="preserve"> 40 cycle</w:t>
            </w:r>
            <w:r w:rsidR="002B2F49">
              <w:rPr>
                <w:bCs/>
                <w:kern w:val="24"/>
              </w:rPr>
              <w:t>s</w:t>
            </w:r>
            <w:r w:rsidRPr="00E33B7E">
              <w:rPr>
                <w:bCs/>
                <w:kern w:val="24"/>
              </w:rPr>
              <w:t xml:space="preserve"> denaturation at </w:t>
            </w:r>
          </w:p>
          <w:p w14:paraId="4B9318CE" w14:textId="55B86FDF" w:rsidR="008207E9" w:rsidRPr="00E33B7E" w:rsidRDefault="008207E9" w:rsidP="00FB43CA">
            <w:pPr>
              <w:pStyle w:val="NormalWeb"/>
              <w:spacing w:before="0" w:beforeAutospacing="0" w:after="0" w:afterAutospacing="0" w:line="269" w:lineRule="atLeast"/>
              <w:textAlignment w:val="bottom"/>
            </w:pPr>
            <w:r w:rsidRPr="00E33B7E">
              <w:rPr>
                <w:bCs/>
                <w:kern w:val="24"/>
                <w:lang w:val="en-US"/>
              </w:rPr>
              <w:t xml:space="preserve">95°C for 5 s and </w:t>
            </w:r>
            <w:r w:rsidR="006C31BF">
              <w:rPr>
                <w:bCs/>
                <w:kern w:val="24"/>
                <w:lang w:val="en-US"/>
              </w:rPr>
              <w:t>annealing</w:t>
            </w:r>
            <w:r w:rsidRPr="00E33B7E">
              <w:rPr>
                <w:bCs/>
                <w:kern w:val="24"/>
                <w:lang w:val="en-US"/>
              </w:rPr>
              <w:t xml:space="preserve"> and elongation for 20 s at 59°C. </w:t>
            </w:r>
          </w:p>
        </w:tc>
        <w:tc>
          <w:tcPr>
            <w:tcW w:w="5141" w:type="dxa"/>
            <w:vMerge w:val="restart"/>
            <w:shd w:val="clear" w:color="auto" w:fill="auto"/>
            <w:hideMark/>
          </w:tcPr>
          <w:p w14:paraId="652B80C8" w14:textId="0963DB04" w:rsidR="008207E9" w:rsidRPr="0015596A" w:rsidRDefault="008207E9" w:rsidP="0051519F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proofErr w:type="spellStart"/>
            <w:r w:rsidRPr="0015596A">
              <w:rPr>
                <w:rFonts w:ascii="Calibri" w:hAnsi="Calibri"/>
                <w:kern w:val="24"/>
              </w:rPr>
              <w:t>Sheibani-Tezerji</w:t>
            </w:r>
            <w:proofErr w:type="spellEnd"/>
            <w:r w:rsidRPr="0015596A">
              <w:rPr>
                <w:rFonts w:ascii="Calibri" w:hAnsi="Calibri"/>
                <w:kern w:val="24"/>
              </w:rPr>
              <w:t xml:space="preserve"> et al.</w:t>
            </w:r>
            <w:r w:rsidR="00C7181D">
              <w:rPr>
                <w:rFonts w:ascii="Calibri" w:hAnsi="Calibri"/>
                <w:kern w:val="24"/>
              </w:rPr>
              <w:t>,</w:t>
            </w:r>
            <w:r w:rsidRPr="0015596A">
              <w:rPr>
                <w:rFonts w:ascii="Calibri" w:hAnsi="Calibri"/>
                <w:kern w:val="24"/>
              </w:rPr>
              <w:t xml:space="preserve"> 2015</w:t>
            </w:r>
          </w:p>
        </w:tc>
      </w:tr>
      <w:tr w:rsidR="002B2F49" w:rsidRPr="007B1BCE" w14:paraId="007CDCDA" w14:textId="77777777" w:rsidTr="008207E9">
        <w:trPr>
          <w:trHeight w:val="457"/>
        </w:trPr>
        <w:tc>
          <w:tcPr>
            <w:tcW w:w="1083" w:type="dxa"/>
            <w:vMerge/>
            <w:shd w:val="clear" w:color="auto" w:fill="auto"/>
            <w:vAlign w:val="center"/>
          </w:tcPr>
          <w:p w14:paraId="7FBBF292" w14:textId="77777777" w:rsidR="008207E9" w:rsidRPr="00E33B7E" w:rsidRDefault="008207E9" w:rsidP="0051519F">
            <w:pPr>
              <w:pStyle w:val="NormalWeb"/>
              <w:spacing w:before="0" w:beforeAutospacing="0" w:after="0" w:afterAutospacing="0"/>
              <w:rPr>
                <w:kern w:val="24"/>
              </w:rPr>
            </w:pPr>
          </w:p>
        </w:tc>
        <w:tc>
          <w:tcPr>
            <w:tcW w:w="3971" w:type="dxa"/>
            <w:shd w:val="clear" w:color="auto" w:fill="auto"/>
            <w:hideMark/>
          </w:tcPr>
          <w:p w14:paraId="6855C745" w14:textId="1405C89C" w:rsidR="008207E9" w:rsidRPr="00E33B7E" w:rsidRDefault="008207E9" w:rsidP="0051519F">
            <w:pPr>
              <w:pStyle w:val="NormalWeb"/>
              <w:spacing w:before="0" w:beforeAutospacing="0" w:after="0" w:afterAutospacing="0"/>
            </w:pPr>
            <w:r w:rsidRPr="00E33B7E">
              <w:rPr>
                <w:bCs/>
                <w:kern w:val="24"/>
              </w:rPr>
              <w:t>Bphyt_1824</w:t>
            </w:r>
            <w:r>
              <w:rPr>
                <w:bCs/>
                <w:kern w:val="24"/>
              </w:rPr>
              <w:t>R</w:t>
            </w:r>
            <w:r w:rsidRPr="00E33B7E">
              <w:rPr>
                <w:kern w:val="24"/>
              </w:rPr>
              <w:t>: CACCAGCGCGAAATAACG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DCA8233" w14:textId="77777777" w:rsidR="008207E9" w:rsidRPr="00E33B7E" w:rsidRDefault="008207E9" w:rsidP="0051519F"/>
        </w:tc>
        <w:tc>
          <w:tcPr>
            <w:tcW w:w="5141" w:type="dxa"/>
            <w:vMerge/>
            <w:shd w:val="clear" w:color="auto" w:fill="auto"/>
            <w:hideMark/>
          </w:tcPr>
          <w:p w14:paraId="1CF1BA18" w14:textId="77777777" w:rsidR="008207E9" w:rsidRPr="0015596A" w:rsidRDefault="008207E9" w:rsidP="0051519F">
            <w:pPr>
              <w:rPr>
                <w:rFonts w:ascii="Arial" w:hAnsi="Arial" w:cs="Arial"/>
              </w:rPr>
            </w:pPr>
          </w:p>
        </w:tc>
      </w:tr>
      <w:tr w:rsidR="002B2F49" w:rsidRPr="007B1BCE" w14:paraId="45ADC75F" w14:textId="77777777" w:rsidTr="008207E9">
        <w:trPr>
          <w:trHeight w:val="554"/>
        </w:trPr>
        <w:tc>
          <w:tcPr>
            <w:tcW w:w="1083" w:type="dxa"/>
            <w:vMerge/>
            <w:shd w:val="clear" w:color="auto" w:fill="auto"/>
            <w:vAlign w:val="center"/>
          </w:tcPr>
          <w:p w14:paraId="68447A19" w14:textId="77777777" w:rsidR="008207E9" w:rsidRPr="00E33B7E" w:rsidRDefault="008207E9" w:rsidP="0051519F">
            <w:pPr>
              <w:pStyle w:val="NormalWeb"/>
              <w:spacing w:before="0" w:beforeAutospacing="0" w:after="0" w:afterAutospacing="0"/>
              <w:rPr>
                <w:kern w:val="24"/>
              </w:rPr>
            </w:pPr>
          </w:p>
        </w:tc>
        <w:tc>
          <w:tcPr>
            <w:tcW w:w="3971" w:type="dxa"/>
            <w:shd w:val="clear" w:color="auto" w:fill="auto"/>
            <w:hideMark/>
          </w:tcPr>
          <w:p w14:paraId="260D0A65" w14:textId="530F3362" w:rsidR="008207E9" w:rsidRPr="00E33B7E" w:rsidRDefault="008207E9" w:rsidP="0051519F">
            <w:pPr>
              <w:pStyle w:val="NormalWeb"/>
              <w:spacing w:before="0" w:beforeAutospacing="0" w:after="0" w:afterAutospacing="0"/>
            </w:pPr>
            <w:r w:rsidRPr="00E33B7E">
              <w:rPr>
                <w:kern w:val="24"/>
              </w:rPr>
              <w:t>Probe: FAM- AAACCTCGTACCTCGCCAGCBHQ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D547B16" w14:textId="77777777" w:rsidR="008207E9" w:rsidRPr="00E33B7E" w:rsidRDefault="008207E9" w:rsidP="0051519F"/>
        </w:tc>
        <w:tc>
          <w:tcPr>
            <w:tcW w:w="5141" w:type="dxa"/>
            <w:vMerge/>
            <w:shd w:val="clear" w:color="auto" w:fill="auto"/>
            <w:hideMark/>
          </w:tcPr>
          <w:p w14:paraId="0D02F641" w14:textId="77777777" w:rsidR="008207E9" w:rsidRPr="0015596A" w:rsidRDefault="008207E9" w:rsidP="0051519F">
            <w:pPr>
              <w:rPr>
                <w:rFonts w:ascii="Arial" w:hAnsi="Arial" w:cs="Arial"/>
              </w:rPr>
            </w:pPr>
          </w:p>
        </w:tc>
      </w:tr>
      <w:tr w:rsidR="002B2F49" w:rsidRPr="007B1BCE" w14:paraId="6BA11C48" w14:textId="77777777" w:rsidTr="008207E9">
        <w:trPr>
          <w:trHeight w:val="645"/>
        </w:trPr>
        <w:tc>
          <w:tcPr>
            <w:tcW w:w="1083" w:type="dxa"/>
            <w:vMerge w:val="restart"/>
            <w:shd w:val="clear" w:color="auto" w:fill="auto"/>
          </w:tcPr>
          <w:p w14:paraId="74048631" w14:textId="24344406" w:rsidR="008207E9" w:rsidRPr="00E33B7E" w:rsidRDefault="008207E9" w:rsidP="0051519F">
            <w:pPr>
              <w:pStyle w:val="NormalWeb"/>
              <w:spacing w:before="0" w:beforeAutospacing="0" w:after="0" w:afterAutospacing="0" w:line="269" w:lineRule="atLeast"/>
            </w:pPr>
            <w:r w:rsidRPr="006C31BF">
              <w:rPr>
                <w:i/>
                <w:iCs/>
                <w:kern w:val="24"/>
              </w:rPr>
              <w:t>Bacillus</w:t>
            </w:r>
            <w:r w:rsidR="002B2F49">
              <w:rPr>
                <w:kern w:val="24"/>
              </w:rPr>
              <w:t xml:space="preserve"> sp. </w:t>
            </w:r>
            <w:r>
              <w:rPr>
                <w:kern w:val="24"/>
              </w:rPr>
              <w:t xml:space="preserve"> </w:t>
            </w:r>
            <w:r w:rsidR="000A245E">
              <w:rPr>
                <w:kern w:val="24"/>
              </w:rPr>
              <w:t>P5</w:t>
            </w:r>
          </w:p>
        </w:tc>
        <w:tc>
          <w:tcPr>
            <w:tcW w:w="3971" w:type="dxa"/>
            <w:shd w:val="clear" w:color="auto" w:fill="auto"/>
          </w:tcPr>
          <w:p w14:paraId="6C9CFA29" w14:textId="358974E0" w:rsidR="008207E9" w:rsidRPr="00E33B7E" w:rsidRDefault="00524A26" w:rsidP="0051519F">
            <w:pPr>
              <w:pStyle w:val="NormalWeb"/>
              <w:spacing w:before="0" w:beforeAutospacing="0" w:after="0" w:afterAutospacing="0" w:line="269" w:lineRule="atLeast"/>
            </w:pPr>
            <w:r>
              <w:rPr>
                <w:kern w:val="24"/>
              </w:rPr>
              <w:t>P5</w:t>
            </w:r>
            <w:r w:rsidR="008207E9">
              <w:rPr>
                <w:kern w:val="24"/>
              </w:rPr>
              <w:t>F</w:t>
            </w:r>
            <w:r w:rsidR="008207E9" w:rsidRPr="00E33B7E">
              <w:rPr>
                <w:kern w:val="24"/>
              </w:rPr>
              <w:t>: TGAGGGAACCGTTAACCTTG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5D35FA8B" w14:textId="77777777" w:rsidR="008207E9" w:rsidRPr="00E33B7E" w:rsidRDefault="008207E9" w:rsidP="0051519F">
            <w:pPr>
              <w:pStyle w:val="NormalWeb"/>
              <w:spacing w:before="0" w:beforeAutospacing="0" w:after="0" w:afterAutospacing="0"/>
            </w:pPr>
            <w:r w:rsidRPr="00E33B7E">
              <w:rPr>
                <w:kern w:val="24"/>
                <w:lang w:val="en-US"/>
              </w:rPr>
              <w:t> Denaturation 98°C for 3 min</w:t>
            </w:r>
          </w:p>
          <w:p w14:paraId="7AD985E0" w14:textId="6287F92B" w:rsidR="008207E9" w:rsidRPr="00E33B7E" w:rsidRDefault="008207E9" w:rsidP="0051519F">
            <w:pPr>
              <w:pStyle w:val="NormalWeb"/>
              <w:spacing w:before="0" w:beforeAutospacing="0" w:after="0" w:afterAutospacing="0"/>
            </w:pPr>
            <w:r w:rsidRPr="00E33B7E">
              <w:rPr>
                <w:kern w:val="24"/>
                <w:lang w:val="en-US"/>
              </w:rPr>
              <w:t xml:space="preserve"> 40 cycle</w:t>
            </w:r>
            <w:r w:rsidR="002B2F49">
              <w:rPr>
                <w:kern w:val="24"/>
                <w:lang w:val="en-US"/>
              </w:rPr>
              <w:t>s</w:t>
            </w:r>
            <w:r w:rsidRPr="00E33B7E">
              <w:rPr>
                <w:kern w:val="24"/>
                <w:lang w:val="en-US"/>
              </w:rPr>
              <w:t xml:space="preserve"> denaturation at </w:t>
            </w:r>
          </w:p>
          <w:p w14:paraId="05F1EB59" w14:textId="3CDDF8C2" w:rsidR="008207E9" w:rsidRPr="00E33B7E" w:rsidRDefault="008207E9" w:rsidP="00E24355">
            <w:pPr>
              <w:pStyle w:val="NormalWeb"/>
              <w:spacing w:before="0" w:beforeAutospacing="0" w:after="0" w:afterAutospacing="0" w:line="269" w:lineRule="atLeast"/>
            </w:pPr>
            <w:r w:rsidRPr="00E33B7E">
              <w:rPr>
                <w:kern w:val="24"/>
                <w:lang w:val="en-US"/>
              </w:rPr>
              <w:t>95°C for 15</w:t>
            </w:r>
            <w:r w:rsidR="002B2F49">
              <w:rPr>
                <w:kern w:val="24"/>
                <w:lang w:val="en-US"/>
              </w:rPr>
              <w:t xml:space="preserve"> </w:t>
            </w:r>
            <w:r w:rsidRPr="00E33B7E">
              <w:rPr>
                <w:kern w:val="24"/>
                <w:lang w:val="en-US"/>
              </w:rPr>
              <w:t>s</w:t>
            </w:r>
            <w:r w:rsidR="002B2F49">
              <w:rPr>
                <w:kern w:val="24"/>
                <w:lang w:val="en-US"/>
              </w:rPr>
              <w:t xml:space="preserve">, </w:t>
            </w:r>
            <w:r w:rsidR="006C31BF">
              <w:rPr>
                <w:kern w:val="24"/>
                <w:lang w:val="en-US"/>
              </w:rPr>
              <w:t>annealing</w:t>
            </w:r>
            <w:r w:rsidR="002B2F49">
              <w:rPr>
                <w:kern w:val="24"/>
                <w:lang w:val="en-US"/>
              </w:rPr>
              <w:t xml:space="preserve"> at</w:t>
            </w:r>
            <w:r w:rsidRPr="00E33B7E">
              <w:rPr>
                <w:kern w:val="24"/>
                <w:lang w:val="en-US"/>
              </w:rPr>
              <w:t xml:space="preserve"> 56°C for 30</w:t>
            </w:r>
            <w:r w:rsidR="002B2F49">
              <w:rPr>
                <w:kern w:val="24"/>
                <w:lang w:val="en-US"/>
              </w:rPr>
              <w:t xml:space="preserve"> </w:t>
            </w:r>
            <w:r w:rsidR="006051B2">
              <w:rPr>
                <w:kern w:val="24"/>
                <w:lang w:val="en-US"/>
              </w:rPr>
              <w:t>s</w:t>
            </w:r>
            <w:r w:rsidR="002B2F49">
              <w:rPr>
                <w:kern w:val="24"/>
                <w:lang w:val="en-US"/>
              </w:rPr>
              <w:t xml:space="preserve"> and elongation at</w:t>
            </w:r>
            <w:r w:rsidRPr="00E33B7E">
              <w:rPr>
                <w:kern w:val="24"/>
                <w:lang w:val="en-US"/>
              </w:rPr>
              <w:t xml:space="preserve"> 72°C for 25</w:t>
            </w:r>
            <w:r w:rsidR="002B2F49">
              <w:rPr>
                <w:kern w:val="24"/>
                <w:lang w:val="en-US"/>
              </w:rPr>
              <w:t xml:space="preserve"> </w:t>
            </w:r>
            <w:r w:rsidR="006051B2">
              <w:rPr>
                <w:kern w:val="24"/>
                <w:lang w:val="en-US"/>
              </w:rPr>
              <w:t>s</w:t>
            </w:r>
            <w:r w:rsidRPr="00E33B7E">
              <w:rPr>
                <w:kern w:val="24"/>
                <w:lang w:val="en-US"/>
              </w:rPr>
              <w:t xml:space="preserve"> plate read at 75°C for 2</w:t>
            </w:r>
            <w:r w:rsidR="002B2F49">
              <w:rPr>
                <w:kern w:val="24"/>
                <w:lang w:val="en-US"/>
              </w:rPr>
              <w:t xml:space="preserve"> </w:t>
            </w:r>
            <w:r w:rsidR="006051B2">
              <w:rPr>
                <w:kern w:val="24"/>
                <w:lang w:val="en-US"/>
              </w:rPr>
              <w:t>s</w:t>
            </w:r>
            <w:r w:rsidRPr="00E33B7E">
              <w:rPr>
                <w:kern w:val="24"/>
                <w:lang w:val="en-US"/>
              </w:rPr>
              <w:t xml:space="preserve"> </w:t>
            </w:r>
            <w:r w:rsidR="002B2F49">
              <w:rPr>
                <w:kern w:val="24"/>
                <w:lang w:val="en-US"/>
              </w:rPr>
              <w:t>followed by</w:t>
            </w:r>
            <w:r w:rsidR="002B2F49" w:rsidRPr="00E33B7E">
              <w:rPr>
                <w:kern w:val="24"/>
                <w:lang w:val="en-US"/>
              </w:rPr>
              <w:t xml:space="preserve"> </w:t>
            </w:r>
            <w:r w:rsidR="00E24355">
              <w:t>melt curve analysis 65°C to 95°C, increment 0.5°C, 0:05+ plate read</w:t>
            </w:r>
          </w:p>
        </w:tc>
        <w:tc>
          <w:tcPr>
            <w:tcW w:w="5141" w:type="dxa"/>
            <w:vMerge w:val="restart"/>
            <w:shd w:val="clear" w:color="auto" w:fill="auto"/>
          </w:tcPr>
          <w:p w14:paraId="2CDE6A4F" w14:textId="2165F34C" w:rsidR="008207E9" w:rsidRPr="0015596A" w:rsidRDefault="0007408D" w:rsidP="00515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study</w:t>
            </w:r>
          </w:p>
        </w:tc>
      </w:tr>
      <w:tr w:rsidR="002B2F49" w:rsidRPr="007B1BCE" w14:paraId="7EF88D78" w14:textId="77777777" w:rsidTr="008207E9">
        <w:trPr>
          <w:trHeight w:val="645"/>
        </w:trPr>
        <w:tc>
          <w:tcPr>
            <w:tcW w:w="1083" w:type="dxa"/>
            <w:vMerge/>
            <w:shd w:val="clear" w:color="auto" w:fill="auto"/>
          </w:tcPr>
          <w:p w14:paraId="50FA43C6" w14:textId="77777777" w:rsidR="008207E9" w:rsidRPr="00E33B7E" w:rsidRDefault="008207E9" w:rsidP="0051519F">
            <w:pPr>
              <w:pStyle w:val="NormalWeb"/>
              <w:spacing w:before="0" w:beforeAutospacing="0" w:after="0" w:afterAutospacing="0" w:line="269" w:lineRule="atLeast"/>
              <w:rPr>
                <w:kern w:val="24"/>
              </w:rPr>
            </w:pPr>
          </w:p>
        </w:tc>
        <w:tc>
          <w:tcPr>
            <w:tcW w:w="3971" w:type="dxa"/>
            <w:shd w:val="clear" w:color="auto" w:fill="auto"/>
          </w:tcPr>
          <w:p w14:paraId="2C06DBF2" w14:textId="5BDB0C96" w:rsidR="008207E9" w:rsidRPr="00E33B7E" w:rsidRDefault="00524A26" w:rsidP="0051519F">
            <w:pPr>
              <w:pStyle w:val="NormalWeb"/>
              <w:spacing w:line="269" w:lineRule="atLeast"/>
              <w:rPr>
                <w:kern w:val="24"/>
              </w:rPr>
            </w:pPr>
            <w:r>
              <w:rPr>
                <w:kern w:val="24"/>
              </w:rPr>
              <w:t>P5</w:t>
            </w:r>
            <w:r w:rsidR="008207E9">
              <w:rPr>
                <w:kern w:val="24"/>
              </w:rPr>
              <w:t>R</w:t>
            </w:r>
            <w:r w:rsidR="008207E9" w:rsidRPr="00E33B7E">
              <w:rPr>
                <w:kern w:val="24"/>
              </w:rPr>
              <w:t>: GCATCTTGCTGCTTGGAATC</w:t>
            </w:r>
          </w:p>
          <w:p w14:paraId="1E30A4AA" w14:textId="77777777" w:rsidR="008207E9" w:rsidRPr="00E33B7E" w:rsidRDefault="008207E9" w:rsidP="0051519F">
            <w:pPr>
              <w:pStyle w:val="NormalWeb"/>
              <w:spacing w:before="0" w:beforeAutospacing="0" w:after="0" w:afterAutospacing="0" w:line="269" w:lineRule="atLeast"/>
              <w:rPr>
                <w:kern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4B29C7C1" w14:textId="77777777" w:rsidR="008207E9" w:rsidRPr="00E33B7E" w:rsidRDefault="008207E9" w:rsidP="0051519F">
            <w:pPr>
              <w:pStyle w:val="NormalWeb"/>
              <w:spacing w:before="0" w:beforeAutospacing="0" w:after="0" w:afterAutospacing="0"/>
              <w:rPr>
                <w:kern w:val="24"/>
                <w:lang w:val="en-US"/>
              </w:rPr>
            </w:pPr>
          </w:p>
        </w:tc>
        <w:tc>
          <w:tcPr>
            <w:tcW w:w="5141" w:type="dxa"/>
            <w:vMerge/>
            <w:shd w:val="clear" w:color="auto" w:fill="auto"/>
          </w:tcPr>
          <w:p w14:paraId="1CE10138" w14:textId="77777777" w:rsidR="008207E9" w:rsidRPr="0015596A" w:rsidRDefault="008207E9" w:rsidP="0051519F">
            <w:pPr>
              <w:rPr>
                <w:rFonts w:ascii="Arial" w:hAnsi="Arial" w:cs="Arial"/>
              </w:rPr>
            </w:pPr>
          </w:p>
        </w:tc>
      </w:tr>
      <w:tr w:rsidR="002B2F49" w:rsidRPr="007B1BCE" w14:paraId="4D992EDF" w14:textId="77777777" w:rsidTr="008207E9">
        <w:trPr>
          <w:trHeight w:val="645"/>
        </w:trPr>
        <w:tc>
          <w:tcPr>
            <w:tcW w:w="1083" w:type="dxa"/>
            <w:shd w:val="clear" w:color="auto" w:fill="auto"/>
          </w:tcPr>
          <w:p w14:paraId="705365DB" w14:textId="77777777" w:rsidR="008207E9" w:rsidRPr="00E33B7E" w:rsidRDefault="008207E9" w:rsidP="0051519F">
            <w:pPr>
              <w:pStyle w:val="NormalWeb"/>
              <w:spacing w:before="0" w:beforeAutospacing="0" w:after="0" w:afterAutospacing="0" w:line="269" w:lineRule="atLeast"/>
              <w:rPr>
                <w:kern w:val="24"/>
              </w:rPr>
            </w:pPr>
            <w:r>
              <w:rPr>
                <w:kern w:val="24"/>
              </w:rPr>
              <w:t>Bacterial 16S rRNA</w:t>
            </w:r>
          </w:p>
        </w:tc>
        <w:tc>
          <w:tcPr>
            <w:tcW w:w="3971" w:type="dxa"/>
            <w:shd w:val="clear" w:color="auto" w:fill="auto"/>
          </w:tcPr>
          <w:p w14:paraId="26F07C93" w14:textId="77777777" w:rsidR="008207E9" w:rsidRDefault="008207E9" w:rsidP="0051519F">
            <w:pPr>
              <w:pStyle w:val="NormalWeb"/>
              <w:spacing w:line="269" w:lineRule="atLeast"/>
              <w:rPr>
                <w:kern w:val="24"/>
              </w:rPr>
            </w:pPr>
            <w:r>
              <w:rPr>
                <w:kern w:val="24"/>
              </w:rPr>
              <w:t>515F_Y</w:t>
            </w:r>
            <w:r w:rsidRPr="00E33B7E">
              <w:rPr>
                <w:kern w:val="24"/>
              </w:rPr>
              <w:t xml:space="preserve">: </w:t>
            </w:r>
            <w:r w:rsidRPr="00561115">
              <w:rPr>
                <w:kern w:val="24"/>
              </w:rPr>
              <w:t>GTGYCAGCMGCCGCGGTAA</w:t>
            </w:r>
          </w:p>
          <w:p w14:paraId="26A45F95" w14:textId="7F697746" w:rsidR="008207E9" w:rsidRPr="00E33B7E" w:rsidRDefault="008207E9" w:rsidP="0051519F">
            <w:pPr>
              <w:pStyle w:val="NormalWeb"/>
              <w:spacing w:line="269" w:lineRule="atLeast"/>
              <w:rPr>
                <w:kern w:val="24"/>
              </w:rPr>
            </w:pPr>
            <w:r>
              <w:rPr>
                <w:kern w:val="24"/>
              </w:rPr>
              <w:t>926</w:t>
            </w:r>
            <w:r w:rsidRPr="00E33B7E">
              <w:rPr>
                <w:kern w:val="24"/>
              </w:rPr>
              <w:t xml:space="preserve">R: </w:t>
            </w:r>
            <w:r w:rsidRPr="005046C2">
              <w:rPr>
                <w:kern w:val="24"/>
              </w:rPr>
              <w:t>CCGYCAATTYMTTTRAGTTT</w:t>
            </w:r>
          </w:p>
        </w:tc>
        <w:tc>
          <w:tcPr>
            <w:tcW w:w="0" w:type="auto"/>
            <w:shd w:val="clear" w:color="auto" w:fill="auto"/>
          </w:tcPr>
          <w:p w14:paraId="785BB4F9" w14:textId="77777777" w:rsidR="00A81D42" w:rsidRDefault="00C51A37" w:rsidP="00121EEE">
            <w:pPr>
              <w:pStyle w:val="NormalWeb"/>
              <w:spacing w:before="0" w:beforeAutospacing="0" w:after="0" w:afterAutospacing="0"/>
              <w:rPr>
                <w:kern w:val="24"/>
                <w:lang w:val="en-US"/>
              </w:rPr>
            </w:pPr>
            <w:r>
              <w:rPr>
                <w:kern w:val="24"/>
                <w:lang w:val="en-US"/>
              </w:rPr>
              <w:t xml:space="preserve">PCR1: </w:t>
            </w:r>
          </w:p>
          <w:p w14:paraId="466FEE6E" w14:textId="0394A3C7" w:rsidR="00121EEE" w:rsidRPr="00E33B7E" w:rsidRDefault="00121EEE" w:rsidP="00121EEE">
            <w:pPr>
              <w:pStyle w:val="NormalWeb"/>
              <w:spacing w:before="0" w:beforeAutospacing="0" w:after="0" w:afterAutospacing="0"/>
            </w:pPr>
            <w:r w:rsidRPr="00E33B7E">
              <w:rPr>
                <w:kern w:val="24"/>
                <w:lang w:val="en-US"/>
              </w:rPr>
              <w:t>Denaturation 9</w:t>
            </w:r>
            <w:r w:rsidR="00CB4467">
              <w:rPr>
                <w:kern w:val="24"/>
                <w:lang w:val="en-US"/>
              </w:rPr>
              <w:t>4</w:t>
            </w:r>
            <w:r w:rsidRPr="00E33B7E">
              <w:rPr>
                <w:kern w:val="24"/>
                <w:lang w:val="en-US"/>
              </w:rPr>
              <w:t>°C for 3 min</w:t>
            </w:r>
          </w:p>
          <w:p w14:paraId="4F1ACC40" w14:textId="743ECCE9" w:rsidR="00121EEE" w:rsidRPr="00E33B7E" w:rsidRDefault="00121EEE" w:rsidP="00121EEE">
            <w:pPr>
              <w:pStyle w:val="NormalWeb"/>
              <w:spacing w:before="0" w:beforeAutospacing="0" w:after="0" w:afterAutospacing="0"/>
            </w:pPr>
            <w:r w:rsidRPr="00E33B7E">
              <w:rPr>
                <w:kern w:val="24"/>
                <w:lang w:val="en-US"/>
              </w:rPr>
              <w:t xml:space="preserve"> </w:t>
            </w:r>
            <w:r w:rsidR="00CB4467">
              <w:rPr>
                <w:kern w:val="24"/>
                <w:lang w:val="en-US"/>
              </w:rPr>
              <w:t>25</w:t>
            </w:r>
            <w:r w:rsidRPr="00E33B7E">
              <w:rPr>
                <w:kern w:val="24"/>
                <w:lang w:val="en-US"/>
              </w:rPr>
              <w:t xml:space="preserve"> cycle</w:t>
            </w:r>
            <w:r w:rsidR="002B2F49">
              <w:rPr>
                <w:kern w:val="24"/>
                <w:lang w:val="en-US"/>
              </w:rPr>
              <w:t>s</w:t>
            </w:r>
            <w:r w:rsidRPr="00E33B7E">
              <w:rPr>
                <w:kern w:val="24"/>
                <w:lang w:val="en-US"/>
              </w:rPr>
              <w:t xml:space="preserve"> denaturation at </w:t>
            </w:r>
          </w:p>
          <w:p w14:paraId="005E1558" w14:textId="2E0488A4" w:rsidR="00835C76" w:rsidRDefault="00121EEE" w:rsidP="00121EEE">
            <w:pPr>
              <w:pStyle w:val="NormalWeb"/>
              <w:spacing w:before="0" w:beforeAutospacing="0" w:after="0" w:afterAutospacing="0"/>
              <w:rPr>
                <w:kern w:val="24"/>
                <w:lang w:val="en-US"/>
              </w:rPr>
            </w:pPr>
            <w:r w:rsidRPr="00E33B7E">
              <w:rPr>
                <w:kern w:val="24"/>
                <w:lang w:val="en-US"/>
              </w:rPr>
              <w:t>9</w:t>
            </w:r>
            <w:r w:rsidR="00CB4467">
              <w:rPr>
                <w:kern w:val="24"/>
                <w:lang w:val="en-US"/>
              </w:rPr>
              <w:t>4</w:t>
            </w:r>
            <w:r w:rsidRPr="00E33B7E">
              <w:rPr>
                <w:kern w:val="24"/>
                <w:lang w:val="en-US"/>
              </w:rPr>
              <w:t xml:space="preserve">°C for </w:t>
            </w:r>
            <w:r w:rsidR="00671BC9">
              <w:rPr>
                <w:kern w:val="24"/>
                <w:lang w:val="en-US"/>
              </w:rPr>
              <w:t>4</w:t>
            </w:r>
            <w:r w:rsidRPr="00E33B7E">
              <w:rPr>
                <w:kern w:val="24"/>
                <w:lang w:val="en-US"/>
              </w:rPr>
              <w:t>5s</w:t>
            </w:r>
            <w:r w:rsidR="006C31BF">
              <w:rPr>
                <w:kern w:val="24"/>
                <w:lang w:val="en-US"/>
              </w:rPr>
              <w:t>, annealing</w:t>
            </w:r>
            <w:r w:rsidRPr="00E33B7E">
              <w:rPr>
                <w:kern w:val="24"/>
                <w:lang w:val="en-US"/>
              </w:rPr>
              <w:t xml:space="preserve"> 5</w:t>
            </w:r>
            <w:r w:rsidR="00671BC9">
              <w:rPr>
                <w:kern w:val="24"/>
                <w:lang w:val="en-US"/>
              </w:rPr>
              <w:t>0</w:t>
            </w:r>
            <w:r w:rsidRPr="00E33B7E">
              <w:rPr>
                <w:kern w:val="24"/>
                <w:lang w:val="en-US"/>
              </w:rPr>
              <w:t xml:space="preserve">°C for </w:t>
            </w:r>
            <w:r w:rsidR="00671BC9">
              <w:rPr>
                <w:kern w:val="24"/>
                <w:lang w:val="en-US"/>
              </w:rPr>
              <w:t>45</w:t>
            </w:r>
            <w:r w:rsidR="006051B2">
              <w:rPr>
                <w:kern w:val="24"/>
                <w:lang w:val="en-US"/>
              </w:rPr>
              <w:t>s</w:t>
            </w:r>
            <w:r w:rsidR="006C31BF">
              <w:rPr>
                <w:kern w:val="24"/>
                <w:lang w:val="en-US"/>
              </w:rPr>
              <w:t xml:space="preserve">, elongation at </w:t>
            </w:r>
            <w:r w:rsidRPr="00E33B7E">
              <w:rPr>
                <w:kern w:val="24"/>
                <w:lang w:val="en-US"/>
              </w:rPr>
              <w:t xml:space="preserve">72°C for </w:t>
            </w:r>
            <w:r w:rsidR="00C51A37">
              <w:rPr>
                <w:kern w:val="24"/>
                <w:lang w:val="en-US"/>
              </w:rPr>
              <w:t>1 min</w:t>
            </w:r>
            <w:r w:rsidR="00A81D42">
              <w:rPr>
                <w:kern w:val="24"/>
                <w:lang w:val="en-US"/>
              </w:rPr>
              <w:t xml:space="preserve"> &amp; </w:t>
            </w:r>
            <w:r w:rsidR="006C31BF">
              <w:rPr>
                <w:kern w:val="24"/>
                <w:lang w:val="en-US"/>
              </w:rPr>
              <w:t xml:space="preserve">a final elongation at </w:t>
            </w:r>
            <w:r w:rsidR="00835C76" w:rsidRPr="00E33B7E">
              <w:rPr>
                <w:kern w:val="24"/>
                <w:lang w:val="en-US"/>
              </w:rPr>
              <w:t xml:space="preserve">72°C for </w:t>
            </w:r>
            <w:r w:rsidR="00835C76">
              <w:rPr>
                <w:kern w:val="24"/>
                <w:lang w:val="en-US"/>
              </w:rPr>
              <w:t xml:space="preserve">5 min </w:t>
            </w:r>
          </w:p>
          <w:p w14:paraId="5ECCBC81" w14:textId="22EF7FCB" w:rsidR="00C51A37" w:rsidRDefault="00C51A37" w:rsidP="00121EEE">
            <w:pPr>
              <w:pStyle w:val="NormalWeb"/>
              <w:spacing w:before="0" w:beforeAutospacing="0" w:after="0" w:afterAutospacing="0"/>
              <w:rPr>
                <w:kern w:val="24"/>
                <w:lang w:val="en-US"/>
              </w:rPr>
            </w:pPr>
            <w:r>
              <w:rPr>
                <w:kern w:val="24"/>
                <w:lang w:val="en-US"/>
              </w:rPr>
              <w:t>PCR2</w:t>
            </w:r>
            <w:r w:rsidR="00933F95">
              <w:rPr>
                <w:kern w:val="24"/>
                <w:lang w:val="en-US"/>
              </w:rPr>
              <w:t xml:space="preserve"> (for indexing)</w:t>
            </w:r>
            <w:r>
              <w:rPr>
                <w:kern w:val="24"/>
                <w:lang w:val="en-US"/>
              </w:rPr>
              <w:t>:</w:t>
            </w:r>
          </w:p>
          <w:p w14:paraId="61CEEF96" w14:textId="54D2ABCC" w:rsidR="00A81D42" w:rsidRPr="00E33B7E" w:rsidRDefault="00A81D42" w:rsidP="00A81D42">
            <w:pPr>
              <w:pStyle w:val="NormalWeb"/>
              <w:spacing w:before="0" w:beforeAutospacing="0" w:after="0" w:afterAutospacing="0"/>
            </w:pPr>
            <w:r w:rsidRPr="00E33B7E">
              <w:rPr>
                <w:kern w:val="24"/>
                <w:lang w:val="en-US"/>
              </w:rPr>
              <w:t>Denaturation 9</w:t>
            </w:r>
            <w:r w:rsidR="00835C76">
              <w:rPr>
                <w:kern w:val="24"/>
                <w:lang w:val="en-US"/>
              </w:rPr>
              <w:t>5</w:t>
            </w:r>
            <w:r w:rsidRPr="00E33B7E">
              <w:rPr>
                <w:kern w:val="24"/>
                <w:lang w:val="en-US"/>
              </w:rPr>
              <w:t>°C for 3 min</w:t>
            </w:r>
          </w:p>
          <w:p w14:paraId="5ACA4467" w14:textId="5B62EFA5" w:rsidR="00A81D42" w:rsidRPr="00E33B7E" w:rsidRDefault="00A81D42" w:rsidP="00A81D42">
            <w:pPr>
              <w:pStyle w:val="NormalWeb"/>
              <w:spacing w:before="0" w:beforeAutospacing="0" w:after="0" w:afterAutospacing="0"/>
            </w:pPr>
            <w:r w:rsidRPr="00E33B7E">
              <w:rPr>
                <w:kern w:val="24"/>
                <w:lang w:val="en-US"/>
              </w:rPr>
              <w:t xml:space="preserve"> </w:t>
            </w:r>
            <w:r w:rsidR="00933F95">
              <w:rPr>
                <w:kern w:val="24"/>
                <w:lang w:val="en-US"/>
              </w:rPr>
              <w:t>7</w:t>
            </w:r>
            <w:r w:rsidRPr="00E33B7E">
              <w:rPr>
                <w:kern w:val="24"/>
                <w:lang w:val="en-US"/>
              </w:rPr>
              <w:t xml:space="preserve"> cycle denaturation at </w:t>
            </w:r>
          </w:p>
          <w:p w14:paraId="7D1E2BCD" w14:textId="4A3CE3A5" w:rsidR="00A66864" w:rsidRDefault="00A81D42" w:rsidP="00A66864">
            <w:pPr>
              <w:pStyle w:val="NormalWeb"/>
              <w:spacing w:before="0" w:beforeAutospacing="0" w:after="0" w:afterAutospacing="0"/>
              <w:rPr>
                <w:kern w:val="24"/>
                <w:lang w:val="en-US"/>
              </w:rPr>
            </w:pPr>
            <w:r w:rsidRPr="00E33B7E">
              <w:rPr>
                <w:kern w:val="24"/>
                <w:lang w:val="en-US"/>
              </w:rPr>
              <w:lastRenderedPageBreak/>
              <w:t>9</w:t>
            </w:r>
            <w:r w:rsidR="00835C76">
              <w:rPr>
                <w:kern w:val="24"/>
                <w:lang w:val="en-US"/>
              </w:rPr>
              <w:t>5</w:t>
            </w:r>
            <w:r w:rsidRPr="00E33B7E">
              <w:rPr>
                <w:kern w:val="24"/>
                <w:lang w:val="en-US"/>
              </w:rPr>
              <w:t xml:space="preserve">°C for </w:t>
            </w:r>
            <w:r w:rsidR="00A66864">
              <w:rPr>
                <w:kern w:val="24"/>
                <w:lang w:val="en-US"/>
              </w:rPr>
              <w:t>30</w:t>
            </w:r>
            <w:r w:rsidRPr="00E33B7E">
              <w:rPr>
                <w:kern w:val="24"/>
                <w:lang w:val="en-US"/>
              </w:rPr>
              <w:t>s</w:t>
            </w:r>
            <w:r w:rsidR="006C31BF">
              <w:rPr>
                <w:kern w:val="24"/>
                <w:lang w:val="en-US"/>
              </w:rPr>
              <w:t>, annealing at</w:t>
            </w:r>
            <w:r w:rsidRPr="00E33B7E">
              <w:rPr>
                <w:kern w:val="24"/>
                <w:lang w:val="en-US"/>
              </w:rPr>
              <w:t xml:space="preserve"> 5</w:t>
            </w:r>
            <w:r w:rsidR="00A66864">
              <w:rPr>
                <w:kern w:val="24"/>
                <w:lang w:val="en-US"/>
              </w:rPr>
              <w:t>5</w:t>
            </w:r>
            <w:r w:rsidRPr="00E33B7E">
              <w:rPr>
                <w:kern w:val="24"/>
                <w:lang w:val="en-US"/>
              </w:rPr>
              <w:t xml:space="preserve">°C for </w:t>
            </w:r>
            <w:r w:rsidR="00A66864">
              <w:rPr>
                <w:kern w:val="24"/>
                <w:lang w:val="en-US"/>
              </w:rPr>
              <w:t>30</w:t>
            </w:r>
            <w:r w:rsidR="006051B2">
              <w:rPr>
                <w:kern w:val="24"/>
                <w:lang w:val="en-US"/>
              </w:rPr>
              <w:t>s</w:t>
            </w:r>
            <w:r w:rsidR="006C31BF">
              <w:rPr>
                <w:kern w:val="24"/>
                <w:lang w:val="en-US"/>
              </w:rPr>
              <w:t>, elongation at</w:t>
            </w:r>
            <w:r w:rsidRPr="00E33B7E">
              <w:rPr>
                <w:kern w:val="24"/>
                <w:lang w:val="en-US"/>
              </w:rPr>
              <w:t xml:space="preserve"> </w:t>
            </w:r>
            <w:r w:rsidR="00A66864" w:rsidRPr="00E33B7E">
              <w:rPr>
                <w:kern w:val="24"/>
                <w:lang w:val="en-US"/>
              </w:rPr>
              <w:t xml:space="preserve">72°C for </w:t>
            </w:r>
            <w:r w:rsidR="00A66864">
              <w:rPr>
                <w:kern w:val="24"/>
                <w:lang w:val="en-US"/>
              </w:rPr>
              <w:t xml:space="preserve">30s &amp; </w:t>
            </w:r>
            <w:r w:rsidR="006C31BF">
              <w:rPr>
                <w:kern w:val="24"/>
                <w:lang w:val="en-US"/>
              </w:rPr>
              <w:t xml:space="preserve">a final elongation at </w:t>
            </w:r>
            <w:r w:rsidR="00A66864" w:rsidRPr="00E33B7E">
              <w:rPr>
                <w:kern w:val="24"/>
                <w:lang w:val="en-US"/>
              </w:rPr>
              <w:t xml:space="preserve">72°C for </w:t>
            </w:r>
            <w:r w:rsidR="00A66864">
              <w:rPr>
                <w:kern w:val="24"/>
                <w:lang w:val="en-US"/>
              </w:rPr>
              <w:t xml:space="preserve">5 </w:t>
            </w:r>
            <w:proofErr w:type="gramStart"/>
            <w:r w:rsidR="00A66864">
              <w:rPr>
                <w:kern w:val="24"/>
                <w:lang w:val="en-US"/>
              </w:rPr>
              <w:t>min</w:t>
            </w:r>
            <w:proofErr w:type="gramEnd"/>
            <w:r w:rsidR="00A66864">
              <w:rPr>
                <w:kern w:val="24"/>
                <w:lang w:val="en-US"/>
              </w:rPr>
              <w:t xml:space="preserve"> </w:t>
            </w:r>
          </w:p>
          <w:p w14:paraId="6FA681D0" w14:textId="09834F36" w:rsidR="00A81D42" w:rsidRDefault="00A81D42" w:rsidP="00A81D42">
            <w:pPr>
              <w:pStyle w:val="NormalWeb"/>
              <w:spacing w:before="0" w:beforeAutospacing="0" w:after="0" w:afterAutospacing="0"/>
              <w:rPr>
                <w:kern w:val="24"/>
                <w:lang w:val="en-US"/>
              </w:rPr>
            </w:pPr>
          </w:p>
          <w:p w14:paraId="0AF3AEB9" w14:textId="431917C8" w:rsidR="00C51A37" w:rsidRPr="00E33B7E" w:rsidRDefault="00C51A37" w:rsidP="00121EEE">
            <w:pPr>
              <w:pStyle w:val="NormalWeb"/>
              <w:spacing w:before="0" w:beforeAutospacing="0" w:after="0" w:afterAutospacing="0"/>
              <w:rPr>
                <w:kern w:val="24"/>
                <w:lang w:val="en-US"/>
              </w:rPr>
            </w:pPr>
          </w:p>
        </w:tc>
        <w:tc>
          <w:tcPr>
            <w:tcW w:w="5141" w:type="dxa"/>
            <w:shd w:val="clear" w:color="auto" w:fill="auto"/>
          </w:tcPr>
          <w:p w14:paraId="4182AFA5" w14:textId="0C112923" w:rsidR="008207E9" w:rsidRPr="0015596A" w:rsidRDefault="00C7181D" w:rsidP="00515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Parada et al., 2016</w:t>
            </w:r>
          </w:p>
        </w:tc>
      </w:tr>
      <w:tr w:rsidR="002B2F49" w:rsidRPr="007B1BCE" w14:paraId="56A0D443" w14:textId="77777777" w:rsidTr="008207E9">
        <w:trPr>
          <w:trHeight w:val="645"/>
        </w:trPr>
        <w:tc>
          <w:tcPr>
            <w:tcW w:w="1083" w:type="dxa"/>
            <w:shd w:val="clear" w:color="auto" w:fill="auto"/>
          </w:tcPr>
          <w:p w14:paraId="31A25419" w14:textId="77777777" w:rsidR="008207E9" w:rsidRDefault="008207E9" w:rsidP="0051519F">
            <w:pPr>
              <w:pStyle w:val="NormalWeb"/>
              <w:spacing w:before="0" w:beforeAutospacing="0" w:after="0" w:afterAutospacing="0" w:line="269" w:lineRule="atLeast"/>
              <w:rPr>
                <w:kern w:val="24"/>
              </w:rPr>
            </w:pPr>
          </w:p>
          <w:p w14:paraId="3B811368" w14:textId="77777777" w:rsidR="008207E9" w:rsidRPr="00A11E1F" w:rsidRDefault="008207E9" w:rsidP="0051519F">
            <w:pPr>
              <w:rPr>
                <w:lang w:eastAsia="en-IE"/>
              </w:rPr>
            </w:pPr>
          </w:p>
          <w:p w14:paraId="61D24BD4" w14:textId="77777777" w:rsidR="008207E9" w:rsidRDefault="008207E9" w:rsidP="0051519F">
            <w:pPr>
              <w:rPr>
                <w:kern w:val="24"/>
                <w:lang w:eastAsia="en-IE"/>
              </w:rPr>
            </w:pPr>
          </w:p>
          <w:p w14:paraId="5BB3F60E" w14:textId="77777777" w:rsidR="008207E9" w:rsidRPr="00A11E1F" w:rsidRDefault="008207E9" w:rsidP="0051519F">
            <w:pPr>
              <w:rPr>
                <w:lang w:eastAsia="en-IE"/>
              </w:rPr>
            </w:pPr>
            <w:r>
              <w:rPr>
                <w:lang w:eastAsia="en-IE"/>
              </w:rPr>
              <w:t>Fungal ITS</w:t>
            </w:r>
          </w:p>
        </w:tc>
        <w:tc>
          <w:tcPr>
            <w:tcW w:w="3971" w:type="dxa"/>
            <w:shd w:val="clear" w:color="auto" w:fill="auto"/>
          </w:tcPr>
          <w:p w14:paraId="21F36276" w14:textId="7FC6D759" w:rsidR="008207E9" w:rsidRDefault="008207E9" w:rsidP="0051519F">
            <w:pPr>
              <w:pStyle w:val="NormalWeb"/>
              <w:spacing w:line="269" w:lineRule="atLeast"/>
              <w:rPr>
                <w:kern w:val="24"/>
              </w:rPr>
            </w:pPr>
            <w:r>
              <w:rPr>
                <w:kern w:val="24"/>
              </w:rPr>
              <w:t>ITS86F</w:t>
            </w:r>
            <w:r w:rsidRPr="00E33B7E">
              <w:rPr>
                <w:kern w:val="24"/>
              </w:rPr>
              <w:t xml:space="preserve">: </w:t>
            </w:r>
            <w:r w:rsidR="005F75A1" w:rsidRPr="005F75A1">
              <w:rPr>
                <w:kern w:val="24"/>
              </w:rPr>
              <w:t>GTGAATCATCGAATCTTTGAA</w:t>
            </w:r>
          </w:p>
          <w:p w14:paraId="6ECDDA5E" w14:textId="32738F5A" w:rsidR="008207E9" w:rsidRPr="00E33B7E" w:rsidRDefault="008207E9" w:rsidP="0051519F">
            <w:pPr>
              <w:pStyle w:val="NormalWeb"/>
              <w:spacing w:line="269" w:lineRule="atLeast"/>
              <w:rPr>
                <w:kern w:val="24"/>
              </w:rPr>
            </w:pPr>
            <w:r>
              <w:rPr>
                <w:kern w:val="24"/>
              </w:rPr>
              <w:t>ITS4R</w:t>
            </w:r>
            <w:r w:rsidRPr="00E33B7E">
              <w:rPr>
                <w:kern w:val="24"/>
              </w:rPr>
              <w:t xml:space="preserve">: </w:t>
            </w:r>
            <w:r w:rsidR="00BF7FFA" w:rsidRPr="00BF7FFA">
              <w:rPr>
                <w:kern w:val="24"/>
              </w:rPr>
              <w:t>TCCTCCGCTTATTGATATGC</w:t>
            </w:r>
          </w:p>
        </w:tc>
        <w:tc>
          <w:tcPr>
            <w:tcW w:w="0" w:type="auto"/>
            <w:shd w:val="clear" w:color="auto" w:fill="auto"/>
          </w:tcPr>
          <w:p w14:paraId="339C323D" w14:textId="77777777" w:rsidR="00BE7810" w:rsidRPr="00E33B7E" w:rsidRDefault="00BE7810" w:rsidP="00BE7810">
            <w:pPr>
              <w:pStyle w:val="NormalWeb"/>
              <w:spacing w:before="0" w:beforeAutospacing="0" w:after="0" w:afterAutospacing="0"/>
            </w:pPr>
            <w:r w:rsidRPr="00E33B7E">
              <w:rPr>
                <w:kern w:val="24"/>
                <w:lang w:val="en-US"/>
              </w:rPr>
              <w:t>Denaturation 9</w:t>
            </w:r>
            <w:r>
              <w:rPr>
                <w:kern w:val="24"/>
                <w:lang w:val="en-US"/>
              </w:rPr>
              <w:t>5</w:t>
            </w:r>
            <w:r w:rsidRPr="00E33B7E">
              <w:rPr>
                <w:kern w:val="24"/>
                <w:lang w:val="en-US"/>
              </w:rPr>
              <w:t>°C for 3 min</w:t>
            </w:r>
          </w:p>
          <w:p w14:paraId="0A401A84" w14:textId="55649BB0" w:rsidR="00BE7810" w:rsidRPr="00E33B7E" w:rsidRDefault="00BE7810" w:rsidP="00BE7810">
            <w:pPr>
              <w:pStyle w:val="NormalWeb"/>
              <w:spacing w:before="0" w:beforeAutospacing="0" w:after="0" w:afterAutospacing="0"/>
            </w:pPr>
            <w:r w:rsidRPr="00E33B7E">
              <w:rPr>
                <w:kern w:val="24"/>
                <w:lang w:val="en-US"/>
              </w:rPr>
              <w:t xml:space="preserve"> </w:t>
            </w:r>
            <w:r>
              <w:rPr>
                <w:kern w:val="24"/>
                <w:lang w:val="en-US"/>
              </w:rPr>
              <w:t>25</w:t>
            </w:r>
            <w:r w:rsidRPr="00E33B7E">
              <w:rPr>
                <w:kern w:val="24"/>
                <w:lang w:val="en-US"/>
              </w:rPr>
              <w:t xml:space="preserve"> cycle</w:t>
            </w:r>
            <w:r w:rsidR="002B2F49">
              <w:rPr>
                <w:kern w:val="24"/>
                <w:lang w:val="en-US"/>
              </w:rPr>
              <w:t>s</w:t>
            </w:r>
            <w:r w:rsidRPr="00E33B7E">
              <w:rPr>
                <w:kern w:val="24"/>
                <w:lang w:val="en-US"/>
              </w:rPr>
              <w:t xml:space="preserve"> denaturation at </w:t>
            </w:r>
          </w:p>
          <w:p w14:paraId="5845F0F3" w14:textId="71F16525" w:rsidR="00BE7810" w:rsidRDefault="00BE7810" w:rsidP="00BE7810">
            <w:pPr>
              <w:pStyle w:val="NormalWeb"/>
              <w:spacing w:before="0" w:beforeAutospacing="0" w:after="0" w:afterAutospacing="0"/>
              <w:rPr>
                <w:kern w:val="24"/>
                <w:lang w:val="en-US"/>
              </w:rPr>
            </w:pPr>
            <w:r w:rsidRPr="00E33B7E">
              <w:rPr>
                <w:kern w:val="24"/>
                <w:lang w:val="en-US"/>
              </w:rPr>
              <w:t>9</w:t>
            </w:r>
            <w:r>
              <w:rPr>
                <w:kern w:val="24"/>
                <w:lang w:val="en-US"/>
              </w:rPr>
              <w:t>5</w:t>
            </w:r>
            <w:r w:rsidRPr="00E33B7E">
              <w:rPr>
                <w:kern w:val="24"/>
                <w:lang w:val="en-US"/>
              </w:rPr>
              <w:t xml:space="preserve">°C for </w:t>
            </w:r>
            <w:r w:rsidR="0024453C">
              <w:rPr>
                <w:kern w:val="24"/>
                <w:lang w:val="en-US"/>
              </w:rPr>
              <w:t>45</w:t>
            </w:r>
            <w:r w:rsidRPr="00E33B7E">
              <w:rPr>
                <w:kern w:val="24"/>
                <w:lang w:val="en-US"/>
              </w:rPr>
              <w:t>s</w:t>
            </w:r>
            <w:r w:rsidR="006C31BF">
              <w:rPr>
                <w:kern w:val="24"/>
                <w:lang w:val="en-US"/>
              </w:rPr>
              <w:t>, annealing at</w:t>
            </w:r>
            <w:r w:rsidRPr="00E33B7E">
              <w:rPr>
                <w:kern w:val="24"/>
                <w:lang w:val="en-US"/>
              </w:rPr>
              <w:t xml:space="preserve"> 5</w:t>
            </w:r>
            <w:r w:rsidR="0024453C">
              <w:rPr>
                <w:kern w:val="24"/>
                <w:lang w:val="en-US"/>
              </w:rPr>
              <w:t>4</w:t>
            </w:r>
            <w:r w:rsidRPr="00E33B7E">
              <w:rPr>
                <w:kern w:val="24"/>
                <w:lang w:val="en-US"/>
              </w:rPr>
              <w:t xml:space="preserve">°C </w:t>
            </w:r>
            <w:r w:rsidR="006051B2" w:rsidRPr="00E33B7E">
              <w:rPr>
                <w:kern w:val="24"/>
                <w:lang w:val="en-US"/>
              </w:rPr>
              <w:t xml:space="preserve">for </w:t>
            </w:r>
            <w:r w:rsidR="008157D3">
              <w:rPr>
                <w:kern w:val="24"/>
                <w:lang w:val="en-US"/>
              </w:rPr>
              <w:t>45</w:t>
            </w:r>
            <w:r w:rsidR="006051B2" w:rsidRPr="00E33B7E">
              <w:rPr>
                <w:kern w:val="24"/>
                <w:lang w:val="en-US"/>
              </w:rPr>
              <w:t>s</w:t>
            </w:r>
            <w:r w:rsidR="006C31BF">
              <w:rPr>
                <w:kern w:val="24"/>
                <w:lang w:val="en-US"/>
              </w:rPr>
              <w:t>, elongation at</w:t>
            </w:r>
            <w:r w:rsidRPr="00E33B7E">
              <w:rPr>
                <w:kern w:val="24"/>
                <w:lang w:val="en-US"/>
              </w:rPr>
              <w:t xml:space="preserve"> 72°C for </w:t>
            </w:r>
            <w:r w:rsidR="00933F95">
              <w:rPr>
                <w:kern w:val="24"/>
                <w:lang w:val="en-US"/>
              </w:rPr>
              <w:t>1 min</w:t>
            </w:r>
            <w:r>
              <w:rPr>
                <w:kern w:val="24"/>
                <w:lang w:val="en-US"/>
              </w:rPr>
              <w:t xml:space="preserve"> &amp; </w:t>
            </w:r>
            <w:r w:rsidR="006C31BF">
              <w:rPr>
                <w:kern w:val="24"/>
                <w:lang w:val="en-US"/>
              </w:rPr>
              <w:t xml:space="preserve">a final elongation at </w:t>
            </w:r>
            <w:r w:rsidRPr="00E33B7E">
              <w:rPr>
                <w:kern w:val="24"/>
                <w:lang w:val="en-US"/>
              </w:rPr>
              <w:t xml:space="preserve">72°C for </w:t>
            </w:r>
            <w:r>
              <w:rPr>
                <w:kern w:val="24"/>
                <w:lang w:val="en-US"/>
              </w:rPr>
              <w:t xml:space="preserve">5 </w:t>
            </w:r>
            <w:proofErr w:type="gramStart"/>
            <w:r>
              <w:rPr>
                <w:kern w:val="24"/>
                <w:lang w:val="en-US"/>
              </w:rPr>
              <w:t>min</w:t>
            </w:r>
            <w:proofErr w:type="gramEnd"/>
            <w:r>
              <w:rPr>
                <w:kern w:val="24"/>
                <w:lang w:val="en-US"/>
              </w:rPr>
              <w:t xml:space="preserve"> </w:t>
            </w:r>
          </w:p>
          <w:p w14:paraId="6A3F47AD" w14:textId="7D2FF378" w:rsidR="008207E9" w:rsidRPr="00E33B7E" w:rsidRDefault="008207E9" w:rsidP="00121EEE">
            <w:pPr>
              <w:pStyle w:val="NormalWeb"/>
              <w:spacing w:before="0" w:beforeAutospacing="0" w:after="0" w:afterAutospacing="0"/>
              <w:rPr>
                <w:kern w:val="24"/>
                <w:lang w:val="en-US"/>
              </w:rPr>
            </w:pPr>
          </w:p>
        </w:tc>
        <w:tc>
          <w:tcPr>
            <w:tcW w:w="5141" w:type="dxa"/>
            <w:shd w:val="clear" w:color="auto" w:fill="auto"/>
          </w:tcPr>
          <w:p w14:paraId="18AD97AF" w14:textId="67000E05" w:rsidR="008207E9" w:rsidRPr="0015596A" w:rsidRDefault="00F5548C" w:rsidP="00515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 </w:t>
            </w:r>
            <w:r w:rsidR="00967279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 xml:space="preserve">eeck </w:t>
            </w:r>
            <w:r w:rsidR="00967279">
              <w:rPr>
                <w:rFonts w:ascii="Arial" w:hAnsi="Arial" w:cs="Arial"/>
              </w:rPr>
              <w:t>et</w:t>
            </w:r>
            <w:r w:rsidR="00400031">
              <w:rPr>
                <w:rFonts w:ascii="Arial" w:hAnsi="Arial" w:cs="Arial"/>
              </w:rPr>
              <w:t xml:space="preserve"> al., 2014</w:t>
            </w:r>
          </w:p>
        </w:tc>
      </w:tr>
    </w:tbl>
    <w:p w14:paraId="25E2DC4C" w14:textId="5864FD65" w:rsidR="0058060F" w:rsidRDefault="0058060F" w:rsidP="002858C7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23A25F8D" w14:textId="4B34CA51" w:rsidR="00DA06C4" w:rsidRDefault="00DA06C4" w:rsidP="002858C7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6D75FF56" w14:textId="77777777" w:rsidR="006F1094" w:rsidRDefault="0094761C" w:rsidP="006F1094">
      <w:pPr>
        <w:keepNext/>
      </w:pPr>
      <w:r>
        <w:rPr>
          <w:noProof/>
        </w:rPr>
        <w:lastRenderedPageBreak/>
        <w:drawing>
          <wp:inline distT="0" distB="0" distL="0" distR="0" wp14:anchorId="24BC252A" wp14:editId="31F0458F">
            <wp:extent cx="8863330" cy="4200525"/>
            <wp:effectExtent l="0" t="0" r="0" b="9525"/>
            <wp:docPr id="1421195647" name="Picture 1" descr="A collage of several pla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195647" name="Picture 1" descr="A collage of several plan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6A13E" w14:textId="2A0E53B4" w:rsidR="00DA06C4" w:rsidRDefault="006F1094" w:rsidP="006F1094">
      <w:pPr>
        <w:pStyle w:val="Caption"/>
      </w:pPr>
      <w:r w:rsidRPr="006F1094">
        <w:rPr>
          <w:b/>
          <w:bCs/>
          <w:i w:val="0"/>
          <w:iCs w:val="0"/>
        </w:rPr>
        <w:t xml:space="preserve">Figure </w:t>
      </w:r>
      <w:r>
        <w:rPr>
          <w:b/>
          <w:bCs/>
          <w:i w:val="0"/>
          <w:iCs w:val="0"/>
        </w:rPr>
        <w:t>S</w:t>
      </w:r>
      <w:r w:rsidRPr="006F1094">
        <w:rPr>
          <w:b/>
          <w:bCs/>
          <w:i w:val="0"/>
          <w:iCs w:val="0"/>
        </w:rPr>
        <w:fldChar w:fldCharType="begin"/>
      </w:r>
      <w:r w:rsidRPr="006F1094">
        <w:rPr>
          <w:b/>
          <w:bCs/>
          <w:i w:val="0"/>
          <w:iCs w:val="0"/>
        </w:rPr>
        <w:instrText xml:space="preserve"> SEQ Figure \* ARABIC </w:instrText>
      </w:r>
      <w:r w:rsidRPr="006F1094">
        <w:rPr>
          <w:b/>
          <w:bCs/>
          <w:i w:val="0"/>
          <w:iCs w:val="0"/>
        </w:rPr>
        <w:fldChar w:fldCharType="separate"/>
      </w:r>
      <w:r w:rsidRPr="006F1094">
        <w:rPr>
          <w:b/>
          <w:bCs/>
          <w:i w:val="0"/>
          <w:iCs w:val="0"/>
        </w:rPr>
        <w:t>1</w:t>
      </w:r>
      <w:r w:rsidRPr="006F1094">
        <w:rPr>
          <w:b/>
          <w:bCs/>
          <w:i w:val="0"/>
          <w:iCs w:val="0"/>
        </w:rPr>
        <w:fldChar w:fldCharType="end"/>
      </w:r>
      <w:r w:rsidRPr="006F1094">
        <w:rPr>
          <w:b/>
          <w:bCs/>
          <w:i w:val="0"/>
          <w:iCs w:val="0"/>
        </w:rPr>
        <w:t>: Established botanical composition of the three sward types</w:t>
      </w:r>
      <w:r w:rsidR="00AA36C5">
        <w:rPr>
          <w:b/>
          <w:bCs/>
          <w:i w:val="0"/>
          <w:iCs w:val="0"/>
        </w:rPr>
        <w:t>.</w:t>
      </w:r>
    </w:p>
    <w:p w14:paraId="0C01355F" w14:textId="70A7588E" w:rsidR="00527D24" w:rsidRDefault="004F26F8" w:rsidP="008173E7">
      <w:pPr>
        <w:pStyle w:val="Caption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7EF7DE5D" wp14:editId="0B7D8D82">
            <wp:extent cx="8863330" cy="4556760"/>
            <wp:effectExtent l="0" t="0" r="0" b="0"/>
            <wp:docPr id="1090736685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736685" name="Picture 1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55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48FCB" w14:textId="01F3C9CB" w:rsidR="00393DAE" w:rsidRPr="00795344" w:rsidRDefault="00DA06C4" w:rsidP="008173E7">
      <w:pPr>
        <w:pStyle w:val="Caption"/>
        <w:rPr>
          <w:b/>
          <w:bCs/>
          <w:i w:val="0"/>
          <w:iCs w:val="0"/>
        </w:rPr>
      </w:pPr>
      <w:r w:rsidRPr="00795344">
        <w:rPr>
          <w:b/>
          <w:bCs/>
          <w:i w:val="0"/>
          <w:iCs w:val="0"/>
        </w:rPr>
        <w:t xml:space="preserve">Figure </w:t>
      </w:r>
      <w:r w:rsidR="008173E7" w:rsidRPr="00795344">
        <w:rPr>
          <w:b/>
          <w:bCs/>
          <w:i w:val="0"/>
          <w:iCs w:val="0"/>
        </w:rPr>
        <w:t>S</w:t>
      </w:r>
      <w:r w:rsidRPr="00795344">
        <w:rPr>
          <w:b/>
          <w:bCs/>
          <w:i w:val="0"/>
          <w:iCs w:val="0"/>
        </w:rPr>
        <w:fldChar w:fldCharType="begin"/>
      </w:r>
      <w:r w:rsidRPr="00795344">
        <w:rPr>
          <w:b/>
          <w:bCs/>
          <w:i w:val="0"/>
          <w:iCs w:val="0"/>
        </w:rPr>
        <w:instrText xml:space="preserve"> SEQ Figure \* ARABIC </w:instrText>
      </w:r>
      <w:r w:rsidRPr="00795344">
        <w:rPr>
          <w:b/>
          <w:bCs/>
          <w:i w:val="0"/>
          <w:iCs w:val="0"/>
        </w:rPr>
        <w:fldChar w:fldCharType="separate"/>
      </w:r>
      <w:r w:rsidR="006F1094">
        <w:rPr>
          <w:b/>
          <w:bCs/>
          <w:i w:val="0"/>
          <w:iCs w:val="0"/>
          <w:noProof/>
        </w:rPr>
        <w:t>2</w:t>
      </w:r>
      <w:r w:rsidRPr="00795344">
        <w:rPr>
          <w:b/>
          <w:bCs/>
          <w:i w:val="0"/>
          <w:iCs w:val="0"/>
        </w:rPr>
        <w:fldChar w:fldCharType="end"/>
      </w:r>
      <w:r w:rsidRPr="00795344">
        <w:rPr>
          <w:b/>
          <w:bCs/>
          <w:i w:val="0"/>
          <w:iCs w:val="0"/>
        </w:rPr>
        <w:t xml:space="preserve">: April 2021 </w:t>
      </w:r>
      <w:r w:rsidR="00F43B41">
        <w:rPr>
          <w:b/>
          <w:bCs/>
          <w:i w:val="0"/>
          <w:iCs w:val="0"/>
        </w:rPr>
        <w:t>Prokaryotic</w:t>
      </w:r>
      <w:r w:rsidRPr="00795344">
        <w:rPr>
          <w:b/>
          <w:bCs/>
          <w:i w:val="0"/>
          <w:iCs w:val="0"/>
        </w:rPr>
        <w:t xml:space="preserve"> </w:t>
      </w:r>
      <w:r w:rsidR="008173E7" w:rsidRPr="00795344">
        <w:rPr>
          <w:b/>
          <w:bCs/>
          <w:i w:val="0"/>
          <w:iCs w:val="0"/>
        </w:rPr>
        <w:t>α-</w:t>
      </w:r>
      <w:proofErr w:type="gramStart"/>
      <w:r w:rsidR="008173E7" w:rsidRPr="00795344">
        <w:rPr>
          <w:b/>
          <w:bCs/>
          <w:i w:val="0"/>
          <w:iCs w:val="0"/>
        </w:rPr>
        <w:t>diversity</w:t>
      </w:r>
      <w:proofErr w:type="gramEnd"/>
    </w:p>
    <w:p w14:paraId="51DC30D0" w14:textId="5E1BFF18" w:rsidR="00527D24" w:rsidRDefault="00527D24" w:rsidP="00527D24"/>
    <w:p w14:paraId="7D6C564D" w14:textId="39D3C56D" w:rsidR="000C665A" w:rsidRDefault="004E3172" w:rsidP="000C665A">
      <w:pPr>
        <w:keepNext/>
      </w:pPr>
      <w:r>
        <w:rPr>
          <w:noProof/>
        </w:rPr>
        <w:lastRenderedPageBreak/>
        <w:drawing>
          <wp:inline distT="0" distB="0" distL="0" distR="0" wp14:anchorId="5636C5C9" wp14:editId="7BBC0C62">
            <wp:extent cx="8863330" cy="4447540"/>
            <wp:effectExtent l="0" t="0" r="0" b="0"/>
            <wp:docPr id="1812931751" name="Picture 2" descr="A graph of different colored and black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931751" name="Picture 2" descr="A graph of different colored and black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4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CB284" w14:textId="75741B22" w:rsidR="00527D24" w:rsidRDefault="000C665A" w:rsidP="000C665A">
      <w:pPr>
        <w:pStyle w:val="Caption"/>
        <w:rPr>
          <w:b/>
          <w:bCs/>
          <w:i w:val="0"/>
          <w:iCs w:val="0"/>
        </w:rPr>
      </w:pPr>
      <w:r w:rsidRPr="00A577D7">
        <w:rPr>
          <w:b/>
          <w:bCs/>
          <w:i w:val="0"/>
          <w:iCs w:val="0"/>
        </w:rPr>
        <w:t xml:space="preserve">Figure </w:t>
      </w:r>
      <w:r w:rsidR="00DC0257">
        <w:rPr>
          <w:b/>
          <w:bCs/>
          <w:i w:val="0"/>
          <w:iCs w:val="0"/>
        </w:rPr>
        <w:t>S</w:t>
      </w:r>
      <w:r w:rsidRPr="00A577D7">
        <w:rPr>
          <w:b/>
          <w:bCs/>
          <w:i w:val="0"/>
          <w:iCs w:val="0"/>
        </w:rPr>
        <w:fldChar w:fldCharType="begin"/>
      </w:r>
      <w:r w:rsidRPr="00A577D7">
        <w:rPr>
          <w:b/>
          <w:bCs/>
          <w:i w:val="0"/>
          <w:iCs w:val="0"/>
        </w:rPr>
        <w:instrText xml:space="preserve"> SEQ Figure \* ARABIC </w:instrText>
      </w:r>
      <w:r w:rsidRPr="00A577D7">
        <w:rPr>
          <w:b/>
          <w:bCs/>
          <w:i w:val="0"/>
          <w:iCs w:val="0"/>
        </w:rPr>
        <w:fldChar w:fldCharType="separate"/>
      </w:r>
      <w:r w:rsidR="006F1094">
        <w:rPr>
          <w:b/>
          <w:bCs/>
          <w:i w:val="0"/>
          <w:iCs w:val="0"/>
          <w:noProof/>
        </w:rPr>
        <w:t>3</w:t>
      </w:r>
      <w:r w:rsidRPr="00A577D7">
        <w:rPr>
          <w:b/>
          <w:bCs/>
          <w:i w:val="0"/>
          <w:iCs w:val="0"/>
        </w:rPr>
        <w:fldChar w:fldCharType="end"/>
      </w:r>
      <w:r w:rsidRPr="00A577D7">
        <w:rPr>
          <w:b/>
          <w:bCs/>
          <w:i w:val="0"/>
          <w:iCs w:val="0"/>
        </w:rPr>
        <w:t xml:space="preserve"> </w:t>
      </w:r>
      <w:r w:rsidR="006260B4" w:rsidRPr="00A367EF">
        <w:rPr>
          <w:b/>
          <w:bCs/>
          <w:i w:val="0"/>
          <w:iCs w:val="0"/>
        </w:rPr>
        <w:t xml:space="preserve">October 2021 </w:t>
      </w:r>
      <w:r w:rsidR="006260B4">
        <w:rPr>
          <w:b/>
          <w:bCs/>
          <w:i w:val="0"/>
          <w:iCs w:val="0"/>
        </w:rPr>
        <w:t>prokaryotic</w:t>
      </w:r>
      <w:r w:rsidR="006260B4" w:rsidRPr="00A367EF">
        <w:rPr>
          <w:b/>
          <w:bCs/>
          <w:i w:val="0"/>
          <w:iCs w:val="0"/>
        </w:rPr>
        <w:t xml:space="preserve"> α-</w:t>
      </w:r>
      <w:proofErr w:type="gramStart"/>
      <w:r w:rsidR="006260B4" w:rsidRPr="00A367EF">
        <w:rPr>
          <w:b/>
          <w:bCs/>
          <w:i w:val="0"/>
          <w:iCs w:val="0"/>
        </w:rPr>
        <w:t>diversity</w:t>
      </w:r>
      <w:proofErr w:type="gramEnd"/>
      <w:r w:rsidR="006260B4" w:rsidRPr="00A577D7">
        <w:rPr>
          <w:b/>
          <w:bCs/>
          <w:i w:val="0"/>
          <w:iCs w:val="0"/>
        </w:rPr>
        <w:t xml:space="preserve"> </w:t>
      </w:r>
    </w:p>
    <w:p w14:paraId="7DC0DB0C" w14:textId="77777777" w:rsidR="00A367EF" w:rsidRDefault="00A367EF" w:rsidP="00A367EF"/>
    <w:p w14:paraId="2F17F0D1" w14:textId="36BA9F80" w:rsidR="00A367EF" w:rsidRDefault="00B0303F" w:rsidP="00A367EF">
      <w:pPr>
        <w:keepNext/>
      </w:pPr>
      <w:r>
        <w:rPr>
          <w:noProof/>
        </w:rPr>
        <w:lastRenderedPageBreak/>
        <w:drawing>
          <wp:inline distT="0" distB="0" distL="0" distR="0" wp14:anchorId="51862EAA" wp14:editId="51A65253">
            <wp:extent cx="8863330" cy="4756150"/>
            <wp:effectExtent l="0" t="0" r="0" b="6350"/>
            <wp:docPr id="281375753" name="Picture 3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375753" name="Picture 3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75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85F56" w14:textId="2DD9DE2F" w:rsidR="00A367EF" w:rsidRDefault="00A367EF" w:rsidP="00A367EF">
      <w:pPr>
        <w:pStyle w:val="Caption"/>
        <w:rPr>
          <w:b/>
          <w:bCs/>
          <w:i w:val="0"/>
          <w:iCs w:val="0"/>
        </w:rPr>
      </w:pPr>
      <w:r w:rsidRPr="00A367EF">
        <w:rPr>
          <w:b/>
          <w:bCs/>
          <w:i w:val="0"/>
          <w:iCs w:val="0"/>
        </w:rPr>
        <w:t xml:space="preserve">Figure </w:t>
      </w:r>
      <w:r w:rsidR="00DC0257">
        <w:rPr>
          <w:b/>
          <w:bCs/>
          <w:i w:val="0"/>
          <w:iCs w:val="0"/>
        </w:rPr>
        <w:t>S</w:t>
      </w:r>
      <w:r w:rsidRPr="00A367EF">
        <w:rPr>
          <w:b/>
          <w:bCs/>
          <w:i w:val="0"/>
          <w:iCs w:val="0"/>
        </w:rPr>
        <w:fldChar w:fldCharType="begin"/>
      </w:r>
      <w:r w:rsidRPr="00A367EF">
        <w:rPr>
          <w:b/>
          <w:bCs/>
          <w:i w:val="0"/>
          <w:iCs w:val="0"/>
        </w:rPr>
        <w:instrText xml:space="preserve"> SEQ Figure \* ARABIC </w:instrText>
      </w:r>
      <w:r w:rsidRPr="00A367EF">
        <w:rPr>
          <w:b/>
          <w:bCs/>
          <w:i w:val="0"/>
          <w:iCs w:val="0"/>
        </w:rPr>
        <w:fldChar w:fldCharType="separate"/>
      </w:r>
      <w:r w:rsidR="006F1094">
        <w:rPr>
          <w:b/>
          <w:bCs/>
          <w:i w:val="0"/>
          <w:iCs w:val="0"/>
          <w:noProof/>
        </w:rPr>
        <w:t>4</w:t>
      </w:r>
      <w:r w:rsidRPr="00A367EF">
        <w:rPr>
          <w:b/>
          <w:bCs/>
          <w:i w:val="0"/>
          <w:iCs w:val="0"/>
        </w:rPr>
        <w:fldChar w:fldCharType="end"/>
      </w:r>
      <w:r w:rsidRPr="00A367EF">
        <w:rPr>
          <w:b/>
          <w:bCs/>
          <w:i w:val="0"/>
          <w:iCs w:val="0"/>
        </w:rPr>
        <w:t xml:space="preserve"> </w:t>
      </w:r>
      <w:r w:rsidR="00186BC4" w:rsidRPr="000476DF">
        <w:rPr>
          <w:b/>
          <w:bCs/>
          <w:i w:val="0"/>
          <w:iCs w:val="0"/>
        </w:rPr>
        <w:t>June 2022</w:t>
      </w:r>
      <w:r w:rsidR="00186BC4">
        <w:rPr>
          <w:b/>
          <w:bCs/>
          <w:i w:val="0"/>
          <w:iCs w:val="0"/>
        </w:rPr>
        <w:t xml:space="preserve"> prokaryotic</w:t>
      </w:r>
      <w:r w:rsidR="00186BC4" w:rsidRPr="000476DF">
        <w:rPr>
          <w:b/>
          <w:bCs/>
          <w:i w:val="0"/>
          <w:iCs w:val="0"/>
        </w:rPr>
        <w:t xml:space="preserve"> α-</w:t>
      </w:r>
      <w:proofErr w:type="gramStart"/>
      <w:r w:rsidR="00186BC4" w:rsidRPr="000476DF">
        <w:rPr>
          <w:b/>
          <w:bCs/>
          <w:i w:val="0"/>
          <w:iCs w:val="0"/>
        </w:rPr>
        <w:t>diversity</w:t>
      </w:r>
      <w:proofErr w:type="gramEnd"/>
    </w:p>
    <w:p w14:paraId="3C35C87F" w14:textId="61AF585C" w:rsidR="00BE51EB" w:rsidRDefault="00465BB4" w:rsidP="00BE51EB">
      <w:pPr>
        <w:keepNext/>
      </w:pPr>
      <w:r>
        <w:rPr>
          <w:noProof/>
        </w:rPr>
        <w:lastRenderedPageBreak/>
        <w:drawing>
          <wp:inline distT="0" distB="0" distL="0" distR="0" wp14:anchorId="4FB1FEC1" wp14:editId="78EB2756">
            <wp:extent cx="8863330" cy="4551045"/>
            <wp:effectExtent l="0" t="0" r="0" b="1905"/>
            <wp:docPr id="95604623" name="Picture 4" descr="A graph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04623" name="Picture 4" descr="A graph of different colored lin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55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57C01" w14:textId="311C6768" w:rsidR="00134C98" w:rsidRDefault="00BE51EB" w:rsidP="00BE51EB">
      <w:pPr>
        <w:pStyle w:val="Caption"/>
        <w:rPr>
          <w:b/>
          <w:bCs/>
          <w:i w:val="0"/>
          <w:iCs w:val="0"/>
        </w:rPr>
      </w:pPr>
      <w:r w:rsidRPr="00BE51EB">
        <w:rPr>
          <w:b/>
          <w:bCs/>
          <w:i w:val="0"/>
          <w:iCs w:val="0"/>
        </w:rPr>
        <w:t xml:space="preserve">Figure </w:t>
      </w:r>
      <w:r>
        <w:rPr>
          <w:b/>
          <w:bCs/>
          <w:i w:val="0"/>
          <w:iCs w:val="0"/>
        </w:rPr>
        <w:t>S</w:t>
      </w:r>
      <w:r w:rsidRPr="00BE51EB">
        <w:rPr>
          <w:b/>
          <w:bCs/>
          <w:i w:val="0"/>
          <w:iCs w:val="0"/>
        </w:rPr>
        <w:fldChar w:fldCharType="begin"/>
      </w:r>
      <w:r w:rsidRPr="00BE51EB">
        <w:rPr>
          <w:b/>
          <w:bCs/>
          <w:i w:val="0"/>
          <w:iCs w:val="0"/>
        </w:rPr>
        <w:instrText xml:space="preserve"> SEQ Figure \* ARABIC </w:instrText>
      </w:r>
      <w:r w:rsidRPr="00BE51EB">
        <w:rPr>
          <w:b/>
          <w:bCs/>
          <w:i w:val="0"/>
          <w:iCs w:val="0"/>
        </w:rPr>
        <w:fldChar w:fldCharType="separate"/>
      </w:r>
      <w:r w:rsidR="006F1094">
        <w:rPr>
          <w:b/>
          <w:bCs/>
          <w:i w:val="0"/>
          <w:iCs w:val="0"/>
          <w:noProof/>
        </w:rPr>
        <w:t>5</w:t>
      </w:r>
      <w:r w:rsidRPr="00BE51EB">
        <w:rPr>
          <w:b/>
          <w:bCs/>
          <w:i w:val="0"/>
          <w:iCs w:val="0"/>
        </w:rPr>
        <w:fldChar w:fldCharType="end"/>
      </w:r>
      <w:r w:rsidRPr="00BE51EB">
        <w:rPr>
          <w:b/>
          <w:bCs/>
          <w:i w:val="0"/>
          <w:iCs w:val="0"/>
        </w:rPr>
        <w:t xml:space="preserve"> </w:t>
      </w:r>
      <w:r w:rsidR="00186BC4" w:rsidRPr="00A577D7">
        <w:rPr>
          <w:b/>
          <w:bCs/>
          <w:i w:val="0"/>
          <w:iCs w:val="0"/>
        </w:rPr>
        <w:t>April 2021 fungal α-</w:t>
      </w:r>
      <w:proofErr w:type="gramStart"/>
      <w:r w:rsidR="00186BC4" w:rsidRPr="00A577D7">
        <w:rPr>
          <w:b/>
          <w:bCs/>
          <w:i w:val="0"/>
          <w:iCs w:val="0"/>
        </w:rPr>
        <w:t>diversity</w:t>
      </w:r>
      <w:proofErr w:type="gramEnd"/>
      <w:r w:rsidR="00186BC4">
        <w:rPr>
          <w:b/>
          <w:bCs/>
          <w:i w:val="0"/>
          <w:iCs w:val="0"/>
        </w:rPr>
        <w:t xml:space="preserve"> </w:t>
      </w:r>
    </w:p>
    <w:p w14:paraId="714328DC" w14:textId="06299AF8" w:rsidR="000476DF" w:rsidRDefault="00FC3794" w:rsidP="000476DF">
      <w:pPr>
        <w:keepNext/>
      </w:pPr>
      <w:r>
        <w:rPr>
          <w:noProof/>
        </w:rPr>
        <w:lastRenderedPageBreak/>
        <w:drawing>
          <wp:inline distT="0" distB="0" distL="0" distR="0" wp14:anchorId="6EB4CD74" wp14:editId="0B55FC5A">
            <wp:extent cx="8863330" cy="4709160"/>
            <wp:effectExtent l="0" t="0" r="0" b="0"/>
            <wp:docPr id="1238588937" name="Picture 5" descr="A graph of different colored and black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588937" name="Picture 5" descr="A graph of different colored and black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70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8AA55" w14:textId="48759EC0" w:rsidR="00667031" w:rsidRDefault="000476DF" w:rsidP="00625811">
      <w:pPr>
        <w:pStyle w:val="Caption"/>
        <w:rPr>
          <w:b/>
          <w:bCs/>
          <w:i w:val="0"/>
          <w:iCs w:val="0"/>
        </w:rPr>
      </w:pPr>
      <w:r w:rsidRPr="000476DF">
        <w:rPr>
          <w:b/>
          <w:bCs/>
          <w:i w:val="0"/>
          <w:iCs w:val="0"/>
        </w:rPr>
        <w:t xml:space="preserve">Figure </w:t>
      </w:r>
      <w:r>
        <w:rPr>
          <w:b/>
          <w:bCs/>
          <w:i w:val="0"/>
          <w:iCs w:val="0"/>
        </w:rPr>
        <w:t>S</w:t>
      </w:r>
      <w:r w:rsidRPr="000476DF">
        <w:rPr>
          <w:b/>
          <w:bCs/>
          <w:i w:val="0"/>
          <w:iCs w:val="0"/>
        </w:rPr>
        <w:fldChar w:fldCharType="begin"/>
      </w:r>
      <w:r w:rsidRPr="000476DF">
        <w:rPr>
          <w:b/>
          <w:bCs/>
          <w:i w:val="0"/>
          <w:iCs w:val="0"/>
        </w:rPr>
        <w:instrText xml:space="preserve"> SEQ Figure \* ARABIC </w:instrText>
      </w:r>
      <w:r w:rsidRPr="000476DF">
        <w:rPr>
          <w:b/>
          <w:bCs/>
          <w:i w:val="0"/>
          <w:iCs w:val="0"/>
        </w:rPr>
        <w:fldChar w:fldCharType="separate"/>
      </w:r>
      <w:r w:rsidR="006F1094">
        <w:rPr>
          <w:b/>
          <w:bCs/>
          <w:i w:val="0"/>
          <w:iCs w:val="0"/>
          <w:noProof/>
        </w:rPr>
        <w:t>6</w:t>
      </w:r>
      <w:r w:rsidRPr="000476DF">
        <w:rPr>
          <w:b/>
          <w:bCs/>
          <w:i w:val="0"/>
          <w:iCs w:val="0"/>
        </w:rPr>
        <w:fldChar w:fldCharType="end"/>
      </w:r>
      <w:r w:rsidRPr="000476DF">
        <w:rPr>
          <w:b/>
          <w:bCs/>
          <w:i w:val="0"/>
          <w:iCs w:val="0"/>
        </w:rPr>
        <w:t xml:space="preserve"> </w:t>
      </w:r>
      <w:r w:rsidR="00625811" w:rsidRPr="00BE51EB">
        <w:rPr>
          <w:b/>
          <w:bCs/>
          <w:i w:val="0"/>
          <w:iCs w:val="0"/>
        </w:rPr>
        <w:t>October 2021 fungal α-</w:t>
      </w:r>
      <w:proofErr w:type="gramStart"/>
      <w:r w:rsidR="00625811" w:rsidRPr="00BE51EB">
        <w:rPr>
          <w:b/>
          <w:bCs/>
          <w:i w:val="0"/>
          <w:iCs w:val="0"/>
        </w:rPr>
        <w:t>diversity</w:t>
      </w:r>
      <w:proofErr w:type="gramEnd"/>
    </w:p>
    <w:p w14:paraId="275B9DE0" w14:textId="69B24BBC" w:rsidR="00625811" w:rsidRPr="00625811" w:rsidRDefault="001F5B7D" w:rsidP="00625811">
      <w:r>
        <w:rPr>
          <w:noProof/>
        </w:rPr>
        <w:lastRenderedPageBreak/>
        <w:drawing>
          <wp:inline distT="0" distB="0" distL="0" distR="0" wp14:anchorId="1A3CF1DF" wp14:editId="4A8A5FE7">
            <wp:extent cx="8863330" cy="4404360"/>
            <wp:effectExtent l="0" t="0" r="0" b="0"/>
            <wp:docPr id="2055215118" name="Picture 6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215118" name="Picture 6" descr="A close-up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0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F5281" w14:textId="4125B74B" w:rsidR="000476DF" w:rsidRDefault="00AE388C" w:rsidP="00AE388C">
      <w:pPr>
        <w:pStyle w:val="Caption"/>
        <w:rPr>
          <w:b/>
          <w:bCs/>
          <w:i w:val="0"/>
          <w:iCs w:val="0"/>
        </w:rPr>
      </w:pPr>
      <w:r w:rsidRPr="00AE388C">
        <w:rPr>
          <w:b/>
          <w:bCs/>
          <w:i w:val="0"/>
          <w:iCs w:val="0"/>
        </w:rPr>
        <w:t xml:space="preserve">Figure </w:t>
      </w:r>
      <w:r w:rsidR="00DA0693">
        <w:rPr>
          <w:b/>
          <w:bCs/>
          <w:i w:val="0"/>
          <w:iCs w:val="0"/>
        </w:rPr>
        <w:t>S</w:t>
      </w:r>
      <w:r w:rsidRPr="00AE388C">
        <w:rPr>
          <w:b/>
          <w:bCs/>
          <w:i w:val="0"/>
          <w:iCs w:val="0"/>
        </w:rPr>
        <w:fldChar w:fldCharType="begin"/>
      </w:r>
      <w:r w:rsidRPr="00AE388C">
        <w:rPr>
          <w:b/>
          <w:bCs/>
          <w:i w:val="0"/>
          <w:iCs w:val="0"/>
        </w:rPr>
        <w:instrText xml:space="preserve"> SEQ Figure \* ARABIC </w:instrText>
      </w:r>
      <w:r w:rsidRPr="00AE388C">
        <w:rPr>
          <w:b/>
          <w:bCs/>
          <w:i w:val="0"/>
          <w:iCs w:val="0"/>
        </w:rPr>
        <w:fldChar w:fldCharType="separate"/>
      </w:r>
      <w:r w:rsidR="006F1094">
        <w:rPr>
          <w:b/>
          <w:bCs/>
          <w:i w:val="0"/>
          <w:iCs w:val="0"/>
          <w:noProof/>
        </w:rPr>
        <w:t>7</w:t>
      </w:r>
      <w:r w:rsidRPr="00AE388C">
        <w:rPr>
          <w:b/>
          <w:bCs/>
          <w:i w:val="0"/>
          <w:iCs w:val="0"/>
        </w:rPr>
        <w:fldChar w:fldCharType="end"/>
      </w:r>
      <w:r w:rsidRPr="00AE388C">
        <w:rPr>
          <w:b/>
          <w:bCs/>
          <w:i w:val="0"/>
          <w:iCs w:val="0"/>
        </w:rPr>
        <w:t xml:space="preserve"> June 2022 fungal α-</w:t>
      </w:r>
      <w:proofErr w:type="gramStart"/>
      <w:r w:rsidRPr="00AE388C">
        <w:rPr>
          <w:b/>
          <w:bCs/>
          <w:i w:val="0"/>
          <w:iCs w:val="0"/>
        </w:rPr>
        <w:t>diversity</w:t>
      </w:r>
      <w:proofErr w:type="gramEnd"/>
    </w:p>
    <w:p w14:paraId="2673F804" w14:textId="77777777" w:rsidR="00B55159" w:rsidRDefault="00B55159" w:rsidP="00B55159"/>
    <w:p w14:paraId="44245A13" w14:textId="77777777" w:rsidR="00B55159" w:rsidRDefault="00B55159" w:rsidP="00B55159"/>
    <w:p w14:paraId="5F995184" w14:textId="22425BCF" w:rsidR="009C113C" w:rsidRDefault="006040B5" w:rsidP="009C113C">
      <w:pPr>
        <w:keepNext/>
      </w:pPr>
      <w:r>
        <w:rPr>
          <w:noProof/>
          <w:lang w:eastAsia="en-IE"/>
        </w:rPr>
        <w:lastRenderedPageBreak/>
        <w:drawing>
          <wp:inline distT="0" distB="0" distL="0" distR="0" wp14:anchorId="25BF6BC9" wp14:editId="7DCF3303">
            <wp:extent cx="8863330" cy="4896485"/>
            <wp:effectExtent l="0" t="0" r="0" b="0"/>
            <wp:docPr id="31943631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89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41901" w14:textId="1C62A0B9" w:rsidR="00B55159" w:rsidRPr="006040B5" w:rsidRDefault="009C113C" w:rsidP="009C113C">
      <w:pPr>
        <w:pStyle w:val="Caption"/>
        <w:rPr>
          <w:b/>
          <w:bCs/>
          <w:i w:val="0"/>
          <w:iCs w:val="0"/>
        </w:rPr>
      </w:pPr>
      <w:r w:rsidRPr="006040B5">
        <w:rPr>
          <w:b/>
          <w:bCs/>
          <w:i w:val="0"/>
          <w:iCs w:val="0"/>
        </w:rPr>
        <w:t xml:space="preserve">Figure </w:t>
      </w:r>
      <w:r w:rsidR="00455272" w:rsidRPr="006040B5">
        <w:rPr>
          <w:b/>
          <w:bCs/>
          <w:i w:val="0"/>
          <w:iCs w:val="0"/>
        </w:rPr>
        <w:t>S</w:t>
      </w:r>
      <w:r w:rsidRPr="006040B5">
        <w:rPr>
          <w:b/>
          <w:bCs/>
          <w:i w:val="0"/>
          <w:iCs w:val="0"/>
        </w:rPr>
        <w:fldChar w:fldCharType="begin"/>
      </w:r>
      <w:r w:rsidRPr="006040B5">
        <w:rPr>
          <w:b/>
          <w:bCs/>
          <w:i w:val="0"/>
          <w:iCs w:val="0"/>
        </w:rPr>
        <w:instrText xml:space="preserve"> SEQ Figure \* ARABIC </w:instrText>
      </w:r>
      <w:r w:rsidRPr="006040B5">
        <w:rPr>
          <w:b/>
          <w:bCs/>
          <w:i w:val="0"/>
          <w:iCs w:val="0"/>
        </w:rPr>
        <w:fldChar w:fldCharType="separate"/>
      </w:r>
      <w:r w:rsidR="006F1094">
        <w:rPr>
          <w:b/>
          <w:bCs/>
          <w:i w:val="0"/>
          <w:iCs w:val="0"/>
          <w:noProof/>
        </w:rPr>
        <w:t>8</w:t>
      </w:r>
      <w:r w:rsidRPr="006040B5">
        <w:rPr>
          <w:b/>
          <w:bCs/>
          <w:i w:val="0"/>
          <w:iCs w:val="0"/>
        </w:rPr>
        <w:fldChar w:fldCharType="end"/>
      </w:r>
      <w:r w:rsidRPr="006040B5">
        <w:rPr>
          <w:b/>
          <w:bCs/>
          <w:i w:val="0"/>
          <w:iCs w:val="0"/>
        </w:rPr>
        <w:t xml:space="preserve"> Abundance of ASVs in the swards</w:t>
      </w:r>
      <w:r w:rsidR="00D719F0" w:rsidRPr="006040B5">
        <w:rPr>
          <w:b/>
          <w:bCs/>
          <w:i w:val="0"/>
          <w:iCs w:val="0"/>
        </w:rPr>
        <w:t xml:space="preserve"> for prokaryotic community (A-C) and fungal community (</w:t>
      </w:r>
      <w:r w:rsidR="00DA0693">
        <w:rPr>
          <w:b/>
          <w:bCs/>
          <w:i w:val="0"/>
          <w:iCs w:val="0"/>
        </w:rPr>
        <w:t>D-F)</w:t>
      </w:r>
    </w:p>
    <w:sectPr w:rsidR="00B55159" w:rsidRPr="006040B5" w:rsidSect="000A4E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201EF3"/>
    <w:multiLevelType w:val="hybridMultilevel"/>
    <w:tmpl w:val="E91A49E8"/>
    <w:lvl w:ilvl="0" w:tplc="628614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148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MjIwtrQwNLQwMDdU0lEKTi0uzszPAykwrAUA/mvMNSwAAAA="/>
  </w:docVars>
  <w:rsids>
    <w:rsidRoot w:val="00C156E5"/>
    <w:rsid w:val="00007005"/>
    <w:rsid w:val="000077C7"/>
    <w:rsid w:val="00011C54"/>
    <w:rsid w:val="00014BA7"/>
    <w:rsid w:val="000234E6"/>
    <w:rsid w:val="000476DF"/>
    <w:rsid w:val="00064E30"/>
    <w:rsid w:val="00067F19"/>
    <w:rsid w:val="0007408D"/>
    <w:rsid w:val="000755B2"/>
    <w:rsid w:val="00082B23"/>
    <w:rsid w:val="000A245E"/>
    <w:rsid w:val="000A4E99"/>
    <w:rsid w:val="000A62A6"/>
    <w:rsid w:val="000C0013"/>
    <w:rsid w:val="000C665A"/>
    <w:rsid w:val="001005D7"/>
    <w:rsid w:val="00121EEE"/>
    <w:rsid w:val="0013228D"/>
    <w:rsid w:val="00134C98"/>
    <w:rsid w:val="001407AA"/>
    <w:rsid w:val="001436C9"/>
    <w:rsid w:val="00162D3B"/>
    <w:rsid w:val="00183BB2"/>
    <w:rsid w:val="00186BC4"/>
    <w:rsid w:val="0019791B"/>
    <w:rsid w:val="001B01B8"/>
    <w:rsid w:val="001D1547"/>
    <w:rsid w:val="001F5B7D"/>
    <w:rsid w:val="00234335"/>
    <w:rsid w:val="00235F0D"/>
    <w:rsid w:val="0024453C"/>
    <w:rsid w:val="002711E4"/>
    <w:rsid w:val="00277B73"/>
    <w:rsid w:val="00280D02"/>
    <w:rsid w:val="0028561F"/>
    <w:rsid w:val="002858C7"/>
    <w:rsid w:val="002A18E1"/>
    <w:rsid w:val="002A309D"/>
    <w:rsid w:val="002B2394"/>
    <w:rsid w:val="002B2F49"/>
    <w:rsid w:val="00300322"/>
    <w:rsid w:val="00300805"/>
    <w:rsid w:val="00303AB6"/>
    <w:rsid w:val="003057B1"/>
    <w:rsid w:val="00337B55"/>
    <w:rsid w:val="00340D44"/>
    <w:rsid w:val="00352955"/>
    <w:rsid w:val="00383269"/>
    <w:rsid w:val="00393DAE"/>
    <w:rsid w:val="003A7A70"/>
    <w:rsid w:val="003D1EE8"/>
    <w:rsid w:val="003E0049"/>
    <w:rsid w:val="003E2FDB"/>
    <w:rsid w:val="00400031"/>
    <w:rsid w:val="00416A0C"/>
    <w:rsid w:val="004376B0"/>
    <w:rsid w:val="00455272"/>
    <w:rsid w:val="004603DA"/>
    <w:rsid w:val="00465BB4"/>
    <w:rsid w:val="004773D0"/>
    <w:rsid w:val="00487FBE"/>
    <w:rsid w:val="004933D0"/>
    <w:rsid w:val="004C5F11"/>
    <w:rsid w:val="004D0BAB"/>
    <w:rsid w:val="004D2B02"/>
    <w:rsid w:val="004E3172"/>
    <w:rsid w:val="004F26F8"/>
    <w:rsid w:val="005046C2"/>
    <w:rsid w:val="00524A26"/>
    <w:rsid w:val="00527D24"/>
    <w:rsid w:val="0053607E"/>
    <w:rsid w:val="00543A17"/>
    <w:rsid w:val="00560B23"/>
    <w:rsid w:val="00561115"/>
    <w:rsid w:val="00574824"/>
    <w:rsid w:val="0058060F"/>
    <w:rsid w:val="005A72A8"/>
    <w:rsid w:val="005C3BB0"/>
    <w:rsid w:val="005E106E"/>
    <w:rsid w:val="005F75A1"/>
    <w:rsid w:val="006040B5"/>
    <w:rsid w:val="00604656"/>
    <w:rsid w:val="006051B2"/>
    <w:rsid w:val="00625811"/>
    <w:rsid w:val="006260B4"/>
    <w:rsid w:val="00626EB5"/>
    <w:rsid w:val="00633C59"/>
    <w:rsid w:val="00637772"/>
    <w:rsid w:val="00666806"/>
    <w:rsid w:val="00667031"/>
    <w:rsid w:val="00671287"/>
    <w:rsid w:val="00671BC9"/>
    <w:rsid w:val="00681CFD"/>
    <w:rsid w:val="006A17E2"/>
    <w:rsid w:val="006B6D18"/>
    <w:rsid w:val="006C31BF"/>
    <w:rsid w:val="006C6F4A"/>
    <w:rsid w:val="006D76E3"/>
    <w:rsid w:val="006E0F47"/>
    <w:rsid w:val="006F1094"/>
    <w:rsid w:val="00721684"/>
    <w:rsid w:val="00724BA9"/>
    <w:rsid w:val="00754B98"/>
    <w:rsid w:val="00776098"/>
    <w:rsid w:val="007908B5"/>
    <w:rsid w:val="00791243"/>
    <w:rsid w:val="00794BDD"/>
    <w:rsid w:val="00795344"/>
    <w:rsid w:val="007A66FF"/>
    <w:rsid w:val="007C0E43"/>
    <w:rsid w:val="007E53B7"/>
    <w:rsid w:val="00801CC8"/>
    <w:rsid w:val="00807D0F"/>
    <w:rsid w:val="008157D3"/>
    <w:rsid w:val="008173E7"/>
    <w:rsid w:val="008207E9"/>
    <w:rsid w:val="00825D0E"/>
    <w:rsid w:val="00825F9E"/>
    <w:rsid w:val="00826A3A"/>
    <w:rsid w:val="00835C76"/>
    <w:rsid w:val="008362F2"/>
    <w:rsid w:val="008477C7"/>
    <w:rsid w:val="008713D8"/>
    <w:rsid w:val="00897483"/>
    <w:rsid w:val="008B48EA"/>
    <w:rsid w:val="008C41AD"/>
    <w:rsid w:val="00927209"/>
    <w:rsid w:val="00930385"/>
    <w:rsid w:val="00933F95"/>
    <w:rsid w:val="00937970"/>
    <w:rsid w:val="0094761C"/>
    <w:rsid w:val="0095512D"/>
    <w:rsid w:val="00967279"/>
    <w:rsid w:val="009676A5"/>
    <w:rsid w:val="009A37B2"/>
    <w:rsid w:val="009C113C"/>
    <w:rsid w:val="00A367EF"/>
    <w:rsid w:val="00A46C96"/>
    <w:rsid w:val="00A50DFA"/>
    <w:rsid w:val="00A577D7"/>
    <w:rsid w:val="00A66864"/>
    <w:rsid w:val="00A81D42"/>
    <w:rsid w:val="00A83E0F"/>
    <w:rsid w:val="00AA0E5F"/>
    <w:rsid w:val="00AA31ED"/>
    <w:rsid w:val="00AA36C5"/>
    <w:rsid w:val="00AC10FB"/>
    <w:rsid w:val="00AE388C"/>
    <w:rsid w:val="00AF38AC"/>
    <w:rsid w:val="00B0303F"/>
    <w:rsid w:val="00B07187"/>
    <w:rsid w:val="00B07D0E"/>
    <w:rsid w:val="00B34A78"/>
    <w:rsid w:val="00B34DA3"/>
    <w:rsid w:val="00B460D8"/>
    <w:rsid w:val="00B55159"/>
    <w:rsid w:val="00BD65F9"/>
    <w:rsid w:val="00BD7D4A"/>
    <w:rsid w:val="00BE51EB"/>
    <w:rsid w:val="00BE7810"/>
    <w:rsid w:val="00BF7FFA"/>
    <w:rsid w:val="00C0016E"/>
    <w:rsid w:val="00C156E5"/>
    <w:rsid w:val="00C51A37"/>
    <w:rsid w:val="00C6039E"/>
    <w:rsid w:val="00C7181D"/>
    <w:rsid w:val="00C7398A"/>
    <w:rsid w:val="00CB4467"/>
    <w:rsid w:val="00CC52E1"/>
    <w:rsid w:val="00CD19D2"/>
    <w:rsid w:val="00CF1F27"/>
    <w:rsid w:val="00D07BA6"/>
    <w:rsid w:val="00D136AE"/>
    <w:rsid w:val="00D144F1"/>
    <w:rsid w:val="00D25021"/>
    <w:rsid w:val="00D36A85"/>
    <w:rsid w:val="00D66784"/>
    <w:rsid w:val="00D719F0"/>
    <w:rsid w:val="00D7523A"/>
    <w:rsid w:val="00DA0693"/>
    <w:rsid w:val="00DA06C4"/>
    <w:rsid w:val="00DC0257"/>
    <w:rsid w:val="00DD56FF"/>
    <w:rsid w:val="00DF4C7D"/>
    <w:rsid w:val="00E132E2"/>
    <w:rsid w:val="00E24355"/>
    <w:rsid w:val="00E27323"/>
    <w:rsid w:val="00E35C83"/>
    <w:rsid w:val="00E47159"/>
    <w:rsid w:val="00E6233B"/>
    <w:rsid w:val="00E70610"/>
    <w:rsid w:val="00E71CD5"/>
    <w:rsid w:val="00E8228B"/>
    <w:rsid w:val="00EB6EB4"/>
    <w:rsid w:val="00EC4023"/>
    <w:rsid w:val="00EF48D4"/>
    <w:rsid w:val="00F0739F"/>
    <w:rsid w:val="00F150C4"/>
    <w:rsid w:val="00F17D48"/>
    <w:rsid w:val="00F379BF"/>
    <w:rsid w:val="00F43B41"/>
    <w:rsid w:val="00F43D0B"/>
    <w:rsid w:val="00F5548C"/>
    <w:rsid w:val="00F91ADF"/>
    <w:rsid w:val="00FA7FA9"/>
    <w:rsid w:val="00FB0C94"/>
    <w:rsid w:val="00FB43CA"/>
    <w:rsid w:val="00FC361D"/>
    <w:rsid w:val="00FC3794"/>
    <w:rsid w:val="00FE1514"/>
    <w:rsid w:val="00FE5538"/>
    <w:rsid w:val="00FE6186"/>
    <w:rsid w:val="00FE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0748F"/>
  <w15:chartTrackingRefBased/>
  <w15:docId w15:val="{EA759E0C-5D40-4A02-8A96-21866A415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6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15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table" w:styleId="GridTable1Light">
    <w:name w:val="Grid Table 1 Light"/>
    <w:basedOn w:val="TableNormal"/>
    <w:uiPriority w:val="46"/>
    <w:rsid w:val="00C156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C156E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0D4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40D44"/>
    <w:pPr>
      <w:spacing w:after="200" w:line="240" w:lineRule="auto"/>
    </w:pPr>
    <w:rPr>
      <w:rFonts w:eastAsia="SimSu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0D44"/>
    <w:rPr>
      <w:rFonts w:eastAsia="SimSun"/>
      <w:sz w:val="24"/>
      <w:szCs w:val="24"/>
    </w:rPr>
  </w:style>
  <w:style w:type="table" w:styleId="TableGrid">
    <w:name w:val="Table Grid"/>
    <w:basedOn w:val="TableNormal"/>
    <w:uiPriority w:val="39"/>
    <w:rsid w:val="00340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0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D4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ADF"/>
    <w:pPr>
      <w:spacing w:after="160"/>
    </w:pPr>
    <w:rPr>
      <w:rFonts w:eastAsiaTheme="minorHAnsi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ADF"/>
    <w:rPr>
      <w:rFonts w:eastAsia="SimSu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07D0E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DA06C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2B2F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emf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mailto:israelikoyi@ucc.ie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Aoife Duff</dc:creator>
  <cp:keywords/>
  <dc:description/>
  <cp:lastModifiedBy>Israel Ikoyi (Environmental Science)</cp:lastModifiedBy>
  <cp:revision>11</cp:revision>
  <cp:lastPrinted>2024-04-07T14:28:00Z</cp:lastPrinted>
  <dcterms:created xsi:type="dcterms:W3CDTF">2024-04-03T11:56:00Z</dcterms:created>
  <dcterms:modified xsi:type="dcterms:W3CDTF">2024-06-09T21:34:00Z</dcterms:modified>
</cp:coreProperties>
</file>