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6BD630" w14:textId="77777777" w:rsidR="00357B2C" w:rsidRDefault="0092194C">
      <w:pPr>
        <w:tabs>
          <w:tab w:val="left" w:pos="10189"/>
        </w:tabs>
        <w:ind w:left="909"/>
        <w:rPr>
          <w:rFonts w:ascii="Times New Roman"/>
          <w:position w:val="6"/>
          <w:sz w:val="20"/>
        </w:rPr>
      </w:pPr>
      <w:r>
        <w:rPr>
          <w:rFonts w:ascii="Times New Roman"/>
          <w:noProof/>
          <w:sz w:val="20"/>
        </w:rPr>
        <w:drawing>
          <wp:inline distT="0" distB="0" distL="0" distR="0" wp14:anchorId="56DC5BF3" wp14:editId="5EC052D1">
            <wp:extent cx="525614" cy="519112"/>
            <wp:effectExtent l="0" t="0" r="0" b="0"/>
            <wp:docPr id="3" name="Image 3">
              <a:hlinkClick xmlns:a="http://schemas.openxmlformats.org/drawingml/2006/main" r:id="rId7"/>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a:hlinkClick r:id="rId7"/>
                    </pic:cNvPr>
                    <pic:cNvPicPr/>
                  </pic:nvPicPr>
                  <pic:blipFill>
                    <a:blip r:embed="rId8" cstate="print"/>
                    <a:stretch>
                      <a:fillRect/>
                    </a:stretch>
                  </pic:blipFill>
                  <pic:spPr>
                    <a:xfrm>
                      <a:off x="0" y="0"/>
                      <a:ext cx="525614" cy="519112"/>
                    </a:xfrm>
                    <a:prstGeom prst="rect">
                      <a:avLst/>
                    </a:prstGeom>
                  </pic:spPr>
                </pic:pic>
              </a:graphicData>
            </a:graphic>
          </wp:inline>
        </w:drawing>
      </w:r>
      <w:r>
        <w:rPr>
          <w:rFonts w:ascii="Times New Roman"/>
          <w:spacing w:val="80"/>
          <w:sz w:val="20"/>
        </w:rPr>
        <w:t xml:space="preserve"> </w:t>
      </w:r>
      <w:r>
        <w:rPr>
          <w:rFonts w:ascii="Times New Roman"/>
          <w:noProof/>
          <w:spacing w:val="80"/>
          <w:position w:val="2"/>
          <w:sz w:val="20"/>
        </w:rPr>
        <mc:AlternateContent>
          <mc:Choice Requires="wpg">
            <w:drawing>
              <wp:inline distT="0" distB="0" distL="0" distR="0" wp14:anchorId="1335F817" wp14:editId="187B4DDE">
                <wp:extent cx="591820" cy="510540"/>
                <wp:effectExtent l="0" t="0" r="0" b="0"/>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1820" cy="510540"/>
                          <a:chOff x="0" y="0"/>
                          <a:chExt cx="591820" cy="510540"/>
                        </a:xfrm>
                      </wpg:grpSpPr>
                      <wps:wsp>
                        <wps:cNvPr id="5" name="Graphic 5">
                          <a:hlinkClick r:id="rId7"/>
                        </wps:cNvPr>
                        <wps:cNvSpPr/>
                        <wps:spPr>
                          <a:xfrm>
                            <a:off x="-9" y="9"/>
                            <a:ext cx="591820" cy="510540"/>
                          </a:xfrm>
                          <a:custGeom>
                            <a:avLst/>
                            <a:gdLst/>
                            <a:ahLst/>
                            <a:cxnLst/>
                            <a:rect l="l" t="t" r="r" b="b"/>
                            <a:pathLst>
                              <a:path w="591820" h="510540">
                                <a:moveTo>
                                  <a:pt x="229400" y="190512"/>
                                </a:moveTo>
                                <a:lnTo>
                                  <a:pt x="206400" y="144551"/>
                                </a:lnTo>
                                <a:lnTo>
                                  <a:pt x="188480" y="108737"/>
                                </a:lnTo>
                                <a:lnTo>
                                  <a:pt x="163423" y="58648"/>
                                </a:lnTo>
                                <a:lnTo>
                                  <a:pt x="147231" y="26276"/>
                                </a:lnTo>
                                <a:lnTo>
                                  <a:pt x="147231" y="108737"/>
                                </a:lnTo>
                                <a:lnTo>
                                  <a:pt x="96824" y="108737"/>
                                </a:lnTo>
                                <a:lnTo>
                                  <a:pt x="121869" y="58648"/>
                                </a:lnTo>
                                <a:lnTo>
                                  <a:pt x="147231" y="108737"/>
                                </a:lnTo>
                                <a:lnTo>
                                  <a:pt x="147231" y="26276"/>
                                </a:lnTo>
                                <a:lnTo>
                                  <a:pt x="135991" y="3797"/>
                                </a:lnTo>
                                <a:lnTo>
                                  <a:pt x="107746" y="3797"/>
                                </a:lnTo>
                                <a:lnTo>
                                  <a:pt x="15303" y="190512"/>
                                </a:lnTo>
                                <a:lnTo>
                                  <a:pt x="56388" y="190512"/>
                                </a:lnTo>
                                <a:lnTo>
                                  <a:pt x="79184" y="144551"/>
                                </a:lnTo>
                                <a:lnTo>
                                  <a:pt x="164871" y="144551"/>
                                </a:lnTo>
                                <a:lnTo>
                                  <a:pt x="188315" y="190512"/>
                                </a:lnTo>
                                <a:lnTo>
                                  <a:pt x="229400" y="190512"/>
                                </a:lnTo>
                                <a:close/>
                              </a:path>
                              <a:path w="591820" h="510540">
                                <a:moveTo>
                                  <a:pt x="281178" y="370344"/>
                                </a:moveTo>
                                <a:lnTo>
                                  <a:pt x="274294" y="324586"/>
                                </a:lnTo>
                                <a:lnTo>
                                  <a:pt x="254876" y="285851"/>
                                </a:lnTo>
                                <a:lnTo>
                                  <a:pt x="250431" y="281432"/>
                                </a:lnTo>
                                <a:lnTo>
                                  <a:pt x="225767" y="256908"/>
                                </a:lnTo>
                                <a:lnTo>
                                  <a:pt x="225767" y="370344"/>
                                </a:lnTo>
                                <a:lnTo>
                                  <a:pt x="219303" y="406107"/>
                                </a:lnTo>
                                <a:lnTo>
                                  <a:pt x="201422" y="434073"/>
                                </a:lnTo>
                                <a:lnTo>
                                  <a:pt x="174256" y="452374"/>
                                </a:lnTo>
                                <a:lnTo>
                                  <a:pt x="174002" y="452374"/>
                                </a:lnTo>
                                <a:lnTo>
                                  <a:pt x="140360" y="458812"/>
                                </a:lnTo>
                                <a:lnTo>
                                  <a:pt x="106565" y="452374"/>
                                </a:lnTo>
                                <a:lnTo>
                                  <a:pt x="79476" y="434251"/>
                                </a:lnTo>
                                <a:lnTo>
                                  <a:pt x="61480" y="406298"/>
                                </a:lnTo>
                                <a:lnTo>
                                  <a:pt x="54952" y="370344"/>
                                </a:lnTo>
                                <a:lnTo>
                                  <a:pt x="61480" y="334340"/>
                                </a:lnTo>
                                <a:lnTo>
                                  <a:pt x="79476" y="306222"/>
                                </a:lnTo>
                                <a:lnTo>
                                  <a:pt x="106565" y="287947"/>
                                </a:lnTo>
                                <a:lnTo>
                                  <a:pt x="140360" y="281432"/>
                                </a:lnTo>
                                <a:lnTo>
                                  <a:pt x="174345" y="287947"/>
                                </a:lnTo>
                                <a:lnTo>
                                  <a:pt x="201422" y="306222"/>
                                </a:lnTo>
                                <a:lnTo>
                                  <a:pt x="219303" y="334340"/>
                                </a:lnTo>
                                <a:lnTo>
                                  <a:pt x="225767" y="370344"/>
                                </a:lnTo>
                                <a:lnTo>
                                  <a:pt x="225767" y="256908"/>
                                </a:lnTo>
                                <a:lnTo>
                                  <a:pt x="224828" y="255968"/>
                                </a:lnTo>
                                <a:lnTo>
                                  <a:pt x="186029" y="236728"/>
                                </a:lnTo>
                                <a:lnTo>
                                  <a:pt x="140360" y="229908"/>
                                </a:lnTo>
                                <a:lnTo>
                                  <a:pt x="94729" y="236728"/>
                                </a:lnTo>
                                <a:lnTo>
                                  <a:pt x="56045" y="255968"/>
                                </a:lnTo>
                                <a:lnTo>
                                  <a:pt x="26136" y="285851"/>
                                </a:lnTo>
                                <a:lnTo>
                                  <a:pt x="6845" y="324586"/>
                                </a:lnTo>
                                <a:lnTo>
                                  <a:pt x="0" y="370344"/>
                                </a:lnTo>
                                <a:lnTo>
                                  <a:pt x="6845" y="416077"/>
                                </a:lnTo>
                                <a:lnTo>
                                  <a:pt x="26136" y="454698"/>
                                </a:lnTo>
                                <a:lnTo>
                                  <a:pt x="56045" y="484441"/>
                                </a:lnTo>
                                <a:lnTo>
                                  <a:pt x="94729" y="503580"/>
                                </a:lnTo>
                                <a:lnTo>
                                  <a:pt x="140360" y="510349"/>
                                </a:lnTo>
                                <a:lnTo>
                                  <a:pt x="186029" y="503580"/>
                                </a:lnTo>
                                <a:lnTo>
                                  <a:pt x="224828" y="484441"/>
                                </a:lnTo>
                                <a:lnTo>
                                  <a:pt x="250710" y="458812"/>
                                </a:lnTo>
                                <a:lnTo>
                                  <a:pt x="254876" y="454698"/>
                                </a:lnTo>
                                <a:lnTo>
                                  <a:pt x="274294" y="416077"/>
                                </a:lnTo>
                                <a:lnTo>
                                  <a:pt x="281178" y="370344"/>
                                </a:lnTo>
                                <a:close/>
                              </a:path>
                              <a:path w="591820" h="510540">
                                <a:moveTo>
                                  <a:pt x="401764" y="138531"/>
                                </a:moveTo>
                                <a:lnTo>
                                  <a:pt x="371589" y="116357"/>
                                </a:lnTo>
                                <a:lnTo>
                                  <a:pt x="358432" y="136271"/>
                                </a:lnTo>
                                <a:lnTo>
                                  <a:pt x="344271" y="149504"/>
                                </a:lnTo>
                                <a:lnTo>
                                  <a:pt x="328853" y="156857"/>
                                </a:lnTo>
                                <a:lnTo>
                                  <a:pt x="311899" y="159131"/>
                                </a:lnTo>
                                <a:lnTo>
                                  <a:pt x="288391" y="154647"/>
                                </a:lnTo>
                                <a:lnTo>
                                  <a:pt x="269557" y="142062"/>
                                </a:lnTo>
                                <a:lnTo>
                                  <a:pt x="257048" y="122631"/>
                                </a:lnTo>
                                <a:lnTo>
                                  <a:pt x="252514" y="97650"/>
                                </a:lnTo>
                                <a:lnTo>
                                  <a:pt x="257048" y="72605"/>
                                </a:lnTo>
                                <a:lnTo>
                                  <a:pt x="269557" y="53060"/>
                                </a:lnTo>
                                <a:lnTo>
                                  <a:pt x="288391" y="40347"/>
                                </a:lnTo>
                                <a:lnTo>
                                  <a:pt x="311899" y="35826"/>
                                </a:lnTo>
                                <a:lnTo>
                                  <a:pt x="328053" y="37909"/>
                                </a:lnTo>
                                <a:lnTo>
                                  <a:pt x="342709" y="44424"/>
                                </a:lnTo>
                                <a:lnTo>
                                  <a:pt x="355676" y="55753"/>
                                </a:lnTo>
                                <a:lnTo>
                                  <a:pt x="366776" y="72275"/>
                                </a:lnTo>
                                <a:lnTo>
                                  <a:pt x="398551" y="50088"/>
                                </a:lnTo>
                                <a:lnTo>
                                  <a:pt x="380542" y="27813"/>
                                </a:lnTo>
                                <a:lnTo>
                                  <a:pt x="359905" y="12204"/>
                                </a:lnTo>
                                <a:lnTo>
                                  <a:pt x="336943" y="3009"/>
                                </a:lnTo>
                                <a:lnTo>
                                  <a:pt x="311899" y="0"/>
                                </a:lnTo>
                                <a:lnTo>
                                  <a:pt x="272948" y="7315"/>
                                </a:lnTo>
                                <a:lnTo>
                                  <a:pt x="242036" y="27660"/>
                                </a:lnTo>
                                <a:lnTo>
                                  <a:pt x="221665" y="58572"/>
                                </a:lnTo>
                                <a:lnTo>
                                  <a:pt x="214312" y="97650"/>
                                </a:lnTo>
                                <a:lnTo>
                                  <a:pt x="221665" y="136652"/>
                                </a:lnTo>
                                <a:lnTo>
                                  <a:pt x="242036" y="167462"/>
                                </a:lnTo>
                                <a:lnTo>
                                  <a:pt x="272948" y="187680"/>
                                </a:lnTo>
                                <a:lnTo>
                                  <a:pt x="311899" y="194957"/>
                                </a:lnTo>
                                <a:lnTo>
                                  <a:pt x="339026" y="191528"/>
                                </a:lnTo>
                                <a:lnTo>
                                  <a:pt x="363334" y="181127"/>
                                </a:lnTo>
                                <a:lnTo>
                                  <a:pt x="384390" y="163525"/>
                                </a:lnTo>
                                <a:lnTo>
                                  <a:pt x="401764" y="138531"/>
                                </a:lnTo>
                                <a:close/>
                              </a:path>
                              <a:path w="591820" h="510540">
                                <a:moveTo>
                                  <a:pt x="588518" y="132194"/>
                                </a:moveTo>
                                <a:lnTo>
                                  <a:pt x="570979" y="92773"/>
                                </a:lnTo>
                                <a:lnTo>
                                  <a:pt x="524319" y="73545"/>
                                </a:lnTo>
                                <a:lnTo>
                                  <a:pt x="482269" y="70383"/>
                                </a:lnTo>
                                <a:lnTo>
                                  <a:pt x="473976" y="69240"/>
                                </a:lnTo>
                                <a:lnTo>
                                  <a:pt x="463892" y="66700"/>
                                </a:lnTo>
                                <a:lnTo>
                                  <a:pt x="455371" y="61950"/>
                                </a:lnTo>
                                <a:lnTo>
                                  <a:pt x="451777" y="54216"/>
                                </a:lnTo>
                                <a:lnTo>
                                  <a:pt x="453796" y="48399"/>
                                </a:lnTo>
                                <a:lnTo>
                                  <a:pt x="460235" y="42405"/>
                                </a:lnTo>
                                <a:lnTo>
                                  <a:pt x="471678" y="37719"/>
                                </a:lnTo>
                                <a:lnTo>
                                  <a:pt x="488696" y="35826"/>
                                </a:lnTo>
                                <a:lnTo>
                                  <a:pt x="505701" y="37388"/>
                                </a:lnTo>
                                <a:lnTo>
                                  <a:pt x="522909" y="42443"/>
                                </a:lnTo>
                                <a:lnTo>
                                  <a:pt x="540905" y="51473"/>
                                </a:lnTo>
                                <a:lnTo>
                                  <a:pt x="560260" y="64985"/>
                                </a:lnTo>
                                <a:lnTo>
                                  <a:pt x="582104" y="33921"/>
                                </a:lnTo>
                                <a:lnTo>
                                  <a:pt x="558152" y="18719"/>
                                </a:lnTo>
                                <a:lnTo>
                                  <a:pt x="534746" y="8166"/>
                                </a:lnTo>
                                <a:lnTo>
                                  <a:pt x="511594" y="1993"/>
                                </a:lnTo>
                                <a:lnTo>
                                  <a:pt x="488378" y="0"/>
                                </a:lnTo>
                                <a:lnTo>
                                  <a:pt x="458482" y="4025"/>
                                </a:lnTo>
                                <a:lnTo>
                                  <a:pt x="434682" y="15328"/>
                                </a:lnTo>
                                <a:lnTo>
                                  <a:pt x="418947" y="32766"/>
                                </a:lnTo>
                                <a:lnTo>
                                  <a:pt x="413258" y="55156"/>
                                </a:lnTo>
                                <a:lnTo>
                                  <a:pt x="415251" y="68478"/>
                                </a:lnTo>
                                <a:lnTo>
                                  <a:pt x="442468" y="97650"/>
                                </a:lnTo>
                                <a:lnTo>
                                  <a:pt x="498297" y="107848"/>
                                </a:lnTo>
                                <a:lnTo>
                                  <a:pt x="516597" y="109054"/>
                                </a:lnTo>
                                <a:lnTo>
                                  <a:pt x="532333" y="112039"/>
                                </a:lnTo>
                                <a:lnTo>
                                  <a:pt x="542531" y="117449"/>
                                </a:lnTo>
                                <a:lnTo>
                                  <a:pt x="548017" y="124307"/>
                                </a:lnTo>
                                <a:lnTo>
                                  <a:pt x="549668" y="131559"/>
                                </a:lnTo>
                                <a:lnTo>
                                  <a:pt x="546925" y="141668"/>
                                </a:lnTo>
                                <a:lnTo>
                                  <a:pt x="538518" y="150622"/>
                                </a:lnTo>
                                <a:lnTo>
                                  <a:pt x="524205" y="157022"/>
                                </a:lnTo>
                                <a:lnTo>
                                  <a:pt x="503758" y="159461"/>
                                </a:lnTo>
                                <a:lnTo>
                                  <a:pt x="485787" y="157657"/>
                                </a:lnTo>
                                <a:lnTo>
                                  <a:pt x="466788" y="151968"/>
                                </a:lnTo>
                                <a:lnTo>
                                  <a:pt x="446455" y="141935"/>
                                </a:lnTo>
                                <a:lnTo>
                                  <a:pt x="424497" y="127127"/>
                                </a:lnTo>
                                <a:lnTo>
                                  <a:pt x="402996" y="158508"/>
                                </a:lnTo>
                                <a:lnTo>
                                  <a:pt x="428256" y="175310"/>
                                </a:lnTo>
                                <a:lnTo>
                                  <a:pt x="453059" y="186601"/>
                                </a:lnTo>
                                <a:lnTo>
                                  <a:pt x="478091" y="192976"/>
                                </a:lnTo>
                                <a:lnTo>
                                  <a:pt x="504088" y="194970"/>
                                </a:lnTo>
                                <a:lnTo>
                                  <a:pt x="538949" y="190157"/>
                                </a:lnTo>
                                <a:lnTo>
                                  <a:pt x="565556" y="176898"/>
                                </a:lnTo>
                                <a:lnTo>
                                  <a:pt x="582549" y="156984"/>
                                </a:lnTo>
                                <a:lnTo>
                                  <a:pt x="588518" y="132194"/>
                                </a:lnTo>
                                <a:close/>
                              </a:path>
                              <a:path w="591820" h="510540">
                                <a:moveTo>
                                  <a:pt x="591388" y="235381"/>
                                </a:moveTo>
                                <a:lnTo>
                                  <a:pt x="545680" y="235381"/>
                                </a:lnTo>
                                <a:lnTo>
                                  <a:pt x="450583" y="376732"/>
                                </a:lnTo>
                                <a:lnTo>
                                  <a:pt x="355942" y="235381"/>
                                </a:lnTo>
                                <a:lnTo>
                                  <a:pt x="309765" y="235381"/>
                                </a:lnTo>
                                <a:lnTo>
                                  <a:pt x="309765" y="503961"/>
                                </a:lnTo>
                                <a:lnTo>
                                  <a:pt x="363321" y="503961"/>
                                </a:lnTo>
                                <a:lnTo>
                                  <a:pt x="363321" y="337972"/>
                                </a:lnTo>
                                <a:lnTo>
                                  <a:pt x="450583" y="466559"/>
                                </a:lnTo>
                                <a:lnTo>
                                  <a:pt x="537832" y="337972"/>
                                </a:lnTo>
                                <a:lnTo>
                                  <a:pt x="537832" y="503961"/>
                                </a:lnTo>
                                <a:lnTo>
                                  <a:pt x="591388" y="503961"/>
                                </a:lnTo>
                                <a:lnTo>
                                  <a:pt x="591388" y="235381"/>
                                </a:lnTo>
                                <a:close/>
                              </a:path>
                            </a:pathLst>
                          </a:custGeom>
                          <a:solidFill>
                            <a:srgbClr val="A7A9AC"/>
                          </a:solidFill>
                        </wps:spPr>
                        <wps:bodyPr wrap="square" lIns="0" tIns="0" rIns="0" bIns="0" rtlCol="0">
                          <a:prstTxWarp prst="textNoShape">
                            <a:avLst/>
                          </a:prstTxWarp>
                          <a:noAutofit/>
                        </wps:bodyPr>
                      </wps:wsp>
                    </wpg:wgp>
                  </a:graphicData>
                </a:graphic>
              </wp:inline>
            </w:drawing>
          </mc:Choice>
          <mc:Fallback>
            <w:pict>
              <v:group w14:anchorId="2867FA92" id="Group 4" o:spid="_x0000_s1026" style="width:46.6pt;height:40.2pt;mso-position-horizontal-relative:char;mso-position-vertical-relative:line" coordsize="5918,51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">
                <v:shape id="Graphic 5" o:spid="_x0000_s1027" href="https://http//pubs.acs.org/journal/acsodf?ref=pdf" style="position:absolute;width:5918;height:5105;visibility:visible;mso-wrap-style:square;v-text-anchor:top" coordsize="591820,510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" o:button="t" path="m229400,190512l206400,144551,188480,108737,163423,58648,147231,26276r,82461l96824,108737,121869,58648r25362,50089l147231,26276,135991,3797r-28245,l15303,190512r41085,l79184,144551r85687,l188315,190512r41085,xem281178,370344r-6884,-45758l254876,285851r-4445,-4419l225767,256908r,113436l219303,406107r-17881,27966l174256,452374r-254,l140360,458812r-33795,-6438l79476,434251,61480,406298,54952,370344r6528,-36004l79476,306222r27089,-18275l140360,281432r33985,6515l201422,306222r17881,28118l225767,370344r,-113436l224828,255968,186029,236728r-45669,-6820l94729,236728,56045,255968,26136,285851,6845,324586,,370344r6845,45733l26136,454698r29909,29743l94729,503580r45631,6769l186029,503580r38799,-19139l250710,458812r4166,-4114l274294,416077r6884,-45733xem401764,138531l371589,116357r-13157,19914l344271,149504r-15418,7353l311899,159131r-23508,-4484l269557,142062,257048,122631,252514,97650r4534,-25045l269557,53060,288391,40347r23508,-4521l328053,37909r14656,6515l355676,55753r11100,16522l398551,50088,380542,27813,359905,12204,336943,3009,311899,,272948,7315,242036,27660,221665,58572r-7353,39078l221665,136652r20371,30810l272948,187680r38951,7277l339026,191528r24308,-10401l384390,163525r17374,-24994xem588518,132194l570979,92773,524319,73545,482269,70383r-8293,-1143l463892,66700r-8521,-4750l451777,54216r2019,-5817l460235,42405r11443,-4686l488696,35826r17005,1562l522909,42443r17996,9030l560260,64985,582104,33921,558152,18719,534746,8166,511594,1993,488378,,458482,4025,434682,15328,418947,32766r-5689,22390l415251,68478r27217,29172l498297,107848r18300,1206l532333,112039r10198,5410l548017,124307r1651,7252l546925,141668r-8407,8954l524205,157022r-20447,2439l485787,157657r-18999,-5689l446455,141935,424497,127127r-21501,31381l428256,175310r24803,11291l478091,192976r25997,1994l538949,190157r26607,-13259l582549,156984r5969,-24790xem591388,235381r-45708,l450583,376732,355942,235381r-46177,l309765,503961r53556,l363321,337972r87262,128587l537832,337972r,165989l591388,503961r,-268580xe" fillcolor="#a7a9ac" stroked="f">
                  <v:fill o:detectmouseclick="t"/>
                  <v:path arrowok="t"/>
                </v:shape>
                <w10:anchorlock/>
              </v:group>
            </w:pict>
          </mc:Fallback>
        </mc:AlternateContent>
      </w:r>
      <w:r>
        <w:rPr>
          <w:rFonts w:ascii="Times New Roman"/>
          <w:spacing w:val="-2"/>
          <w:position w:val="2"/>
          <w:sz w:val="20"/>
        </w:rPr>
        <w:t xml:space="preserve"> </w:t>
      </w:r>
      <w:r>
        <w:rPr>
          <w:rFonts w:ascii="Times New Roman"/>
          <w:noProof/>
          <w:spacing w:val="-2"/>
          <w:position w:val="2"/>
          <w:sz w:val="20"/>
        </w:rPr>
        <mc:AlternateContent>
          <mc:Choice Requires="wpg">
            <w:drawing>
              <wp:inline distT="0" distB="0" distL="0" distR="0" wp14:anchorId="4D670A60" wp14:editId="0505DEB8">
                <wp:extent cx="789305" cy="280670"/>
                <wp:effectExtent l="0" t="0" r="0" b="0"/>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89305" cy="280670"/>
                          <a:chOff x="0" y="0"/>
                          <a:chExt cx="789305" cy="280670"/>
                        </a:xfrm>
                      </wpg:grpSpPr>
                      <wps:wsp>
                        <wps:cNvPr id="7" name="Graphic 7">
                          <a:hlinkClick r:id="rId7"/>
                        </wps:cNvPr>
                        <wps:cNvSpPr/>
                        <wps:spPr>
                          <a:xfrm>
                            <a:off x="-12" y="3"/>
                            <a:ext cx="789305" cy="280670"/>
                          </a:xfrm>
                          <a:custGeom>
                            <a:avLst/>
                            <a:gdLst/>
                            <a:ahLst/>
                            <a:cxnLst/>
                            <a:rect l="l" t="t" r="r" b="b"/>
                            <a:pathLst>
                              <a:path w="789305" h="280670">
                                <a:moveTo>
                                  <a:pt x="229019" y="222745"/>
                                </a:moveTo>
                                <a:lnTo>
                                  <a:pt x="54038" y="222745"/>
                                </a:lnTo>
                                <a:lnTo>
                                  <a:pt x="54038" y="157111"/>
                                </a:lnTo>
                                <a:lnTo>
                                  <a:pt x="153758" y="157111"/>
                                </a:lnTo>
                                <a:lnTo>
                                  <a:pt x="153758" y="105371"/>
                                </a:lnTo>
                                <a:lnTo>
                                  <a:pt x="54038" y="105371"/>
                                </a:lnTo>
                                <a:lnTo>
                                  <a:pt x="54038" y="56146"/>
                                </a:lnTo>
                                <a:lnTo>
                                  <a:pt x="218859" y="56146"/>
                                </a:lnTo>
                                <a:lnTo>
                                  <a:pt x="218859" y="5664"/>
                                </a:lnTo>
                                <a:lnTo>
                                  <a:pt x="0" y="5664"/>
                                </a:lnTo>
                                <a:lnTo>
                                  <a:pt x="0" y="56146"/>
                                </a:lnTo>
                                <a:lnTo>
                                  <a:pt x="0" y="105371"/>
                                </a:lnTo>
                                <a:lnTo>
                                  <a:pt x="0" y="157111"/>
                                </a:lnTo>
                                <a:lnTo>
                                  <a:pt x="0" y="222745"/>
                                </a:lnTo>
                                <a:lnTo>
                                  <a:pt x="0" y="274497"/>
                                </a:lnTo>
                                <a:lnTo>
                                  <a:pt x="229019" y="274497"/>
                                </a:lnTo>
                                <a:lnTo>
                                  <a:pt x="229019" y="222745"/>
                                </a:lnTo>
                                <a:close/>
                              </a:path>
                              <a:path w="789305" h="280670">
                                <a:moveTo>
                                  <a:pt x="492518" y="72047"/>
                                </a:moveTo>
                                <a:lnTo>
                                  <a:pt x="466610" y="40017"/>
                                </a:lnTo>
                                <a:lnTo>
                                  <a:pt x="436943" y="17551"/>
                                </a:lnTo>
                                <a:lnTo>
                                  <a:pt x="403910" y="4330"/>
                                </a:lnTo>
                                <a:lnTo>
                                  <a:pt x="367880" y="0"/>
                                </a:lnTo>
                                <a:lnTo>
                                  <a:pt x="322249" y="6819"/>
                                </a:lnTo>
                                <a:lnTo>
                                  <a:pt x="283565" y="26060"/>
                                </a:lnTo>
                                <a:lnTo>
                                  <a:pt x="253657" y="55943"/>
                                </a:lnTo>
                                <a:lnTo>
                                  <a:pt x="234353" y="94678"/>
                                </a:lnTo>
                                <a:lnTo>
                                  <a:pt x="227507" y="140436"/>
                                </a:lnTo>
                                <a:lnTo>
                                  <a:pt x="234353" y="186169"/>
                                </a:lnTo>
                                <a:lnTo>
                                  <a:pt x="253657" y="224790"/>
                                </a:lnTo>
                                <a:lnTo>
                                  <a:pt x="283565" y="254533"/>
                                </a:lnTo>
                                <a:lnTo>
                                  <a:pt x="322249" y="273672"/>
                                </a:lnTo>
                                <a:lnTo>
                                  <a:pt x="367880" y="280441"/>
                                </a:lnTo>
                                <a:lnTo>
                                  <a:pt x="405777" y="275856"/>
                                </a:lnTo>
                                <a:lnTo>
                                  <a:pt x="468439" y="239852"/>
                                </a:lnTo>
                                <a:lnTo>
                                  <a:pt x="492061" y="208851"/>
                                </a:lnTo>
                                <a:lnTo>
                                  <a:pt x="492061" y="120383"/>
                                </a:lnTo>
                                <a:lnTo>
                                  <a:pt x="370166" y="120383"/>
                                </a:lnTo>
                                <a:lnTo>
                                  <a:pt x="370166" y="171450"/>
                                </a:lnTo>
                                <a:lnTo>
                                  <a:pt x="438048" y="171450"/>
                                </a:lnTo>
                                <a:lnTo>
                                  <a:pt x="438048" y="192417"/>
                                </a:lnTo>
                                <a:lnTo>
                                  <a:pt x="423837" y="208508"/>
                                </a:lnTo>
                                <a:lnTo>
                                  <a:pt x="407466" y="219900"/>
                                </a:lnTo>
                                <a:lnTo>
                                  <a:pt x="388835" y="226669"/>
                                </a:lnTo>
                                <a:lnTo>
                                  <a:pt x="367880" y="228904"/>
                                </a:lnTo>
                                <a:lnTo>
                                  <a:pt x="334086" y="222465"/>
                                </a:lnTo>
                                <a:lnTo>
                                  <a:pt x="306997" y="204343"/>
                                </a:lnTo>
                                <a:lnTo>
                                  <a:pt x="288988" y="176390"/>
                                </a:lnTo>
                                <a:lnTo>
                                  <a:pt x="282460" y="140436"/>
                                </a:lnTo>
                                <a:lnTo>
                                  <a:pt x="288988" y="104432"/>
                                </a:lnTo>
                                <a:lnTo>
                                  <a:pt x="306997" y="76314"/>
                                </a:lnTo>
                                <a:lnTo>
                                  <a:pt x="334086" y="58039"/>
                                </a:lnTo>
                                <a:lnTo>
                                  <a:pt x="367880" y="51523"/>
                                </a:lnTo>
                                <a:lnTo>
                                  <a:pt x="391109" y="54521"/>
                                </a:lnTo>
                                <a:lnTo>
                                  <a:pt x="412191" y="63893"/>
                                </a:lnTo>
                                <a:lnTo>
                                  <a:pt x="430834" y="80187"/>
                                </a:lnTo>
                                <a:lnTo>
                                  <a:pt x="446811" y="103974"/>
                                </a:lnTo>
                                <a:lnTo>
                                  <a:pt x="492518" y="72047"/>
                                </a:lnTo>
                                <a:close/>
                              </a:path>
                              <a:path w="789305" h="280670">
                                <a:moveTo>
                                  <a:pt x="789038" y="274053"/>
                                </a:moveTo>
                                <a:lnTo>
                                  <a:pt x="755967" y="207937"/>
                                </a:lnTo>
                                <a:lnTo>
                                  <a:pt x="730199" y="156400"/>
                                </a:lnTo>
                                <a:lnTo>
                                  <a:pt x="694143" y="84353"/>
                                </a:lnTo>
                                <a:lnTo>
                                  <a:pt x="670852" y="37782"/>
                                </a:lnTo>
                                <a:lnTo>
                                  <a:pt x="670852" y="156400"/>
                                </a:lnTo>
                                <a:lnTo>
                                  <a:pt x="598373" y="156400"/>
                                </a:lnTo>
                                <a:lnTo>
                                  <a:pt x="634377" y="84353"/>
                                </a:lnTo>
                                <a:lnTo>
                                  <a:pt x="670852" y="156400"/>
                                </a:lnTo>
                                <a:lnTo>
                                  <a:pt x="670852" y="37782"/>
                                </a:lnTo>
                                <a:lnTo>
                                  <a:pt x="654697" y="5473"/>
                                </a:lnTo>
                                <a:lnTo>
                                  <a:pt x="614070" y="5473"/>
                                </a:lnTo>
                                <a:lnTo>
                                  <a:pt x="481088" y="274053"/>
                                </a:lnTo>
                                <a:lnTo>
                                  <a:pt x="540181" y="274053"/>
                                </a:lnTo>
                                <a:lnTo>
                                  <a:pt x="572973" y="207937"/>
                                </a:lnTo>
                                <a:lnTo>
                                  <a:pt x="696239" y="207937"/>
                                </a:lnTo>
                                <a:lnTo>
                                  <a:pt x="729945" y="274053"/>
                                </a:lnTo>
                                <a:lnTo>
                                  <a:pt x="789038" y="274053"/>
                                </a:lnTo>
                                <a:close/>
                              </a:path>
                            </a:pathLst>
                          </a:custGeom>
                          <a:solidFill>
                            <a:srgbClr val="A7A9AC"/>
                          </a:solidFill>
                        </wps:spPr>
                        <wps:bodyPr wrap="square" lIns="0" tIns="0" rIns="0" bIns="0" rtlCol="0">
                          <a:prstTxWarp prst="textNoShape">
                            <a:avLst/>
                          </a:prstTxWarp>
                          <a:noAutofit/>
                        </wps:bodyPr>
                      </wps:wsp>
                    </wpg:wgp>
                  </a:graphicData>
                </a:graphic>
              </wp:inline>
            </w:drawing>
          </mc:Choice>
          <mc:Fallback>
            <w:pict>
              <v:group w14:anchorId="2D558530" id="Group 6" o:spid="_x0000_s1026" style="width:62.15pt;height:22.1pt;mso-position-horizontal-relative:char;mso-position-vertical-relative:line" coordsize="7893,28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">
                <v:shape id="Graphic 7" o:spid="_x0000_s1027" href="https://http//pubs.acs.org/journal/acsodf?ref=pdf" style="position:absolute;width:7892;height:2806;visibility:visible;mso-wrap-style:square;v-text-anchor:top" coordsize="789305,280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" o:button="t" path="m229019,222745r-174981,l54038,157111r99720,l153758,105371r-99720,l54038,56146r164821,l218859,5664,,5664,,56146r,49225l,157111r,65634l,274497r229019,l229019,222745xem492518,72047l466610,40017,436943,17551,403910,4330,367880,,322249,6819,283565,26060,253657,55943,234353,94678r-6846,45758l234353,186169r19304,38621l283565,254533r38684,19139l367880,280441r37897,-4585l468439,239852r23622,-31001l492061,120383r-121895,l370166,171450r67882,l438048,192417r-14211,16091l407466,219900r-18631,6769l367880,228904r-33794,-6439l306997,204343,288988,176390r-6528,-35954l288988,104432,306997,76314,334086,58039r33794,-6516l391109,54521r21082,9372l430834,80187r15977,23787l492518,72047xem789038,274053l755967,207937,730199,156400,694143,84353,670852,37782r,118618l598373,156400,634377,84353r36475,72047l670852,37782,654697,5473r-40627,l481088,274053r59093,l572973,207937r123266,l729945,274053r59093,xe" fillcolor="#a7a9ac" stroked="f">
                  <v:fill o:detectmouseclick="t"/>
                  <v:path arrowok="t"/>
                </v:shape>
                <w10:anchorlock/>
              </v:group>
            </w:pict>
          </mc:Fallback>
        </mc:AlternateContent>
      </w:r>
      <w:r>
        <w:rPr>
          <w:rFonts w:ascii="Times New Roman"/>
          <w:spacing w:val="-2"/>
          <w:position w:val="2"/>
          <w:sz w:val="20"/>
        </w:rPr>
        <w:tab/>
      </w:r>
      <w:r>
        <w:rPr>
          <w:rFonts w:ascii="Times New Roman"/>
          <w:noProof/>
          <w:spacing w:val="-2"/>
          <w:position w:val="6"/>
          <w:sz w:val="20"/>
        </w:rPr>
        <w:drawing>
          <wp:inline distT="0" distB="0" distL="0" distR="0" wp14:anchorId="4D3DE427" wp14:editId="5A66858E">
            <wp:extent cx="493776" cy="109727"/>
            <wp:effectExtent l="0" t="0" r="0" b="0"/>
            <wp:docPr id="8" name="Image 8">
              <a:hlinkClick xmlns:a="http://schemas.openxmlformats.org/drawingml/2006/main" r:id="rId9"/>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a:hlinkClick r:id="rId9"/>
                    </pic:cNvPr>
                    <pic:cNvPicPr/>
                  </pic:nvPicPr>
                  <pic:blipFill>
                    <a:blip r:embed="rId10" cstate="print"/>
                    <a:stretch>
                      <a:fillRect/>
                    </a:stretch>
                  </pic:blipFill>
                  <pic:spPr>
                    <a:xfrm>
                      <a:off x="0" y="0"/>
                      <a:ext cx="493776" cy="109727"/>
                    </a:xfrm>
                    <a:prstGeom prst="rect">
                      <a:avLst/>
                    </a:prstGeom>
                  </pic:spPr>
                </pic:pic>
              </a:graphicData>
            </a:graphic>
          </wp:inline>
        </w:drawing>
      </w:r>
    </w:p>
    <w:p w14:paraId="7B04C65A" w14:textId="77777777" w:rsidR="00357B2C" w:rsidRDefault="0092194C">
      <w:pPr>
        <w:spacing w:before="17"/>
        <w:ind w:right="905"/>
        <w:jc w:val="right"/>
        <w:rPr>
          <w:rFonts w:ascii="Arial"/>
          <w:position w:val="-3"/>
          <w:sz w:val="14"/>
        </w:rPr>
      </w:pPr>
      <w:r>
        <w:rPr>
          <w:rFonts w:ascii="Arial"/>
          <w:sz w:val="14"/>
        </w:rPr>
        <w:t xml:space="preserve">This article is licensed under </w:t>
      </w:r>
      <w:hyperlink r:id="rId11">
        <w:r>
          <w:rPr>
            <w:rFonts w:ascii="Arial"/>
            <w:color w:val="0019FF"/>
            <w:sz w:val="14"/>
            <w:u w:val="single" w:color="0019FF"/>
          </w:rPr>
          <w:t>CC-BY 4.0</w:t>
        </w:r>
        <w:r>
          <w:rPr>
            <w:rFonts w:ascii="Arial"/>
            <w:color w:val="0019FF"/>
            <w:spacing w:val="40"/>
            <w:sz w:val="14"/>
          </w:rPr>
          <w:t xml:space="preserve"> </w:t>
        </w:r>
        <w:r>
          <w:rPr>
            <w:rFonts w:ascii="Arial"/>
            <w:noProof/>
            <w:color w:val="0019FF"/>
            <w:spacing w:val="5"/>
            <w:position w:val="-3"/>
            <w:sz w:val="14"/>
          </w:rPr>
          <w:drawing>
            <wp:inline distT="0" distB="0" distL="0" distR="0" wp14:anchorId="2A1E8D2D" wp14:editId="711AC319">
              <wp:extent cx="272131" cy="119684"/>
              <wp:effectExtent l="0" t="0" r="0" b="0"/>
              <wp:docPr id="9"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9"/>
                      <pic:cNvPicPr/>
                    </pic:nvPicPr>
                    <pic:blipFill>
                      <a:blip r:embed="rId12" cstate="print"/>
                      <a:stretch>
                        <a:fillRect/>
                      </a:stretch>
                    </pic:blipFill>
                    <pic:spPr>
                      <a:xfrm>
                        <a:off x="0" y="0"/>
                        <a:ext cx="272131" cy="119684"/>
                      </a:xfrm>
                      <a:prstGeom prst="rect">
                        <a:avLst/>
                      </a:prstGeom>
                    </pic:spPr>
                  </pic:pic>
                </a:graphicData>
              </a:graphic>
            </wp:inline>
          </w:drawing>
        </w:r>
      </w:hyperlink>
    </w:p>
    <w:p w14:paraId="013A5F83" w14:textId="77777777" w:rsidR="00357B2C" w:rsidRDefault="0092194C">
      <w:pPr>
        <w:spacing w:before="127"/>
        <w:ind w:left="888"/>
        <w:rPr>
          <w:rFonts w:ascii="Trebuchet MS"/>
          <w:sz w:val="14"/>
        </w:rPr>
      </w:pPr>
      <w:r>
        <w:rPr>
          <w:rFonts w:ascii="Trebuchet MS"/>
          <w:noProof/>
          <w:sz w:val="14"/>
        </w:rPr>
        <mc:AlternateContent>
          <mc:Choice Requires="wpg">
            <w:drawing>
              <wp:anchor distT="0" distB="0" distL="0" distR="0" simplePos="0" relativeHeight="487122432" behindDoc="1" locked="0" layoutInCell="1" allowOverlap="1" wp14:anchorId="2ABB886D" wp14:editId="776D7843">
                <wp:simplePos x="0" y="0"/>
                <wp:positionH relativeFrom="page">
                  <wp:posOffset>653511</wp:posOffset>
                </wp:positionH>
                <wp:positionV relativeFrom="paragraph">
                  <wp:posOffset>59966</wp:posOffset>
                </wp:positionV>
                <wp:extent cx="6401435" cy="146050"/>
                <wp:effectExtent l="0" t="0" r="0" b="0"/>
                <wp:wrapNone/>
                <wp:docPr id="10"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01435" cy="146050"/>
                          <a:chOff x="0" y="0"/>
                          <a:chExt cx="6401435" cy="146050"/>
                        </a:xfrm>
                      </wpg:grpSpPr>
                      <wps:wsp>
                        <wps:cNvPr id="11" name="Graphic 11"/>
                        <wps:cNvSpPr/>
                        <wps:spPr>
                          <a:xfrm>
                            <a:off x="0" y="0"/>
                            <a:ext cx="6400800" cy="12700"/>
                          </a:xfrm>
                          <a:custGeom>
                            <a:avLst/>
                            <a:gdLst/>
                            <a:ahLst/>
                            <a:cxnLst/>
                            <a:rect l="l" t="t" r="r" b="b"/>
                            <a:pathLst>
                              <a:path w="6400800" h="12700">
                                <a:moveTo>
                                  <a:pt x="6400805" y="0"/>
                                </a:moveTo>
                                <a:lnTo>
                                  <a:pt x="0" y="0"/>
                                </a:lnTo>
                                <a:lnTo>
                                  <a:pt x="0" y="12700"/>
                                </a:lnTo>
                                <a:lnTo>
                                  <a:pt x="6400805" y="12700"/>
                                </a:lnTo>
                                <a:lnTo>
                                  <a:pt x="6400805" y="0"/>
                                </a:lnTo>
                                <a:close/>
                              </a:path>
                            </a:pathLst>
                          </a:custGeom>
                          <a:solidFill>
                            <a:srgbClr val="0073BD"/>
                          </a:solidFill>
                        </wps:spPr>
                        <wps:bodyPr wrap="square" lIns="0" tIns="0" rIns="0" bIns="0" rtlCol="0">
                          <a:prstTxWarp prst="textNoShape">
                            <a:avLst/>
                          </a:prstTxWarp>
                          <a:noAutofit/>
                        </wps:bodyPr>
                      </wps:wsp>
                      <wps:wsp>
                        <wps:cNvPr id="12" name="Textbox 12"/>
                        <wps:cNvSpPr txBox="1"/>
                        <wps:spPr>
                          <a:xfrm>
                            <a:off x="5949612" y="6146"/>
                            <a:ext cx="451484" cy="139700"/>
                          </a:xfrm>
                          <a:prstGeom prst="rect">
                            <a:avLst/>
                          </a:prstGeom>
                          <a:solidFill>
                            <a:srgbClr val="0073BD"/>
                          </a:solidFill>
                        </wps:spPr>
                        <wps:txbx>
                          <w:txbxContent>
                            <w:p w14:paraId="485E2732" w14:textId="77777777" w:rsidR="00357B2C" w:rsidRDefault="0092194C">
                              <w:pPr>
                                <w:spacing w:before="20"/>
                                <w:ind w:left="140"/>
                                <w:rPr>
                                  <w:rFonts w:ascii="Trebuchet MS"/>
                                  <w:color w:val="000000"/>
                                  <w:sz w:val="16"/>
                                </w:rPr>
                              </w:pPr>
                              <w:r>
                                <w:rPr>
                                  <w:rFonts w:ascii="Trebuchet MS"/>
                                  <w:color w:val="FFFFFF"/>
                                  <w:spacing w:val="-2"/>
                                  <w:sz w:val="16"/>
                                </w:rPr>
                                <w:t>Article</w:t>
                              </w:r>
                            </w:p>
                          </w:txbxContent>
                        </wps:txbx>
                        <wps:bodyPr wrap="square" lIns="0" tIns="0" rIns="0" bIns="0" rtlCol="0">
                          <a:noAutofit/>
                        </wps:bodyPr>
                      </wps:wsp>
                    </wpg:wgp>
                  </a:graphicData>
                </a:graphic>
              </wp:anchor>
            </w:drawing>
          </mc:Choice>
          <mc:Fallback>
            <w:pict>
              <v:group w14:anchorId="2ABB886D" id="Group 10" o:spid="_x0000_s1026" style="position:absolute;left:0;text-align:left;margin-left:51.45pt;margin-top:4.7pt;width:504.05pt;height:11.5pt;z-index:-16194048;mso-wrap-distance-left:0;mso-wrap-distance-right:0;mso-position-horizontal-relative:page" coordsize="64014,1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">
                <v:shape id="Graphic 11" o:spid="_x0000_s1027" style="position:absolute;width:64008;height:127;visibility:visible;mso-wrap-style:square;v-text-anchor:top" coordsize="6400800,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" path="m6400805,l,,,12700r6400805,l6400805,xe" fillcolor="#0073bd" stroked="f">
                  <v:path arrowok="t"/>
                </v:shape>
                <v:shapetype id="_x0000_t202" coordsize="21600,21600" o:spt="202" path="m,l,21600r21600,l21600,xe">
                  <v:stroke joinstyle="miter"/>
                  <v:path gradientshapeok="t" o:connecttype="rect"/>
                </v:shapetype>
                <v:shape id="Textbox 12" o:spid="_x0000_s1028" type="#_x0000_t202" style="position:absolute;left:59496;top:61;width:4514;height:13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" fillcolor="#0073bd" stroked="f">
                  <v:textbox inset="0,0,0,0">
                    <w:txbxContent>
                      <w:p w14:paraId="485E2732" w14:textId="77777777" w:rsidR="00357B2C" w:rsidRDefault="0092194C">
                        <w:pPr>
                          <w:spacing w:before="20"/>
                          <w:ind w:left="140"/>
                          <w:rPr>
                            <w:rFonts w:ascii="Trebuchet MS"/>
                            <w:color w:val="000000"/>
                            <w:sz w:val="16"/>
                          </w:rPr>
                        </w:pPr>
                        <w:r>
                          <w:rPr>
                            <w:rFonts w:ascii="Trebuchet MS"/>
                            <w:color w:val="FFFFFF"/>
                            <w:spacing w:val="-2"/>
                            <w:sz w:val="16"/>
                          </w:rPr>
                          <w:t>Article</w:t>
                        </w:r>
                      </w:p>
                    </w:txbxContent>
                  </v:textbox>
                </v:shape>
                <w10:wrap anchorx="page"/>
              </v:group>
            </w:pict>
          </mc:Fallback>
        </mc:AlternateContent>
      </w:r>
      <w:hyperlink r:id="rId13">
        <w:r>
          <w:rPr>
            <w:rFonts w:ascii="Trebuchet MS"/>
            <w:color w:val="0073BD"/>
            <w:spacing w:val="-2"/>
            <w:sz w:val="14"/>
          </w:rPr>
          <w:t>http://pubs.acs.org/journal/acsodf</w:t>
        </w:r>
      </w:hyperlink>
    </w:p>
    <w:p w14:paraId="376EDEF6" w14:textId="77777777" w:rsidR="00357B2C" w:rsidRDefault="0092194C">
      <w:pPr>
        <w:pStyle w:val="Title"/>
        <w:spacing w:line="208" w:lineRule="auto"/>
      </w:pPr>
      <w:r>
        <w:rPr>
          <w:w w:val="105"/>
        </w:rPr>
        <w:t>Pen-on-Paper Label-Free Surface-Enhanced Raman Scattering (SERS) Detection of Tetracycline in Milk</w:t>
      </w:r>
    </w:p>
    <w:p w14:paraId="336C49F4" w14:textId="77777777" w:rsidR="00357B2C" w:rsidRPr="0092194C" w:rsidRDefault="0092194C">
      <w:pPr>
        <w:spacing w:before="36"/>
        <w:ind w:left="888"/>
        <w:rPr>
          <w:rFonts w:ascii="Lucida Sans Unicode"/>
          <w:sz w:val="26"/>
          <w:lang w:val="it-IT"/>
        </w:rPr>
      </w:pPr>
      <w:r>
        <w:rPr>
          <w:rFonts w:ascii="Lucida Sans Unicode"/>
          <w:noProof/>
          <w:sz w:val="26"/>
        </w:rPr>
        <mc:AlternateContent>
          <mc:Choice Requires="wps">
            <w:drawing>
              <wp:anchor distT="0" distB="0" distL="0" distR="0" simplePos="0" relativeHeight="487120896" behindDoc="1" locked="0" layoutInCell="1" allowOverlap="1" wp14:anchorId="3DABAB29" wp14:editId="7DD21171">
                <wp:simplePos x="0" y="0"/>
                <wp:positionH relativeFrom="page">
                  <wp:posOffset>1320279</wp:posOffset>
                </wp:positionH>
                <wp:positionV relativeFrom="paragraph">
                  <wp:posOffset>830903</wp:posOffset>
                </wp:positionV>
                <wp:extent cx="6350" cy="139700"/>
                <wp:effectExtent l="0" t="0" r="0" b="0"/>
                <wp:wrapNone/>
                <wp:docPr id="13" name="Graphic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50" cy="139700"/>
                        </a:xfrm>
                        <a:custGeom>
                          <a:avLst/>
                          <a:gdLst/>
                          <a:ahLst/>
                          <a:cxnLst/>
                          <a:rect l="l" t="t" r="r" b="b"/>
                          <a:pathLst>
                            <a:path w="6350" h="139700">
                              <a:moveTo>
                                <a:pt x="6337" y="0"/>
                              </a:moveTo>
                              <a:lnTo>
                                <a:pt x="0" y="0"/>
                              </a:lnTo>
                              <a:lnTo>
                                <a:pt x="0" y="139700"/>
                              </a:lnTo>
                              <a:lnTo>
                                <a:pt x="6337" y="139700"/>
                              </a:lnTo>
                              <a:lnTo>
                                <a:pt x="6337" y="0"/>
                              </a:lnTo>
                              <a:close/>
                            </a:path>
                          </a:pathLst>
                        </a:custGeom>
                        <a:solidFill>
                          <a:srgbClr val="1F4CA1"/>
                        </a:solidFill>
                      </wps:spPr>
                      <wps:bodyPr wrap="square" lIns="0" tIns="0" rIns="0" bIns="0" rtlCol="0">
                        <a:prstTxWarp prst="textNoShape">
                          <a:avLst/>
                        </a:prstTxWarp>
                        <a:noAutofit/>
                      </wps:bodyPr>
                    </wps:wsp>
                  </a:graphicData>
                </a:graphic>
              </wp:anchor>
            </w:drawing>
          </mc:Choice>
          <mc:Fallback>
            <w:pict>
              <v:shape w14:anchorId="10094058" id="Graphic 13" o:spid="_x0000_s1026" style="position:absolute;margin-left:103.95pt;margin-top:65.45pt;width:.5pt;height:11pt;z-index:-16195584;visibility:visible;mso-wrap-style:square;mso-wrap-distance-left:0;mso-wrap-distance-top:0;mso-wrap-distance-right:0;mso-wrap-distance-bottom:0;mso-position-horizontal:absolute;mso-position-horizontal-relative:page;mso-position-vertical:absolute;mso-position-vertical-relative:text;v-text-anchor:top" coordsize="6350,139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" path="m6337,l,,,139700r6337,l6337,xe" fillcolor="#1f4ca1" stroked="f">
                <v:path arrowok="t"/>
                <w10:wrap anchorx="page"/>
              </v:shape>
            </w:pict>
          </mc:Fallback>
        </mc:AlternateContent>
      </w:r>
      <w:r>
        <w:rPr>
          <w:rFonts w:ascii="Lucida Sans Unicode"/>
          <w:noProof/>
          <w:sz w:val="26"/>
        </w:rPr>
        <mc:AlternateContent>
          <mc:Choice Requires="wps">
            <w:drawing>
              <wp:anchor distT="0" distB="0" distL="0" distR="0" simplePos="0" relativeHeight="487121408" behindDoc="1" locked="0" layoutInCell="1" allowOverlap="1" wp14:anchorId="7EF41C2D" wp14:editId="75E9DB90">
                <wp:simplePos x="0" y="0"/>
                <wp:positionH relativeFrom="page">
                  <wp:posOffset>3229521</wp:posOffset>
                </wp:positionH>
                <wp:positionV relativeFrom="paragraph">
                  <wp:posOffset>830903</wp:posOffset>
                </wp:positionV>
                <wp:extent cx="6350" cy="139700"/>
                <wp:effectExtent l="0" t="0" r="0" b="0"/>
                <wp:wrapNone/>
                <wp:docPr id="14" name="Graphic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50" cy="139700"/>
                        </a:xfrm>
                        <a:custGeom>
                          <a:avLst/>
                          <a:gdLst/>
                          <a:ahLst/>
                          <a:cxnLst/>
                          <a:rect l="l" t="t" r="r" b="b"/>
                          <a:pathLst>
                            <a:path w="6350" h="139700">
                              <a:moveTo>
                                <a:pt x="6324" y="0"/>
                              </a:moveTo>
                              <a:lnTo>
                                <a:pt x="0" y="0"/>
                              </a:lnTo>
                              <a:lnTo>
                                <a:pt x="0" y="139700"/>
                              </a:lnTo>
                              <a:lnTo>
                                <a:pt x="6324" y="139700"/>
                              </a:lnTo>
                              <a:lnTo>
                                <a:pt x="6324" y="0"/>
                              </a:lnTo>
                              <a:close/>
                            </a:path>
                          </a:pathLst>
                        </a:custGeom>
                        <a:solidFill>
                          <a:srgbClr val="1F4CA1"/>
                        </a:solidFill>
                      </wps:spPr>
                      <wps:bodyPr wrap="square" lIns="0" tIns="0" rIns="0" bIns="0" rtlCol="0">
                        <a:prstTxWarp prst="textNoShape">
                          <a:avLst/>
                        </a:prstTxWarp>
                        <a:noAutofit/>
                      </wps:bodyPr>
                    </wps:wsp>
                  </a:graphicData>
                </a:graphic>
              </wp:anchor>
            </w:drawing>
          </mc:Choice>
          <mc:Fallback>
            <w:pict>
              <v:shape w14:anchorId="0990B21D" id="Graphic 14" o:spid="_x0000_s1026" style="position:absolute;margin-left:254.3pt;margin-top:65.45pt;width:.5pt;height:11pt;z-index:-16195072;visibility:visible;mso-wrap-style:square;mso-wrap-distance-left:0;mso-wrap-distance-top:0;mso-wrap-distance-right:0;mso-wrap-distance-bottom:0;mso-position-horizontal:absolute;mso-position-horizontal-relative:page;mso-position-vertical:absolute;mso-position-vertical-relative:text;v-text-anchor:top" coordsize="6350,139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" path="m6324,l,,,139700r6324,l6324,xe" fillcolor="#1f4ca1" stroked="f">
                <v:path arrowok="t"/>
                <w10:wrap anchorx="page"/>
              </v:shape>
            </w:pict>
          </mc:Fallback>
        </mc:AlternateContent>
      </w:r>
      <w:r>
        <w:rPr>
          <w:rFonts w:ascii="Lucida Sans Unicode"/>
          <w:noProof/>
          <w:sz w:val="26"/>
        </w:rPr>
        <mc:AlternateContent>
          <mc:Choice Requires="wps">
            <w:drawing>
              <wp:anchor distT="0" distB="0" distL="0" distR="0" simplePos="0" relativeHeight="487121920" behindDoc="1" locked="0" layoutInCell="1" allowOverlap="1" wp14:anchorId="27990ED6" wp14:editId="35DAF465">
                <wp:simplePos x="0" y="0"/>
                <wp:positionH relativeFrom="page">
                  <wp:posOffset>5138750</wp:posOffset>
                </wp:positionH>
                <wp:positionV relativeFrom="paragraph">
                  <wp:posOffset>830903</wp:posOffset>
                </wp:positionV>
                <wp:extent cx="6350" cy="139700"/>
                <wp:effectExtent l="0" t="0" r="0" b="0"/>
                <wp:wrapNone/>
                <wp:docPr id="15" name="Graphic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50" cy="139700"/>
                        </a:xfrm>
                        <a:custGeom>
                          <a:avLst/>
                          <a:gdLst/>
                          <a:ahLst/>
                          <a:cxnLst/>
                          <a:rect l="l" t="t" r="r" b="b"/>
                          <a:pathLst>
                            <a:path w="6350" h="139700">
                              <a:moveTo>
                                <a:pt x="6324" y="0"/>
                              </a:moveTo>
                              <a:lnTo>
                                <a:pt x="0" y="0"/>
                              </a:lnTo>
                              <a:lnTo>
                                <a:pt x="0" y="139700"/>
                              </a:lnTo>
                              <a:lnTo>
                                <a:pt x="6324" y="139700"/>
                              </a:lnTo>
                              <a:lnTo>
                                <a:pt x="6324" y="0"/>
                              </a:lnTo>
                              <a:close/>
                            </a:path>
                          </a:pathLst>
                        </a:custGeom>
                        <a:solidFill>
                          <a:srgbClr val="1F4CA1"/>
                        </a:solidFill>
                      </wps:spPr>
                      <wps:bodyPr wrap="square" lIns="0" tIns="0" rIns="0" bIns="0" rtlCol="0">
                        <a:prstTxWarp prst="textNoShape">
                          <a:avLst/>
                        </a:prstTxWarp>
                        <a:noAutofit/>
                      </wps:bodyPr>
                    </wps:wsp>
                  </a:graphicData>
                </a:graphic>
              </wp:anchor>
            </w:drawing>
          </mc:Choice>
          <mc:Fallback>
            <w:pict>
              <v:shape w14:anchorId="7BE3D799" id="Graphic 15" o:spid="_x0000_s1026" style="position:absolute;margin-left:404.65pt;margin-top:65.45pt;width:.5pt;height:11pt;z-index:-16194560;visibility:visible;mso-wrap-style:square;mso-wrap-distance-left:0;mso-wrap-distance-top:0;mso-wrap-distance-right:0;mso-wrap-distance-bottom:0;mso-position-horizontal:absolute;mso-position-horizontal-relative:page;mso-position-vertical:absolute;mso-position-vertical-relative:text;v-text-anchor:top" coordsize="6350,139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" path="m6324,l,,,139700r6324,l6324,xe" fillcolor="#1f4ca1" stroked="f">
                <v:path arrowok="t"/>
                <w10:wrap anchorx="page"/>
              </v:shape>
            </w:pict>
          </mc:Fallback>
        </mc:AlternateContent>
      </w:r>
      <w:hyperlink r:id="rId14">
        <w:r w:rsidRPr="0092194C">
          <w:rPr>
            <w:rFonts w:ascii="Garamond"/>
            <w:spacing w:val="-2"/>
            <w:sz w:val="26"/>
            <w:lang w:val="it-IT"/>
          </w:rPr>
          <w:t>Alida</w:t>
        </w:r>
        <w:r w:rsidRPr="0092194C">
          <w:rPr>
            <w:rFonts w:ascii="Garamond"/>
            <w:spacing w:val="-3"/>
            <w:sz w:val="26"/>
            <w:lang w:val="it-IT"/>
          </w:rPr>
          <w:t xml:space="preserve"> </w:t>
        </w:r>
        <w:r w:rsidRPr="0092194C">
          <w:rPr>
            <w:rFonts w:ascii="Garamond"/>
            <w:spacing w:val="-2"/>
            <w:sz w:val="26"/>
            <w:lang w:val="it-IT"/>
          </w:rPr>
          <w:t>Russo,</w:t>
        </w:r>
      </w:hyperlink>
      <w:r w:rsidRPr="0092194C">
        <w:rPr>
          <w:rFonts w:ascii="Lucida Sans Unicode"/>
          <w:color w:val="0D54A6"/>
          <w:spacing w:val="-2"/>
          <w:sz w:val="26"/>
          <w:vertAlign w:val="superscript"/>
          <w:lang w:val="it-IT"/>
        </w:rPr>
        <w:t>#</w:t>
      </w:r>
      <w:r w:rsidRPr="0092194C">
        <w:rPr>
          <w:rFonts w:ascii="Lucida Sans Unicode"/>
          <w:color w:val="0D54A6"/>
          <w:spacing w:val="-17"/>
          <w:sz w:val="26"/>
          <w:lang w:val="it-IT"/>
        </w:rPr>
        <w:t xml:space="preserve"> </w:t>
      </w:r>
      <w:hyperlink r:id="rId15">
        <w:r w:rsidRPr="0092194C">
          <w:rPr>
            <w:rFonts w:ascii="Garamond"/>
            <w:spacing w:val="-2"/>
            <w:sz w:val="26"/>
            <w:lang w:val="it-IT"/>
          </w:rPr>
          <w:t>Martina Piletti,</w:t>
        </w:r>
      </w:hyperlink>
      <w:r w:rsidRPr="0092194C">
        <w:rPr>
          <w:rFonts w:ascii="Lucida Sans Unicode"/>
          <w:color w:val="0D54A6"/>
          <w:spacing w:val="-2"/>
          <w:sz w:val="26"/>
          <w:vertAlign w:val="superscript"/>
          <w:lang w:val="it-IT"/>
        </w:rPr>
        <w:t>#</w:t>
      </w:r>
      <w:r w:rsidRPr="0092194C">
        <w:rPr>
          <w:rFonts w:ascii="Lucida Sans Unicode"/>
          <w:color w:val="0D54A6"/>
          <w:spacing w:val="-17"/>
          <w:sz w:val="26"/>
          <w:lang w:val="it-IT"/>
        </w:rPr>
        <w:t xml:space="preserve"> </w:t>
      </w:r>
      <w:hyperlink r:id="rId16">
        <w:r w:rsidRPr="0092194C">
          <w:rPr>
            <w:rFonts w:ascii="Garamond"/>
            <w:spacing w:val="-2"/>
            <w:sz w:val="26"/>
            <w:lang w:val="it-IT"/>
          </w:rPr>
          <w:t>Aidan</w:t>
        </w:r>
        <w:r w:rsidRPr="0092194C">
          <w:rPr>
            <w:rFonts w:ascii="Garamond"/>
            <w:spacing w:val="-3"/>
            <w:sz w:val="26"/>
            <w:lang w:val="it-IT"/>
          </w:rPr>
          <w:t xml:space="preserve"> </w:t>
        </w:r>
        <w:r w:rsidRPr="0092194C">
          <w:rPr>
            <w:rFonts w:ascii="Garamond"/>
            <w:spacing w:val="-2"/>
            <w:sz w:val="26"/>
            <w:lang w:val="it-IT"/>
          </w:rPr>
          <w:t>J. Quinn,</w:t>
        </w:r>
      </w:hyperlink>
      <w:r w:rsidRPr="0092194C">
        <w:rPr>
          <w:rFonts w:ascii="Garamond"/>
          <w:spacing w:val="-2"/>
          <w:sz w:val="26"/>
          <w:lang w:val="it-IT"/>
        </w:rPr>
        <w:t xml:space="preserve"> </w:t>
      </w:r>
      <w:hyperlink r:id="rId17">
        <w:r w:rsidRPr="0092194C">
          <w:rPr>
            <w:rFonts w:ascii="Garamond"/>
            <w:spacing w:val="-2"/>
            <w:sz w:val="26"/>
            <w:lang w:val="it-IT"/>
          </w:rPr>
          <w:t>and Daniela</w:t>
        </w:r>
        <w:r w:rsidRPr="0092194C">
          <w:rPr>
            <w:rFonts w:ascii="Garamond"/>
            <w:spacing w:val="-3"/>
            <w:sz w:val="26"/>
            <w:lang w:val="it-IT"/>
          </w:rPr>
          <w:t xml:space="preserve"> </w:t>
        </w:r>
        <w:r w:rsidRPr="0092194C">
          <w:rPr>
            <w:rFonts w:ascii="Garamond"/>
            <w:spacing w:val="-2"/>
            <w:sz w:val="26"/>
            <w:lang w:val="it-IT"/>
          </w:rPr>
          <w:t>Iacopino</w:t>
        </w:r>
      </w:hyperlink>
      <w:hyperlink w:anchor="_bookmark5" w:history="1">
        <w:r w:rsidRPr="0092194C">
          <w:rPr>
            <w:rFonts w:ascii="Lucida Sans Unicode"/>
            <w:color w:val="0D54A6"/>
            <w:spacing w:val="-2"/>
            <w:sz w:val="26"/>
            <w:lang w:val="it-IT"/>
          </w:rPr>
          <w:t>*</w:t>
        </w:r>
      </w:hyperlink>
    </w:p>
    <w:p w14:paraId="5C5DD8A0" w14:textId="77777777" w:rsidR="00357B2C" w:rsidRPr="0092194C" w:rsidRDefault="0092194C">
      <w:pPr>
        <w:pStyle w:val="BodyText"/>
        <w:spacing w:before="15"/>
        <w:jc w:val="left"/>
        <w:rPr>
          <w:rFonts w:ascii="Lucida Sans Unicode"/>
          <w:sz w:val="3"/>
          <w:lang w:val="it-IT"/>
        </w:rPr>
      </w:pPr>
      <w:r>
        <w:rPr>
          <w:rFonts w:ascii="Lucida Sans Unicode"/>
          <w:noProof/>
          <w:sz w:val="3"/>
        </w:rPr>
        <mc:AlternateContent>
          <mc:Choice Requires="wpg">
            <w:drawing>
              <wp:anchor distT="0" distB="0" distL="0" distR="0" simplePos="0" relativeHeight="487588864" behindDoc="1" locked="0" layoutInCell="1" allowOverlap="1" wp14:anchorId="2BDE9990" wp14:editId="15B5FF1C">
                <wp:simplePos x="0" y="0"/>
                <wp:positionH relativeFrom="page">
                  <wp:posOffset>653511</wp:posOffset>
                </wp:positionH>
                <wp:positionV relativeFrom="paragraph">
                  <wp:posOffset>54094</wp:posOffset>
                </wp:positionV>
                <wp:extent cx="3251200" cy="291465"/>
                <wp:effectExtent l="0" t="0" r="0" b="0"/>
                <wp:wrapTopAndBottom/>
                <wp:docPr id="16"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251200" cy="291465"/>
                          <a:chOff x="0" y="0"/>
                          <a:chExt cx="3251200" cy="291465"/>
                        </a:xfrm>
                      </wpg:grpSpPr>
                      <wps:wsp>
                        <wps:cNvPr id="17" name="Graphic 17"/>
                        <wps:cNvSpPr/>
                        <wps:spPr>
                          <a:xfrm>
                            <a:off x="-7" y="0"/>
                            <a:ext cx="3251835" cy="291465"/>
                          </a:xfrm>
                          <a:custGeom>
                            <a:avLst/>
                            <a:gdLst/>
                            <a:ahLst/>
                            <a:cxnLst/>
                            <a:rect l="l" t="t" r="r" b="b"/>
                            <a:pathLst>
                              <a:path w="3251835" h="291465">
                                <a:moveTo>
                                  <a:pt x="3251212" y="265696"/>
                                </a:moveTo>
                                <a:lnTo>
                                  <a:pt x="266700" y="265696"/>
                                </a:lnTo>
                                <a:lnTo>
                                  <a:pt x="266700" y="0"/>
                                </a:lnTo>
                                <a:lnTo>
                                  <a:pt x="0" y="0"/>
                                </a:lnTo>
                                <a:lnTo>
                                  <a:pt x="0" y="265696"/>
                                </a:lnTo>
                                <a:lnTo>
                                  <a:pt x="0" y="291007"/>
                                </a:lnTo>
                                <a:lnTo>
                                  <a:pt x="266700" y="291007"/>
                                </a:lnTo>
                                <a:lnTo>
                                  <a:pt x="3251212" y="291007"/>
                                </a:lnTo>
                                <a:lnTo>
                                  <a:pt x="3251212" y="265696"/>
                                </a:lnTo>
                                <a:close/>
                              </a:path>
                            </a:pathLst>
                          </a:custGeom>
                          <a:solidFill>
                            <a:srgbClr val="F0993D"/>
                          </a:solidFill>
                        </wps:spPr>
                        <wps:bodyPr wrap="square" lIns="0" tIns="0" rIns="0" bIns="0" rtlCol="0">
                          <a:prstTxWarp prst="textNoShape">
                            <a:avLst/>
                          </a:prstTxWarp>
                          <a:noAutofit/>
                        </wps:bodyPr>
                      </wps:wsp>
                      <pic:pic xmlns:pic="http://schemas.openxmlformats.org/drawingml/2006/picture">
                        <pic:nvPicPr>
                          <pic:cNvPr id="18" name="Image 18"/>
                          <pic:cNvPicPr/>
                        </pic:nvPicPr>
                        <pic:blipFill>
                          <a:blip r:embed="rId18" cstate="print"/>
                          <a:stretch>
                            <a:fillRect/>
                          </a:stretch>
                        </pic:blipFill>
                        <pic:spPr>
                          <a:xfrm>
                            <a:off x="47767" y="66021"/>
                            <a:ext cx="171468" cy="171468"/>
                          </a:xfrm>
                          <a:prstGeom prst="rect">
                            <a:avLst/>
                          </a:prstGeom>
                        </pic:spPr>
                      </pic:pic>
                      <wps:wsp>
                        <wps:cNvPr id="19" name="Textbox 19"/>
                        <wps:cNvSpPr txBox="1"/>
                        <wps:spPr>
                          <a:xfrm>
                            <a:off x="0" y="0"/>
                            <a:ext cx="3251200" cy="291465"/>
                          </a:xfrm>
                          <a:prstGeom prst="rect">
                            <a:avLst/>
                          </a:prstGeom>
                        </wps:spPr>
                        <wps:txbx>
                          <w:txbxContent>
                            <w:p w14:paraId="63D113B0" w14:textId="77777777" w:rsidR="00357B2C" w:rsidRDefault="0092194C">
                              <w:pPr>
                                <w:spacing w:before="117"/>
                                <w:ind w:left="474"/>
                                <w:rPr>
                                  <w:rFonts w:ascii="Trebuchet MS" w:hAnsi="Trebuchet MS"/>
                                  <w:sz w:val="18"/>
                                </w:rPr>
                              </w:pPr>
                              <w:r>
                                <w:rPr>
                                  <w:rFonts w:ascii="Calibri" w:hAnsi="Calibri"/>
                                  <w:b/>
                                  <w:w w:val="90"/>
                                  <w:sz w:val="18"/>
                                </w:rPr>
                                <w:t>Cite</w:t>
                              </w:r>
                              <w:r>
                                <w:rPr>
                                  <w:rFonts w:ascii="Calibri" w:hAnsi="Calibri"/>
                                  <w:b/>
                                  <w:spacing w:val="-2"/>
                                  <w:w w:val="90"/>
                                  <w:sz w:val="18"/>
                                </w:rPr>
                                <w:t xml:space="preserve"> </w:t>
                              </w:r>
                              <w:r>
                                <w:rPr>
                                  <w:rFonts w:ascii="Calibri" w:hAnsi="Calibri"/>
                                  <w:b/>
                                  <w:w w:val="90"/>
                                  <w:sz w:val="18"/>
                                </w:rPr>
                                <w:t>This:</w:t>
                              </w:r>
                              <w:r>
                                <w:rPr>
                                  <w:rFonts w:ascii="Calibri" w:hAnsi="Calibri"/>
                                  <w:b/>
                                  <w:sz w:val="18"/>
                                </w:rPr>
                                <w:t xml:space="preserve"> </w:t>
                              </w:r>
                              <w:hyperlink r:id="rId19">
                                <w:r>
                                  <w:rPr>
                                    <w:rFonts w:ascii="Trebuchet MS" w:hAnsi="Trebuchet MS"/>
                                    <w:i/>
                                    <w:color w:val="1F4CA1"/>
                                    <w:w w:val="90"/>
                                    <w:sz w:val="18"/>
                                  </w:rPr>
                                  <w:t>ACS</w:t>
                                </w:r>
                                <w:r>
                                  <w:rPr>
                                    <w:rFonts w:ascii="Trebuchet MS" w:hAnsi="Trebuchet MS"/>
                                    <w:i/>
                                    <w:color w:val="1F4CA1"/>
                                    <w:spacing w:val="-8"/>
                                    <w:w w:val="90"/>
                                    <w:sz w:val="18"/>
                                  </w:rPr>
                                  <w:t xml:space="preserve"> </w:t>
                                </w:r>
                                <w:r>
                                  <w:rPr>
                                    <w:rFonts w:ascii="Trebuchet MS" w:hAnsi="Trebuchet MS"/>
                                    <w:i/>
                                    <w:color w:val="1F4CA1"/>
                                    <w:w w:val="90"/>
                                    <w:sz w:val="18"/>
                                  </w:rPr>
                                  <w:t>Omega</w:t>
                                </w:r>
                                <w:r>
                                  <w:rPr>
                                    <w:rFonts w:ascii="Trebuchet MS" w:hAnsi="Trebuchet MS"/>
                                    <w:i/>
                                    <w:color w:val="1F4CA1"/>
                                    <w:spacing w:val="-9"/>
                                    <w:w w:val="90"/>
                                    <w:sz w:val="18"/>
                                  </w:rPr>
                                  <w:t xml:space="preserve"> </w:t>
                                </w:r>
                                <w:r>
                                  <w:rPr>
                                    <w:rFonts w:ascii="Trebuchet MS" w:hAnsi="Trebuchet MS"/>
                                    <w:color w:val="1F4CA1"/>
                                    <w:w w:val="90"/>
                                    <w:sz w:val="18"/>
                                  </w:rPr>
                                  <w:t>2025,</w:t>
                                </w:r>
                                <w:r>
                                  <w:rPr>
                                    <w:rFonts w:ascii="Trebuchet MS" w:hAnsi="Trebuchet MS"/>
                                    <w:color w:val="1F4CA1"/>
                                    <w:spacing w:val="-8"/>
                                    <w:w w:val="90"/>
                                    <w:sz w:val="18"/>
                                  </w:rPr>
                                  <w:t xml:space="preserve"> </w:t>
                                </w:r>
                                <w:r>
                                  <w:rPr>
                                    <w:rFonts w:ascii="Trebuchet MS" w:hAnsi="Trebuchet MS"/>
                                    <w:color w:val="1F4CA1"/>
                                    <w:w w:val="90"/>
                                    <w:sz w:val="18"/>
                                  </w:rPr>
                                  <w:t>10,</w:t>
                                </w:r>
                                <w:r>
                                  <w:rPr>
                                    <w:rFonts w:ascii="Trebuchet MS" w:hAnsi="Trebuchet MS"/>
                                    <w:color w:val="1F4CA1"/>
                                    <w:spacing w:val="-8"/>
                                    <w:w w:val="90"/>
                                    <w:sz w:val="18"/>
                                  </w:rPr>
                                  <w:t xml:space="preserve"> </w:t>
                                </w:r>
                                <w:r>
                                  <w:rPr>
                                    <w:rFonts w:ascii="Trebuchet MS" w:hAnsi="Trebuchet MS"/>
                                    <w:color w:val="1F4CA1"/>
                                    <w:spacing w:val="-2"/>
                                    <w:w w:val="90"/>
                                    <w:sz w:val="18"/>
                                  </w:rPr>
                                  <w:t>24710−24719</w:t>
                                </w:r>
                              </w:hyperlink>
                            </w:p>
                          </w:txbxContent>
                        </wps:txbx>
                        <wps:bodyPr wrap="square" lIns="0" tIns="0" rIns="0" bIns="0" rtlCol="0">
                          <a:noAutofit/>
                        </wps:bodyPr>
                      </wps:wsp>
                    </wpg:wgp>
                  </a:graphicData>
                </a:graphic>
              </wp:anchor>
            </w:drawing>
          </mc:Choice>
          <mc:Fallback>
            <w:pict>
              <v:group w14:anchorId="2BDE9990" id="Group 16" o:spid="_x0000_s1029" style="position:absolute;margin-left:51.45pt;margin-top:4.25pt;width:256pt;height:22.95pt;z-index:-15727616;mso-wrap-distance-left:0;mso-wrap-distance-right:0;mso-position-horizontal-relative:page" coordsize="32512,291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">
                <v:shape id="Graphic 17" o:spid="_x0000_s1030" style="position:absolute;width:32518;height:2914;visibility:visible;mso-wrap-style:square;v-text-anchor:top" coordsize="3251835,2914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" path="m3251212,265696r-2984512,l266700,,,,,265696r,25311l266700,291007r2984512,l3251212,265696xe" fillcolor="#f0993d"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8" o:spid="_x0000_s1031" type="#_x0000_t75" style="position:absolute;left:477;top:660;width:1715;height:17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">
                  <v:imagedata r:id="rId20" o:title=""/>
                </v:shape>
                <v:shape id="Textbox 19" o:spid="_x0000_s1032" type="#_x0000_t202" style="position:absolute;width:32512;height:29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" filled="f" stroked="f">
                  <v:textbox inset="0,0,0,0">
                    <w:txbxContent>
                      <w:p w14:paraId="63D113B0" w14:textId="77777777" w:rsidR="00357B2C" w:rsidRDefault="0092194C">
                        <w:pPr>
                          <w:spacing w:before="117"/>
                          <w:ind w:left="474"/>
                          <w:rPr>
                            <w:rFonts w:ascii="Trebuchet MS" w:hAnsi="Trebuchet MS"/>
                            <w:sz w:val="18"/>
                          </w:rPr>
                        </w:pPr>
                        <w:r>
                          <w:rPr>
                            <w:rFonts w:ascii="Calibri" w:hAnsi="Calibri"/>
                            <w:b/>
                            <w:w w:val="90"/>
                            <w:sz w:val="18"/>
                          </w:rPr>
                          <w:t>Cite</w:t>
                        </w:r>
                        <w:r>
                          <w:rPr>
                            <w:rFonts w:ascii="Calibri" w:hAnsi="Calibri"/>
                            <w:b/>
                            <w:spacing w:val="-2"/>
                            <w:w w:val="90"/>
                            <w:sz w:val="18"/>
                          </w:rPr>
                          <w:t xml:space="preserve"> </w:t>
                        </w:r>
                        <w:r>
                          <w:rPr>
                            <w:rFonts w:ascii="Calibri" w:hAnsi="Calibri"/>
                            <w:b/>
                            <w:w w:val="90"/>
                            <w:sz w:val="18"/>
                          </w:rPr>
                          <w:t>This:</w:t>
                        </w:r>
                        <w:r>
                          <w:rPr>
                            <w:rFonts w:ascii="Calibri" w:hAnsi="Calibri"/>
                            <w:b/>
                            <w:sz w:val="18"/>
                          </w:rPr>
                          <w:t xml:space="preserve"> </w:t>
                        </w:r>
                        <w:hyperlink r:id="rId21">
                          <w:r>
                            <w:rPr>
                              <w:rFonts w:ascii="Trebuchet MS" w:hAnsi="Trebuchet MS"/>
                              <w:i/>
                              <w:color w:val="1F4CA1"/>
                              <w:w w:val="90"/>
                              <w:sz w:val="18"/>
                            </w:rPr>
                            <w:t>ACS</w:t>
                          </w:r>
                          <w:r>
                            <w:rPr>
                              <w:rFonts w:ascii="Trebuchet MS" w:hAnsi="Trebuchet MS"/>
                              <w:i/>
                              <w:color w:val="1F4CA1"/>
                              <w:spacing w:val="-8"/>
                              <w:w w:val="90"/>
                              <w:sz w:val="18"/>
                            </w:rPr>
                            <w:t xml:space="preserve"> </w:t>
                          </w:r>
                          <w:r>
                            <w:rPr>
                              <w:rFonts w:ascii="Trebuchet MS" w:hAnsi="Trebuchet MS"/>
                              <w:i/>
                              <w:color w:val="1F4CA1"/>
                              <w:w w:val="90"/>
                              <w:sz w:val="18"/>
                            </w:rPr>
                            <w:t>Omega</w:t>
                          </w:r>
                          <w:r>
                            <w:rPr>
                              <w:rFonts w:ascii="Trebuchet MS" w:hAnsi="Trebuchet MS"/>
                              <w:i/>
                              <w:color w:val="1F4CA1"/>
                              <w:spacing w:val="-9"/>
                              <w:w w:val="90"/>
                              <w:sz w:val="18"/>
                            </w:rPr>
                            <w:t xml:space="preserve"> </w:t>
                          </w:r>
                          <w:r>
                            <w:rPr>
                              <w:rFonts w:ascii="Trebuchet MS" w:hAnsi="Trebuchet MS"/>
                              <w:color w:val="1F4CA1"/>
                              <w:w w:val="90"/>
                              <w:sz w:val="18"/>
                            </w:rPr>
                            <w:t>2025,</w:t>
                          </w:r>
                          <w:r>
                            <w:rPr>
                              <w:rFonts w:ascii="Trebuchet MS" w:hAnsi="Trebuchet MS"/>
                              <w:color w:val="1F4CA1"/>
                              <w:spacing w:val="-8"/>
                              <w:w w:val="90"/>
                              <w:sz w:val="18"/>
                            </w:rPr>
                            <w:t xml:space="preserve"> </w:t>
                          </w:r>
                          <w:r>
                            <w:rPr>
                              <w:rFonts w:ascii="Trebuchet MS" w:hAnsi="Trebuchet MS"/>
                              <w:color w:val="1F4CA1"/>
                              <w:w w:val="90"/>
                              <w:sz w:val="18"/>
                            </w:rPr>
                            <w:t>10,</w:t>
                          </w:r>
                          <w:r>
                            <w:rPr>
                              <w:rFonts w:ascii="Trebuchet MS" w:hAnsi="Trebuchet MS"/>
                              <w:color w:val="1F4CA1"/>
                              <w:spacing w:val="-8"/>
                              <w:w w:val="90"/>
                              <w:sz w:val="18"/>
                            </w:rPr>
                            <w:t xml:space="preserve"> </w:t>
                          </w:r>
                          <w:r>
                            <w:rPr>
                              <w:rFonts w:ascii="Trebuchet MS" w:hAnsi="Trebuchet MS"/>
                              <w:color w:val="1F4CA1"/>
                              <w:spacing w:val="-2"/>
                              <w:w w:val="90"/>
                              <w:sz w:val="18"/>
                            </w:rPr>
                            <w:t>24710−24719</w:t>
                          </w:r>
                        </w:hyperlink>
                      </w:p>
                    </w:txbxContent>
                  </v:textbox>
                </v:shape>
                <w10:wrap type="topAndBottom" anchorx="page"/>
              </v:group>
            </w:pict>
          </mc:Fallback>
        </mc:AlternateContent>
      </w:r>
      <w:r>
        <w:rPr>
          <w:rFonts w:ascii="Lucida Sans Unicode"/>
          <w:noProof/>
          <w:sz w:val="3"/>
        </w:rPr>
        <mc:AlternateContent>
          <mc:Choice Requires="wpg">
            <w:drawing>
              <wp:anchor distT="0" distB="0" distL="0" distR="0" simplePos="0" relativeHeight="487589376" behindDoc="1" locked="0" layoutInCell="1" allowOverlap="1" wp14:anchorId="020887D4" wp14:editId="1C4F7B67">
                <wp:simplePos x="0" y="0"/>
                <wp:positionH relativeFrom="page">
                  <wp:posOffset>3980916</wp:posOffset>
                </wp:positionH>
                <wp:positionV relativeFrom="paragraph">
                  <wp:posOffset>54094</wp:posOffset>
                </wp:positionV>
                <wp:extent cx="1003300" cy="291465"/>
                <wp:effectExtent l="0" t="0" r="0" b="0"/>
                <wp:wrapTopAndBottom/>
                <wp:docPr id="20"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03300" cy="291465"/>
                          <a:chOff x="0" y="0"/>
                          <a:chExt cx="1003300" cy="291465"/>
                        </a:xfrm>
                      </wpg:grpSpPr>
                      <wps:wsp>
                        <wps:cNvPr id="21" name="Graphic 21"/>
                        <wps:cNvSpPr/>
                        <wps:spPr>
                          <a:xfrm>
                            <a:off x="0" y="0"/>
                            <a:ext cx="1003300" cy="291465"/>
                          </a:xfrm>
                          <a:custGeom>
                            <a:avLst/>
                            <a:gdLst/>
                            <a:ahLst/>
                            <a:cxnLst/>
                            <a:rect l="l" t="t" r="r" b="b"/>
                            <a:pathLst>
                              <a:path w="1003300" h="291465">
                                <a:moveTo>
                                  <a:pt x="1003300" y="265696"/>
                                </a:moveTo>
                                <a:lnTo>
                                  <a:pt x="266700" y="265696"/>
                                </a:lnTo>
                                <a:lnTo>
                                  <a:pt x="266700" y="0"/>
                                </a:lnTo>
                                <a:lnTo>
                                  <a:pt x="0" y="0"/>
                                </a:lnTo>
                                <a:lnTo>
                                  <a:pt x="0" y="265696"/>
                                </a:lnTo>
                                <a:lnTo>
                                  <a:pt x="0" y="291007"/>
                                </a:lnTo>
                                <a:lnTo>
                                  <a:pt x="266700" y="291007"/>
                                </a:lnTo>
                                <a:lnTo>
                                  <a:pt x="1003300" y="291007"/>
                                </a:lnTo>
                                <a:lnTo>
                                  <a:pt x="1003300" y="265696"/>
                                </a:lnTo>
                                <a:close/>
                              </a:path>
                            </a:pathLst>
                          </a:custGeom>
                          <a:solidFill>
                            <a:srgbClr val="1F4CA1"/>
                          </a:solidFill>
                        </wps:spPr>
                        <wps:bodyPr wrap="square" lIns="0" tIns="0" rIns="0" bIns="0" rtlCol="0">
                          <a:prstTxWarp prst="textNoShape">
                            <a:avLst/>
                          </a:prstTxWarp>
                          <a:noAutofit/>
                        </wps:bodyPr>
                      </wps:wsp>
                      <pic:pic xmlns:pic="http://schemas.openxmlformats.org/drawingml/2006/picture">
                        <pic:nvPicPr>
                          <pic:cNvPr id="22" name="Image 22"/>
                          <pic:cNvPicPr/>
                        </pic:nvPicPr>
                        <pic:blipFill>
                          <a:blip r:embed="rId22" cstate="print"/>
                          <a:stretch>
                            <a:fillRect/>
                          </a:stretch>
                        </pic:blipFill>
                        <pic:spPr>
                          <a:xfrm>
                            <a:off x="47485" y="66047"/>
                            <a:ext cx="171468" cy="171442"/>
                          </a:xfrm>
                          <a:prstGeom prst="rect">
                            <a:avLst/>
                          </a:prstGeom>
                        </pic:spPr>
                      </pic:pic>
                      <wps:wsp>
                        <wps:cNvPr id="23" name="Textbox 23"/>
                        <wps:cNvSpPr txBox="1"/>
                        <wps:spPr>
                          <a:xfrm>
                            <a:off x="0" y="0"/>
                            <a:ext cx="1003300" cy="291465"/>
                          </a:xfrm>
                          <a:prstGeom prst="rect">
                            <a:avLst/>
                          </a:prstGeom>
                        </wps:spPr>
                        <wps:txbx>
                          <w:txbxContent>
                            <w:p w14:paraId="36FA4B52" w14:textId="77777777" w:rsidR="00357B2C" w:rsidRDefault="0092194C">
                              <w:pPr>
                                <w:spacing w:before="117"/>
                                <w:ind w:left="479"/>
                                <w:rPr>
                                  <w:rFonts w:ascii="Calibri"/>
                                  <w:b/>
                                  <w:sz w:val="18"/>
                                </w:rPr>
                              </w:pPr>
                              <w:hyperlink r:id="rId23">
                                <w:r>
                                  <w:rPr>
                                    <w:rFonts w:ascii="Calibri"/>
                                    <w:b/>
                                    <w:color w:val="1F4CA1"/>
                                    <w:w w:val="105"/>
                                    <w:sz w:val="18"/>
                                  </w:rPr>
                                  <w:t>Read</w:t>
                                </w:r>
                                <w:r>
                                  <w:rPr>
                                    <w:rFonts w:ascii="Calibri"/>
                                    <w:b/>
                                    <w:color w:val="1F4CA1"/>
                                    <w:spacing w:val="9"/>
                                    <w:w w:val="105"/>
                                    <w:sz w:val="18"/>
                                  </w:rPr>
                                  <w:t xml:space="preserve"> </w:t>
                                </w:r>
                                <w:r>
                                  <w:rPr>
                                    <w:rFonts w:ascii="Calibri"/>
                                    <w:b/>
                                    <w:color w:val="1F4CA1"/>
                                    <w:spacing w:val="-2"/>
                                    <w:w w:val="105"/>
                                    <w:sz w:val="18"/>
                                  </w:rPr>
                                  <w:t>Online</w:t>
                                </w:r>
                              </w:hyperlink>
                            </w:p>
                          </w:txbxContent>
                        </wps:txbx>
                        <wps:bodyPr wrap="square" lIns="0" tIns="0" rIns="0" bIns="0" rtlCol="0">
                          <a:noAutofit/>
                        </wps:bodyPr>
                      </wps:wsp>
                    </wpg:wgp>
                  </a:graphicData>
                </a:graphic>
              </wp:anchor>
            </w:drawing>
          </mc:Choice>
          <mc:Fallback>
            <w:pict>
              <v:group w14:anchorId="020887D4" id="Group 20" o:spid="_x0000_s1033" style="position:absolute;margin-left:313.45pt;margin-top:4.25pt;width:79pt;height:22.95pt;z-index:-15727104;mso-wrap-distance-left:0;mso-wrap-distance-right:0;mso-position-horizontal-relative:page" coordsize="10033,291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">
                <v:shape id="Graphic 21" o:spid="_x0000_s1034" style="position:absolute;width:10033;height:2914;visibility:visible;mso-wrap-style:square;v-text-anchor:top" coordsize="1003300,2914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" path="m1003300,265696r-736600,l266700,,,,,265696r,25311l266700,291007r736600,l1003300,265696xe" fillcolor="#1f4ca1" stroked="f">
                  <v:path arrowok="t"/>
                </v:shape>
                <v:shape id="Image 22" o:spid="_x0000_s1035" type="#_x0000_t75" style="position:absolute;left:474;top:660;width:1715;height:17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">
                  <v:imagedata r:id="rId24" o:title=""/>
                </v:shape>
                <v:shape id="Textbox 23" o:spid="_x0000_s1036" type="#_x0000_t202" style="position:absolute;width:10033;height:29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Z9wwAAANsAAAAPAAAAZHJzL2Rvd25yZXYueG1sRI9Ba8JA&#10;FITvQv/D8gredKOC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K4f2fcMAAADbAAAADwAA&#10;AAAAAAAAAAAAAAAHAgAAZHJzL2Rvd25yZXYueG1sUEsFBgAAAAADAAMAtwAAAPcCAAAAAA==&#10;" filled="f" stroked="f">
                  <v:textbox inset="0,0,0,0">
                    <w:txbxContent>
                      <w:p w14:paraId="36FA4B52" w14:textId="77777777" w:rsidR="00357B2C" w:rsidRDefault="0092194C">
                        <w:pPr>
                          <w:spacing w:before="117"/>
                          <w:ind w:left="479"/>
                          <w:rPr>
                            <w:rFonts w:ascii="Calibri"/>
                            <w:b/>
                            <w:sz w:val="18"/>
                          </w:rPr>
                        </w:pPr>
                        <w:hyperlink r:id="rId25">
                          <w:r>
                            <w:rPr>
                              <w:rFonts w:ascii="Calibri"/>
                              <w:b/>
                              <w:color w:val="1F4CA1"/>
                              <w:w w:val="105"/>
                              <w:sz w:val="18"/>
                            </w:rPr>
                            <w:t>Read</w:t>
                          </w:r>
                          <w:r>
                            <w:rPr>
                              <w:rFonts w:ascii="Calibri"/>
                              <w:b/>
                              <w:color w:val="1F4CA1"/>
                              <w:spacing w:val="9"/>
                              <w:w w:val="105"/>
                              <w:sz w:val="18"/>
                            </w:rPr>
                            <w:t xml:space="preserve"> </w:t>
                          </w:r>
                          <w:r>
                            <w:rPr>
                              <w:rFonts w:ascii="Calibri"/>
                              <w:b/>
                              <w:color w:val="1F4CA1"/>
                              <w:spacing w:val="-2"/>
                              <w:w w:val="105"/>
                              <w:sz w:val="18"/>
                            </w:rPr>
                            <w:t>Online</w:t>
                          </w:r>
                        </w:hyperlink>
                      </w:p>
                    </w:txbxContent>
                  </v:textbox>
                </v:shape>
                <w10:wrap type="topAndBottom" anchorx="page"/>
              </v:group>
            </w:pict>
          </mc:Fallback>
        </mc:AlternateContent>
      </w:r>
      <w:r>
        <w:rPr>
          <w:rFonts w:ascii="Lucida Sans Unicode"/>
          <w:noProof/>
          <w:sz w:val="3"/>
        </w:rPr>
        <mc:AlternateContent>
          <mc:Choice Requires="wps">
            <w:drawing>
              <wp:anchor distT="0" distB="0" distL="0" distR="0" simplePos="0" relativeHeight="487589888" behindDoc="1" locked="0" layoutInCell="1" allowOverlap="1" wp14:anchorId="303DD86B" wp14:editId="4FA43B9D">
                <wp:simplePos x="0" y="0"/>
                <wp:positionH relativeFrom="page">
                  <wp:posOffset>653511</wp:posOffset>
                </wp:positionH>
                <wp:positionV relativeFrom="paragraph">
                  <wp:posOffset>472101</wp:posOffset>
                </wp:positionV>
                <wp:extent cx="6400800" cy="6350"/>
                <wp:effectExtent l="0" t="0" r="0" b="0"/>
                <wp:wrapTopAndBottom/>
                <wp:docPr id="24" name="Graphic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00800" cy="6350"/>
                        </a:xfrm>
                        <a:custGeom>
                          <a:avLst/>
                          <a:gdLst/>
                          <a:ahLst/>
                          <a:cxnLst/>
                          <a:rect l="l" t="t" r="r" b="b"/>
                          <a:pathLst>
                            <a:path w="6400800" h="6350">
                              <a:moveTo>
                                <a:pt x="6400805" y="0"/>
                              </a:moveTo>
                              <a:lnTo>
                                <a:pt x="0" y="0"/>
                              </a:lnTo>
                              <a:lnTo>
                                <a:pt x="0" y="6324"/>
                              </a:lnTo>
                              <a:lnTo>
                                <a:pt x="6400805" y="6324"/>
                              </a:lnTo>
                              <a:lnTo>
                                <a:pt x="6400805" y="0"/>
                              </a:lnTo>
                              <a:close/>
                            </a:path>
                          </a:pathLst>
                        </a:custGeom>
                        <a:solidFill>
                          <a:srgbClr val="1F4CA1"/>
                        </a:solidFill>
                      </wps:spPr>
                      <wps:bodyPr wrap="square" lIns="0" tIns="0" rIns="0" bIns="0" rtlCol="0">
                        <a:prstTxWarp prst="textNoShape">
                          <a:avLst/>
                        </a:prstTxWarp>
                        <a:noAutofit/>
                      </wps:bodyPr>
                    </wps:wsp>
                  </a:graphicData>
                </a:graphic>
              </wp:anchor>
            </w:drawing>
          </mc:Choice>
          <mc:Fallback>
            <w:pict>
              <v:shape w14:anchorId="7E726CAF" id="Graphic 24" o:spid="_x0000_s1026" style="position:absolute;margin-left:51.45pt;margin-top:37.15pt;width:7in;height:.5pt;z-index:-15726592;visibility:visible;mso-wrap-style:square;mso-wrap-distance-left:0;mso-wrap-distance-top:0;mso-wrap-distance-right:0;mso-wrap-distance-bottom:0;mso-position-horizontal:absolute;mso-position-horizontal-relative:page;mso-position-vertical:absolute;mso-position-vertical-relative:text;v-text-anchor:top" coordsize="640080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" path="m6400805,l,,,6324r6400805,l6400805,xe" fillcolor="#1f4ca1" stroked="f">
                <v:path arrowok="t"/>
                <w10:wrap type="topAndBottom" anchorx="page"/>
              </v:shape>
            </w:pict>
          </mc:Fallback>
        </mc:AlternateContent>
      </w:r>
    </w:p>
    <w:p w14:paraId="174C5ACD" w14:textId="77777777" w:rsidR="00357B2C" w:rsidRPr="0092194C" w:rsidRDefault="00357B2C">
      <w:pPr>
        <w:pStyle w:val="BodyText"/>
        <w:spacing w:before="6"/>
        <w:jc w:val="left"/>
        <w:rPr>
          <w:rFonts w:ascii="Lucida Sans Unicode"/>
          <w:sz w:val="11"/>
          <w:lang w:val="it-IT"/>
        </w:rPr>
      </w:pPr>
    </w:p>
    <w:p w14:paraId="67443ACB" w14:textId="77777777" w:rsidR="00357B2C" w:rsidRDefault="0092194C">
      <w:pPr>
        <w:tabs>
          <w:tab w:val="left" w:pos="2730"/>
          <w:tab w:val="left" w:pos="5367"/>
          <w:tab w:val="left" w:pos="8473"/>
        </w:tabs>
        <w:spacing w:before="60" w:after="51"/>
        <w:ind w:left="888"/>
        <w:rPr>
          <w:rFonts w:ascii="Gill Sans MT" w:hAnsi="Gill Sans MT"/>
          <w:position w:val="1"/>
          <w:sz w:val="16"/>
        </w:rPr>
      </w:pPr>
      <w:r>
        <w:rPr>
          <w:rFonts w:ascii="Gill Sans MT" w:hAnsi="Gill Sans MT"/>
          <w:color w:val="4094D1"/>
          <w:spacing w:val="-2"/>
          <w:w w:val="110"/>
          <w:sz w:val="30"/>
        </w:rPr>
        <w:t>ACCESS</w:t>
      </w:r>
      <w:r>
        <w:rPr>
          <w:rFonts w:ascii="Gill Sans MT" w:hAnsi="Gill Sans MT"/>
          <w:color w:val="4094D1"/>
          <w:sz w:val="30"/>
        </w:rPr>
        <w:tab/>
      </w:r>
      <w:r>
        <w:rPr>
          <w:rFonts w:ascii="Gill Sans MT" w:hAnsi="Gill Sans MT"/>
          <w:noProof/>
          <w:color w:val="4094D1"/>
          <w:position w:val="-2"/>
          <w:sz w:val="30"/>
        </w:rPr>
        <w:drawing>
          <wp:inline distT="0" distB="0" distL="0" distR="0" wp14:anchorId="6A8FDF75" wp14:editId="2C7C7B26">
            <wp:extent cx="139722" cy="113967"/>
            <wp:effectExtent l="0" t="0" r="0" b="0"/>
            <wp:docPr id="25" name="Image 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 name="Image 25"/>
                    <pic:cNvPicPr/>
                  </pic:nvPicPr>
                  <pic:blipFill>
                    <a:blip r:embed="rId26" cstate="print"/>
                    <a:stretch>
                      <a:fillRect/>
                    </a:stretch>
                  </pic:blipFill>
                  <pic:spPr>
                    <a:xfrm>
                      <a:off x="0" y="0"/>
                      <a:ext cx="139722" cy="113967"/>
                    </a:xfrm>
                    <a:prstGeom prst="rect">
                      <a:avLst/>
                    </a:prstGeom>
                  </pic:spPr>
                </pic:pic>
              </a:graphicData>
            </a:graphic>
          </wp:inline>
        </w:drawing>
      </w:r>
      <w:r>
        <w:rPr>
          <w:rFonts w:ascii="Times New Roman" w:hAnsi="Times New Roman"/>
          <w:color w:val="4094D1"/>
          <w:w w:val="110"/>
          <w:position w:val="1"/>
          <w:sz w:val="30"/>
        </w:rPr>
        <w:t xml:space="preserve"> </w:t>
      </w:r>
      <w:hyperlink r:id="rId27">
        <w:r>
          <w:rPr>
            <w:rFonts w:ascii="Gill Sans MT" w:hAnsi="Gill Sans MT"/>
            <w:w w:val="110"/>
            <w:position w:val="1"/>
            <w:sz w:val="16"/>
          </w:rPr>
          <w:t>Metrics &amp; More</w:t>
        </w:r>
        <w:r>
          <w:rPr>
            <w:rFonts w:ascii="Gill Sans MT" w:hAnsi="Gill Sans MT"/>
            <w:position w:val="1"/>
            <w:sz w:val="16"/>
          </w:rPr>
          <w:tab/>
        </w:r>
        <w:r>
          <w:rPr>
            <w:rFonts w:ascii="Gill Sans MT" w:hAnsi="Gill Sans MT"/>
            <w:noProof/>
            <w:position w:val="-2"/>
            <w:sz w:val="16"/>
          </w:rPr>
          <w:drawing>
            <wp:inline distT="0" distB="0" distL="0" distR="0" wp14:anchorId="3E8D2D02" wp14:editId="49047526">
              <wp:extent cx="139722" cy="114309"/>
              <wp:effectExtent l="0" t="0" r="0" b="0"/>
              <wp:docPr id="26" name="Image 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 name="Image 26"/>
                      <pic:cNvPicPr/>
                    </pic:nvPicPr>
                    <pic:blipFill>
                      <a:blip r:embed="rId28" cstate="print"/>
                      <a:stretch>
                        <a:fillRect/>
                      </a:stretch>
                    </pic:blipFill>
                    <pic:spPr>
                      <a:xfrm>
                        <a:off x="0" y="0"/>
                        <a:ext cx="139722" cy="114309"/>
                      </a:xfrm>
                      <a:prstGeom prst="rect">
                        <a:avLst/>
                      </a:prstGeom>
                    </pic:spPr>
                  </pic:pic>
                </a:graphicData>
              </a:graphic>
            </wp:inline>
          </w:drawing>
        </w:r>
        <w:r>
          <w:rPr>
            <w:rFonts w:ascii="Times New Roman" w:hAnsi="Times New Roman"/>
            <w:spacing w:val="40"/>
            <w:w w:val="105"/>
            <w:position w:val="1"/>
            <w:sz w:val="16"/>
          </w:rPr>
          <w:t xml:space="preserve"> </w:t>
        </w:r>
        <w:hyperlink r:id="rId29">
          <w:r>
            <w:rPr>
              <w:rFonts w:ascii="Gill Sans MT" w:hAnsi="Gill Sans MT"/>
              <w:w w:val="105"/>
              <w:position w:val="1"/>
              <w:sz w:val="16"/>
            </w:rPr>
            <w:t xml:space="preserve">Article </w:t>
          </w:r>
          <w:r>
            <w:rPr>
              <w:rFonts w:ascii="Gill Sans MT" w:hAnsi="Gill Sans MT"/>
              <w:w w:val="110"/>
              <w:position w:val="1"/>
              <w:sz w:val="16"/>
            </w:rPr>
            <w:t>Recommendations</w:t>
          </w:r>
        </w:hyperlink>
        <w:r>
          <w:rPr>
            <w:rFonts w:ascii="Gill Sans MT" w:hAnsi="Gill Sans MT"/>
            <w:position w:val="1"/>
            <w:sz w:val="16"/>
          </w:rPr>
          <w:tab/>
        </w:r>
        <w:r>
          <w:rPr>
            <w:rFonts w:ascii="Arial" w:hAnsi="Arial"/>
            <w:spacing w:val="-172"/>
            <w:w w:val="227"/>
            <w:sz w:val="25"/>
          </w:rPr>
          <w:t>*</w:t>
        </w:r>
        <w:r>
          <w:rPr>
            <w:rFonts w:ascii="Calibri" w:hAnsi="Calibri"/>
            <w:b/>
            <w:color w:val="FFFFFF"/>
            <w:w w:val="81"/>
            <w:position w:val="2"/>
            <w:sz w:val="13"/>
          </w:rPr>
          <w:t>sı</w:t>
        </w:r>
        <w:r>
          <w:rPr>
            <w:rFonts w:ascii="Calibri" w:hAnsi="Calibri"/>
            <w:b/>
            <w:color w:val="FFFFFF"/>
            <w:spacing w:val="56"/>
            <w:w w:val="129"/>
            <w:position w:val="2"/>
            <w:sz w:val="13"/>
          </w:rPr>
          <w:t xml:space="preserve">  </w:t>
        </w:r>
        <w:hyperlink r:id="rId30">
          <w:r>
            <w:rPr>
              <w:rFonts w:ascii="Gill Sans MT" w:hAnsi="Gill Sans MT"/>
              <w:w w:val="110"/>
              <w:position w:val="1"/>
              <w:sz w:val="16"/>
            </w:rPr>
            <w:t>Supporting</w:t>
          </w:r>
          <w:r>
            <w:rPr>
              <w:rFonts w:ascii="Gill Sans MT" w:hAnsi="Gill Sans MT"/>
              <w:spacing w:val="17"/>
              <w:w w:val="110"/>
              <w:position w:val="1"/>
              <w:sz w:val="16"/>
            </w:rPr>
            <w:t xml:space="preserve"> </w:t>
          </w:r>
          <w:r>
            <w:rPr>
              <w:rFonts w:ascii="Gill Sans MT" w:hAnsi="Gill Sans MT"/>
              <w:spacing w:val="-2"/>
              <w:w w:val="110"/>
              <w:position w:val="1"/>
              <w:sz w:val="16"/>
            </w:rPr>
            <w:t>Information</w:t>
          </w:r>
        </w:hyperlink>
      </w:hyperlink>
    </w:p>
    <w:p w14:paraId="3F907329" w14:textId="77777777" w:rsidR="00357B2C" w:rsidRDefault="0092194C">
      <w:pPr>
        <w:pStyle w:val="BodyText"/>
        <w:ind w:left="38" w:right="-15"/>
        <w:jc w:val="left"/>
        <w:rPr>
          <w:rFonts w:ascii="Gill Sans MT"/>
        </w:rPr>
      </w:pPr>
      <w:r>
        <w:rPr>
          <w:rFonts w:ascii="Gill Sans MT"/>
          <w:noProof/>
        </w:rPr>
        <mc:AlternateContent>
          <mc:Choice Requires="wpg">
            <w:drawing>
              <wp:inline distT="0" distB="0" distL="0" distR="0" wp14:anchorId="4B0F2153" wp14:editId="1E7E43EC">
                <wp:extent cx="7486650" cy="2038350"/>
                <wp:effectExtent l="0" t="0" r="0" b="9525"/>
                <wp:docPr id="27" name="Group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486650" cy="2038350"/>
                          <a:chOff x="0" y="0"/>
                          <a:chExt cx="7486650" cy="2038350"/>
                        </a:xfrm>
                      </wpg:grpSpPr>
                      <wps:wsp>
                        <wps:cNvPr id="28" name="Graphic 28"/>
                        <wps:cNvSpPr/>
                        <wps:spPr>
                          <a:xfrm>
                            <a:off x="0" y="12649"/>
                            <a:ext cx="7486650" cy="2026285"/>
                          </a:xfrm>
                          <a:custGeom>
                            <a:avLst/>
                            <a:gdLst/>
                            <a:ahLst/>
                            <a:cxnLst/>
                            <a:rect l="l" t="t" r="r" b="b"/>
                            <a:pathLst>
                              <a:path w="7486650" h="2026285">
                                <a:moveTo>
                                  <a:pt x="0" y="2025662"/>
                                </a:moveTo>
                                <a:lnTo>
                                  <a:pt x="7486561" y="2025662"/>
                                </a:lnTo>
                                <a:lnTo>
                                  <a:pt x="7486561" y="0"/>
                                </a:lnTo>
                                <a:lnTo>
                                  <a:pt x="0" y="0"/>
                                </a:lnTo>
                                <a:lnTo>
                                  <a:pt x="0" y="2025662"/>
                                </a:lnTo>
                                <a:close/>
                              </a:path>
                            </a:pathLst>
                          </a:custGeom>
                          <a:solidFill>
                            <a:srgbClr val="EBF7FF"/>
                          </a:solidFill>
                        </wps:spPr>
                        <wps:bodyPr wrap="square" lIns="0" tIns="0" rIns="0" bIns="0" rtlCol="0">
                          <a:prstTxWarp prst="textNoShape">
                            <a:avLst/>
                          </a:prstTxWarp>
                          <a:noAutofit/>
                        </wps:bodyPr>
                      </wps:wsp>
                      <wps:wsp>
                        <wps:cNvPr id="29" name="Graphic 29"/>
                        <wps:cNvSpPr/>
                        <wps:spPr>
                          <a:xfrm>
                            <a:off x="539751" y="0"/>
                            <a:ext cx="6400800" cy="12700"/>
                          </a:xfrm>
                          <a:custGeom>
                            <a:avLst/>
                            <a:gdLst/>
                            <a:ahLst/>
                            <a:cxnLst/>
                            <a:rect l="l" t="t" r="r" b="b"/>
                            <a:pathLst>
                              <a:path w="6400800" h="12700">
                                <a:moveTo>
                                  <a:pt x="6400805" y="0"/>
                                </a:moveTo>
                                <a:lnTo>
                                  <a:pt x="0" y="0"/>
                                </a:lnTo>
                                <a:lnTo>
                                  <a:pt x="0" y="12649"/>
                                </a:lnTo>
                                <a:lnTo>
                                  <a:pt x="6400805" y="12649"/>
                                </a:lnTo>
                                <a:lnTo>
                                  <a:pt x="6400805" y="0"/>
                                </a:lnTo>
                                <a:close/>
                              </a:path>
                            </a:pathLst>
                          </a:custGeom>
                          <a:solidFill>
                            <a:srgbClr val="1F4CA1"/>
                          </a:solidFill>
                        </wps:spPr>
                        <wps:bodyPr wrap="square" lIns="0" tIns="0" rIns="0" bIns="0" rtlCol="0">
                          <a:prstTxWarp prst="textNoShape">
                            <a:avLst/>
                          </a:prstTxWarp>
                          <a:noAutofit/>
                        </wps:bodyPr>
                      </wps:wsp>
                      <pic:pic xmlns:pic="http://schemas.openxmlformats.org/drawingml/2006/picture">
                        <pic:nvPicPr>
                          <pic:cNvPr id="30" name="Image 30">
                            <a:hlinkClick r:id="rId31"/>
                          </pic:cNvPr>
                          <pic:cNvPicPr/>
                        </pic:nvPicPr>
                        <pic:blipFill>
                          <a:blip r:embed="rId32" cstate="print"/>
                          <a:stretch>
                            <a:fillRect/>
                          </a:stretch>
                        </pic:blipFill>
                        <pic:spPr>
                          <a:xfrm>
                            <a:off x="3916800" y="124256"/>
                            <a:ext cx="3023285" cy="1005840"/>
                          </a:xfrm>
                          <a:prstGeom prst="rect">
                            <a:avLst/>
                          </a:prstGeom>
                        </pic:spPr>
                      </pic:pic>
                      <wps:wsp>
                        <wps:cNvPr id="31" name="Textbox 31"/>
                        <wps:cNvSpPr txBox="1"/>
                        <wps:spPr>
                          <a:xfrm>
                            <a:off x="0" y="0"/>
                            <a:ext cx="7486650" cy="2038350"/>
                          </a:xfrm>
                          <a:prstGeom prst="rect">
                            <a:avLst/>
                          </a:prstGeom>
                        </wps:spPr>
                        <wps:txbx>
                          <w:txbxContent>
                            <w:p w14:paraId="1700904D" w14:textId="77777777" w:rsidR="00357B2C" w:rsidRDefault="0092194C">
                              <w:pPr>
                                <w:spacing w:before="179" w:line="213" w:lineRule="auto"/>
                                <w:ind w:left="850" w:right="5795"/>
                                <w:jc w:val="both"/>
                                <w:rPr>
                                  <w:sz w:val="20"/>
                                </w:rPr>
                              </w:pPr>
                              <w:r>
                                <w:rPr>
                                  <w:rFonts w:ascii="Times New Roman"/>
                                  <w:color w:val="0073BD"/>
                                  <w:w w:val="90"/>
                                  <w:sz w:val="20"/>
                                </w:rPr>
                                <w:t xml:space="preserve">ABSTRACT: </w:t>
                              </w:r>
                              <w:r>
                                <w:rPr>
                                  <w:w w:val="90"/>
                                  <w:sz w:val="20"/>
                                </w:rPr>
                                <w:t xml:space="preserve">Monitoring food quality requires the development </w:t>
                              </w:r>
                              <w:r>
                                <w:rPr>
                                  <w:w w:val="85"/>
                                  <w:sz w:val="20"/>
                                </w:rPr>
                                <w:t xml:space="preserve">of low-cost and sensitive analytical tools with label-free and point- </w:t>
                              </w:r>
                              <w:r>
                                <w:rPr>
                                  <w:w w:val="90"/>
                                  <w:sz w:val="20"/>
                                </w:rPr>
                                <w:t>of-site</w:t>
                              </w:r>
                              <w:r>
                                <w:rPr>
                                  <w:spacing w:val="-8"/>
                                  <w:w w:val="90"/>
                                  <w:sz w:val="20"/>
                                </w:rPr>
                                <w:t xml:space="preserve"> </w:t>
                              </w:r>
                              <w:r>
                                <w:rPr>
                                  <w:w w:val="90"/>
                                  <w:sz w:val="20"/>
                                </w:rPr>
                                <w:t>detection</w:t>
                              </w:r>
                              <w:r>
                                <w:rPr>
                                  <w:spacing w:val="-7"/>
                                  <w:w w:val="90"/>
                                  <w:sz w:val="20"/>
                                </w:rPr>
                                <w:t xml:space="preserve"> </w:t>
                              </w:r>
                              <w:r>
                                <w:rPr>
                                  <w:w w:val="90"/>
                                  <w:sz w:val="20"/>
                                </w:rPr>
                                <w:t>capabilities.</w:t>
                              </w:r>
                              <w:r>
                                <w:rPr>
                                  <w:spacing w:val="-8"/>
                                  <w:w w:val="90"/>
                                  <w:sz w:val="20"/>
                                </w:rPr>
                                <w:t xml:space="preserve"> </w:t>
                              </w:r>
                              <w:r>
                                <w:rPr>
                                  <w:w w:val="90"/>
                                  <w:sz w:val="20"/>
                                </w:rPr>
                                <w:t>Surface-enhanced</w:t>
                              </w:r>
                              <w:r>
                                <w:rPr>
                                  <w:spacing w:val="-7"/>
                                  <w:w w:val="90"/>
                                  <w:sz w:val="20"/>
                                </w:rPr>
                                <w:t xml:space="preserve"> </w:t>
                              </w:r>
                              <w:r>
                                <w:rPr>
                                  <w:w w:val="90"/>
                                  <w:sz w:val="20"/>
                                </w:rPr>
                                <w:t>Raman</w:t>
                              </w:r>
                              <w:r>
                                <w:rPr>
                                  <w:spacing w:val="-8"/>
                                  <w:w w:val="90"/>
                                  <w:sz w:val="20"/>
                                </w:rPr>
                                <w:t xml:space="preserve"> </w:t>
                              </w:r>
                              <w:r>
                                <w:rPr>
                                  <w:w w:val="90"/>
                                  <w:sz w:val="20"/>
                                </w:rPr>
                                <w:t xml:space="preserve">scattering </w:t>
                              </w:r>
                              <w:r>
                                <w:rPr>
                                  <w:w w:val="85"/>
                                  <w:sz w:val="20"/>
                                </w:rPr>
                                <w:t>(SERS) is a powerful analytical technique that combines fingerprint detection</w:t>
                              </w:r>
                              <w:r>
                                <w:rPr>
                                  <w:spacing w:val="-3"/>
                                  <w:w w:val="85"/>
                                  <w:sz w:val="20"/>
                                </w:rPr>
                                <w:t xml:space="preserve"> </w:t>
                              </w:r>
                              <w:r>
                                <w:rPr>
                                  <w:w w:val="85"/>
                                  <w:sz w:val="20"/>
                                </w:rPr>
                                <w:t>capabilities</w:t>
                              </w:r>
                              <w:r>
                                <w:rPr>
                                  <w:spacing w:val="-2"/>
                                  <w:w w:val="85"/>
                                  <w:sz w:val="20"/>
                                </w:rPr>
                                <w:t xml:space="preserve"> </w:t>
                              </w:r>
                              <w:r>
                                <w:rPr>
                                  <w:w w:val="85"/>
                                  <w:sz w:val="20"/>
                                </w:rPr>
                                <w:t>with</w:t>
                              </w:r>
                              <w:r>
                                <w:rPr>
                                  <w:spacing w:val="-2"/>
                                  <w:w w:val="85"/>
                                  <w:sz w:val="20"/>
                                </w:rPr>
                                <w:t xml:space="preserve"> </w:t>
                              </w:r>
                              <w:r>
                                <w:rPr>
                                  <w:w w:val="85"/>
                                  <w:sz w:val="20"/>
                                </w:rPr>
                                <w:t>high</w:t>
                              </w:r>
                              <w:r>
                                <w:rPr>
                                  <w:spacing w:val="-2"/>
                                  <w:w w:val="85"/>
                                  <w:sz w:val="20"/>
                                </w:rPr>
                                <w:t xml:space="preserve"> </w:t>
                              </w:r>
                              <w:r>
                                <w:rPr>
                                  <w:w w:val="85"/>
                                  <w:sz w:val="20"/>
                                </w:rPr>
                                <w:t>sensitivity.</w:t>
                              </w:r>
                              <w:r>
                                <w:rPr>
                                  <w:spacing w:val="-3"/>
                                  <w:w w:val="85"/>
                                  <w:sz w:val="20"/>
                                </w:rPr>
                                <w:t xml:space="preserve"> </w:t>
                              </w:r>
                              <w:r>
                                <w:rPr>
                                  <w:w w:val="85"/>
                                  <w:sz w:val="20"/>
                                </w:rPr>
                                <w:t>In</w:t>
                              </w:r>
                              <w:r>
                                <w:rPr>
                                  <w:spacing w:val="-3"/>
                                  <w:w w:val="85"/>
                                  <w:sz w:val="20"/>
                                </w:rPr>
                                <w:t xml:space="preserve"> </w:t>
                              </w:r>
                              <w:r>
                                <w:rPr>
                                  <w:w w:val="85"/>
                                  <w:sz w:val="20"/>
                                </w:rPr>
                                <w:t>this</w:t>
                              </w:r>
                              <w:r>
                                <w:rPr>
                                  <w:spacing w:val="-3"/>
                                  <w:w w:val="85"/>
                                  <w:sz w:val="20"/>
                                </w:rPr>
                                <w:t xml:space="preserve"> </w:t>
                              </w:r>
                              <w:r>
                                <w:rPr>
                                  <w:w w:val="85"/>
                                  <w:sz w:val="20"/>
                                </w:rPr>
                                <w:t>paper,</w:t>
                              </w:r>
                              <w:r>
                                <w:rPr>
                                  <w:spacing w:val="-2"/>
                                  <w:w w:val="85"/>
                                  <w:sz w:val="20"/>
                                </w:rPr>
                                <w:t xml:space="preserve"> </w:t>
                              </w:r>
                              <w:r>
                                <w:rPr>
                                  <w:w w:val="85"/>
                                  <w:sz w:val="20"/>
                                </w:rPr>
                                <w:t>we</w:t>
                              </w:r>
                              <w:r>
                                <w:rPr>
                                  <w:spacing w:val="-2"/>
                                  <w:w w:val="85"/>
                                  <w:sz w:val="20"/>
                                </w:rPr>
                                <w:t xml:space="preserve"> </w:t>
                              </w:r>
                              <w:r>
                                <w:rPr>
                                  <w:w w:val="85"/>
                                  <w:sz w:val="20"/>
                                </w:rPr>
                                <w:t xml:space="preserve">present </w:t>
                              </w:r>
                              <w:r>
                                <w:rPr>
                                  <w:sz w:val="20"/>
                                </w:rPr>
                                <w:t xml:space="preserve">the pen-on-paper fabrication of SERS substrates, whereby </w:t>
                              </w:r>
                              <w:r>
                                <w:rPr>
                                  <w:w w:val="90"/>
                                  <w:sz w:val="20"/>
                                </w:rPr>
                                <w:t>plasmonic nanoinks were</w:t>
                              </w:r>
                              <w:r>
                                <w:rPr>
                                  <w:spacing w:val="-1"/>
                                  <w:w w:val="90"/>
                                  <w:sz w:val="20"/>
                                </w:rPr>
                                <w:t xml:space="preserve"> </w:t>
                              </w:r>
                              <w:r>
                                <w:rPr>
                                  <w:w w:val="90"/>
                                  <w:sz w:val="20"/>
                                </w:rPr>
                                <w:t>written on</w:t>
                              </w:r>
                              <w:r>
                                <w:rPr>
                                  <w:spacing w:val="-1"/>
                                  <w:w w:val="90"/>
                                  <w:sz w:val="20"/>
                                </w:rPr>
                                <w:t xml:space="preserve"> </w:t>
                              </w:r>
                              <w:r>
                                <w:rPr>
                                  <w:w w:val="90"/>
                                  <w:sz w:val="20"/>
                                </w:rPr>
                                <w:t xml:space="preserve">a paper substrate and used </w:t>
                              </w:r>
                              <w:r>
                                <w:rPr>
                                  <w:w w:val="95"/>
                                  <w:sz w:val="20"/>
                                </w:rPr>
                                <w:t>for</w:t>
                              </w:r>
                              <w:r>
                                <w:rPr>
                                  <w:spacing w:val="17"/>
                                  <w:sz w:val="20"/>
                                </w:rPr>
                                <w:t xml:space="preserve"> </w:t>
                              </w:r>
                              <w:r>
                                <w:rPr>
                                  <w:w w:val="95"/>
                                  <w:sz w:val="20"/>
                                </w:rPr>
                                <w:t>the</w:t>
                              </w:r>
                              <w:r>
                                <w:rPr>
                                  <w:spacing w:val="18"/>
                                  <w:sz w:val="20"/>
                                </w:rPr>
                                <w:t xml:space="preserve"> </w:t>
                              </w:r>
                              <w:r>
                                <w:rPr>
                                  <w:w w:val="95"/>
                                  <w:sz w:val="20"/>
                                </w:rPr>
                                <w:t>detection</w:t>
                              </w:r>
                              <w:r>
                                <w:rPr>
                                  <w:spacing w:val="18"/>
                                  <w:sz w:val="20"/>
                                </w:rPr>
                                <w:t xml:space="preserve"> </w:t>
                              </w:r>
                              <w:r>
                                <w:rPr>
                                  <w:w w:val="95"/>
                                  <w:sz w:val="20"/>
                                </w:rPr>
                                <w:t>of</w:t>
                              </w:r>
                              <w:r>
                                <w:rPr>
                                  <w:spacing w:val="18"/>
                                  <w:sz w:val="20"/>
                                </w:rPr>
                                <w:t xml:space="preserve"> </w:t>
                              </w:r>
                              <w:r>
                                <w:rPr>
                                  <w:w w:val="95"/>
                                  <w:sz w:val="20"/>
                                </w:rPr>
                                <w:t>food</w:t>
                              </w:r>
                              <w:r>
                                <w:rPr>
                                  <w:spacing w:val="19"/>
                                  <w:sz w:val="20"/>
                                </w:rPr>
                                <w:t xml:space="preserve"> </w:t>
                              </w:r>
                              <w:r>
                                <w:rPr>
                                  <w:w w:val="95"/>
                                  <w:sz w:val="20"/>
                                </w:rPr>
                                <w:t>contaminant</w:t>
                              </w:r>
                              <w:r>
                                <w:rPr>
                                  <w:spacing w:val="18"/>
                                  <w:sz w:val="20"/>
                                </w:rPr>
                                <w:t xml:space="preserve"> </w:t>
                              </w:r>
                              <w:r>
                                <w:rPr>
                                  <w:w w:val="95"/>
                                  <w:sz w:val="20"/>
                                </w:rPr>
                                <w:t>residues.</w:t>
                              </w:r>
                              <w:r>
                                <w:rPr>
                                  <w:spacing w:val="18"/>
                                  <w:sz w:val="20"/>
                                </w:rPr>
                                <w:t xml:space="preserve"> </w:t>
                              </w:r>
                              <w:r>
                                <w:rPr>
                                  <w:w w:val="95"/>
                                  <w:sz w:val="20"/>
                                </w:rPr>
                                <w:t>To</w:t>
                              </w:r>
                              <w:r>
                                <w:rPr>
                                  <w:spacing w:val="18"/>
                                  <w:sz w:val="20"/>
                                </w:rPr>
                                <w:t xml:space="preserve"> </w:t>
                              </w:r>
                              <w:r>
                                <w:rPr>
                                  <w:spacing w:val="-2"/>
                                  <w:w w:val="90"/>
                                  <w:sz w:val="20"/>
                                </w:rPr>
                                <w:t>construct</w:t>
                              </w:r>
                            </w:p>
                            <w:p w14:paraId="0BAC9DC9" w14:textId="77777777" w:rsidR="00357B2C" w:rsidRDefault="0092194C">
                              <w:pPr>
                                <w:spacing w:line="201" w:lineRule="auto"/>
                                <w:ind w:left="850" w:right="857"/>
                                <w:jc w:val="both"/>
                                <w:rPr>
                                  <w:sz w:val="20"/>
                                </w:rPr>
                              </w:pPr>
                              <w:r>
                                <w:rPr>
                                  <w:w w:val="85"/>
                                  <w:sz w:val="20"/>
                                </w:rPr>
                                <w:t xml:space="preserve">sensitive and robust SERS sensors, four different nanoinks with different plasmonic properties were synthesized and tested on eight papers of different weights, textures, and hydrophilicities. The combination of silver nanoink and Bristol printing paper resulted in </w:t>
                              </w:r>
                              <w:r>
                                <w:rPr>
                                  <w:w w:val="90"/>
                                  <w:sz w:val="20"/>
                                </w:rPr>
                                <w:t>the</w:t>
                              </w:r>
                              <w:r>
                                <w:rPr>
                                  <w:spacing w:val="-8"/>
                                  <w:w w:val="90"/>
                                  <w:sz w:val="20"/>
                                </w:rPr>
                                <w:t xml:space="preserve"> </w:t>
                              </w:r>
                              <w:r>
                                <w:rPr>
                                  <w:w w:val="90"/>
                                  <w:sz w:val="20"/>
                                </w:rPr>
                                <w:t>strongest</w:t>
                              </w:r>
                              <w:r>
                                <w:rPr>
                                  <w:spacing w:val="-7"/>
                                  <w:w w:val="90"/>
                                  <w:sz w:val="20"/>
                                </w:rPr>
                                <w:t xml:space="preserve"> </w:t>
                              </w:r>
                              <w:r>
                                <w:rPr>
                                  <w:w w:val="90"/>
                                  <w:sz w:val="20"/>
                                </w:rPr>
                                <w:t>SERS</w:t>
                              </w:r>
                              <w:r>
                                <w:rPr>
                                  <w:spacing w:val="-8"/>
                                  <w:w w:val="90"/>
                                  <w:sz w:val="20"/>
                                </w:rPr>
                                <w:t xml:space="preserve"> </w:t>
                              </w:r>
                              <w:r>
                                <w:rPr>
                                  <w:w w:val="90"/>
                                  <w:sz w:val="20"/>
                                </w:rPr>
                                <w:t>substrate,</w:t>
                              </w:r>
                              <w:r>
                                <w:rPr>
                                  <w:spacing w:val="-7"/>
                                  <w:w w:val="90"/>
                                  <w:sz w:val="20"/>
                                </w:rPr>
                                <w:t xml:space="preserve"> </w:t>
                              </w:r>
                              <w:r>
                                <w:rPr>
                                  <w:w w:val="90"/>
                                  <w:sz w:val="20"/>
                                </w:rPr>
                                <w:t>which</w:t>
                              </w:r>
                              <w:r>
                                <w:rPr>
                                  <w:spacing w:val="-8"/>
                                  <w:w w:val="90"/>
                                  <w:sz w:val="20"/>
                                </w:rPr>
                                <w:t xml:space="preserve"> </w:t>
                              </w:r>
                              <w:r>
                                <w:rPr>
                                  <w:w w:val="90"/>
                                  <w:sz w:val="20"/>
                                </w:rPr>
                                <w:t>was</w:t>
                              </w:r>
                              <w:r>
                                <w:rPr>
                                  <w:spacing w:val="-7"/>
                                  <w:w w:val="90"/>
                                  <w:sz w:val="20"/>
                                </w:rPr>
                                <w:t xml:space="preserve"> </w:t>
                              </w:r>
                              <w:r>
                                <w:rPr>
                                  <w:w w:val="90"/>
                                  <w:sz w:val="20"/>
                                </w:rPr>
                                <w:t>used</w:t>
                              </w:r>
                              <w:r>
                                <w:rPr>
                                  <w:spacing w:val="-8"/>
                                  <w:w w:val="90"/>
                                  <w:sz w:val="20"/>
                                </w:rPr>
                                <w:t xml:space="preserve"> </w:t>
                              </w:r>
                              <w:r>
                                <w:rPr>
                                  <w:w w:val="90"/>
                                  <w:sz w:val="20"/>
                                </w:rPr>
                                <w:t>for</w:t>
                              </w:r>
                              <w:r>
                                <w:rPr>
                                  <w:spacing w:val="-7"/>
                                  <w:w w:val="90"/>
                                  <w:sz w:val="20"/>
                                </w:rPr>
                                <w:t xml:space="preserve"> </w:t>
                              </w:r>
                              <w:r>
                                <w:rPr>
                                  <w:w w:val="90"/>
                                  <w:sz w:val="20"/>
                                </w:rPr>
                                <w:t>crystal</w:t>
                              </w:r>
                              <w:r>
                                <w:rPr>
                                  <w:spacing w:val="-8"/>
                                  <w:w w:val="90"/>
                                  <w:sz w:val="20"/>
                                </w:rPr>
                                <w:t xml:space="preserve"> </w:t>
                              </w:r>
                              <w:r>
                                <w:rPr>
                                  <w:w w:val="90"/>
                                  <w:sz w:val="20"/>
                                </w:rPr>
                                <w:t>violet</w:t>
                              </w:r>
                              <w:r>
                                <w:rPr>
                                  <w:spacing w:val="-7"/>
                                  <w:w w:val="90"/>
                                  <w:sz w:val="20"/>
                                </w:rPr>
                                <w:t xml:space="preserve"> </w:t>
                              </w:r>
                              <w:r>
                                <w:rPr>
                                  <w:w w:val="90"/>
                                  <w:sz w:val="20"/>
                                </w:rPr>
                                <w:t>(CV)</w:t>
                              </w:r>
                              <w:r>
                                <w:rPr>
                                  <w:spacing w:val="-8"/>
                                  <w:w w:val="90"/>
                                  <w:sz w:val="20"/>
                                </w:rPr>
                                <w:t xml:space="preserve"> </w:t>
                              </w:r>
                              <w:r>
                                <w:rPr>
                                  <w:w w:val="90"/>
                                  <w:sz w:val="20"/>
                                </w:rPr>
                                <w:t>and</w:t>
                              </w:r>
                              <w:r>
                                <w:rPr>
                                  <w:spacing w:val="-7"/>
                                  <w:w w:val="90"/>
                                  <w:sz w:val="20"/>
                                </w:rPr>
                                <w:t xml:space="preserve"> </w:t>
                              </w:r>
                              <w:r>
                                <w:rPr>
                                  <w:w w:val="90"/>
                                  <w:sz w:val="20"/>
                                </w:rPr>
                                <w:t>tetracycline</w:t>
                              </w:r>
                              <w:r>
                                <w:rPr>
                                  <w:spacing w:val="-8"/>
                                  <w:w w:val="90"/>
                                  <w:sz w:val="20"/>
                                </w:rPr>
                                <w:t xml:space="preserve"> </w:t>
                              </w:r>
                              <w:r>
                                <w:rPr>
                                  <w:w w:val="90"/>
                                  <w:sz w:val="20"/>
                                </w:rPr>
                                <w:t>detection.</w:t>
                              </w:r>
                              <w:r>
                                <w:rPr>
                                  <w:spacing w:val="-7"/>
                                  <w:w w:val="90"/>
                                  <w:sz w:val="20"/>
                                </w:rPr>
                                <w:t xml:space="preserve"> </w:t>
                              </w:r>
                              <w:r>
                                <w:rPr>
                                  <w:w w:val="90"/>
                                  <w:sz w:val="20"/>
                                </w:rPr>
                                <w:t>Concentrations</w:t>
                              </w:r>
                              <w:r>
                                <w:rPr>
                                  <w:spacing w:val="-8"/>
                                  <w:w w:val="90"/>
                                  <w:sz w:val="20"/>
                                </w:rPr>
                                <w:t xml:space="preserve"> </w:t>
                              </w:r>
                              <w:r>
                                <w:rPr>
                                  <w:w w:val="90"/>
                                  <w:sz w:val="20"/>
                                </w:rPr>
                                <w:t>as</w:t>
                              </w:r>
                              <w:r>
                                <w:rPr>
                                  <w:spacing w:val="-7"/>
                                  <w:w w:val="90"/>
                                  <w:sz w:val="20"/>
                                </w:rPr>
                                <w:t xml:space="preserve"> </w:t>
                              </w:r>
                              <w:r>
                                <w:rPr>
                                  <w:w w:val="90"/>
                                  <w:sz w:val="20"/>
                                </w:rPr>
                                <w:t>low</w:t>
                              </w:r>
                              <w:r>
                                <w:rPr>
                                  <w:spacing w:val="-8"/>
                                  <w:w w:val="90"/>
                                  <w:sz w:val="20"/>
                                </w:rPr>
                                <w:t xml:space="preserve"> </w:t>
                              </w:r>
                              <w:r>
                                <w:rPr>
                                  <w:w w:val="90"/>
                                  <w:sz w:val="20"/>
                                </w:rPr>
                                <w:t>as</w:t>
                              </w:r>
                              <w:r>
                                <w:rPr>
                                  <w:spacing w:val="-7"/>
                                  <w:w w:val="90"/>
                                  <w:sz w:val="20"/>
                                </w:rPr>
                                <w:t xml:space="preserve"> </w:t>
                              </w:r>
                              <w:r>
                                <w:rPr>
                                  <w:w w:val="90"/>
                                  <w:sz w:val="20"/>
                                </w:rPr>
                                <w:t>10</w:t>
                              </w:r>
                              <w:r>
                                <w:rPr>
                                  <w:rFonts w:ascii="Lucida Sans Unicode" w:hAnsi="Lucida Sans Unicode"/>
                                  <w:w w:val="90"/>
                                  <w:sz w:val="20"/>
                                  <w:vertAlign w:val="superscript"/>
                                </w:rPr>
                                <w:t>−</w:t>
                              </w:r>
                              <w:r>
                                <w:rPr>
                                  <w:w w:val="90"/>
                                  <w:sz w:val="20"/>
                                  <w:vertAlign w:val="superscript"/>
                                </w:rPr>
                                <w:t>12</w:t>
                              </w:r>
                              <w:r>
                                <w:rPr>
                                  <w:spacing w:val="-8"/>
                                  <w:w w:val="90"/>
                                  <w:sz w:val="20"/>
                                </w:rPr>
                                <w:t xml:space="preserve"> </w:t>
                              </w:r>
                              <w:r>
                                <w:rPr>
                                  <w:w w:val="90"/>
                                  <w:sz w:val="20"/>
                                </w:rPr>
                                <w:t xml:space="preserve">M </w:t>
                              </w:r>
                              <w:r>
                                <w:rPr>
                                  <w:w w:val="85"/>
                                  <w:sz w:val="20"/>
                                </w:rPr>
                                <w:t xml:space="preserve">were obtained for CV and 2.5 ppm of tetracycline in milk, showing the application potential of these paper-based SERS sensors for </w:t>
                              </w:r>
                              <w:r>
                                <w:rPr>
                                  <w:w w:val="95"/>
                                  <w:sz w:val="20"/>
                                </w:rPr>
                                <w:t>label-free</w:t>
                              </w:r>
                              <w:r>
                                <w:rPr>
                                  <w:spacing w:val="-10"/>
                                  <w:w w:val="95"/>
                                  <w:sz w:val="20"/>
                                </w:rPr>
                                <w:t xml:space="preserve"> </w:t>
                              </w:r>
                              <w:r>
                                <w:rPr>
                                  <w:w w:val="95"/>
                                  <w:sz w:val="20"/>
                                </w:rPr>
                                <w:t>detection</w:t>
                              </w:r>
                              <w:r>
                                <w:rPr>
                                  <w:spacing w:val="-10"/>
                                  <w:w w:val="95"/>
                                  <w:sz w:val="20"/>
                                </w:rPr>
                                <w:t xml:space="preserve"> </w:t>
                              </w:r>
                              <w:r>
                                <w:rPr>
                                  <w:w w:val="95"/>
                                  <w:sz w:val="20"/>
                                </w:rPr>
                                <w:t>of</w:t>
                              </w:r>
                              <w:r>
                                <w:rPr>
                                  <w:spacing w:val="-10"/>
                                  <w:w w:val="95"/>
                                  <w:sz w:val="20"/>
                                </w:rPr>
                                <w:t xml:space="preserve"> </w:t>
                              </w:r>
                              <w:r>
                                <w:rPr>
                                  <w:w w:val="95"/>
                                  <w:sz w:val="20"/>
                                </w:rPr>
                                <w:t>residuals</w:t>
                              </w:r>
                              <w:r>
                                <w:rPr>
                                  <w:spacing w:val="-10"/>
                                  <w:w w:val="95"/>
                                  <w:sz w:val="20"/>
                                </w:rPr>
                                <w:t xml:space="preserve"> </w:t>
                              </w:r>
                              <w:r>
                                <w:rPr>
                                  <w:w w:val="95"/>
                                  <w:sz w:val="20"/>
                                </w:rPr>
                                <w:t>in</w:t>
                              </w:r>
                              <w:r>
                                <w:rPr>
                                  <w:spacing w:val="-10"/>
                                  <w:w w:val="95"/>
                                  <w:sz w:val="20"/>
                                </w:rPr>
                                <w:t xml:space="preserve"> </w:t>
                              </w:r>
                              <w:r>
                                <w:rPr>
                                  <w:w w:val="95"/>
                                  <w:sz w:val="20"/>
                                </w:rPr>
                                <w:t>complex</w:t>
                              </w:r>
                              <w:r>
                                <w:rPr>
                                  <w:spacing w:val="-10"/>
                                  <w:w w:val="95"/>
                                  <w:sz w:val="20"/>
                                </w:rPr>
                                <w:t xml:space="preserve"> </w:t>
                              </w:r>
                              <w:r>
                                <w:rPr>
                                  <w:w w:val="95"/>
                                  <w:sz w:val="20"/>
                                </w:rPr>
                                <w:t>food</w:t>
                              </w:r>
                              <w:r>
                                <w:rPr>
                                  <w:spacing w:val="-10"/>
                                  <w:w w:val="95"/>
                                  <w:sz w:val="20"/>
                                </w:rPr>
                                <w:t xml:space="preserve"> </w:t>
                              </w:r>
                              <w:r>
                                <w:rPr>
                                  <w:w w:val="95"/>
                                  <w:sz w:val="20"/>
                                </w:rPr>
                                <w:t>matrices.</w:t>
                              </w:r>
                            </w:p>
                          </w:txbxContent>
                        </wps:txbx>
                        <wps:bodyPr wrap="square" lIns="0" tIns="0" rIns="0" bIns="0" rtlCol="0">
                          <a:noAutofit/>
                        </wps:bodyPr>
                      </wps:wsp>
                    </wpg:wgp>
                  </a:graphicData>
                </a:graphic>
              </wp:inline>
            </w:drawing>
          </mc:Choice>
          <mc:Fallback>
            <w:pict>
              <v:group w14:anchorId="4B0F2153" id="Group 27" o:spid="_x0000_s1037" style="width:589.5pt;height:160.5pt;mso-position-horizontal-relative:char;mso-position-vertical-relative:line" coordsize="74866,2038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">
                <v:shape id="Graphic 28" o:spid="_x0000_s1038" style="position:absolute;top:126;width:74866;height:20263;visibility:visible;mso-wrap-style:square;v-text-anchor:top" coordsize="7486650,2026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" path="m,2025662r7486561,l7486561,,,,,2025662xe" fillcolor="#ebf7ff" stroked="f">
                  <v:path arrowok="t"/>
                </v:shape>
                <v:shape id="Graphic 29" o:spid="_x0000_s1039" style="position:absolute;left:5397;width:64008;height:127;visibility:visible;mso-wrap-style:square;v-text-anchor:top" coordsize="6400800,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" path="m6400805,l,,,12649r6400805,l6400805,xe" fillcolor="#1f4ca1" stroked="f">
                  <v:path arrowok="t"/>
                </v:shape>
                <v:shape id="Image 30" o:spid="_x0000_s1040" type="#_x0000_t75" href="https://pubs.acs.org/doi/10.1021/acsomega.5c01637?fig=abs1&amp;ref=pdf" style="position:absolute;left:39168;top:1242;width:30232;height:100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" o:button="t">
                  <v:fill o:detectmouseclick="t"/>
                  <v:imagedata r:id="rId33" o:title=""/>
                </v:shape>
                <v:shape id="Textbox 31" o:spid="_x0000_s1041" type="#_x0000_t202" style="position:absolute;width:74866;height:20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" filled="f" stroked="f">
                  <v:textbox inset="0,0,0,0">
                    <w:txbxContent>
                      <w:p w14:paraId="1700904D" w14:textId="77777777" w:rsidR="00357B2C" w:rsidRDefault="0092194C">
                        <w:pPr>
                          <w:spacing w:before="179" w:line="213" w:lineRule="auto"/>
                          <w:ind w:left="850" w:right="5795"/>
                          <w:jc w:val="both"/>
                          <w:rPr>
                            <w:sz w:val="20"/>
                          </w:rPr>
                        </w:pPr>
                        <w:r>
                          <w:rPr>
                            <w:rFonts w:ascii="Times New Roman"/>
                            <w:color w:val="0073BD"/>
                            <w:w w:val="90"/>
                            <w:sz w:val="20"/>
                          </w:rPr>
                          <w:t xml:space="preserve">ABSTRACT: </w:t>
                        </w:r>
                        <w:r>
                          <w:rPr>
                            <w:w w:val="90"/>
                            <w:sz w:val="20"/>
                          </w:rPr>
                          <w:t xml:space="preserve">Monitoring food quality requires the development </w:t>
                        </w:r>
                        <w:r>
                          <w:rPr>
                            <w:w w:val="85"/>
                            <w:sz w:val="20"/>
                          </w:rPr>
                          <w:t xml:space="preserve">of low-cost and sensitive analytical tools with label-free and point- </w:t>
                        </w:r>
                        <w:r>
                          <w:rPr>
                            <w:w w:val="90"/>
                            <w:sz w:val="20"/>
                          </w:rPr>
                          <w:t>of-site</w:t>
                        </w:r>
                        <w:r>
                          <w:rPr>
                            <w:spacing w:val="-8"/>
                            <w:w w:val="90"/>
                            <w:sz w:val="20"/>
                          </w:rPr>
                          <w:t xml:space="preserve"> </w:t>
                        </w:r>
                        <w:r>
                          <w:rPr>
                            <w:w w:val="90"/>
                            <w:sz w:val="20"/>
                          </w:rPr>
                          <w:t>detection</w:t>
                        </w:r>
                        <w:r>
                          <w:rPr>
                            <w:spacing w:val="-7"/>
                            <w:w w:val="90"/>
                            <w:sz w:val="20"/>
                          </w:rPr>
                          <w:t xml:space="preserve"> </w:t>
                        </w:r>
                        <w:r>
                          <w:rPr>
                            <w:w w:val="90"/>
                            <w:sz w:val="20"/>
                          </w:rPr>
                          <w:t>capabilities.</w:t>
                        </w:r>
                        <w:r>
                          <w:rPr>
                            <w:spacing w:val="-8"/>
                            <w:w w:val="90"/>
                            <w:sz w:val="20"/>
                          </w:rPr>
                          <w:t xml:space="preserve"> </w:t>
                        </w:r>
                        <w:r>
                          <w:rPr>
                            <w:w w:val="90"/>
                            <w:sz w:val="20"/>
                          </w:rPr>
                          <w:t>Surface-enhanced</w:t>
                        </w:r>
                        <w:r>
                          <w:rPr>
                            <w:spacing w:val="-7"/>
                            <w:w w:val="90"/>
                            <w:sz w:val="20"/>
                          </w:rPr>
                          <w:t xml:space="preserve"> </w:t>
                        </w:r>
                        <w:r>
                          <w:rPr>
                            <w:w w:val="90"/>
                            <w:sz w:val="20"/>
                          </w:rPr>
                          <w:t>Raman</w:t>
                        </w:r>
                        <w:r>
                          <w:rPr>
                            <w:spacing w:val="-8"/>
                            <w:w w:val="90"/>
                            <w:sz w:val="20"/>
                          </w:rPr>
                          <w:t xml:space="preserve"> </w:t>
                        </w:r>
                        <w:r>
                          <w:rPr>
                            <w:w w:val="90"/>
                            <w:sz w:val="20"/>
                          </w:rPr>
                          <w:t xml:space="preserve">scattering </w:t>
                        </w:r>
                        <w:r>
                          <w:rPr>
                            <w:w w:val="85"/>
                            <w:sz w:val="20"/>
                          </w:rPr>
                          <w:t>(SERS) is a powerful analytical technique that combines fingerprint detection</w:t>
                        </w:r>
                        <w:r>
                          <w:rPr>
                            <w:spacing w:val="-3"/>
                            <w:w w:val="85"/>
                            <w:sz w:val="20"/>
                          </w:rPr>
                          <w:t xml:space="preserve"> </w:t>
                        </w:r>
                        <w:r>
                          <w:rPr>
                            <w:w w:val="85"/>
                            <w:sz w:val="20"/>
                          </w:rPr>
                          <w:t>capabilities</w:t>
                        </w:r>
                        <w:r>
                          <w:rPr>
                            <w:spacing w:val="-2"/>
                            <w:w w:val="85"/>
                            <w:sz w:val="20"/>
                          </w:rPr>
                          <w:t xml:space="preserve"> </w:t>
                        </w:r>
                        <w:r>
                          <w:rPr>
                            <w:w w:val="85"/>
                            <w:sz w:val="20"/>
                          </w:rPr>
                          <w:t>with</w:t>
                        </w:r>
                        <w:r>
                          <w:rPr>
                            <w:spacing w:val="-2"/>
                            <w:w w:val="85"/>
                            <w:sz w:val="20"/>
                          </w:rPr>
                          <w:t xml:space="preserve"> </w:t>
                        </w:r>
                        <w:r>
                          <w:rPr>
                            <w:w w:val="85"/>
                            <w:sz w:val="20"/>
                          </w:rPr>
                          <w:t>high</w:t>
                        </w:r>
                        <w:r>
                          <w:rPr>
                            <w:spacing w:val="-2"/>
                            <w:w w:val="85"/>
                            <w:sz w:val="20"/>
                          </w:rPr>
                          <w:t xml:space="preserve"> </w:t>
                        </w:r>
                        <w:r>
                          <w:rPr>
                            <w:w w:val="85"/>
                            <w:sz w:val="20"/>
                          </w:rPr>
                          <w:t>sensitivity.</w:t>
                        </w:r>
                        <w:r>
                          <w:rPr>
                            <w:spacing w:val="-3"/>
                            <w:w w:val="85"/>
                            <w:sz w:val="20"/>
                          </w:rPr>
                          <w:t xml:space="preserve"> </w:t>
                        </w:r>
                        <w:r>
                          <w:rPr>
                            <w:w w:val="85"/>
                            <w:sz w:val="20"/>
                          </w:rPr>
                          <w:t>In</w:t>
                        </w:r>
                        <w:r>
                          <w:rPr>
                            <w:spacing w:val="-3"/>
                            <w:w w:val="85"/>
                            <w:sz w:val="20"/>
                          </w:rPr>
                          <w:t xml:space="preserve"> </w:t>
                        </w:r>
                        <w:r>
                          <w:rPr>
                            <w:w w:val="85"/>
                            <w:sz w:val="20"/>
                          </w:rPr>
                          <w:t>this</w:t>
                        </w:r>
                        <w:r>
                          <w:rPr>
                            <w:spacing w:val="-3"/>
                            <w:w w:val="85"/>
                            <w:sz w:val="20"/>
                          </w:rPr>
                          <w:t xml:space="preserve"> </w:t>
                        </w:r>
                        <w:r>
                          <w:rPr>
                            <w:w w:val="85"/>
                            <w:sz w:val="20"/>
                          </w:rPr>
                          <w:t>paper,</w:t>
                        </w:r>
                        <w:r>
                          <w:rPr>
                            <w:spacing w:val="-2"/>
                            <w:w w:val="85"/>
                            <w:sz w:val="20"/>
                          </w:rPr>
                          <w:t xml:space="preserve"> </w:t>
                        </w:r>
                        <w:r>
                          <w:rPr>
                            <w:w w:val="85"/>
                            <w:sz w:val="20"/>
                          </w:rPr>
                          <w:t>we</w:t>
                        </w:r>
                        <w:r>
                          <w:rPr>
                            <w:spacing w:val="-2"/>
                            <w:w w:val="85"/>
                            <w:sz w:val="20"/>
                          </w:rPr>
                          <w:t xml:space="preserve"> </w:t>
                        </w:r>
                        <w:r>
                          <w:rPr>
                            <w:w w:val="85"/>
                            <w:sz w:val="20"/>
                          </w:rPr>
                          <w:t xml:space="preserve">present </w:t>
                        </w:r>
                        <w:r>
                          <w:rPr>
                            <w:sz w:val="20"/>
                          </w:rPr>
                          <w:t xml:space="preserve">the pen-on-paper fabrication of SERS substrates, whereby </w:t>
                        </w:r>
                        <w:r>
                          <w:rPr>
                            <w:w w:val="90"/>
                            <w:sz w:val="20"/>
                          </w:rPr>
                          <w:t>plasmonic nanoinks were</w:t>
                        </w:r>
                        <w:r>
                          <w:rPr>
                            <w:spacing w:val="-1"/>
                            <w:w w:val="90"/>
                            <w:sz w:val="20"/>
                          </w:rPr>
                          <w:t xml:space="preserve"> </w:t>
                        </w:r>
                        <w:r>
                          <w:rPr>
                            <w:w w:val="90"/>
                            <w:sz w:val="20"/>
                          </w:rPr>
                          <w:t>written on</w:t>
                        </w:r>
                        <w:r>
                          <w:rPr>
                            <w:spacing w:val="-1"/>
                            <w:w w:val="90"/>
                            <w:sz w:val="20"/>
                          </w:rPr>
                          <w:t xml:space="preserve"> </w:t>
                        </w:r>
                        <w:r>
                          <w:rPr>
                            <w:w w:val="90"/>
                            <w:sz w:val="20"/>
                          </w:rPr>
                          <w:t xml:space="preserve">a paper substrate and used </w:t>
                        </w:r>
                        <w:r>
                          <w:rPr>
                            <w:w w:val="95"/>
                            <w:sz w:val="20"/>
                          </w:rPr>
                          <w:t>for</w:t>
                        </w:r>
                        <w:r>
                          <w:rPr>
                            <w:spacing w:val="17"/>
                            <w:sz w:val="20"/>
                          </w:rPr>
                          <w:t xml:space="preserve"> </w:t>
                        </w:r>
                        <w:r>
                          <w:rPr>
                            <w:w w:val="95"/>
                            <w:sz w:val="20"/>
                          </w:rPr>
                          <w:t>the</w:t>
                        </w:r>
                        <w:r>
                          <w:rPr>
                            <w:spacing w:val="18"/>
                            <w:sz w:val="20"/>
                          </w:rPr>
                          <w:t xml:space="preserve"> </w:t>
                        </w:r>
                        <w:r>
                          <w:rPr>
                            <w:w w:val="95"/>
                            <w:sz w:val="20"/>
                          </w:rPr>
                          <w:t>detection</w:t>
                        </w:r>
                        <w:r>
                          <w:rPr>
                            <w:spacing w:val="18"/>
                            <w:sz w:val="20"/>
                          </w:rPr>
                          <w:t xml:space="preserve"> </w:t>
                        </w:r>
                        <w:r>
                          <w:rPr>
                            <w:w w:val="95"/>
                            <w:sz w:val="20"/>
                          </w:rPr>
                          <w:t>of</w:t>
                        </w:r>
                        <w:r>
                          <w:rPr>
                            <w:spacing w:val="18"/>
                            <w:sz w:val="20"/>
                          </w:rPr>
                          <w:t xml:space="preserve"> </w:t>
                        </w:r>
                        <w:r>
                          <w:rPr>
                            <w:w w:val="95"/>
                            <w:sz w:val="20"/>
                          </w:rPr>
                          <w:t>food</w:t>
                        </w:r>
                        <w:r>
                          <w:rPr>
                            <w:spacing w:val="19"/>
                            <w:sz w:val="20"/>
                          </w:rPr>
                          <w:t xml:space="preserve"> </w:t>
                        </w:r>
                        <w:r>
                          <w:rPr>
                            <w:w w:val="95"/>
                            <w:sz w:val="20"/>
                          </w:rPr>
                          <w:t>contaminant</w:t>
                        </w:r>
                        <w:r>
                          <w:rPr>
                            <w:spacing w:val="18"/>
                            <w:sz w:val="20"/>
                          </w:rPr>
                          <w:t xml:space="preserve"> </w:t>
                        </w:r>
                        <w:r>
                          <w:rPr>
                            <w:w w:val="95"/>
                            <w:sz w:val="20"/>
                          </w:rPr>
                          <w:t>residues.</w:t>
                        </w:r>
                        <w:r>
                          <w:rPr>
                            <w:spacing w:val="18"/>
                            <w:sz w:val="20"/>
                          </w:rPr>
                          <w:t xml:space="preserve"> </w:t>
                        </w:r>
                        <w:r>
                          <w:rPr>
                            <w:w w:val="95"/>
                            <w:sz w:val="20"/>
                          </w:rPr>
                          <w:t>To</w:t>
                        </w:r>
                        <w:r>
                          <w:rPr>
                            <w:spacing w:val="18"/>
                            <w:sz w:val="20"/>
                          </w:rPr>
                          <w:t xml:space="preserve"> </w:t>
                        </w:r>
                        <w:r>
                          <w:rPr>
                            <w:spacing w:val="-2"/>
                            <w:w w:val="90"/>
                            <w:sz w:val="20"/>
                          </w:rPr>
                          <w:t>construct</w:t>
                        </w:r>
                      </w:p>
                      <w:p w14:paraId="0BAC9DC9" w14:textId="77777777" w:rsidR="00357B2C" w:rsidRDefault="0092194C">
                        <w:pPr>
                          <w:spacing w:line="201" w:lineRule="auto"/>
                          <w:ind w:left="850" w:right="857"/>
                          <w:jc w:val="both"/>
                          <w:rPr>
                            <w:sz w:val="20"/>
                          </w:rPr>
                        </w:pPr>
                        <w:r>
                          <w:rPr>
                            <w:w w:val="85"/>
                            <w:sz w:val="20"/>
                          </w:rPr>
                          <w:t xml:space="preserve">sensitive and robust SERS sensors, four different nanoinks with different plasmonic properties were synthesized and tested on eight papers of different weights, textures, and hydrophilicities. The combination of silver nanoink and Bristol printing paper resulted in </w:t>
                        </w:r>
                        <w:r>
                          <w:rPr>
                            <w:w w:val="90"/>
                            <w:sz w:val="20"/>
                          </w:rPr>
                          <w:t>the</w:t>
                        </w:r>
                        <w:r>
                          <w:rPr>
                            <w:spacing w:val="-8"/>
                            <w:w w:val="90"/>
                            <w:sz w:val="20"/>
                          </w:rPr>
                          <w:t xml:space="preserve"> </w:t>
                        </w:r>
                        <w:r>
                          <w:rPr>
                            <w:w w:val="90"/>
                            <w:sz w:val="20"/>
                          </w:rPr>
                          <w:t>strongest</w:t>
                        </w:r>
                        <w:r>
                          <w:rPr>
                            <w:spacing w:val="-7"/>
                            <w:w w:val="90"/>
                            <w:sz w:val="20"/>
                          </w:rPr>
                          <w:t xml:space="preserve"> </w:t>
                        </w:r>
                        <w:r>
                          <w:rPr>
                            <w:w w:val="90"/>
                            <w:sz w:val="20"/>
                          </w:rPr>
                          <w:t>SERS</w:t>
                        </w:r>
                        <w:r>
                          <w:rPr>
                            <w:spacing w:val="-8"/>
                            <w:w w:val="90"/>
                            <w:sz w:val="20"/>
                          </w:rPr>
                          <w:t xml:space="preserve"> </w:t>
                        </w:r>
                        <w:r>
                          <w:rPr>
                            <w:w w:val="90"/>
                            <w:sz w:val="20"/>
                          </w:rPr>
                          <w:t>substrate,</w:t>
                        </w:r>
                        <w:r>
                          <w:rPr>
                            <w:spacing w:val="-7"/>
                            <w:w w:val="90"/>
                            <w:sz w:val="20"/>
                          </w:rPr>
                          <w:t xml:space="preserve"> </w:t>
                        </w:r>
                        <w:r>
                          <w:rPr>
                            <w:w w:val="90"/>
                            <w:sz w:val="20"/>
                          </w:rPr>
                          <w:t>which</w:t>
                        </w:r>
                        <w:r>
                          <w:rPr>
                            <w:spacing w:val="-8"/>
                            <w:w w:val="90"/>
                            <w:sz w:val="20"/>
                          </w:rPr>
                          <w:t xml:space="preserve"> </w:t>
                        </w:r>
                        <w:r>
                          <w:rPr>
                            <w:w w:val="90"/>
                            <w:sz w:val="20"/>
                          </w:rPr>
                          <w:t>was</w:t>
                        </w:r>
                        <w:r>
                          <w:rPr>
                            <w:spacing w:val="-7"/>
                            <w:w w:val="90"/>
                            <w:sz w:val="20"/>
                          </w:rPr>
                          <w:t xml:space="preserve"> </w:t>
                        </w:r>
                        <w:r>
                          <w:rPr>
                            <w:w w:val="90"/>
                            <w:sz w:val="20"/>
                          </w:rPr>
                          <w:t>used</w:t>
                        </w:r>
                        <w:r>
                          <w:rPr>
                            <w:spacing w:val="-8"/>
                            <w:w w:val="90"/>
                            <w:sz w:val="20"/>
                          </w:rPr>
                          <w:t xml:space="preserve"> </w:t>
                        </w:r>
                        <w:r>
                          <w:rPr>
                            <w:w w:val="90"/>
                            <w:sz w:val="20"/>
                          </w:rPr>
                          <w:t>for</w:t>
                        </w:r>
                        <w:r>
                          <w:rPr>
                            <w:spacing w:val="-7"/>
                            <w:w w:val="90"/>
                            <w:sz w:val="20"/>
                          </w:rPr>
                          <w:t xml:space="preserve"> </w:t>
                        </w:r>
                        <w:r>
                          <w:rPr>
                            <w:w w:val="90"/>
                            <w:sz w:val="20"/>
                          </w:rPr>
                          <w:t>crystal</w:t>
                        </w:r>
                        <w:r>
                          <w:rPr>
                            <w:spacing w:val="-8"/>
                            <w:w w:val="90"/>
                            <w:sz w:val="20"/>
                          </w:rPr>
                          <w:t xml:space="preserve"> </w:t>
                        </w:r>
                        <w:r>
                          <w:rPr>
                            <w:w w:val="90"/>
                            <w:sz w:val="20"/>
                          </w:rPr>
                          <w:t>violet</w:t>
                        </w:r>
                        <w:r>
                          <w:rPr>
                            <w:spacing w:val="-7"/>
                            <w:w w:val="90"/>
                            <w:sz w:val="20"/>
                          </w:rPr>
                          <w:t xml:space="preserve"> </w:t>
                        </w:r>
                        <w:r>
                          <w:rPr>
                            <w:w w:val="90"/>
                            <w:sz w:val="20"/>
                          </w:rPr>
                          <w:t>(CV)</w:t>
                        </w:r>
                        <w:r>
                          <w:rPr>
                            <w:spacing w:val="-8"/>
                            <w:w w:val="90"/>
                            <w:sz w:val="20"/>
                          </w:rPr>
                          <w:t xml:space="preserve"> </w:t>
                        </w:r>
                        <w:r>
                          <w:rPr>
                            <w:w w:val="90"/>
                            <w:sz w:val="20"/>
                          </w:rPr>
                          <w:t>and</w:t>
                        </w:r>
                        <w:r>
                          <w:rPr>
                            <w:spacing w:val="-7"/>
                            <w:w w:val="90"/>
                            <w:sz w:val="20"/>
                          </w:rPr>
                          <w:t xml:space="preserve"> </w:t>
                        </w:r>
                        <w:r>
                          <w:rPr>
                            <w:w w:val="90"/>
                            <w:sz w:val="20"/>
                          </w:rPr>
                          <w:t>tetracycline</w:t>
                        </w:r>
                        <w:r>
                          <w:rPr>
                            <w:spacing w:val="-8"/>
                            <w:w w:val="90"/>
                            <w:sz w:val="20"/>
                          </w:rPr>
                          <w:t xml:space="preserve"> </w:t>
                        </w:r>
                        <w:r>
                          <w:rPr>
                            <w:w w:val="90"/>
                            <w:sz w:val="20"/>
                          </w:rPr>
                          <w:t>detection.</w:t>
                        </w:r>
                        <w:r>
                          <w:rPr>
                            <w:spacing w:val="-7"/>
                            <w:w w:val="90"/>
                            <w:sz w:val="20"/>
                          </w:rPr>
                          <w:t xml:space="preserve"> </w:t>
                        </w:r>
                        <w:r>
                          <w:rPr>
                            <w:w w:val="90"/>
                            <w:sz w:val="20"/>
                          </w:rPr>
                          <w:t>Concentrations</w:t>
                        </w:r>
                        <w:r>
                          <w:rPr>
                            <w:spacing w:val="-8"/>
                            <w:w w:val="90"/>
                            <w:sz w:val="20"/>
                          </w:rPr>
                          <w:t xml:space="preserve"> </w:t>
                        </w:r>
                        <w:r>
                          <w:rPr>
                            <w:w w:val="90"/>
                            <w:sz w:val="20"/>
                          </w:rPr>
                          <w:t>as</w:t>
                        </w:r>
                        <w:r>
                          <w:rPr>
                            <w:spacing w:val="-7"/>
                            <w:w w:val="90"/>
                            <w:sz w:val="20"/>
                          </w:rPr>
                          <w:t xml:space="preserve"> </w:t>
                        </w:r>
                        <w:r>
                          <w:rPr>
                            <w:w w:val="90"/>
                            <w:sz w:val="20"/>
                          </w:rPr>
                          <w:t>low</w:t>
                        </w:r>
                        <w:r>
                          <w:rPr>
                            <w:spacing w:val="-8"/>
                            <w:w w:val="90"/>
                            <w:sz w:val="20"/>
                          </w:rPr>
                          <w:t xml:space="preserve"> </w:t>
                        </w:r>
                        <w:r>
                          <w:rPr>
                            <w:w w:val="90"/>
                            <w:sz w:val="20"/>
                          </w:rPr>
                          <w:t>as</w:t>
                        </w:r>
                        <w:r>
                          <w:rPr>
                            <w:spacing w:val="-7"/>
                            <w:w w:val="90"/>
                            <w:sz w:val="20"/>
                          </w:rPr>
                          <w:t xml:space="preserve"> </w:t>
                        </w:r>
                        <w:r>
                          <w:rPr>
                            <w:w w:val="90"/>
                            <w:sz w:val="20"/>
                          </w:rPr>
                          <w:t>10</w:t>
                        </w:r>
                        <w:r>
                          <w:rPr>
                            <w:rFonts w:ascii="Lucida Sans Unicode" w:hAnsi="Lucida Sans Unicode"/>
                            <w:w w:val="90"/>
                            <w:sz w:val="20"/>
                            <w:vertAlign w:val="superscript"/>
                          </w:rPr>
                          <w:t>−</w:t>
                        </w:r>
                        <w:r>
                          <w:rPr>
                            <w:w w:val="90"/>
                            <w:sz w:val="20"/>
                            <w:vertAlign w:val="superscript"/>
                          </w:rPr>
                          <w:t>12</w:t>
                        </w:r>
                        <w:r>
                          <w:rPr>
                            <w:spacing w:val="-8"/>
                            <w:w w:val="90"/>
                            <w:sz w:val="20"/>
                          </w:rPr>
                          <w:t xml:space="preserve"> </w:t>
                        </w:r>
                        <w:r>
                          <w:rPr>
                            <w:w w:val="90"/>
                            <w:sz w:val="20"/>
                          </w:rPr>
                          <w:t xml:space="preserve">M </w:t>
                        </w:r>
                        <w:r>
                          <w:rPr>
                            <w:w w:val="85"/>
                            <w:sz w:val="20"/>
                          </w:rPr>
                          <w:t xml:space="preserve">were obtained for CV and 2.5 ppm of tetracycline in milk, showing the application potential of these paper-based SERS sensors for </w:t>
                        </w:r>
                        <w:r>
                          <w:rPr>
                            <w:w w:val="95"/>
                            <w:sz w:val="20"/>
                          </w:rPr>
                          <w:t>label-free</w:t>
                        </w:r>
                        <w:r>
                          <w:rPr>
                            <w:spacing w:val="-10"/>
                            <w:w w:val="95"/>
                            <w:sz w:val="20"/>
                          </w:rPr>
                          <w:t xml:space="preserve"> </w:t>
                        </w:r>
                        <w:r>
                          <w:rPr>
                            <w:w w:val="95"/>
                            <w:sz w:val="20"/>
                          </w:rPr>
                          <w:t>detection</w:t>
                        </w:r>
                        <w:r>
                          <w:rPr>
                            <w:spacing w:val="-10"/>
                            <w:w w:val="95"/>
                            <w:sz w:val="20"/>
                          </w:rPr>
                          <w:t xml:space="preserve"> </w:t>
                        </w:r>
                        <w:r>
                          <w:rPr>
                            <w:w w:val="95"/>
                            <w:sz w:val="20"/>
                          </w:rPr>
                          <w:t>of</w:t>
                        </w:r>
                        <w:r>
                          <w:rPr>
                            <w:spacing w:val="-10"/>
                            <w:w w:val="95"/>
                            <w:sz w:val="20"/>
                          </w:rPr>
                          <w:t xml:space="preserve"> </w:t>
                        </w:r>
                        <w:r>
                          <w:rPr>
                            <w:w w:val="95"/>
                            <w:sz w:val="20"/>
                          </w:rPr>
                          <w:t>residuals</w:t>
                        </w:r>
                        <w:r>
                          <w:rPr>
                            <w:spacing w:val="-10"/>
                            <w:w w:val="95"/>
                            <w:sz w:val="20"/>
                          </w:rPr>
                          <w:t xml:space="preserve"> </w:t>
                        </w:r>
                        <w:r>
                          <w:rPr>
                            <w:w w:val="95"/>
                            <w:sz w:val="20"/>
                          </w:rPr>
                          <w:t>in</w:t>
                        </w:r>
                        <w:r>
                          <w:rPr>
                            <w:spacing w:val="-10"/>
                            <w:w w:val="95"/>
                            <w:sz w:val="20"/>
                          </w:rPr>
                          <w:t xml:space="preserve"> </w:t>
                        </w:r>
                        <w:r>
                          <w:rPr>
                            <w:w w:val="95"/>
                            <w:sz w:val="20"/>
                          </w:rPr>
                          <w:t>complex</w:t>
                        </w:r>
                        <w:r>
                          <w:rPr>
                            <w:spacing w:val="-10"/>
                            <w:w w:val="95"/>
                            <w:sz w:val="20"/>
                          </w:rPr>
                          <w:t xml:space="preserve"> </w:t>
                        </w:r>
                        <w:r>
                          <w:rPr>
                            <w:w w:val="95"/>
                            <w:sz w:val="20"/>
                          </w:rPr>
                          <w:t>food</w:t>
                        </w:r>
                        <w:r>
                          <w:rPr>
                            <w:spacing w:val="-10"/>
                            <w:w w:val="95"/>
                            <w:sz w:val="20"/>
                          </w:rPr>
                          <w:t xml:space="preserve"> </w:t>
                        </w:r>
                        <w:r>
                          <w:rPr>
                            <w:w w:val="95"/>
                            <w:sz w:val="20"/>
                          </w:rPr>
                          <w:t>matrices.</w:t>
                        </w:r>
                      </w:p>
                    </w:txbxContent>
                  </v:textbox>
                </v:shape>
                <w10:anchorlock/>
              </v:group>
            </w:pict>
          </mc:Fallback>
        </mc:AlternateContent>
      </w:r>
    </w:p>
    <w:p w14:paraId="239EB793" w14:textId="77777777" w:rsidR="00357B2C" w:rsidRDefault="00357B2C">
      <w:pPr>
        <w:pStyle w:val="BodyText"/>
        <w:spacing w:before="9"/>
        <w:jc w:val="left"/>
        <w:rPr>
          <w:rFonts w:ascii="Gill Sans MT"/>
          <w:sz w:val="12"/>
        </w:rPr>
      </w:pPr>
    </w:p>
    <w:p w14:paraId="1AF5476A" w14:textId="77777777" w:rsidR="00357B2C" w:rsidRDefault="00357B2C">
      <w:pPr>
        <w:pStyle w:val="BodyText"/>
        <w:jc w:val="left"/>
        <w:rPr>
          <w:rFonts w:ascii="Gill Sans MT"/>
          <w:sz w:val="12"/>
        </w:rPr>
        <w:sectPr w:rsidR="00357B2C">
          <w:footerReference w:type="default" r:id="rId34"/>
          <w:type w:val="continuous"/>
          <w:pgSz w:w="12150" w:h="16020"/>
          <w:pgMar w:top="480" w:right="141" w:bottom="520" w:left="141" w:header="0" w:footer="337" w:gutter="0"/>
          <w:pgNumType w:start="1"/>
          <w:cols w:space="720"/>
        </w:sectPr>
      </w:pPr>
    </w:p>
    <w:p w14:paraId="4EC16C26" w14:textId="77777777" w:rsidR="00357B2C" w:rsidRDefault="0092194C">
      <w:pPr>
        <w:pStyle w:val="Heading1"/>
        <w:numPr>
          <w:ilvl w:val="0"/>
          <w:numId w:val="2"/>
        </w:numPr>
        <w:tabs>
          <w:tab w:val="left" w:pos="1154"/>
        </w:tabs>
        <w:spacing w:before="105"/>
        <w:ind w:left="1154" w:hanging="266"/>
      </w:pPr>
      <w:r>
        <w:rPr>
          <w:noProof/>
        </w:rPr>
        <mc:AlternateContent>
          <mc:Choice Requires="wps">
            <w:drawing>
              <wp:anchor distT="0" distB="0" distL="0" distR="0" simplePos="0" relativeHeight="487123456" behindDoc="1" locked="0" layoutInCell="1" allowOverlap="1" wp14:anchorId="6D00753F" wp14:editId="459EDAC9">
                <wp:simplePos x="0" y="0"/>
                <wp:positionH relativeFrom="page">
                  <wp:posOffset>11062</wp:posOffset>
                </wp:positionH>
                <wp:positionV relativeFrom="paragraph">
                  <wp:posOffset>-2036094</wp:posOffset>
                </wp:positionV>
                <wp:extent cx="252729" cy="4148454"/>
                <wp:effectExtent l="0" t="0" r="0" b="0"/>
                <wp:wrapNone/>
                <wp:docPr id="32" name="Text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2729" cy="4148454"/>
                        </a:xfrm>
                        <a:prstGeom prst="rect">
                          <a:avLst/>
                        </a:prstGeom>
                      </wps:spPr>
                      <wps:txbx>
                        <w:txbxContent>
                          <w:p w14:paraId="1480AF56" w14:textId="77777777" w:rsidR="00357B2C" w:rsidRDefault="0092194C">
                            <w:pPr>
                              <w:spacing w:before="13" w:line="182" w:lineRule="exact"/>
                              <w:jc w:val="center"/>
                              <w:rPr>
                                <w:rFonts w:ascii="Times New Roman"/>
                                <w:sz w:val="16"/>
                              </w:rPr>
                            </w:pPr>
                            <w:r>
                              <w:rPr>
                                <w:rFonts w:ascii="Times New Roman"/>
                                <w:sz w:val="16"/>
                              </w:rPr>
                              <w:t xml:space="preserve">Downloaded via UNIV COLG CORK on January 20, 2026 at 11:34:22 </w:t>
                            </w:r>
                            <w:r>
                              <w:rPr>
                                <w:rFonts w:ascii="Times New Roman"/>
                                <w:spacing w:val="-2"/>
                                <w:sz w:val="16"/>
                              </w:rPr>
                              <w:t>(UTC).</w:t>
                            </w:r>
                          </w:p>
                          <w:p w14:paraId="27D32320" w14:textId="77777777" w:rsidR="00357B2C" w:rsidRDefault="0092194C">
                            <w:pPr>
                              <w:spacing w:line="182" w:lineRule="exact"/>
                              <w:jc w:val="center"/>
                              <w:rPr>
                                <w:rFonts w:ascii="Times New Roman"/>
                                <w:sz w:val="16"/>
                              </w:rPr>
                            </w:pPr>
                            <w:r>
                              <w:rPr>
                                <w:rFonts w:ascii="Times New Roman"/>
                                <w:sz w:val="16"/>
                              </w:rPr>
                              <w:t xml:space="preserve">See https://pubs.acs.org/sharingguidelines for options on how to legitimately share published </w:t>
                            </w:r>
                            <w:r>
                              <w:rPr>
                                <w:rFonts w:ascii="Times New Roman"/>
                                <w:spacing w:val="-2"/>
                                <w:sz w:val="16"/>
                              </w:rPr>
                              <w:t>articles.</w:t>
                            </w:r>
                          </w:p>
                        </w:txbxContent>
                      </wps:txbx>
                      <wps:bodyPr vert="vert270" wrap="square" lIns="0" tIns="0" rIns="0" bIns="0" rtlCol="0">
                        <a:noAutofit/>
                      </wps:bodyPr>
                    </wps:wsp>
                  </a:graphicData>
                </a:graphic>
              </wp:anchor>
            </w:drawing>
          </mc:Choice>
          <mc:Fallback>
            <w:pict>
              <v:shape w14:anchorId="6D00753F" id="Textbox 32" o:spid="_x0000_s1042" type="#_x0000_t202" style="position:absolute;left:0;text-align:left;margin-left:.85pt;margin-top:-160.3pt;width:19.9pt;height:326.65pt;z-index:-1619302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" filled="f" stroked="f">
                <v:textbox style="layout-flow:vertical;mso-layout-flow-alt:bottom-to-top" inset="0,0,0,0">
                  <w:txbxContent>
                    <w:p w14:paraId="1480AF56" w14:textId="77777777" w:rsidR="00357B2C" w:rsidRDefault="0092194C">
                      <w:pPr>
                        <w:spacing w:before="13" w:line="182" w:lineRule="exact"/>
                        <w:jc w:val="center"/>
                        <w:rPr>
                          <w:rFonts w:ascii="Times New Roman"/>
                          <w:sz w:val="16"/>
                        </w:rPr>
                      </w:pPr>
                      <w:r>
                        <w:rPr>
                          <w:rFonts w:ascii="Times New Roman"/>
                          <w:sz w:val="16"/>
                        </w:rPr>
                        <w:t xml:space="preserve">Downloaded via UNIV COLG CORK on January 20, 2026 at 11:34:22 </w:t>
                      </w:r>
                      <w:r>
                        <w:rPr>
                          <w:rFonts w:ascii="Times New Roman"/>
                          <w:spacing w:val="-2"/>
                          <w:sz w:val="16"/>
                        </w:rPr>
                        <w:t>(UTC).</w:t>
                      </w:r>
                    </w:p>
                    <w:p w14:paraId="27D32320" w14:textId="77777777" w:rsidR="00357B2C" w:rsidRDefault="0092194C">
                      <w:pPr>
                        <w:spacing w:line="182" w:lineRule="exact"/>
                        <w:jc w:val="center"/>
                        <w:rPr>
                          <w:rFonts w:ascii="Times New Roman"/>
                          <w:sz w:val="16"/>
                        </w:rPr>
                      </w:pPr>
                      <w:r>
                        <w:rPr>
                          <w:rFonts w:ascii="Times New Roman"/>
                          <w:sz w:val="16"/>
                        </w:rPr>
                        <w:t xml:space="preserve">See https://pubs.acs.org/sharingguidelines for options on how to legitimately share published </w:t>
                      </w:r>
                      <w:r>
                        <w:rPr>
                          <w:rFonts w:ascii="Times New Roman"/>
                          <w:spacing w:val="-2"/>
                          <w:sz w:val="16"/>
                        </w:rPr>
                        <w:t>articles.</w:t>
                      </w:r>
                    </w:p>
                  </w:txbxContent>
                </v:textbox>
                <w10:wrap anchorx="page"/>
              </v:shape>
            </w:pict>
          </mc:Fallback>
        </mc:AlternateContent>
      </w:r>
      <w:r>
        <w:rPr>
          <w:color w:val="0073BD"/>
          <w:spacing w:val="-2"/>
          <w:w w:val="105"/>
        </w:rPr>
        <w:t>INTRODUCTION</w:t>
      </w:r>
    </w:p>
    <w:p w14:paraId="6D5EC1F2" w14:textId="77777777" w:rsidR="00357B2C" w:rsidRDefault="0092194C">
      <w:pPr>
        <w:pStyle w:val="BodyText"/>
        <w:spacing w:before="81" w:line="218" w:lineRule="auto"/>
        <w:ind w:left="888"/>
      </w:pPr>
      <w:r>
        <w:rPr>
          <w:w w:val="90"/>
        </w:rPr>
        <w:t>The</w:t>
      </w:r>
      <w:r>
        <w:rPr>
          <w:spacing w:val="-7"/>
          <w:w w:val="90"/>
        </w:rPr>
        <w:t xml:space="preserve"> </w:t>
      </w:r>
      <w:r>
        <w:rPr>
          <w:w w:val="90"/>
        </w:rPr>
        <w:t>demand</w:t>
      </w:r>
      <w:r>
        <w:rPr>
          <w:spacing w:val="-8"/>
          <w:w w:val="90"/>
        </w:rPr>
        <w:t xml:space="preserve"> </w:t>
      </w:r>
      <w:r>
        <w:rPr>
          <w:w w:val="90"/>
        </w:rPr>
        <w:t>for</w:t>
      </w:r>
      <w:r>
        <w:rPr>
          <w:spacing w:val="-6"/>
          <w:w w:val="90"/>
        </w:rPr>
        <w:t xml:space="preserve"> </w:t>
      </w:r>
      <w:r>
        <w:rPr>
          <w:w w:val="90"/>
        </w:rPr>
        <w:t>dairy</w:t>
      </w:r>
      <w:r>
        <w:rPr>
          <w:spacing w:val="-8"/>
          <w:w w:val="90"/>
        </w:rPr>
        <w:t xml:space="preserve"> </w:t>
      </w:r>
      <w:r>
        <w:rPr>
          <w:w w:val="90"/>
        </w:rPr>
        <w:t>products</w:t>
      </w:r>
      <w:r>
        <w:rPr>
          <w:spacing w:val="-6"/>
          <w:w w:val="90"/>
        </w:rPr>
        <w:t xml:space="preserve"> </w:t>
      </w:r>
      <w:r>
        <w:rPr>
          <w:w w:val="90"/>
        </w:rPr>
        <w:t>has</w:t>
      </w:r>
      <w:r>
        <w:rPr>
          <w:spacing w:val="-8"/>
          <w:w w:val="90"/>
        </w:rPr>
        <w:t xml:space="preserve"> </w:t>
      </w:r>
      <w:r>
        <w:rPr>
          <w:w w:val="90"/>
        </w:rPr>
        <w:t>increased</w:t>
      </w:r>
      <w:r>
        <w:rPr>
          <w:spacing w:val="-7"/>
          <w:w w:val="90"/>
        </w:rPr>
        <w:t xml:space="preserve"> </w:t>
      </w:r>
      <w:r>
        <w:rPr>
          <w:w w:val="90"/>
        </w:rPr>
        <w:t>in</w:t>
      </w:r>
      <w:r>
        <w:rPr>
          <w:spacing w:val="-7"/>
          <w:w w:val="90"/>
        </w:rPr>
        <w:t xml:space="preserve"> </w:t>
      </w:r>
      <w:r>
        <w:rPr>
          <w:w w:val="90"/>
        </w:rPr>
        <w:t>recent</w:t>
      </w:r>
      <w:r>
        <w:rPr>
          <w:spacing w:val="-8"/>
          <w:w w:val="90"/>
        </w:rPr>
        <w:t xml:space="preserve"> </w:t>
      </w:r>
      <w:r>
        <w:rPr>
          <w:w w:val="90"/>
        </w:rPr>
        <w:t xml:space="preserve">years </w:t>
      </w:r>
      <w:r>
        <w:rPr>
          <w:w w:val="95"/>
        </w:rPr>
        <w:t xml:space="preserve">due to their nutritional value and population growth, necessitating the implementation of practices to ensure </w:t>
      </w:r>
      <w:r>
        <w:rPr>
          <w:spacing w:val="-2"/>
          <w:w w:val="95"/>
        </w:rPr>
        <w:t>product</w:t>
      </w:r>
      <w:r>
        <w:rPr>
          <w:spacing w:val="-3"/>
          <w:w w:val="95"/>
        </w:rPr>
        <w:t xml:space="preserve"> </w:t>
      </w:r>
      <w:r>
        <w:rPr>
          <w:spacing w:val="-2"/>
          <w:w w:val="95"/>
        </w:rPr>
        <w:t>quality</w:t>
      </w:r>
      <w:r>
        <w:rPr>
          <w:spacing w:val="-4"/>
          <w:w w:val="95"/>
        </w:rPr>
        <w:t xml:space="preserve"> </w:t>
      </w:r>
      <w:r>
        <w:rPr>
          <w:spacing w:val="-2"/>
          <w:w w:val="95"/>
        </w:rPr>
        <w:t>and</w:t>
      </w:r>
      <w:r>
        <w:rPr>
          <w:spacing w:val="-4"/>
          <w:w w:val="95"/>
        </w:rPr>
        <w:t xml:space="preserve"> </w:t>
      </w:r>
      <w:r>
        <w:rPr>
          <w:spacing w:val="-2"/>
          <w:w w:val="95"/>
        </w:rPr>
        <w:t>safety.</w:t>
      </w:r>
      <w:r>
        <w:rPr>
          <w:color w:val="0D54A6"/>
          <w:spacing w:val="-2"/>
          <w:w w:val="95"/>
          <w:vertAlign w:val="superscript"/>
        </w:rPr>
        <w:t>1</w:t>
      </w:r>
      <w:r>
        <w:rPr>
          <w:color w:val="0D54A6"/>
          <w:spacing w:val="-2"/>
          <w:w w:val="95"/>
        </w:rPr>
        <w:t xml:space="preserve"> </w:t>
      </w:r>
      <w:r>
        <w:rPr>
          <w:spacing w:val="-2"/>
          <w:w w:val="95"/>
        </w:rPr>
        <w:t>Milk,</w:t>
      </w:r>
      <w:r>
        <w:rPr>
          <w:spacing w:val="-3"/>
          <w:w w:val="95"/>
        </w:rPr>
        <w:t xml:space="preserve"> </w:t>
      </w:r>
      <w:r>
        <w:rPr>
          <w:spacing w:val="-2"/>
          <w:w w:val="95"/>
        </w:rPr>
        <w:t>especially</w:t>
      </w:r>
      <w:r>
        <w:rPr>
          <w:spacing w:val="-4"/>
          <w:w w:val="95"/>
        </w:rPr>
        <w:t xml:space="preserve"> </w:t>
      </w:r>
      <w:r>
        <w:rPr>
          <w:spacing w:val="-2"/>
          <w:w w:val="95"/>
        </w:rPr>
        <w:t>cow’s</w:t>
      </w:r>
      <w:r>
        <w:rPr>
          <w:spacing w:val="-3"/>
          <w:w w:val="95"/>
        </w:rPr>
        <w:t xml:space="preserve"> </w:t>
      </w:r>
      <w:r>
        <w:rPr>
          <w:spacing w:val="-2"/>
          <w:w w:val="95"/>
        </w:rPr>
        <w:t>milk,</w:t>
      </w:r>
      <w:r>
        <w:rPr>
          <w:spacing w:val="-4"/>
          <w:w w:val="95"/>
        </w:rPr>
        <w:t xml:space="preserve"> </w:t>
      </w:r>
      <w:r>
        <w:rPr>
          <w:spacing w:val="-2"/>
          <w:w w:val="95"/>
        </w:rPr>
        <w:t xml:space="preserve">is </w:t>
      </w:r>
      <w:r>
        <w:rPr>
          <w:w w:val="95"/>
        </w:rPr>
        <w:t xml:space="preserve">one of the main products of the dairy industry. Poor </w:t>
      </w:r>
      <w:r>
        <w:rPr>
          <w:spacing w:val="-2"/>
          <w:w w:val="95"/>
        </w:rPr>
        <w:t xml:space="preserve">agricultural, veterinary, and hygienic practices can lead to </w:t>
      </w:r>
      <w:r>
        <w:rPr>
          <w:w w:val="90"/>
        </w:rPr>
        <w:t>milk</w:t>
      </w:r>
      <w:r>
        <w:rPr>
          <w:spacing w:val="-8"/>
          <w:w w:val="90"/>
        </w:rPr>
        <w:t xml:space="preserve"> </w:t>
      </w:r>
      <w:r>
        <w:rPr>
          <w:w w:val="90"/>
        </w:rPr>
        <w:t>adulteration</w:t>
      </w:r>
      <w:r>
        <w:rPr>
          <w:spacing w:val="-7"/>
          <w:w w:val="90"/>
        </w:rPr>
        <w:t xml:space="preserve"> </w:t>
      </w:r>
      <w:r>
        <w:rPr>
          <w:w w:val="90"/>
        </w:rPr>
        <w:t>and</w:t>
      </w:r>
      <w:r>
        <w:rPr>
          <w:spacing w:val="-8"/>
          <w:w w:val="90"/>
        </w:rPr>
        <w:t xml:space="preserve"> </w:t>
      </w:r>
      <w:r>
        <w:rPr>
          <w:w w:val="90"/>
        </w:rPr>
        <w:t>the</w:t>
      </w:r>
      <w:r>
        <w:rPr>
          <w:spacing w:val="-7"/>
          <w:w w:val="90"/>
        </w:rPr>
        <w:t xml:space="preserve"> </w:t>
      </w:r>
      <w:r>
        <w:rPr>
          <w:w w:val="90"/>
        </w:rPr>
        <w:t>unacceptable</w:t>
      </w:r>
      <w:r>
        <w:rPr>
          <w:spacing w:val="-8"/>
          <w:w w:val="90"/>
        </w:rPr>
        <w:t xml:space="preserve"> </w:t>
      </w:r>
      <w:r>
        <w:rPr>
          <w:w w:val="90"/>
        </w:rPr>
        <w:t>presence</w:t>
      </w:r>
      <w:r>
        <w:rPr>
          <w:spacing w:val="-7"/>
          <w:w w:val="90"/>
        </w:rPr>
        <w:t xml:space="preserve"> </w:t>
      </w:r>
      <w:r>
        <w:rPr>
          <w:w w:val="90"/>
        </w:rPr>
        <w:t>of</w:t>
      </w:r>
      <w:r>
        <w:rPr>
          <w:spacing w:val="-8"/>
          <w:w w:val="90"/>
        </w:rPr>
        <w:t xml:space="preserve"> </w:t>
      </w:r>
      <w:r>
        <w:rPr>
          <w:w w:val="90"/>
        </w:rPr>
        <w:t xml:space="preserve">chemical </w:t>
      </w:r>
      <w:r>
        <w:rPr>
          <w:w w:val="85"/>
        </w:rPr>
        <w:t xml:space="preserve">residues. For example, antibiotic residues can be found in milk </w:t>
      </w:r>
      <w:r>
        <w:rPr>
          <w:w w:val="95"/>
        </w:rPr>
        <w:t>due to their widespread use in the treatment of bacterial infections</w:t>
      </w:r>
      <w:r>
        <w:rPr>
          <w:spacing w:val="-7"/>
          <w:w w:val="95"/>
        </w:rPr>
        <w:t xml:space="preserve"> </w:t>
      </w:r>
      <w:r>
        <w:rPr>
          <w:w w:val="95"/>
        </w:rPr>
        <w:t>in</w:t>
      </w:r>
      <w:r>
        <w:rPr>
          <w:spacing w:val="-7"/>
          <w:w w:val="95"/>
        </w:rPr>
        <w:t xml:space="preserve"> </w:t>
      </w:r>
      <w:r>
        <w:rPr>
          <w:w w:val="95"/>
        </w:rPr>
        <w:t>dairy</w:t>
      </w:r>
      <w:r>
        <w:rPr>
          <w:spacing w:val="-7"/>
          <w:w w:val="95"/>
        </w:rPr>
        <w:t xml:space="preserve"> </w:t>
      </w:r>
      <w:r>
        <w:rPr>
          <w:w w:val="95"/>
        </w:rPr>
        <w:t>cows,</w:t>
      </w:r>
      <w:r>
        <w:rPr>
          <w:spacing w:val="-7"/>
          <w:w w:val="95"/>
        </w:rPr>
        <w:t xml:space="preserve"> </w:t>
      </w:r>
      <w:r>
        <w:rPr>
          <w:w w:val="95"/>
        </w:rPr>
        <w:t>such</w:t>
      </w:r>
      <w:r>
        <w:rPr>
          <w:spacing w:val="-7"/>
          <w:w w:val="95"/>
        </w:rPr>
        <w:t xml:space="preserve"> </w:t>
      </w:r>
      <w:r>
        <w:rPr>
          <w:w w:val="95"/>
        </w:rPr>
        <w:t>as</w:t>
      </w:r>
      <w:r>
        <w:rPr>
          <w:spacing w:val="-8"/>
          <w:w w:val="95"/>
        </w:rPr>
        <w:t xml:space="preserve"> </w:t>
      </w:r>
      <w:r>
        <w:rPr>
          <w:w w:val="95"/>
        </w:rPr>
        <w:t>mastitis.</w:t>
      </w:r>
      <w:r>
        <w:rPr>
          <w:spacing w:val="-7"/>
          <w:w w:val="95"/>
        </w:rPr>
        <w:t xml:space="preserve"> </w:t>
      </w:r>
      <w:r>
        <w:rPr>
          <w:w w:val="95"/>
        </w:rPr>
        <w:t>The</w:t>
      </w:r>
      <w:r>
        <w:rPr>
          <w:spacing w:val="-8"/>
          <w:w w:val="95"/>
        </w:rPr>
        <w:t xml:space="preserve"> </w:t>
      </w:r>
      <w:r>
        <w:rPr>
          <w:w w:val="95"/>
        </w:rPr>
        <w:t>presence</w:t>
      </w:r>
      <w:r>
        <w:rPr>
          <w:spacing w:val="-7"/>
          <w:w w:val="95"/>
        </w:rPr>
        <w:t xml:space="preserve"> </w:t>
      </w:r>
      <w:r>
        <w:rPr>
          <w:w w:val="95"/>
        </w:rPr>
        <w:t>of antibiotic</w:t>
      </w:r>
      <w:r>
        <w:rPr>
          <w:spacing w:val="-7"/>
          <w:w w:val="95"/>
        </w:rPr>
        <w:t xml:space="preserve"> </w:t>
      </w:r>
      <w:r>
        <w:rPr>
          <w:w w:val="95"/>
        </w:rPr>
        <w:t>residues</w:t>
      </w:r>
      <w:r>
        <w:rPr>
          <w:spacing w:val="-6"/>
          <w:w w:val="95"/>
        </w:rPr>
        <w:t xml:space="preserve"> </w:t>
      </w:r>
      <w:r>
        <w:rPr>
          <w:w w:val="95"/>
        </w:rPr>
        <w:t>in</w:t>
      </w:r>
      <w:r>
        <w:rPr>
          <w:spacing w:val="-7"/>
          <w:w w:val="95"/>
        </w:rPr>
        <w:t xml:space="preserve"> </w:t>
      </w:r>
      <w:r>
        <w:rPr>
          <w:w w:val="95"/>
        </w:rPr>
        <w:t>milk</w:t>
      </w:r>
      <w:r>
        <w:rPr>
          <w:spacing w:val="-7"/>
          <w:w w:val="95"/>
        </w:rPr>
        <w:t xml:space="preserve"> </w:t>
      </w:r>
      <w:r>
        <w:rPr>
          <w:w w:val="95"/>
        </w:rPr>
        <w:t>is</w:t>
      </w:r>
      <w:r>
        <w:rPr>
          <w:spacing w:val="-6"/>
          <w:w w:val="95"/>
        </w:rPr>
        <w:t xml:space="preserve"> </w:t>
      </w:r>
      <w:r>
        <w:rPr>
          <w:w w:val="95"/>
        </w:rPr>
        <w:t>associated</w:t>
      </w:r>
      <w:r>
        <w:rPr>
          <w:spacing w:val="-6"/>
          <w:w w:val="95"/>
        </w:rPr>
        <w:t xml:space="preserve"> </w:t>
      </w:r>
      <w:r>
        <w:rPr>
          <w:w w:val="95"/>
        </w:rPr>
        <w:t>with</w:t>
      </w:r>
      <w:r>
        <w:rPr>
          <w:spacing w:val="-6"/>
          <w:w w:val="95"/>
        </w:rPr>
        <w:t xml:space="preserve"> </w:t>
      </w:r>
      <w:r>
        <w:rPr>
          <w:w w:val="95"/>
        </w:rPr>
        <w:t>many</w:t>
      </w:r>
      <w:r>
        <w:rPr>
          <w:spacing w:val="-7"/>
          <w:w w:val="95"/>
        </w:rPr>
        <w:t xml:space="preserve"> </w:t>
      </w:r>
      <w:r>
        <w:rPr>
          <w:w w:val="95"/>
        </w:rPr>
        <w:t xml:space="preserve">health </w:t>
      </w:r>
      <w:r>
        <w:rPr>
          <w:w w:val="85"/>
        </w:rPr>
        <w:t xml:space="preserve">issues, including allergic reactions (especially in hypersensitive </w:t>
      </w:r>
      <w:r>
        <w:rPr>
          <w:spacing w:val="-2"/>
          <w:w w:val="90"/>
        </w:rPr>
        <w:t>people), disruption of Ca</w:t>
      </w:r>
      <w:r>
        <w:rPr>
          <w:spacing w:val="-2"/>
          <w:w w:val="90"/>
          <w:vertAlign w:val="superscript"/>
        </w:rPr>
        <w:t>2+</w:t>
      </w:r>
      <w:r>
        <w:rPr>
          <w:spacing w:val="-2"/>
          <w:w w:val="90"/>
        </w:rPr>
        <w:t xml:space="preserve"> metabolism (problematic for teeth </w:t>
      </w:r>
      <w:r>
        <w:rPr>
          <w:w w:val="95"/>
        </w:rPr>
        <w:t xml:space="preserve">and bone formation in children), photosensitivity, and </w:t>
      </w:r>
      <w:r>
        <w:rPr>
          <w:w w:val="90"/>
        </w:rPr>
        <w:t>increased hypersensitivity to light.</w:t>
      </w:r>
      <w:r>
        <w:rPr>
          <w:color w:val="0D54A6"/>
          <w:w w:val="90"/>
          <w:vertAlign w:val="superscript"/>
        </w:rPr>
        <w:t>2</w:t>
      </w:r>
      <w:r>
        <w:rPr>
          <w:color w:val="0D54A6"/>
          <w:w w:val="90"/>
        </w:rPr>
        <w:t xml:space="preserve"> </w:t>
      </w:r>
      <w:r>
        <w:rPr>
          <w:w w:val="90"/>
        </w:rPr>
        <w:t xml:space="preserve">Furthermore, residual </w:t>
      </w:r>
      <w:r>
        <w:rPr>
          <w:w w:val="95"/>
        </w:rPr>
        <w:t xml:space="preserve">antibiotics can accumulate long-term in the human body with consequent harmful effects, such as hepatotoxicity, </w:t>
      </w:r>
      <w:r>
        <w:rPr>
          <w:w w:val="85"/>
        </w:rPr>
        <w:t>nephrotoxicity, cytotoxicity, and potential carcinogenicity.</w:t>
      </w:r>
      <w:r>
        <w:rPr>
          <w:color w:val="0D54A6"/>
          <w:w w:val="85"/>
          <w:vertAlign w:val="superscript"/>
        </w:rPr>
        <w:t>3</w:t>
      </w:r>
      <w:r>
        <w:rPr>
          <w:color w:val="0D54A6"/>
          <w:w w:val="85"/>
        </w:rPr>
        <w:t xml:space="preserve"> </w:t>
      </w:r>
      <w:r>
        <w:rPr>
          <w:w w:val="85"/>
        </w:rPr>
        <w:t xml:space="preserve">In </w:t>
      </w:r>
      <w:r>
        <w:rPr>
          <w:w w:val="95"/>
        </w:rPr>
        <w:t>addition</w:t>
      </w:r>
      <w:r>
        <w:rPr>
          <w:spacing w:val="-10"/>
          <w:w w:val="95"/>
        </w:rPr>
        <w:t xml:space="preserve"> </w:t>
      </w:r>
      <w:r>
        <w:rPr>
          <w:w w:val="95"/>
        </w:rPr>
        <w:t>to</w:t>
      </w:r>
      <w:r>
        <w:rPr>
          <w:spacing w:val="-10"/>
          <w:w w:val="95"/>
        </w:rPr>
        <w:t xml:space="preserve"> </w:t>
      </w:r>
      <w:r>
        <w:rPr>
          <w:w w:val="95"/>
        </w:rPr>
        <w:t>the</w:t>
      </w:r>
      <w:r>
        <w:rPr>
          <w:spacing w:val="-10"/>
          <w:w w:val="95"/>
        </w:rPr>
        <w:t xml:space="preserve"> </w:t>
      </w:r>
      <w:r>
        <w:rPr>
          <w:w w:val="95"/>
        </w:rPr>
        <w:t>above</w:t>
      </w:r>
      <w:r>
        <w:rPr>
          <w:spacing w:val="-10"/>
          <w:w w:val="95"/>
        </w:rPr>
        <w:t xml:space="preserve"> </w:t>
      </w:r>
      <w:r>
        <w:rPr>
          <w:w w:val="95"/>
        </w:rPr>
        <w:t>health</w:t>
      </w:r>
      <w:r>
        <w:rPr>
          <w:spacing w:val="-10"/>
          <w:w w:val="95"/>
        </w:rPr>
        <w:t xml:space="preserve"> </w:t>
      </w:r>
      <w:r>
        <w:rPr>
          <w:w w:val="95"/>
        </w:rPr>
        <w:t>issues,</w:t>
      </w:r>
      <w:r>
        <w:rPr>
          <w:spacing w:val="-10"/>
          <w:w w:val="95"/>
        </w:rPr>
        <w:t xml:space="preserve"> </w:t>
      </w:r>
      <w:r>
        <w:rPr>
          <w:w w:val="95"/>
        </w:rPr>
        <w:t>the</w:t>
      </w:r>
      <w:r>
        <w:rPr>
          <w:spacing w:val="-10"/>
          <w:w w:val="95"/>
        </w:rPr>
        <w:t xml:space="preserve"> </w:t>
      </w:r>
      <w:r>
        <w:rPr>
          <w:w w:val="95"/>
        </w:rPr>
        <w:t>inappropriate</w:t>
      </w:r>
      <w:r>
        <w:rPr>
          <w:spacing w:val="-10"/>
          <w:w w:val="95"/>
        </w:rPr>
        <w:t xml:space="preserve"> </w:t>
      </w:r>
      <w:r>
        <w:rPr>
          <w:w w:val="95"/>
        </w:rPr>
        <w:t xml:space="preserve">and </w:t>
      </w:r>
      <w:r>
        <w:rPr>
          <w:w w:val="90"/>
        </w:rPr>
        <w:t xml:space="preserve">widespread use of antibiotics in food animals (about 73% of </w:t>
      </w:r>
      <w:r>
        <w:rPr>
          <w:w w:val="85"/>
        </w:rPr>
        <w:t>worldwide used antimicrobials</w:t>
      </w:r>
      <w:r>
        <w:rPr>
          <w:color w:val="0D54A6"/>
          <w:w w:val="85"/>
          <w:vertAlign w:val="superscript"/>
        </w:rPr>
        <w:t>4</w:t>
      </w:r>
      <w:r>
        <w:rPr>
          <w:w w:val="85"/>
        </w:rPr>
        <w:t xml:space="preserve">) contributes to the increase of </w:t>
      </w:r>
      <w:r>
        <w:rPr>
          <w:w w:val="90"/>
        </w:rPr>
        <w:t>ant</w:t>
      </w:r>
      <w:r>
        <w:rPr>
          <w:w w:val="90"/>
        </w:rPr>
        <w:t>imicrobial</w:t>
      </w:r>
      <w:r>
        <w:rPr>
          <w:spacing w:val="-3"/>
          <w:w w:val="90"/>
        </w:rPr>
        <w:t xml:space="preserve"> </w:t>
      </w:r>
      <w:r>
        <w:rPr>
          <w:w w:val="90"/>
        </w:rPr>
        <w:t>resistance</w:t>
      </w:r>
      <w:r>
        <w:rPr>
          <w:spacing w:val="-2"/>
          <w:w w:val="90"/>
        </w:rPr>
        <w:t xml:space="preserve"> </w:t>
      </w:r>
      <w:r>
        <w:rPr>
          <w:w w:val="90"/>
        </w:rPr>
        <w:t>(AMR),</w:t>
      </w:r>
      <w:r>
        <w:rPr>
          <w:spacing w:val="-3"/>
          <w:w w:val="90"/>
        </w:rPr>
        <w:t xml:space="preserve"> </w:t>
      </w:r>
      <w:r>
        <w:rPr>
          <w:w w:val="90"/>
        </w:rPr>
        <w:t>which</w:t>
      </w:r>
      <w:r>
        <w:rPr>
          <w:spacing w:val="-2"/>
          <w:w w:val="90"/>
        </w:rPr>
        <w:t xml:space="preserve"> </w:t>
      </w:r>
      <w:r>
        <w:rPr>
          <w:w w:val="90"/>
        </w:rPr>
        <w:t>has</w:t>
      </w:r>
      <w:r>
        <w:rPr>
          <w:spacing w:val="-3"/>
          <w:w w:val="90"/>
        </w:rPr>
        <w:t xml:space="preserve"> </w:t>
      </w:r>
      <w:r>
        <w:rPr>
          <w:w w:val="90"/>
        </w:rPr>
        <w:t>been</w:t>
      </w:r>
      <w:r>
        <w:rPr>
          <w:spacing w:val="-3"/>
          <w:w w:val="90"/>
        </w:rPr>
        <w:t xml:space="preserve"> </w:t>
      </w:r>
      <w:r>
        <w:rPr>
          <w:w w:val="90"/>
        </w:rPr>
        <w:t>declared</w:t>
      </w:r>
      <w:r>
        <w:rPr>
          <w:spacing w:val="-2"/>
          <w:w w:val="90"/>
        </w:rPr>
        <w:t xml:space="preserve"> </w:t>
      </w:r>
      <w:r>
        <w:rPr>
          <w:w w:val="90"/>
        </w:rPr>
        <w:t xml:space="preserve">by </w:t>
      </w:r>
      <w:r>
        <w:rPr>
          <w:w w:val="95"/>
        </w:rPr>
        <w:t xml:space="preserve">the World Health Organization (WHO) as one of the top </w:t>
      </w:r>
      <w:r>
        <w:rPr>
          <w:w w:val="90"/>
        </w:rPr>
        <w:t>health challenges facing humanity in the 21st century.</w:t>
      </w:r>
      <w:hyperlink w:anchor="_bookmark6" w:history="1">
        <w:r>
          <w:rPr>
            <w:color w:val="0D54A6"/>
            <w:w w:val="90"/>
            <w:vertAlign w:val="superscript"/>
          </w:rPr>
          <w:t>5</w:t>
        </w:r>
      </w:hyperlink>
      <w:r>
        <w:rPr>
          <w:w w:val="90"/>
          <w:vertAlign w:val="superscript"/>
        </w:rPr>
        <w:t>,</w:t>
      </w:r>
      <w:hyperlink w:anchor="_bookmark6" w:history="1">
        <w:r>
          <w:rPr>
            <w:color w:val="0D54A6"/>
            <w:w w:val="90"/>
            <w:vertAlign w:val="superscript"/>
          </w:rPr>
          <w:t>6</w:t>
        </w:r>
      </w:hyperlink>
      <w:r>
        <w:rPr>
          <w:color w:val="0D54A6"/>
          <w:w w:val="90"/>
        </w:rPr>
        <w:t xml:space="preserve"> </w:t>
      </w:r>
      <w:r>
        <w:rPr>
          <w:w w:val="90"/>
        </w:rPr>
        <w:t>To address</w:t>
      </w:r>
      <w:r>
        <w:rPr>
          <w:spacing w:val="-3"/>
          <w:w w:val="90"/>
        </w:rPr>
        <w:t xml:space="preserve"> </w:t>
      </w:r>
      <w:r>
        <w:rPr>
          <w:w w:val="90"/>
        </w:rPr>
        <w:t>all</w:t>
      </w:r>
      <w:r>
        <w:rPr>
          <w:spacing w:val="-3"/>
          <w:w w:val="90"/>
        </w:rPr>
        <w:t xml:space="preserve"> </w:t>
      </w:r>
      <w:r>
        <w:rPr>
          <w:w w:val="90"/>
        </w:rPr>
        <w:t>these</w:t>
      </w:r>
      <w:r>
        <w:rPr>
          <w:spacing w:val="-3"/>
          <w:w w:val="90"/>
        </w:rPr>
        <w:t xml:space="preserve"> </w:t>
      </w:r>
      <w:r>
        <w:rPr>
          <w:w w:val="90"/>
        </w:rPr>
        <w:t>issues,</w:t>
      </w:r>
      <w:r>
        <w:rPr>
          <w:spacing w:val="-4"/>
          <w:w w:val="90"/>
        </w:rPr>
        <w:t xml:space="preserve"> </w:t>
      </w:r>
      <w:r>
        <w:rPr>
          <w:w w:val="90"/>
        </w:rPr>
        <w:t>as</w:t>
      </w:r>
      <w:r>
        <w:rPr>
          <w:spacing w:val="-3"/>
          <w:w w:val="90"/>
        </w:rPr>
        <w:t xml:space="preserve"> </w:t>
      </w:r>
      <w:r>
        <w:rPr>
          <w:w w:val="90"/>
        </w:rPr>
        <w:t>part</w:t>
      </w:r>
      <w:r>
        <w:rPr>
          <w:spacing w:val="-3"/>
          <w:w w:val="90"/>
        </w:rPr>
        <w:t xml:space="preserve"> </w:t>
      </w:r>
      <w:r>
        <w:rPr>
          <w:w w:val="90"/>
        </w:rPr>
        <w:t>of</w:t>
      </w:r>
      <w:r>
        <w:rPr>
          <w:spacing w:val="-3"/>
          <w:w w:val="90"/>
        </w:rPr>
        <w:t xml:space="preserve"> </w:t>
      </w:r>
      <w:r>
        <w:rPr>
          <w:w w:val="90"/>
        </w:rPr>
        <w:t>the</w:t>
      </w:r>
      <w:r>
        <w:rPr>
          <w:spacing w:val="-4"/>
          <w:w w:val="90"/>
        </w:rPr>
        <w:t xml:space="preserve"> </w:t>
      </w:r>
      <w:r>
        <w:rPr>
          <w:w w:val="90"/>
        </w:rPr>
        <w:t>Farm</w:t>
      </w:r>
      <w:r>
        <w:rPr>
          <w:spacing w:val="-3"/>
          <w:w w:val="90"/>
        </w:rPr>
        <w:t xml:space="preserve"> </w:t>
      </w:r>
      <w:r>
        <w:rPr>
          <w:w w:val="90"/>
        </w:rPr>
        <w:t>to</w:t>
      </w:r>
      <w:r>
        <w:rPr>
          <w:spacing w:val="-3"/>
          <w:w w:val="90"/>
        </w:rPr>
        <w:t xml:space="preserve"> </w:t>
      </w:r>
      <w:r>
        <w:rPr>
          <w:w w:val="90"/>
        </w:rPr>
        <w:t>Fork</w:t>
      </w:r>
      <w:r>
        <w:rPr>
          <w:spacing w:val="-3"/>
          <w:w w:val="90"/>
        </w:rPr>
        <w:t xml:space="preserve"> </w:t>
      </w:r>
      <w:r>
        <w:rPr>
          <w:w w:val="90"/>
        </w:rPr>
        <w:t xml:space="preserve">Strategy, </w:t>
      </w:r>
      <w:r>
        <w:rPr>
          <w:w w:val="85"/>
        </w:rPr>
        <w:t xml:space="preserve">the European Commission has targeted a 50% reduction in the overall sales of antibiotics for farmed animals and aquaculture </w:t>
      </w:r>
      <w:r>
        <w:rPr>
          <w:w w:val="95"/>
        </w:rPr>
        <w:t>by</w:t>
      </w:r>
      <w:r>
        <w:rPr>
          <w:spacing w:val="-7"/>
          <w:w w:val="95"/>
        </w:rPr>
        <w:t xml:space="preserve"> </w:t>
      </w:r>
      <w:r>
        <w:rPr>
          <w:w w:val="95"/>
        </w:rPr>
        <w:t>2030</w:t>
      </w:r>
      <w:r>
        <w:rPr>
          <w:spacing w:val="-7"/>
          <w:w w:val="95"/>
        </w:rPr>
        <w:t xml:space="preserve"> </w:t>
      </w:r>
      <w:r>
        <w:rPr>
          <w:w w:val="95"/>
        </w:rPr>
        <w:t>(compared</w:t>
      </w:r>
      <w:r>
        <w:rPr>
          <w:spacing w:val="-7"/>
          <w:w w:val="95"/>
        </w:rPr>
        <w:t xml:space="preserve"> </w:t>
      </w:r>
      <w:r>
        <w:rPr>
          <w:w w:val="95"/>
        </w:rPr>
        <w:t>to</w:t>
      </w:r>
      <w:r>
        <w:rPr>
          <w:spacing w:val="-7"/>
          <w:w w:val="95"/>
        </w:rPr>
        <w:t xml:space="preserve"> </w:t>
      </w:r>
      <w:r>
        <w:rPr>
          <w:w w:val="95"/>
        </w:rPr>
        <w:t>2018).</w:t>
      </w:r>
      <w:r>
        <w:rPr>
          <w:color w:val="0D54A6"/>
          <w:w w:val="95"/>
          <w:vertAlign w:val="superscript"/>
        </w:rPr>
        <w:t>7</w:t>
      </w:r>
      <w:r>
        <w:rPr>
          <w:color w:val="0D54A6"/>
          <w:spacing w:val="-6"/>
          <w:w w:val="95"/>
        </w:rPr>
        <w:t xml:space="preserve"> </w:t>
      </w:r>
      <w:r>
        <w:rPr>
          <w:w w:val="95"/>
        </w:rPr>
        <w:t>In</w:t>
      </w:r>
      <w:r>
        <w:rPr>
          <w:spacing w:val="-7"/>
          <w:w w:val="95"/>
        </w:rPr>
        <w:t xml:space="preserve"> </w:t>
      </w:r>
      <w:r>
        <w:rPr>
          <w:w w:val="95"/>
        </w:rPr>
        <w:t>parallel,</w:t>
      </w:r>
      <w:r>
        <w:rPr>
          <w:spacing w:val="-7"/>
          <w:w w:val="95"/>
        </w:rPr>
        <w:t xml:space="preserve"> </w:t>
      </w:r>
      <w:r>
        <w:rPr>
          <w:w w:val="95"/>
        </w:rPr>
        <w:t>for</w:t>
      </w:r>
      <w:r>
        <w:rPr>
          <w:spacing w:val="-7"/>
          <w:w w:val="95"/>
        </w:rPr>
        <w:t xml:space="preserve"> </w:t>
      </w:r>
      <w:r>
        <w:rPr>
          <w:w w:val="95"/>
        </w:rPr>
        <w:t>all</w:t>
      </w:r>
      <w:r>
        <w:rPr>
          <w:spacing w:val="-7"/>
          <w:w w:val="95"/>
        </w:rPr>
        <w:t xml:space="preserve"> </w:t>
      </w:r>
      <w:r>
        <w:rPr>
          <w:w w:val="95"/>
        </w:rPr>
        <w:t xml:space="preserve">antibiotics </w:t>
      </w:r>
      <w:r>
        <w:rPr>
          <w:w w:val="85"/>
        </w:rPr>
        <w:t>permitted</w:t>
      </w:r>
      <w:r>
        <w:rPr>
          <w:spacing w:val="25"/>
        </w:rPr>
        <w:t xml:space="preserve"> </w:t>
      </w:r>
      <w:r>
        <w:rPr>
          <w:w w:val="85"/>
        </w:rPr>
        <w:t>for</w:t>
      </w:r>
      <w:r>
        <w:rPr>
          <w:spacing w:val="26"/>
        </w:rPr>
        <w:t xml:space="preserve"> </w:t>
      </w:r>
      <w:r>
        <w:rPr>
          <w:w w:val="85"/>
        </w:rPr>
        <w:t>animal</w:t>
      </w:r>
      <w:r>
        <w:rPr>
          <w:spacing w:val="26"/>
        </w:rPr>
        <w:t xml:space="preserve"> </w:t>
      </w:r>
      <w:r>
        <w:rPr>
          <w:w w:val="85"/>
        </w:rPr>
        <w:t>use,</w:t>
      </w:r>
      <w:r>
        <w:rPr>
          <w:spacing w:val="25"/>
        </w:rPr>
        <w:t xml:space="preserve"> </w:t>
      </w:r>
      <w:r>
        <w:rPr>
          <w:w w:val="85"/>
        </w:rPr>
        <w:t>the</w:t>
      </w:r>
      <w:r>
        <w:rPr>
          <w:spacing w:val="27"/>
        </w:rPr>
        <w:t xml:space="preserve"> </w:t>
      </w:r>
      <w:r>
        <w:rPr>
          <w:w w:val="85"/>
        </w:rPr>
        <w:t>European</w:t>
      </w:r>
      <w:r>
        <w:rPr>
          <w:spacing w:val="25"/>
        </w:rPr>
        <w:t xml:space="preserve"> </w:t>
      </w:r>
      <w:r>
        <w:rPr>
          <w:w w:val="85"/>
        </w:rPr>
        <w:t>Commission</w:t>
      </w:r>
      <w:r>
        <w:rPr>
          <w:spacing w:val="25"/>
        </w:rPr>
        <w:t xml:space="preserve"> </w:t>
      </w:r>
      <w:r>
        <w:rPr>
          <w:w w:val="85"/>
        </w:rPr>
        <w:t>has</w:t>
      </w:r>
      <w:r>
        <w:rPr>
          <w:spacing w:val="26"/>
        </w:rPr>
        <w:t xml:space="preserve"> </w:t>
      </w:r>
      <w:r>
        <w:rPr>
          <w:spacing w:val="-5"/>
          <w:w w:val="85"/>
        </w:rPr>
        <w:t>set</w:t>
      </w:r>
    </w:p>
    <w:p w14:paraId="67436071" w14:textId="77777777" w:rsidR="00357B2C" w:rsidRDefault="0092194C">
      <w:pPr>
        <w:spacing w:before="209" w:line="199" w:lineRule="auto"/>
        <w:ind w:left="4022" w:right="211" w:hanging="392"/>
        <w:jc w:val="right"/>
        <w:rPr>
          <w:rFonts w:ascii="Trebuchet MS" w:hAnsi="Trebuchet MS"/>
          <w:sz w:val="12"/>
        </w:rPr>
      </w:pPr>
      <w:r>
        <w:rPr>
          <w:rFonts w:ascii="Trebuchet MS" w:hAnsi="Trebuchet MS"/>
          <w:noProof/>
          <w:sz w:val="12"/>
        </w:rPr>
        <w:drawing>
          <wp:anchor distT="0" distB="0" distL="0" distR="0" simplePos="0" relativeHeight="15734272" behindDoc="0" locked="0" layoutInCell="1" allowOverlap="1" wp14:anchorId="7A3C363F" wp14:editId="72F9F7EF">
            <wp:simplePos x="0" y="0"/>
            <wp:positionH relativeFrom="page">
              <wp:posOffset>653760</wp:posOffset>
            </wp:positionH>
            <wp:positionV relativeFrom="paragraph">
              <wp:posOffset>155370</wp:posOffset>
            </wp:positionV>
            <wp:extent cx="1456477" cy="274589"/>
            <wp:effectExtent l="0" t="0" r="0" b="0"/>
            <wp:wrapNone/>
            <wp:docPr id="33" name="Image 33">
              <a:hlinkClick xmlns:a="http://schemas.openxmlformats.org/drawingml/2006/main" r:id="rId35"/>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3" name="Image 33">
                      <a:hlinkClick r:id="rId35"/>
                    </pic:cNvPr>
                    <pic:cNvPicPr/>
                  </pic:nvPicPr>
                  <pic:blipFill>
                    <a:blip r:embed="rId36" cstate="print"/>
                    <a:stretch>
                      <a:fillRect/>
                    </a:stretch>
                  </pic:blipFill>
                  <pic:spPr>
                    <a:xfrm>
                      <a:off x="0" y="0"/>
                      <a:ext cx="1456477" cy="274589"/>
                    </a:xfrm>
                    <a:prstGeom prst="rect">
                      <a:avLst/>
                    </a:prstGeom>
                  </pic:spPr>
                </pic:pic>
              </a:graphicData>
            </a:graphic>
          </wp:anchor>
        </w:drawing>
      </w:r>
      <w:r>
        <w:rPr>
          <w:rFonts w:ascii="Trebuchet MS" w:hAnsi="Trebuchet MS"/>
          <w:sz w:val="12"/>
        </w:rPr>
        <w:t>© 2025</w:t>
      </w:r>
      <w:r>
        <w:rPr>
          <w:rFonts w:ascii="Trebuchet MS" w:hAnsi="Trebuchet MS"/>
          <w:spacing w:val="-1"/>
          <w:sz w:val="12"/>
        </w:rPr>
        <w:t xml:space="preserve"> </w:t>
      </w:r>
      <w:r>
        <w:rPr>
          <w:rFonts w:ascii="Trebuchet MS" w:hAnsi="Trebuchet MS"/>
          <w:sz w:val="12"/>
        </w:rPr>
        <w:t>The</w:t>
      </w:r>
      <w:r>
        <w:rPr>
          <w:rFonts w:ascii="Trebuchet MS" w:hAnsi="Trebuchet MS"/>
          <w:spacing w:val="-1"/>
          <w:sz w:val="12"/>
        </w:rPr>
        <w:t xml:space="preserve"> </w:t>
      </w:r>
      <w:r>
        <w:rPr>
          <w:rFonts w:ascii="Trebuchet MS" w:hAnsi="Trebuchet MS"/>
          <w:sz w:val="12"/>
        </w:rPr>
        <w:t>Authors.</w:t>
      </w:r>
      <w:r>
        <w:rPr>
          <w:rFonts w:ascii="Trebuchet MS" w:hAnsi="Trebuchet MS"/>
          <w:spacing w:val="-1"/>
          <w:sz w:val="12"/>
        </w:rPr>
        <w:t xml:space="preserve"> </w:t>
      </w:r>
      <w:r>
        <w:rPr>
          <w:rFonts w:ascii="Trebuchet MS" w:hAnsi="Trebuchet MS"/>
          <w:sz w:val="12"/>
        </w:rPr>
        <w:t>Published</w:t>
      </w:r>
      <w:r>
        <w:rPr>
          <w:rFonts w:ascii="Trebuchet MS" w:hAnsi="Trebuchet MS"/>
          <w:spacing w:val="-1"/>
          <w:sz w:val="12"/>
        </w:rPr>
        <w:t xml:space="preserve"> </w:t>
      </w:r>
      <w:r>
        <w:rPr>
          <w:rFonts w:ascii="Trebuchet MS" w:hAnsi="Trebuchet MS"/>
          <w:sz w:val="12"/>
        </w:rPr>
        <w:t>by</w:t>
      </w:r>
      <w:r>
        <w:rPr>
          <w:rFonts w:ascii="Trebuchet MS" w:hAnsi="Trebuchet MS"/>
          <w:spacing w:val="40"/>
          <w:sz w:val="12"/>
        </w:rPr>
        <w:t xml:space="preserve"> </w:t>
      </w:r>
      <w:r>
        <w:rPr>
          <w:rFonts w:ascii="Trebuchet MS" w:hAnsi="Trebuchet MS"/>
          <w:sz w:val="12"/>
        </w:rPr>
        <w:t>American</w:t>
      </w:r>
      <w:r>
        <w:rPr>
          <w:rFonts w:ascii="Trebuchet MS" w:hAnsi="Trebuchet MS"/>
          <w:spacing w:val="-4"/>
          <w:sz w:val="12"/>
        </w:rPr>
        <w:t xml:space="preserve"> </w:t>
      </w:r>
      <w:r>
        <w:rPr>
          <w:rFonts w:ascii="Trebuchet MS" w:hAnsi="Trebuchet MS"/>
          <w:sz w:val="12"/>
        </w:rPr>
        <w:t>Chemical</w:t>
      </w:r>
      <w:r>
        <w:rPr>
          <w:rFonts w:ascii="Trebuchet MS" w:hAnsi="Trebuchet MS"/>
          <w:spacing w:val="-2"/>
          <w:sz w:val="12"/>
        </w:rPr>
        <w:t xml:space="preserve"> Society</w:t>
      </w:r>
    </w:p>
    <w:p w14:paraId="1ED7AEE3" w14:textId="77777777" w:rsidR="00357B2C" w:rsidRDefault="0092194C">
      <w:pPr>
        <w:pStyle w:val="BodyText"/>
        <w:spacing w:before="122" w:line="218" w:lineRule="auto"/>
        <w:ind w:left="436" w:right="896"/>
      </w:pPr>
      <w:r>
        <w:br w:type="column"/>
      </w:r>
      <w:r>
        <w:rPr>
          <w:w w:val="90"/>
        </w:rPr>
        <w:t xml:space="preserve">maximum residue limits (MRLs) for animal-derived </w:t>
      </w:r>
      <w:r>
        <w:rPr>
          <w:w w:val="90"/>
        </w:rPr>
        <w:t>foods, such as milk,</w:t>
      </w:r>
      <w:r>
        <w:rPr>
          <w:color w:val="0D54A6"/>
          <w:w w:val="90"/>
          <w:vertAlign w:val="superscript"/>
        </w:rPr>
        <w:t>8</w:t>
      </w:r>
      <w:r>
        <w:rPr>
          <w:color w:val="0D54A6"/>
          <w:w w:val="90"/>
        </w:rPr>
        <w:t xml:space="preserve"> </w:t>
      </w:r>
      <w:r>
        <w:rPr>
          <w:w w:val="90"/>
        </w:rPr>
        <w:t>to ensure safe consumption.</w:t>
      </w:r>
    </w:p>
    <w:p w14:paraId="535CFA27" w14:textId="77777777" w:rsidR="00357B2C" w:rsidRDefault="0092194C">
      <w:pPr>
        <w:pStyle w:val="BodyText"/>
        <w:spacing w:line="216" w:lineRule="auto"/>
        <w:ind w:left="436" w:right="895" w:firstLine="180"/>
      </w:pPr>
      <w:r>
        <w:rPr>
          <w:w w:val="90"/>
        </w:rPr>
        <w:t>Among antibiotics, tetracyclines are widely used to treat different</w:t>
      </w:r>
      <w:r>
        <w:rPr>
          <w:spacing w:val="-2"/>
          <w:w w:val="90"/>
        </w:rPr>
        <w:t xml:space="preserve"> </w:t>
      </w:r>
      <w:r>
        <w:rPr>
          <w:w w:val="90"/>
        </w:rPr>
        <w:t>bovine</w:t>
      </w:r>
      <w:r>
        <w:rPr>
          <w:spacing w:val="-2"/>
          <w:w w:val="90"/>
        </w:rPr>
        <w:t xml:space="preserve"> </w:t>
      </w:r>
      <w:r>
        <w:rPr>
          <w:w w:val="90"/>
        </w:rPr>
        <w:t>bacterial</w:t>
      </w:r>
      <w:r>
        <w:rPr>
          <w:spacing w:val="-2"/>
          <w:w w:val="90"/>
        </w:rPr>
        <w:t xml:space="preserve"> </w:t>
      </w:r>
      <w:r>
        <w:rPr>
          <w:w w:val="90"/>
        </w:rPr>
        <w:t>infections,</w:t>
      </w:r>
      <w:r>
        <w:rPr>
          <w:spacing w:val="-2"/>
          <w:w w:val="90"/>
        </w:rPr>
        <w:t xml:space="preserve"> </w:t>
      </w:r>
      <w:r>
        <w:rPr>
          <w:w w:val="90"/>
        </w:rPr>
        <w:t>accounting</w:t>
      </w:r>
      <w:r>
        <w:rPr>
          <w:spacing w:val="-2"/>
          <w:w w:val="90"/>
        </w:rPr>
        <w:t xml:space="preserve"> </w:t>
      </w:r>
      <w:r>
        <w:rPr>
          <w:w w:val="90"/>
        </w:rPr>
        <w:t>for</w:t>
      </w:r>
      <w:r>
        <w:rPr>
          <w:spacing w:val="-2"/>
          <w:w w:val="90"/>
        </w:rPr>
        <w:t xml:space="preserve"> </w:t>
      </w:r>
      <w:r>
        <w:rPr>
          <w:w w:val="90"/>
        </w:rPr>
        <w:t>23.5%</w:t>
      </w:r>
      <w:r>
        <w:rPr>
          <w:spacing w:val="-2"/>
          <w:w w:val="90"/>
        </w:rPr>
        <w:t xml:space="preserve"> </w:t>
      </w:r>
      <w:r>
        <w:rPr>
          <w:w w:val="90"/>
        </w:rPr>
        <w:t>of the</w:t>
      </w:r>
      <w:r>
        <w:rPr>
          <w:spacing w:val="-8"/>
          <w:w w:val="90"/>
        </w:rPr>
        <w:t xml:space="preserve"> </w:t>
      </w:r>
      <w:r>
        <w:rPr>
          <w:w w:val="90"/>
        </w:rPr>
        <w:t>overall</w:t>
      </w:r>
      <w:r>
        <w:rPr>
          <w:spacing w:val="-7"/>
          <w:w w:val="90"/>
        </w:rPr>
        <w:t xml:space="preserve"> </w:t>
      </w:r>
      <w:r>
        <w:rPr>
          <w:w w:val="90"/>
        </w:rPr>
        <w:t>sales</w:t>
      </w:r>
      <w:r>
        <w:rPr>
          <w:spacing w:val="-8"/>
          <w:w w:val="90"/>
        </w:rPr>
        <w:t xml:space="preserve"> </w:t>
      </w:r>
      <w:r>
        <w:rPr>
          <w:w w:val="90"/>
        </w:rPr>
        <w:t>of</w:t>
      </w:r>
      <w:r>
        <w:rPr>
          <w:spacing w:val="-7"/>
          <w:w w:val="90"/>
        </w:rPr>
        <w:t xml:space="preserve"> </w:t>
      </w:r>
      <w:r>
        <w:rPr>
          <w:w w:val="90"/>
        </w:rPr>
        <w:t>antibiotics</w:t>
      </w:r>
      <w:r>
        <w:rPr>
          <w:spacing w:val="-8"/>
          <w:w w:val="90"/>
        </w:rPr>
        <w:t xml:space="preserve"> </w:t>
      </w:r>
      <w:r>
        <w:rPr>
          <w:w w:val="90"/>
        </w:rPr>
        <w:t>in</w:t>
      </w:r>
      <w:r>
        <w:rPr>
          <w:spacing w:val="-7"/>
          <w:w w:val="90"/>
        </w:rPr>
        <w:t xml:space="preserve"> </w:t>
      </w:r>
      <w:r>
        <w:rPr>
          <w:w w:val="90"/>
        </w:rPr>
        <w:t>Europe.</w:t>
      </w:r>
      <w:r>
        <w:rPr>
          <w:color w:val="0D54A6"/>
          <w:w w:val="90"/>
          <w:vertAlign w:val="superscript"/>
        </w:rPr>
        <w:t>9</w:t>
      </w:r>
      <w:r>
        <w:rPr>
          <w:color w:val="0D54A6"/>
          <w:spacing w:val="-8"/>
          <w:w w:val="90"/>
        </w:rPr>
        <w:t xml:space="preserve"> </w:t>
      </w:r>
      <w:r>
        <w:rPr>
          <w:w w:val="90"/>
        </w:rPr>
        <w:t>Tetracyclines</w:t>
      </w:r>
      <w:r>
        <w:rPr>
          <w:spacing w:val="-7"/>
          <w:w w:val="90"/>
        </w:rPr>
        <w:t xml:space="preserve"> </w:t>
      </w:r>
      <w:r>
        <w:rPr>
          <w:w w:val="90"/>
        </w:rPr>
        <w:t xml:space="preserve">work </w:t>
      </w:r>
      <w:r>
        <w:rPr>
          <w:w w:val="85"/>
        </w:rPr>
        <w:t>through inhibition of protein synthesis in bacteria.</w:t>
      </w:r>
      <w:r>
        <w:rPr>
          <w:color w:val="0D54A6"/>
          <w:w w:val="85"/>
          <w:vertAlign w:val="superscript"/>
        </w:rPr>
        <w:t>10</w:t>
      </w:r>
      <w:r>
        <w:rPr>
          <w:color w:val="0D54A6"/>
          <w:w w:val="85"/>
        </w:rPr>
        <w:t xml:space="preserve"> </w:t>
      </w:r>
      <w:r>
        <w:rPr>
          <w:w w:val="85"/>
        </w:rPr>
        <w:t>Following</w:t>
      </w:r>
      <w:r>
        <w:rPr>
          <w:spacing w:val="40"/>
        </w:rPr>
        <w:t xml:space="preserve"> </w:t>
      </w:r>
      <w:r>
        <w:rPr>
          <w:w w:val="90"/>
        </w:rPr>
        <w:t xml:space="preserve">a parenteral dose, tetracyclines are eliminated in milk, with </w:t>
      </w:r>
      <w:r>
        <w:rPr>
          <w:spacing w:val="-2"/>
          <w:w w:val="90"/>
        </w:rPr>
        <w:t xml:space="preserve">traces present up to 48 h after administration. For this reason, </w:t>
      </w:r>
      <w:r>
        <w:rPr>
          <w:w w:val="95"/>
        </w:rPr>
        <w:t xml:space="preserve">the MRL for tetracyclines has been set to 100 </w:t>
      </w:r>
      <w:r>
        <w:rPr>
          <w:rFonts w:ascii="Arial" w:hAnsi="Arial"/>
          <w:i/>
          <w:w w:val="95"/>
        </w:rPr>
        <w:t>μ</w:t>
      </w:r>
      <w:r>
        <w:rPr>
          <w:w w:val="95"/>
        </w:rPr>
        <w:t>g kg</w:t>
      </w:r>
      <w:r>
        <w:rPr>
          <w:rFonts w:ascii="Lucida Sans Unicode" w:hAnsi="Lucida Sans Unicode"/>
          <w:w w:val="95"/>
          <w:vertAlign w:val="superscript"/>
        </w:rPr>
        <w:t>−</w:t>
      </w:r>
      <w:r>
        <w:rPr>
          <w:w w:val="95"/>
          <w:vertAlign w:val="superscript"/>
        </w:rPr>
        <w:t>1</w:t>
      </w:r>
      <w:r>
        <w:rPr>
          <w:w w:val="95"/>
        </w:rPr>
        <w:t xml:space="preserve"> (0.1 ppm = 100 ppb).</w:t>
      </w:r>
      <w:hyperlink w:anchor="_bookmark6" w:history="1">
        <w:r>
          <w:rPr>
            <w:color w:val="0D54A6"/>
            <w:w w:val="95"/>
            <w:vertAlign w:val="superscript"/>
          </w:rPr>
          <w:t>8</w:t>
        </w:r>
      </w:hyperlink>
      <w:r>
        <w:rPr>
          <w:w w:val="95"/>
          <w:vertAlign w:val="superscript"/>
        </w:rPr>
        <w:t>,</w:t>
      </w:r>
      <w:hyperlink w:anchor="_bookmark6" w:history="1">
        <w:r>
          <w:rPr>
            <w:color w:val="0D54A6"/>
            <w:w w:val="95"/>
            <w:vertAlign w:val="superscript"/>
          </w:rPr>
          <w:t>11</w:t>
        </w:r>
      </w:hyperlink>
      <w:r>
        <w:rPr>
          <w:color w:val="0D54A6"/>
          <w:w w:val="95"/>
        </w:rPr>
        <w:t xml:space="preserve"> </w:t>
      </w:r>
      <w:r>
        <w:rPr>
          <w:w w:val="95"/>
        </w:rPr>
        <w:t>Considering the widespread use of tetracyclines,</w:t>
      </w:r>
      <w:r>
        <w:rPr>
          <w:spacing w:val="-8"/>
          <w:w w:val="95"/>
        </w:rPr>
        <w:t xml:space="preserve"> </w:t>
      </w:r>
      <w:r>
        <w:rPr>
          <w:w w:val="95"/>
        </w:rPr>
        <w:t>it</w:t>
      </w:r>
      <w:r>
        <w:rPr>
          <w:spacing w:val="-8"/>
          <w:w w:val="95"/>
        </w:rPr>
        <w:t xml:space="preserve"> </w:t>
      </w:r>
      <w:r>
        <w:rPr>
          <w:w w:val="95"/>
        </w:rPr>
        <w:t>is</w:t>
      </w:r>
      <w:r>
        <w:rPr>
          <w:spacing w:val="-8"/>
          <w:w w:val="95"/>
        </w:rPr>
        <w:t xml:space="preserve"> </w:t>
      </w:r>
      <w:r>
        <w:rPr>
          <w:w w:val="95"/>
        </w:rPr>
        <w:t>imperative</w:t>
      </w:r>
      <w:r>
        <w:rPr>
          <w:spacing w:val="-8"/>
          <w:w w:val="95"/>
        </w:rPr>
        <w:t xml:space="preserve"> </w:t>
      </w:r>
      <w:r>
        <w:rPr>
          <w:w w:val="95"/>
        </w:rPr>
        <w:t>to</w:t>
      </w:r>
      <w:r>
        <w:rPr>
          <w:spacing w:val="-8"/>
          <w:w w:val="95"/>
        </w:rPr>
        <w:t xml:space="preserve"> </w:t>
      </w:r>
      <w:r>
        <w:rPr>
          <w:w w:val="95"/>
        </w:rPr>
        <w:t>develop</w:t>
      </w:r>
      <w:r>
        <w:rPr>
          <w:spacing w:val="-8"/>
          <w:w w:val="95"/>
        </w:rPr>
        <w:t xml:space="preserve"> </w:t>
      </w:r>
      <w:r>
        <w:rPr>
          <w:w w:val="95"/>
        </w:rPr>
        <w:t>fast</w:t>
      </w:r>
      <w:r>
        <w:rPr>
          <w:spacing w:val="-8"/>
          <w:w w:val="95"/>
        </w:rPr>
        <w:t xml:space="preserve"> </w:t>
      </w:r>
      <w:r>
        <w:rPr>
          <w:w w:val="95"/>
        </w:rPr>
        <w:t>and</w:t>
      </w:r>
      <w:r>
        <w:rPr>
          <w:spacing w:val="-8"/>
          <w:w w:val="95"/>
        </w:rPr>
        <w:t xml:space="preserve"> </w:t>
      </w:r>
      <w:r>
        <w:rPr>
          <w:w w:val="95"/>
        </w:rPr>
        <w:t xml:space="preserve">low-cost </w:t>
      </w:r>
      <w:r>
        <w:rPr>
          <w:w w:val="85"/>
        </w:rPr>
        <w:t xml:space="preserve">technologies to efficiently monitor their trace presence in milk. Conventional analytical approaches, such as liquid chromatog- </w:t>
      </w:r>
      <w:r>
        <w:rPr>
          <w:w w:val="90"/>
        </w:rPr>
        <w:t>raphy,</w:t>
      </w:r>
      <w:hyperlink w:anchor="_bookmark6" w:history="1">
        <w:r>
          <w:rPr>
            <w:color w:val="0D54A6"/>
            <w:w w:val="90"/>
            <w:vertAlign w:val="superscript"/>
          </w:rPr>
          <w:t>12</w:t>
        </w:r>
      </w:hyperlink>
      <w:r>
        <w:rPr>
          <w:w w:val="90"/>
          <w:vertAlign w:val="superscript"/>
        </w:rPr>
        <w:t>,</w:t>
      </w:r>
      <w:hyperlink w:anchor="_bookmark6" w:history="1">
        <w:r>
          <w:rPr>
            <w:color w:val="0D54A6"/>
            <w:w w:val="90"/>
            <w:vertAlign w:val="superscript"/>
          </w:rPr>
          <w:t>13</w:t>
        </w:r>
      </w:hyperlink>
      <w:r>
        <w:rPr>
          <w:color w:val="0D54A6"/>
          <w:w w:val="90"/>
        </w:rPr>
        <w:t xml:space="preserve"> </w:t>
      </w:r>
      <w:r>
        <w:rPr>
          <w:w w:val="90"/>
        </w:rPr>
        <w:t xml:space="preserve">liquid chromatography-tandem mass spectrome- </w:t>
      </w:r>
      <w:r>
        <w:rPr>
          <w:w w:val="85"/>
        </w:rPr>
        <w:t>try,</w:t>
      </w:r>
      <w:hyperlink w:anchor="_bookmark6" w:history="1">
        <w:r>
          <w:rPr>
            <w:color w:val="0D54A6"/>
            <w:w w:val="85"/>
            <w:vertAlign w:val="superscript"/>
          </w:rPr>
          <w:t>14</w:t>
        </w:r>
      </w:hyperlink>
      <w:r>
        <w:rPr>
          <w:w w:val="85"/>
          <w:vertAlign w:val="superscript"/>
        </w:rPr>
        <w:t>,</w:t>
      </w:r>
      <w:hyperlink w:anchor="_bookmark6" w:history="1">
        <w:r>
          <w:rPr>
            <w:color w:val="0D54A6"/>
            <w:w w:val="85"/>
            <w:vertAlign w:val="superscript"/>
          </w:rPr>
          <w:t>15</w:t>
        </w:r>
      </w:hyperlink>
      <w:r>
        <w:rPr>
          <w:color w:val="0D54A6"/>
          <w:w w:val="85"/>
        </w:rPr>
        <w:t xml:space="preserve"> </w:t>
      </w:r>
      <w:r>
        <w:rPr>
          <w:w w:val="85"/>
        </w:rPr>
        <w:t>or gas chromatography,</w:t>
      </w:r>
      <w:r>
        <w:rPr>
          <w:color w:val="0D54A6"/>
          <w:w w:val="85"/>
          <w:vertAlign w:val="superscript"/>
        </w:rPr>
        <w:t>16</w:t>
      </w:r>
      <w:r>
        <w:rPr>
          <w:color w:val="0D54A6"/>
          <w:w w:val="85"/>
        </w:rPr>
        <w:t xml:space="preserve"> </w:t>
      </w:r>
      <w:r>
        <w:rPr>
          <w:w w:val="85"/>
        </w:rPr>
        <w:t xml:space="preserve">have been widely used in the past decades to detect tetracycline residues. Despite their high </w:t>
      </w:r>
      <w:r>
        <w:rPr>
          <w:w w:val="90"/>
        </w:rPr>
        <w:t xml:space="preserve">reliability, these methods are tedious and require expensive </w:t>
      </w:r>
      <w:r>
        <w:rPr>
          <w:w w:val="85"/>
        </w:rPr>
        <w:t>instruments,</w:t>
      </w:r>
      <w:r>
        <w:rPr>
          <w:spacing w:val="2"/>
        </w:rPr>
        <w:t xml:space="preserve"> </w:t>
      </w:r>
      <w:r>
        <w:rPr>
          <w:w w:val="85"/>
        </w:rPr>
        <w:t>complex</w:t>
      </w:r>
      <w:r>
        <w:rPr>
          <w:spacing w:val="2"/>
        </w:rPr>
        <w:t xml:space="preserve"> </w:t>
      </w:r>
      <w:r>
        <w:rPr>
          <w:w w:val="85"/>
        </w:rPr>
        <w:t>sample</w:t>
      </w:r>
      <w:r>
        <w:rPr>
          <w:spacing w:val="3"/>
        </w:rPr>
        <w:t xml:space="preserve"> </w:t>
      </w:r>
      <w:r>
        <w:rPr>
          <w:w w:val="85"/>
        </w:rPr>
        <w:t>preparation,</w:t>
      </w:r>
      <w:r>
        <w:rPr>
          <w:spacing w:val="2"/>
        </w:rPr>
        <w:t xml:space="preserve"> </w:t>
      </w:r>
      <w:r>
        <w:rPr>
          <w:w w:val="85"/>
        </w:rPr>
        <w:t>and</w:t>
      </w:r>
      <w:r>
        <w:rPr>
          <w:spacing w:val="3"/>
        </w:rPr>
        <w:t xml:space="preserve"> </w:t>
      </w:r>
      <w:r>
        <w:rPr>
          <w:w w:val="85"/>
        </w:rPr>
        <w:t>trained</w:t>
      </w:r>
      <w:r>
        <w:rPr>
          <w:spacing w:val="3"/>
        </w:rPr>
        <w:t xml:space="preserve"> </w:t>
      </w:r>
      <w:r>
        <w:rPr>
          <w:spacing w:val="-2"/>
          <w:w w:val="85"/>
        </w:rPr>
        <w:t>person-</w:t>
      </w:r>
    </w:p>
    <w:p w14:paraId="30F59325" w14:textId="77777777" w:rsidR="00357B2C" w:rsidRDefault="0092194C">
      <w:pPr>
        <w:pStyle w:val="BodyText"/>
        <w:spacing w:line="218" w:lineRule="auto"/>
        <w:ind w:left="436" w:right="895"/>
      </w:pPr>
      <w:r>
        <w:rPr>
          <w:w w:val="85"/>
        </w:rPr>
        <w:t xml:space="preserve">nel. Other simpler methodologies have also been used, such as </w:t>
      </w:r>
      <w:r>
        <w:rPr>
          <w:w w:val="95"/>
        </w:rPr>
        <w:t>microbial</w:t>
      </w:r>
      <w:r>
        <w:rPr>
          <w:spacing w:val="-10"/>
          <w:w w:val="95"/>
        </w:rPr>
        <w:t xml:space="preserve"> </w:t>
      </w:r>
      <w:r>
        <w:rPr>
          <w:w w:val="95"/>
        </w:rPr>
        <w:t>inhibition</w:t>
      </w:r>
      <w:r>
        <w:rPr>
          <w:spacing w:val="-10"/>
          <w:w w:val="95"/>
        </w:rPr>
        <w:t xml:space="preserve"> </w:t>
      </w:r>
      <w:r>
        <w:rPr>
          <w:w w:val="95"/>
        </w:rPr>
        <w:t>assays,</w:t>
      </w:r>
      <w:r>
        <w:rPr>
          <w:color w:val="0D54A6"/>
          <w:w w:val="95"/>
          <w:vertAlign w:val="superscript"/>
        </w:rPr>
        <w:t>17</w:t>
      </w:r>
      <w:r>
        <w:rPr>
          <w:color w:val="0D54A6"/>
          <w:spacing w:val="-10"/>
          <w:w w:val="95"/>
        </w:rPr>
        <w:t xml:space="preserve"> </w:t>
      </w:r>
      <w:r>
        <w:rPr>
          <w:w w:val="95"/>
        </w:rPr>
        <w:t>aptasensors,</w:t>
      </w:r>
      <w:r>
        <w:rPr>
          <w:color w:val="0D54A6"/>
          <w:w w:val="95"/>
          <w:vertAlign w:val="superscript"/>
        </w:rPr>
        <w:t>18</w:t>
      </w:r>
      <w:r>
        <w:rPr>
          <w:color w:val="0D54A6"/>
          <w:spacing w:val="-10"/>
          <w:w w:val="95"/>
        </w:rPr>
        <w:t xml:space="preserve"> </w:t>
      </w:r>
      <w:r>
        <w:rPr>
          <w:w w:val="95"/>
        </w:rPr>
        <w:t>and</w:t>
      </w:r>
      <w:r>
        <w:rPr>
          <w:spacing w:val="-10"/>
          <w:w w:val="95"/>
        </w:rPr>
        <w:t xml:space="preserve"> </w:t>
      </w:r>
      <w:r>
        <w:rPr>
          <w:w w:val="95"/>
        </w:rPr>
        <w:t xml:space="preserve">immuno- </w:t>
      </w:r>
      <w:r>
        <w:rPr>
          <w:w w:val="90"/>
        </w:rPr>
        <w:t>assays, both enzyme-linked immunosorbent assays (ELISA) and immunochromatographic strips.</w:t>
      </w:r>
      <w:hyperlink w:anchor="_bookmark6" w:history="1">
        <w:r>
          <w:rPr>
            <w:color w:val="0D54A6"/>
            <w:w w:val="90"/>
            <w:vertAlign w:val="superscript"/>
          </w:rPr>
          <w:t>19</w:t>
        </w:r>
      </w:hyperlink>
      <w:r>
        <w:rPr>
          <w:w w:val="90"/>
          <w:vertAlign w:val="superscript"/>
        </w:rPr>
        <w:t>,</w:t>
      </w:r>
      <w:hyperlink w:anchor="_bookmark6" w:history="1">
        <w:r>
          <w:rPr>
            <w:color w:val="0D54A6"/>
            <w:w w:val="90"/>
            <w:vertAlign w:val="superscript"/>
          </w:rPr>
          <w:t>20</w:t>
        </w:r>
      </w:hyperlink>
      <w:r>
        <w:rPr>
          <w:color w:val="0D54A6"/>
          <w:w w:val="90"/>
        </w:rPr>
        <w:t xml:space="preserve"> </w:t>
      </w:r>
      <w:r>
        <w:rPr>
          <w:w w:val="90"/>
        </w:rPr>
        <w:t xml:space="preserve">Although some of </w:t>
      </w:r>
      <w:r>
        <w:rPr>
          <w:w w:val="85"/>
        </w:rPr>
        <w:t>these</w:t>
      </w:r>
      <w:r>
        <w:rPr>
          <w:spacing w:val="23"/>
        </w:rPr>
        <w:t xml:space="preserve"> </w:t>
      </w:r>
      <w:r>
        <w:rPr>
          <w:w w:val="85"/>
        </w:rPr>
        <w:t>methods</w:t>
      </w:r>
      <w:r>
        <w:rPr>
          <w:spacing w:val="23"/>
        </w:rPr>
        <w:t xml:space="preserve"> </w:t>
      </w:r>
      <w:r>
        <w:rPr>
          <w:w w:val="85"/>
        </w:rPr>
        <w:t>allow</w:t>
      </w:r>
      <w:r>
        <w:rPr>
          <w:spacing w:val="23"/>
        </w:rPr>
        <w:t xml:space="preserve"> </w:t>
      </w:r>
      <w:r>
        <w:rPr>
          <w:w w:val="85"/>
        </w:rPr>
        <w:t>on-site</w:t>
      </w:r>
      <w:r>
        <w:rPr>
          <w:spacing w:val="23"/>
        </w:rPr>
        <w:t xml:space="preserve"> </w:t>
      </w:r>
      <w:r>
        <w:rPr>
          <w:w w:val="85"/>
        </w:rPr>
        <w:t>detection,</w:t>
      </w:r>
      <w:r>
        <w:rPr>
          <w:spacing w:val="24"/>
        </w:rPr>
        <w:t xml:space="preserve"> </w:t>
      </w:r>
      <w:r>
        <w:rPr>
          <w:w w:val="85"/>
        </w:rPr>
        <w:t>it</w:t>
      </w:r>
      <w:r>
        <w:rPr>
          <w:spacing w:val="23"/>
        </w:rPr>
        <w:t xml:space="preserve"> </w:t>
      </w:r>
      <w:r>
        <w:rPr>
          <w:w w:val="85"/>
        </w:rPr>
        <w:t>would</w:t>
      </w:r>
      <w:r>
        <w:rPr>
          <w:spacing w:val="24"/>
        </w:rPr>
        <w:t xml:space="preserve"> </w:t>
      </w:r>
      <w:r>
        <w:rPr>
          <w:w w:val="85"/>
        </w:rPr>
        <w:t>be</w:t>
      </w:r>
      <w:r>
        <w:rPr>
          <w:spacing w:val="23"/>
        </w:rPr>
        <w:t xml:space="preserve"> </w:t>
      </w:r>
      <w:r>
        <w:rPr>
          <w:spacing w:val="-2"/>
          <w:w w:val="85"/>
        </w:rPr>
        <w:t>desirable,</w:t>
      </w:r>
    </w:p>
    <w:p w14:paraId="581AB846" w14:textId="77777777" w:rsidR="00357B2C" w:rsidRDefault="0092194C">
      <w:pPr>
        <w:pStyle w:val="BodyText"/>
        <w:spacing w:before="5"/>
        <w:jc w:val="left"/>
        <w:rPr>
          <w:sz w:val="13"/>
        </w:rPr>
      </w:pPr>
      <w:r>
        <w:rPr>
          <w:noProof/>
          <w:sz w:val="13"/>
        </w:rPr>
        <mc:AlternateContent>
          <mc:Choice Requires="wpg">
            <w:drawing>
              <wp:anchor distT="0" distB="0" distL="0" distR="0" simplePos="0" relativeHeight="487590912" behindDoc="1" locked="0" layoutInCell="1" allowOverlap="1" wp14:anchorId="7AA97F23" wp14:editId="537F5088">
                <wp:simplePos x="0" y="0"/>
                <wp:positionH relativeFrom="page">
                  <wp:posOffset>4006316</wp:posOffset>
                </wp:positionH>
                <wp:positionV relativeFrom="paragraph">
                  <wp:posOffset>121014</wp:posOffset>
                </wp:positionV>
                <wp:extent cx="3048000" cy="784860"/>
                <wp:effectExtent l="0" t="0" r="0" b="0"/>
                <wp:wrapTopAndBottom/>
                <wp:docPr id="34" name="Group 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048000" cy="784860"/>
                          <a:chOff x="0" y="0"/>
                          <a:chExt cx="3048000" cy="784860"/>
                        </a:xfrm>
                      </wpg:grpSpPr>
                      <wps:wsp>
                        <wps:cNvPr id="35" name="Graphic 35"/>
                        <wps:cNvSpPr/>
                        <wps:spPr>
                          <a:xfrm>
                            <a:off x="0" y="0"/>
                            <a:ext cx="3048000" cy="12700"/>
                          </a:xfrm>
                          <a:custGeom>
                            <a:avLst/>
                            <a:gdLst/>
                            <a:ahLst/>
                            <a:cxnLst/>
                            <a:rect l="l" t="t" r="r" b="b"/>
                            <a:pathLst>
                              <a:path w="3048000" h="12700">
                                <a:moveTo>
                                  <a:pt x="3047999" y="0"/>
                                </a:moveTo>
                                <a:lnTo>
                                  <a:pt x="0" y="0"/>
                                </a:lnTo>
                                <a:lnTo>
                                  <a:pt x="0" y="12699"/>
                                </a:lnTo>
                                <a:lnTo>
                                  <a:pt x="3047999" y="12699"/>
                                </a:lnTo>
                                <a:lnTo>
                                  <a:pt x="3047999" y="0"/>
                                </a:lnTo>
                                <a:close/>
                              </a:path>
                            </a:pathLst>
                          </a:custGeom>
                          <a:solidFill>
                            <a:srgbClr val="0073BD"/>
                          </a:solidFill>
                        </wps:spPr>
                        <wps:bodyPr wrap="square" lIns="0" tIns="0" rIns="0" bIns="0" rtlCol="0">
                          <a:prstTxWarp prst="textNoShape">
                            <a:avLst/>
                          </a:prstTxWarp>
                          <a:noAutofit/>
                        </wps:bodyPr>
                      </wps:wsp>
                      <wps:wsp>
                        <wps:cNvPr id="36" name="Graphic 36">
                          <a:hlinkClick r:id="rId37"/>
                        </wps:cNvPr>
                        <wps:cNvSpPr/>
                        <wps:spPr>
                          <a:xfrm>
                            <a:off x="2514587" y="35559"/>
                            <a:ext cx="534035" cy="749300"/>
                          </a:xfrm>
                          <a:custGeom>
                            <a:avLst/>
                            <a:gdLst/>
                            <a:ahLst/>
                            <a:cxnLst/>
                            <a:rect l="l" t="t" r="r" b="b"/>
                            <a:pathLst>
                              <a:path w="534035" h="749300">
                                <a:moveTo>
                                  <a:pt x="533412" y="0"/>
                                </a:moveTo>
                                <a:lnTo>
                                  <a:pt x="527062" y="0"/>
                                </a:lnTo>
                                <a:lnTo>
                                  <a:pt x="527062" y="6350"/>
                                </a:lnTo>
                                <a:lnTo>
                                  <a:pt x="527062" y="8890"/>
                                </a:lnTo>
                                <a:lnTo>
                                  <a:pt x="527062" y="742823"/>
                                </a:lnTo>
                                <a:lnTo>
                                  <a:pt x="6350" y="742823"/>
                                </a:lnTo>
                                <a:lnTo>
                                  <a:pt x="6350" y="8890"/>
                                </a:lnTo>
                                <a:lnTo>
                                  <a:pt x="6350" y="6350"/>
                                </a:lnTo>
                                <a:lnTo>
                                  <a:pt x="527062" y="6350"/>
                                </a:lnTo>
                                <a:lnTo>
                                  <a:pt x="527062" y="0"/>
                                </a:lnTo>
                                <a:lnTo>
                                  <a:pt x="0" y="0"/>
                                </a:lnTo>
                                <a:lnTo>
                                  <a:pt x="0" y="8890"/>
                                </a:lnTo>
                                <a:lnTo>
                                  <a:pt x="0" y="742823"/>
                                </a:lnTo>
                                <a:lnTo>
                                  <a:pt x="0" y="749173"/>
                                </a:lnTo>
                                <a:lnTo>
                                  <a:pt x="533412" y="749173"/>
                                </a:lnTo>
                                <a:lnTo>
                                  <a:pt x="533412" y="742823"/>
                                </a:lnTo>
                                <a:lnTo>
                                  <a:pt x="533412" y="8890"/>
                                </a:lnTo>
                                <a:lnTo>
                                  <a:pt x="533412" y="0"/>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37" name="Image 37">
                            <a:hlinkClick r:id="rId37"/>
                          </pic:cNvPr>
                          <pic:cNvPicPr/>
                        </pic:nvPicPr>
                        <pic:blipFill>
                          <a:blip r:embed="rId38" cstate="print"/>
                          <a:stretch>
                            <a:fillRect/>
                          </a:stretch>
                        </pic:blipFill>
                        <pic:spPr>
                          <a:xfrm>
                            <a:off x="2540647" y="44514"/>
                            <a:ext cx="480240" cy="724439"/>
                          </a:xfrm>
                          <a:prstGeom prst="rect">
                            <a:avLst/>
                          </a:prstGeom>
                        </pic:spPr>
                      </pic:pic>
                      <wps:wsp>
                        <wps:cNvPr id="38" name="Textbox 38"/>
                        <wps:cNvSpPr txBox="1"/>
                        <wps:spPr>
                          <a:xfrm>
                            <a:off x="0" y="0"/>
                            <a:ext cx="3048000" cy="784860"/>
                          </a:xfrm>
                          <a:prstGeom prst="rect">
                            <a:avLst/>
                          </a:prstGeom>
                        </wps:spPr>
                        <wps:txbx>
                          <w:txbxContent>
                            <w:p w14:paraId="5080BFF7" w14:textId="77777777" w:rsidR="00357B2C" w:rsidRDefault="0092194C">
                              <w:pPr>
                                <w:spacing w:before="96" w:line="222" w:lineRule="exact"/>
                                <w:ind w:left="-1"/>
                                <w:rPr>
                                  <w:sz w:val="18"/>
                                </w:rPr>
                              </w:pPr>
                              <w:r>
                                <w:rPr>
                                  <w:rFonts w:ascii="Times New Roman"/>
                                  <w:color w:val="0073BD"/>
                                  <w:spacing w:val="-4"/>
                                  <w:sz w:val="18"/>
                                </w:rPr>
                                <w:t>Received:</w:t>
                              </w:r>
                              <w:r>
                                <w:rPr>
                                  <w:rFonts w:ascii="Times New Roman"/>
                                  <w:color w:val="0073BD"/>
                                  <w:spacing w:val="57"/>
                                  <w:w w:val="150"/>
                                  <w:sz w:val="18"/>
                                </w:rPr>
                                <w:t xml:space="preserve"> </w:t>
                              </w:r>
                              <w:r>
                                <w:rPr>
                                  <w:spacing w:val="-4"/>
                                  <w:sz w:val="18"/>
                                </w:rPr>
                                <w:t>February</w:t>
                              </w:r>
                              <w:r>
                                <w:rPr>
                                  <w:spacing w:val="-1"/>
                                  <w:sz w:val="18"/>
                                </w:rPr>
                                <w:t xml:space="preserve"> </w:t>
                              </w:r>
                              <w:r>
                                <w:rPr>
                                  <w:spacing w:val="-4"/>
                                  <w:sz w:val="18"/>
                                </w:rPr>
                                <w:t>21,</w:t>
                              </w:r>
                              <w:r>
                                <w:rPr>
                                  <w:spacing w:val="-1"/>
                                  <w:sz w:val="18"/>
                                </w:rPr>
                                <w:t xml:space="preserve"> </w:t>
                              </w:r>
                              <w:r>
                                <w:rPr>
                                  <w:spacing w:val="-4"/>
                                  <w:sz w:val="18"/>
                                </w:rPr>
                                <w:t>2025</w:t>
                              </w:r>
                            </w:p>
                            <w:p w14:paraId="76513A59" w14:textId="77777777" w:rsidR="00357B2C" w:rsidRDefault="0092194C">
                              <w:pPr>
                                <w:tabs>
                                  <w:tab w:val="left" w:pos="870"/>
                                </w:tabs>
                                <w:spacing w:line="220" w:lineRule="exact"/>
                                <w:ind w:left="-1"/>
                                <w:rPr>
                                  <w:sz w:val="18"/>
                                </w:rPr>
                              </w:pPr>
                              <w:r>
                                <w:rPr>
                                  <w:rFonts w:ascii="Times New Roman"/>
                                  <w:color w:val="0073BD"/>
                                  <w:spacing w:val="-2"/>
                                  <w:sz w:val="18"/>
                                </w:rPr>
                                <w:t>Revised:</w:t>
                              </w:r>
                              <w:r>
                                <w:rPr>
                                  <w:rFonts w:ascii="Times New Roman"/>
                                  <w:color w:val="0073BD"/>
                                  <w:sz w:val="18"/>
                                </w:rPr>
                                <w:tab/>
                              </w:r>
                              <w:r>
                                <w:rPr>
                                  <w:w w:val="90"/>
                                  <w:sz w:val="18"/>
                                </w:rPr>
                                <w:t>April</w:t>
                              </w:r>
                              <w:r>
                                <w:rPr>
                                  <w:spacing w:val="-5"/>
                                  <w:sz w:val="18"/>
                                </w:rPr>
                                <w:t xml:space="preserve"> </w:t>
                              </w:r>
                              <w:r>
                                <w:rPr>
                                  <w:w w:val="90"/>
                                  <w:sz w:val="18"/>
                                </w:rPr>
                                <w:t>29,</w:t>
                              </w:r>
                              <w:r>
                                <w:rPr>
                                  <w:spacing w:val="-4"/>
                                  <w:sz w:val="18"/>
                                </w:rPr>
                                <w:t xml:space="preserve"> </w:t>
                              </w:r>
                              <w:r>
                                <w:rPr>
                                  <w:spacing w:val="-4"/>
                                  <w:w w:val="90"/>
                                  <w:sz w:val="18"/>
                                </w:rPr>
                                <w:t>2025</w:t>
                              </w:r>
                            </w:p>
                            <w:p w14:paraId="25385D72" w14:textId="77777777" w:rsidR="00357B2C" w:rsidRDefault="0092194C">
                              <w:pPr>
                                <w:spacing w:line="220" w:lineRule="exact"/>
                                <w:ind w:left="-1"/>
                                <w:rPr>
                                  <w:sz w:val="18"/>
                                </w:rPr>
                              </w:pPr>
                              <w:r>
                                <w:rPr>
                                  <w:rFonts w:ascii="Times New Roman"/>
                                  <w:color w:val="0073BD"/>
                                  <w:sz w:val="18"/>
                                </w:rPr>
                                <w:t>Accepted:</w:t>
                              </w:r>
                              <w:r>
                                <w:rPr>
                                  <w:rFonts w:ascii="Times New Roman"/>
                                  <w:color w:val="0073BD"/>
                                  <w:spacing w:val="57"/>
                                  <w:sz w:val="18"/>
                                </w:rPr>
                                <w:t xml:space="preserve"> </w:t>
                              </w:r>
                              <w:r>
                                <w:rPr>
                                  <w:sz w:val="18"/>
                                </w:rPr>
                                <w:t>May</w:t>
                              </w:r>
                              <w:r>
                                <w:rPr>
                                  <w:spacing w:val="-6"/>
                                  <w:sz w:val="18"/>
                                </w:rPr>
                                <w:t xml:space="preserve"> </w:t>
                              </w:r>
                              <w:r>
                                <w:rPr>
                                  <w:sz w:val="18"/>
                                </w:rPr>
                                <w:t>30,</w:t>
                              </w:r>
                              <w:r>
                                <w:rPr>
                                  <w:spacing w:val="-6"/>
                                  <w:sz w:val="18"/>
                                </w:rPr>
                                <w:t xml:space="preserve"> </w:t>
                              </w:r>
                              <w:r>
                                <w:rPr>
                                  <w:spacing w:val="-4"/>
                                  <w:sz w:val="18"/>
                                </w:rPr>
                                <w:t>2025</w:t>
                              </w:r>
                            </w:p>
                            <w:p w14:paraId="7E65B4A7" w14:textId="77777777" w:rsidR="00357B2C" w:rsidRDefault="0092194C">
                              <w:pPr>
                                <w:spacing w:line="222" w:lineRule="exact"/>
                                <w:ind w:left="-1"/>
                                <w:rPr>
                                  <w:sz w:val="18"/>
                                </w:rPr>
                              </w:pPr>
                              <w:r>
                                <w:rPr>
                                  <w:rFonts w:ascii="Times New Roman"/>
                                  <w:color w:val="0073BD"/>
                                  <w:sz w:val="18"/>
                                </w:rPr>
                                <w:t>Published:</w:t>
                              </w:r>
                              <w:r>
                                <w:rPr>
                                  <w:rFonts w:ascii="Times New Roman"/>
                                  <w:color w:val="0073BD"/>
                                  <w:spacing w:val="28"/>
                                  <w:sz w:val="18"/>
                                </w:rPr>
                                <w:t xml:space="preserve"> </w:t>
                              </w:r>
                              <w:r>
                                <w:rPr>
                                  <w:sz w:val="18"/>
                                </w:rPr>
                                <w:t>June</w:t>
                              </w:r>
                              <w:r>
                                <w:rPr>
                                  <w:spacing w:val="-3"/>
                                  <w:sz w:val="18"/>
                                </w:rPr>
                                <w:t xml:space="preserve"> </w:t>
                              </w:r>
                              <w:r>
                                <w:rPr>
                                  <w:sz w:val="18"/>
                                </w:rPr>
                                <w:t>6,</w:t>
                              </w:r>
                              <w:r>
                                <w:rPr>
                                  <w:spacing w:val="-2"/>
                                  <w:sz w:val="18"/>
                                </w:rPr>
                                <w:t xml:space="preserve"> </w:t>
                              </w:r>
                              <w:r>
                                <w:rPr>
                                  <w:spacing w:val="-4"/>
                                  <w:sz w:val="18"/>
                                </w:rPr>
                                <w:t>2025</w:t>
                              </w:r>
                            </w:p>
                          </w:txbxContent>
                        </wps:txbx>
                        <wps:bodyPr wrap="square" lIns="0" tIns="0" rIns="0" bIns="0" rtlCol="0">
                          <a:noAutofit/>
                        </wps:bodyPr>
                      </wps:wsp>
                    </wpg:wgp>
                  </a:graphicData>
                </a:graphic>
              </wp:anchor>
            </w:drawing>
          </mc:Choice>
          <mc:Fallback>
            <w:pict>
              <v:group w14:anchorId="7AA97F23" id="Group 34" o:spid="_x0000_s1043" style="position:absolute;margin-left:315.45pt;margin-top:9.55pt;width:240pt;height:61.8pt;z-index:-15725568;mso-wrap-distance-left:0;mso-wrap-distance-right:0;mso-position-horizontal-relative:page;mso-position-vertical-relative:text" coordsize="30480,784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">
                <v:shape id="Graphic 35" o:spid="_x0000_s1044" style="position:absolute;width:30480;height:127;visibility:visible;mso-wrap-style:square;v-text-anchor:top" coordsize="3048000,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" path="m3047999,l,,,12699r3047999,l3047999,xe" fillcolor="#0073bd" stroked="f">
                  <v:path arrowok="t"/>
                </v:shape>
                <v:shape id="Graphic 36" o:spid="_x0000_s1045" href="https://pubs.acs.org/toc/acsodf/10/23?ref=pdf" style="position:absolute;left:25145;top:355;width:5341;height:7493;visibility:visible;mso-wrap-style:square;v-text-anchor:top" coordsize="534035,749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" o:button="t" path="m533412,r-6350,l527062,6350r,2540l527062,742823r-520712,l6350,8890r,-2540l527062,6350r,-6350l,,,8890,,742823r,6350l533412,749173r,-6350l533412,8890r,-8890xe" fillcolor="black" stroked="f">
                  <v:fill o:detectmouseclick="t"/>
                  <v:path arrowok="t"/>
                </v:shape>
                <v:shape id="Image 37" o:spid="_x0000_s1046" type="#_x0000_t75" href="https://pubs.acs.org/toc/acsodf/10/23?ref=pdf" style="position:absolute;left:25406;top:445;width:4802;height:72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" o:button="t">
                  <v:fill o:detectmouseclick="t"/>
                  <v:imagedata r:id="rId39" o:title=""/>
                </v:shape>
                <v:shape id="Textbox 38" o:spid="_x0000_s1047" type="#_x0000_t202" style="position:absolute;width:30480;height:78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" filled="f" stroked="f">
                  <v:textbox inset="0,0,0,0">
                    <w:txbxContent>
                      <w:p w14:paraId="5080BFF7" w14:textId="77777777" w:rsidR="00357B2C" w:rsidRDefault="0092194C">
                        <w:pPr>
                          <w:spacing w:before="96" w:line="222" w:lineRule="exact"/>
                          <w:ind w:left="-1"/>
                          <w:rPr>
                            <w:sz w:val="18"/>
                          </w:rPr>
                        </w:pPr>
                        <w:r>
                          <w:rPr>
                            <w:rFonts w:ascii="Times New Roman"/>
                            <w:color w:val="0073BD"/>
                            <w:spacing w:val="-4"/>
                            <w:sz w:val="18"/>
                          </w:rPr>
                          <w:t>Received:</w:t>
                        </w:r>
                        <w:r>
                          <w:rPr>
                            <w:rFonts w:ascii="Times New Roman"/>
                            <w:color w:val="0073BD"/>
                            <w:spacing w:val="57"/>
                            <w:w w:val="150"/>
                            <w:sz w:val="18"/>
                          </w:rPr>
                          <w:t xml:space="preserve"> </w:t>
                        </w:r>
                        <w:r>
                          <w:rPr>
                            <w:spacing w:val="-4"/>
                            <w:sz w:val="18"/>
                          </w:rPr>
                          <w:t>February</w:t>
                        </w:r>
                        <w:r>
                          <w:rPr>
                            <w:spacing w:val="-1"/>
                            <w:sz w:val="18"/>
                          </w:rPr>
                          <w:t xml:space="preserve"> </w:t>
                        </w:r>
                        <w:r>
                          <w:rPr>
                            <w:spacing w:val="-4"/>
                            <w:sz w:val="18"/>
                          </w:rPr>
                          <w:t>21,</w:t>
                        </w:r>
                        <w:r>
                          <w:rPr>
                            <w:spacing w:val="-1"/>
                            <w:sz w:val="18"/>
                          </w:rPr>
                          <w:t xml:space="preserve"> </w:t>
                        </w:r>
                        <w:r>
                          <w:rPr>
                            <w:spacing w:val="-4"/>
                            <w:sz w:val="18"/>
                          </w:rPr>
                          <w:t>2025</w:t>
                        </w:r>
                      </w:p>
                      <w:p w14:paraId="76513A59" w14:textId="77777777" w:rsidR="00357B2C" w:rsidRDefault="0092194C">
                        <w:pPr>
                          <w:tabs>
                            <w:tab w:val="left" w:pos="870"/>
                          </w:tabs>
                          <w:spacing w:line="220" w:lineRule="exact"/>
                          <w:ind w:left="-1"/>
                          <w:rPr>
                            <w:sz w:val="18"/>
                          </w:rPr>
                        </w:pPr>
                        <w:r>
                          <w:rPr>
                            <w:rFonts w:ascii="Times New Roman"/>
                            <w:color w:val="0073BD"/>
                            <w:spacing w:val="-2"/>
                            <w:sz w:val="18"/>
                          </w:rPr>
                          <w:t>Revised:</w:t>
                        </w:r>
                        <w:r>
                          <w:rPr>
                            <w:rFonts w:ascii="Times New Roman"/>
                            <w:color w:val="0073BD"/>
                            <w:sz w:val="18"/>
                          </w:rPr>
                          <w:tab/>
                        </w:r>
                        <w:r>
                          <w:rPr>
                            <w:w w:val="90"/>
                            <w:sz w:val="18"/>
                          </w:rPr>
                          <w:t>April</w:t>
                        </w:r>
                        <w:r>
                          <w:rPr>
                            <w:spacing w:val="-5"/>
                            <w:sz w:val="18"/>
                          </w:rPr>
                          <w:t xml:space="preserve"> </w:t>
                        </w:r>
                        <w:r>
                          <w:rPr>
                            <w:w w:val="90"/>
                            <w:sz w:val="18"/>
                          </w:rPr>
                          <w:t>29,</w:t>
                        </w:r>
                        <w:r>
                          <w:rPr>
                            <w:spacing w:val="-4"/>
                            <w:sz w:val="18"/>
                          </w:rPr>
                          <w:t xml:space="preserve"> </w:t>
                        </w:r>
                        <w:r>
                          <w:rPr>
                            <w:spacing w:val="-4"/>
                            <w:w w:val="90"/>
                            <w:sz w:val="18"/>
                          </w:rPr>
                          <w:t>2025</w:t>
                        </w:r>
                      </w:p>
                      <w:p w14:paraId="25385D72" w14:textId="77777777" w:rsidR="00357B2C" w:rsidRDefault="0092194C">
                        <w:pPr>
                          <w:spacing w:line="220" w:lineRule="exact"/>
                          <w:ind w:left="-1"/>
                          <w:rPr>
                            <w:sz w:val="18"/>
                          </w:rPr>
                        </w:pPr>
                        <w:r>
                          <w:rPr>
                            <w:rFonts w:ascii="Times New Roman"/>
                            <w:color w:val="0073BD"/>
                            <w:sz w:val="18"/>
                          </w:rPr>
                          <w:t>Accepted:</w:t>
                        </w:r>
                        <w:r>
                          <w:rPr>
                            <w:rFonts w:ascii="Times New Roman"/>
                            <w:color w:val="0073BD"/>
                            <w:spacing w:val="57"/>
                            <w:sz w:val="18"/>
                          </w:rPr>
                          <w:t xml:space="preserve"> </w:t>
                        </w:r>
                        <w:r>
                          <w:rPr>
                            <w:sz w:val="18"/>
                          </w:rPr>
                          <w:t>May</w:t>
                        </w:r>
                        <w:r>
                          <w:rPr>
                            <w:spacing w:val="-6"/>
                            <w:sz w:val="18"/>
                          </w:rPr>
                          <w:t xml:space="preserve"> </w:t>
                        </w:r>
                        <w:r>
                          <w:rPr>
                            <w:sz w:val="18"/>
                          </w:rPr>
                          <w:t>30,</w:t>
                        </w:r>
                        <w:r>
                          <w:rPr>
                            <w:spacing w:val="-6"/>
                            <w:sz w:val="18"/>
                          </w:rPr>
                          <w:t xml:space="preserve"> </w:t>
                        </w:r>
                        <w:r>
                          <w:rPr>
                            <w:spacing w:val="-4"/>
                            <w:sz w:val="18"/>
                          </w:rPr>
                          <w:t>2025</w:t>
                        </w:r>
                      </w:p>
                      <w:p w14:paraId="7E65B4A7" w14:textId="77777777" w:rsidR="00357B2C" w:rsidRDefault="0092194C">
                        <w:pPr>
                          <w:spacing w:line="222" w:lineRule="exact"/>
                          <w:ind w:left="-1"/>
                          <w:rPr>
                            <w:sz w:val="18"/>
                          </w:rPr>
                        </w:pPr>
                        <w:r>
                          <w:rPr>
                            <w:rFonts w:ascii="Times New Roman"/>
                            <w:color w:val="0073BD"/>
                            <w:sz w:val="18"/>
                          </w:rPr>
                          <w:t>Published:</w:t>
                        </w:r>
                        <w:r>
                          <w:rPr>
                            <w:rFonts w:ascii="Times New Roman"/>
                            <w:color w:val="0073BD"/>
                            <w:spacing w:val="28"/>
                            <w:sz w:val="18"/>
                          </w:rPr>
                          <w:t xml:space="preserve"> </w:t>
                        </w:r>
                        <w:r>
                          <w:rPr>
                            <w:sz w:val="18"/>
                          </w:rPr>
                          <w:t>June</w:t>
                        </w:r>
                        <w:r>
                          <w:rPr>
                            <w:spacing w:val="-3"/>
                            <w:sz w:val="18"/>
                          </w:rPr>
                          <w:t xml:space="preserve"> </w:t>
                        </w:r>
                        <w:r>
                          <w:rPr>
                            <w:sz w:val="18"/>
                          </w:rPr>
                          <w:t>6,</w:t>
                        </w:r>
                        <w:r>
                          <w:rPr>
                            <w:spacing w:val="-2"/>
                            <w:sz w:val="18"/>
                          </w:rPr>
                          <w:t xml:space="preserve"> </w:t>
                        </w:r>
                        <w:r>
                          <w:rPr>
                            <w:spacing w:val="-4"/>
                            <w:sz w:val="18"/>
                          </w:rPr>
                          <w:t>2025</w:t>
                        </w:r>
                      </w:p>
                    </w:txbxContent>
                  </v:textbox>
                </v:shape>
                <w10:wrap type="topAndBottom" anchorx="page"/>
              </v:group>
            </w:pict>
          </mc:Fallback>
        </mc:AlternateContent>
      </w:r>
    </w:p>
    <w:p w14:paraId="141C3A5C" w14:textId="77777777" w:rsidR="00357B2C" w:rsidRDefault="00357B2C">
      <w:pPr>
        <w:pStyle w:val="BodyText"/>
        <w:jc w:val="left"/>
      </w:pPr>
    </w:p>
    <w:p w14:paraId="19F7A89A" w14:textId="77777777" w:rsidR="00357B2C" w:rsidRDefault="00357B2C">
      <w:pPr>
        <w:pStyle w:val="BodyText"/>
        <w:spacing w:before="18"/>
        <w:jc w:val="left"/>
      </w:pPr>
    </w:p>
    <w:p w14:paraId="4D0BD2DE" w14:textId="77777777" w:rsidR="00357B2C" w:rsidRDefault="0092194C">
      <w:pPr>
        <w:ind w:left="3074"/>
        <w:rPr>
          <w:rFonts w:ascii="Trebuchet MS"/>
          <w:sz w:val="12"/>
        </w:rPr>
      </w:pPr>
      <w:hyperlink r:id="rId40">
        <w:r>
          <w:rPr>
            <w:rFonts w:ascii="Trebuchet MS"/>
            <w:color w:val="0D54A6"/>
            <w:spacing w:val="-4"/>
            <w:sz w:val="12"/>
          </w:rPr>
          <w:t>https://doi.org/10.1021/acsomega.5c01637</w:t>
        </w:r>
      </w:hyperlink>
    </w:p>
    <w:p w14:paraId="59A56DF5" w14:textId="77777777" w:rsidR="00357B2C" w:rsidRDefault="00357B2C">
      <w:pPr>
        <w:rPr>
          <w:rFonts w:ascii="Trebuchet MS"/>
          <w:sz w:val="12"/>
        </w:rPr>
        <w:sectPr w:rsidR="00357B2C">
          <w:type w:val="continuous"/>
          <w:pgSz w:w="12150" w:h="16020"/>
          <w:pgMar w:top="480" w:right="141" w:bottom="520" w:left="141" w:header="0" w:footer="337" w:gutter="0"/>
          <w:cols w:num="2" w:space="720" w:equalWidth="0">
            <w:col w:w="5692" w:space="40"/>
            <w:col w:w="6136"/>
          </w:cols>
        </w:sectPr>
      </w:pPr>
    </w:p>
    <w:p w14:paraId="3A782BA4" w14:textId="77777777" w:rsidR="00357B2C" w:rsidRDefault="0092194C">
      <w:pPr>
        <w:pStyle w:val="BodyText"/>
        <w:spacing w:before="159" w:line="213" w:lineRule="auto"/>
        <w:ind w:left="888" w:right="3"/>
      </w:pPr>
      <w:r>
        <w:rPr>
          <w:w w:val="95"/>
        </w:rPr>
        <w:lastRenderedPageBreak/>
        <w:t xml:space="preserve">convenient, and lower cost to use a label-free analytical </w:t>
      </w:r>
      <w:r>
        <w:rPr>
          <w:spacing w:val="-2"/>
          <w:w w:val="95"/>
        </w:rPr>
        <w:t>approach.</w:t>
      </w:r>
    </w:p>
    <w:p w14:paraId="2F2F120A" w14:textId="77777777" w:rsidR="00357B2C" w:rsidRDefault="0092194C">
      <w:pPr>
        <w:pStyle w:val="BodyText"/>
        <w:spacing w:before="1" w:line="208" w:lineRule="auto"/>
        <w:ind w:left="888" w:firstLine="179"/>
      </w:pPr>
      <w:r>
        <w:rPr>
          <w:w w:val="90"/>
        </w:rPr>
        <w:t xml:space="preserve">Surface-enhanced Raman scattering (SERS) is a powerful </w:t>
      </w:r>
      <w:r>
        <w:rPr>
          <w:w w:val="95"/>
        </w:rPr>
        <w:t>label-free</w:t>
      </w:r>
      <w:r>
        <w:rPr>
          <w:spacing w:val="-5"/>
          <w:w w:val="95"/>
        </w:rPr>
        <w:t xml:space="preserve"> </w:t>
      </w:r>
      <w:r>
        <w:rPr>
          <w:w w:val="95"/>
        </w:rPr>
        <w:t>analytical</w:t>
      </w:r>
      <w:r>
        <w:rPr>
          <w:spacing w:val="-4"/>
          <w:w w:val="95"/>
        </w:rPr>
        <w:t xml:space="preserve"> </w:t>
      </w:r>
      <w:r>
        <w:rPr>
          <w:w w:val="95"/>
        </w:rPr>
        <w:t>tool</w:t>
      </w:r>
      <w:r>
        <w:rPr>
          <w:spacing w:val="-5"/>
          <w:w w:val="95"/>
        </w:rPr>
        <w:t xml:space="preserve"> </w:t>
      </w:r>
      <w:r>
        <w:rPr>
          <w:w w:val="95"/>
        </w:rPr>
        <w:t>that</w:t>
      </w:r>
      <w:r>
        <w:rPr>
          <w:spacing w:val="-5"/>
          <w:w w:val="95"/>
        </w:rPr>
        <w:t xml:space="preserve"> </w:t>
      </w:r>
      <w:r>
        <w:rPr>
          <w:w w:val="95"/>
        </w:rPr>
        <w:t>combines</w:t>
      </w:r>
      <w:r>
        <w:rPr>
          <w:spacing w:val="-4"/>
          <w:w w:val="95"/>
        </w:rPr>
        <w:t xml:space="preserve"> </w:t>
      </w:r>
      <w:r>
        <w:rPr>
          <w:w w:val="95"/>
        </w:rPr>
        <w:t>the</w:t>
      </w:r>
      <w:r>
        <w:rPr>
          <w:spacing w:val="-4"/>
          <w:w w:val="95"/>
        </w:rPr>
        <w:t xml:space="preserve"> </w:t>
      </w:r>
      <w:r>
        <w:rPr>
          <w:w w:val="95"/>
        </w:rPr>
        <w:t xml:space="preserve">fingerprinting </w:t>
      </w:r>
      <w:r>
        <w:rPr>
          <w:w w:val="90"/>
        </w:rPr>
        <w:t>capabilities</w:t>
      </w:r>
      <w:r>
        <w:rPr>
          <w:spacing w:val="-2"/>
          <w:w w:val="90"/>
        </w:rPr>
        <w:t xml:space="preserve"> </w:t>
      </w:r>
      <w:r>
        <w:rPr>
          <w:w w:val="90"/>
        </w:rPr>
        <w:t>of</w:t>
      </w:r>
      <w:r>
        <w:rPr>
          <w:spacing w:val="-2"/>
          <w:w w:val="90"/>
        </w:rPr>
        <w:t xml:space="preserve"> </w:t>
      </w:r>
      <w:r>
        <w:rPr>
          <w:w w:val="90"/>
        </w:rPr>
        <w:t>Raman</w:t>
      </w:r>
      <w:r>
        <w:rPr>
          <w:spacing w:val="-2"/>
          <w:w w:val="90"/>
        </w:rPr>
        <w:t xml:space="preserve"> </w:t>
      </w:r>
      <w:r>
        <w:rPr>
          <w:w w:val="90"/>
        </w:rPr>
        <w:t>spectroscopy</w:t>
      </w:r>
      <w:r>
        <w:rPr>
          <w:spacing w:val="-2"/>
          <w:w w:val="90"/>
        </w:rPr>
        <w:t xml:space="preserve"> </w:t>
      </w:r>
      <w:r>
        <w:rPr>
          <w:w w:val="90"/>
        </w:rPr>
        <w:t>with</w:t>
      </w:r>
      <w:r>
        <w:rPr>
          <w:spacing w:val="-2"/>
          <w:w w:val="90"/>
        </w:rPr>
        <w:t xml:space="preserve"> </w:t>
      </w:r>
      <w:r>
        <w:rPr>
          <w:w w:val="90"/>
        </w:rPr>
        <w:t>the</w:t>
      </w:r>
      <w:r>
        <w:rPr>
          <w:spacing w:val="-2"/>
          <w:w w:val="90"/>
        </w:rPr>
        <w:t xml:space="preserve"> </w:t>
      </w:r>
      <w:r>
        <w:rPr>
          <w:w w:val="90"/>
        </w:rPr>
        <w:t>high</w:t>
      </w:r>
      <w:r>
        <w:rPr>
          <w:spacing w:val="-2"/>
          <w:w w:val="90"/>
        </w:rPr>
        <w:t xml:space="preserve"> </w:t>
      </w:r>
      <w:r>
        <w:rPr>
          <w:w w:val="90"/>
        </w:rPr>
        <w:t xml:space="preserve">sensitivity </w:t>
      </w:r>
      <w:r>
        <w:rPr>
          <w:w w:val="85"/>
        </w:rPr>
        <w:t xml:space="preserve">offered by the incorporation of noble metal nanostructures. In </w:t>
      </w:r>
      <w:r>
        <w:rPr>
          <w:w w:val="90"/>
        </w:rPr>
        <w:t>SERS,</w:t>
      </w:r>
      <w:r>
        <w:rPr>
          <w:spacing w:val="-2"/>
          <w:w w:val="90"/>
        </w:rPr>
        <w:t xml:space="preserve"> </w:t>
      </w:r>
      <w:r>
        <w:rPr>
          <w:w w:val="90"/>
        </w:rPr>
        <w:t>the</w:t>
      </w:r>
      <w:r>
        <w:rPr>
          <w:spacing w:val="-2"/>
          <w:w w:val="90"/>
        </w:rPr>
        <w:t xml:space="preserve"> </w:t>
      </w:r>
      <w:r>
        <w:rPr>
          <w:w w:val="90"/>
        </w:rPr>
        <w:t>close</w:t>
      </w:r>
      <w:r>
        <w:rPr>
          <w:spacing w:val="-1"/>
          <w:w w:val="90"/>
        </w:rPr>
        <w:t xml:space="preserve"> </w:t>
      </w:r>
      <w:r>
        <w:rPr>
          <w:w w:val="90"/>
        </w:rPr>
        <w:t>assembly</w:t>
      </w:r>
      <w:r>
        <w:rPr>
          <w:spacing w:val="-2"/>
          <w:w w:val="90"/>
        </w:rPr>
        <w:t xml:space="preserve"> </w:t>
      </w:r>
      <w:r>
        <w:rPr>
          <w:w w:val="90"/>
        </w:rPr>
        <w:t>of</w:t>
      </w:r>
      <w:r>
        <w:rPr>
          <w:spacing w:val="-3"/>
          <w:w w:val="90"/>
        </w:rPr>
        <w:t xml:space="preserve"> </w:t>
      </w:r>
      <w:r>
        <w:rPr>
          <w:w w:val="90"/>
        </w:rPr>
        <w:t>noble</w:t>
      </w:r>
      <w:r>
        <w:rPr>
          <w:spacing w:val="-2"/>
          <w:w w:val="90"/>
        </w:rPr>
        <w:t xml:space="preserve"> </w:t>
      </w:r>
      <w:r>
        <w:rPr>
          <w:w w:val="90"/>
        </w:rPr>
        <w:t>metal</w:t>
      </w:r>
      <w:r>
        <w:rPr>
          <w:spacing w:val="-2"/>
          <w:w w:val="90"/>
        </w:rPr>
        <w:t xml:space="preserve"> </w:t>
      </w:r>
      <w:r>
        <w:rPr>
          <w:w w:val="90"/>
        </w:rPr>
        <w:t>nanoparticles</w:t>
      </w:r>
      <w:r>
        <w:rPr>
          <w:spacing w:val="-3"/>
          <w:w w:val="90"/>
        </w:rPr>
        <w:t xml:space="preserve"> </w:t>
      </w:r>
      <w:r>
        <w:rPr>
          <w:w w:val="90"/>
        </w:rPr>
        <w:t xml:space="preserve">(NPs) </w:t>
      </w:r>
      <w:r>
        <w:rPr>
          <w:w w:val="85"/>
        </w:rPr>
        <w:t>on a substrate is engineered to create so-called hotspot areas.</w:t>
      </w:r>
      <w:r>
        <w:rPr>
          <w:color w:val="0D54A6"/>
          <w:w w:val="85"/>
          <w:vertAlign w:val="superscript"/>
        </w:rPr>
        <w:t>21</w:t>
      </w:r>
      <w:r>
        <w:rPr>
          <w:color w:val="0D54A6"/>
          <w:w w:val="85"/>
        </w:rPr>
        <w:t xml:space="preserve"> </w:t>
      </w:r>
      <w:r>
        <w:rPr>
          <w:spacing w:val="-2"/>
          <w:w w:val="90"/>
        </w:rPr>
        <w:t xml:space="preserve">The Raman response of analytes deposited in close proximity </w:t>
      </w:r>
      <w:r>
        <w:rPr>
          <w:w w:val="90"/>
        </w:rPr>
        <w:t>to</w:t>
      </w:r>
      <w:r>
        <w:rPr>
          <w:spacing w:val="-2"/>
          <w:w w:val="90"/>
        </w:rPr>
        <w:t xml:space="preserve"> </w:t>
      </w:r>
      <w:r>
        <w:rPr>
          <w:w w:val="90"/>
        </w:rPr>
        <w:t>the</w:t>
      </w:r>
      <w:r>
        <w:rPr>
          <w:spacing w:val="-3"/>
          <w:w w:val="90"/>
        </w:rPr>
        <w:t xml:space="preserve"> </w:t>
      </w:r>
      <w:r>
        <w:rPr>
          <w:w w:val="90"/>
        </w:rPr>
        <w:t>hotspots</w:t>
      </w:r>
      <w:r>
        <w:rPr>
          <w:spacing w:val="-2"/>
          <w:w w:val="90"/>
        </w:rPr>
        <w:t xml:space="preserve"> </w:t>
      </w:r>
      <w:r>
        <w:rPr>
          <w:w w:val="90"/>
        </w:rPr>
        <w:t>is</w:t>
      </w:r>
      <w:r>
        <w:rPr>
          <w:spacing w:val="-2"/>
          <w:w w:val="90"/>
        </w:rPr>
        <w:t xml:space="preserve"> </w:t>
      </w:r>
      <w:r>
        <w:rPr>
          <w:w w:val="90"/>
        </w:rPr>
        <w:t>enhanced</w:t>
      </w:r>
      <w:r>
        <w:rPr>
          <w:spacing w:val="-2"/>
          <w:w w:val="90"/>
        </w:rPr>
        <w:t xml:space="preserve"> </w:t>
      </w:r>
      <w:r>
        <w:rPr>
          <w:w w:val="90"/>
        </w:rPr>
        <w:t>by</w:t>
      </w:r>
      <w:r>
        <w:rPr>
          <w:spacing w:val="-2"/>
          <w:w w:val="90"/>
        </w:rPr>
        <w:t xml:space="preserve"> </w:t>
      </w:r>
      <w:r>
        <w:rPr>
          <w:w w:val="90"/>
        </w:rPr>
        <w:t>a</w:t>
      </w:r>
      <w:r>
        <w:rPr>
          <w:spacing w:val="-2"/>
          <w:w w:val="90"/>
        </w:rPr>
        <w:t xml:space="preserve"> </w:t>
      </w:r>
      <w:r>
        <w:rPr>
          <w:w w:val="90"/>
        </w:rPr>
        <w:t>factor</w:t>
      </w:r>
      <w:r>
        <w:rPr>
          <w:spacing w:val="-3"/>
          <w:w w:val="90"/>
        </w:rPr>
        <w:t xml:space="preserve"> </w:t>
      </w:r>
      <w:r>
        <w:rPr>
          <w:w w:val="90"/>
        </w:rPr>
        <w:t>of</w:t>
      </w:r>
      <w:r>
        <w:rPr>
          <w:spacing w:val="-3"/>
          <w:w w:val="90"/>
        </w:rPr>
        <w:t xml:space="preserve"> </w:t>
      </w:r>
      <w:r>
        <w:rPr>
          <w:w w:val="90"/>
        </w:rPr>
        <w:t>up</w:t>
      </w:r>
      <w:r>
        <w:rPr>
          <w:spacing w:val="-2"/>
          <w:w w:val="90"/>
        </w:rPr>
        <w:t xml:space="preserve"> </w:t>
      </w:r>
      <w:r>
        <w:rPr>
          <w:w w:val="90"/>
        </w:rPr>
        <w:t>to</w:t>
      </w:r>
      <w:r>
        <w:rPr>
          <w:spacing w:val="-2"/>
          <w:w w:val="90"/>
        </w:rPr>
        <w:t xml:space="preserve"> </w:t>
      </w:r>
      <w:r>
        <w:rPr>
          <w:w w:val="90"/>
        </w:rPr>
        <w:t>10</w:t>
      </w:r>
      <w:r>
        <w:rPr>
          <w:w w:val="90"/>
          <w:vertAlign w:val="superscript"/>
        </w:rPr>
        <w:t>8</w:t>
      </w:r>
      <w:r>
        <w:rPr>
          <w:rFonts w:ascii="Lucida Sans Unicode" w:hAnsi="Lucida Sans Unicode"/>
          <w:w w:val="90"/>
        </w:rPr>
        <w:t>−</w:t>
      </w:r>
      <w:r>
        <w:rPr>
          <w:w w:val="90"/>
        </w:rPr>
        <w:t>10</w:t>
      </w:r>
      <w:r>
        <w:rPr>
          <w:w w:val="90"/>
          <w:vertAlign w:val="superscript"/>
        </w:rPr>
        <w:t>12</w:t>
      </w:r>
      <w:r>
        <w:rPr>
          <w:spacing w:val="-3"/>
          <w:w w:val="90"/>
        </w:rPr>
        <w:t xml:space="preserve"> </w:t>
      </w:r>
      <w:r>
        <w:rPr>
          <w:w w:val="90"/>
        </w:rPr>
        <w:t xml:space="preserve">due to a combination of two mechanisms: electromagnetic (EM) </w:t>
      </w:r>
      <w:r>
        <w:rPr>
          <w:w w:val="95"/>
        </w:rPr>
        <w:t>and chemical (CE) enhancement.</w:t>
      </w:r>
      <w:r>
        <w:rPr>
          <w:color w:val="0D54A6"/>
          <w:w w:val="95"/>
          <w:vertAlign w:val="superscript"/>
        </w:rPr>
        <w:t>22</w:t>
      </w:r>
      <w:r>
        <w:rPr>
          <w:color w:val="0D54A6"/>
          <w:w w:val="95"/>
        </w:rPr>
        <w:t xml:space="preserve"> </w:t>
      </w:r>
      <w:r>
        <w:rPr>
          <w:w w:val="95"/>
        </w:rPr>
        <w:t>Indeed, these unique characteristics</w:t>
      </w:r>
      <w:r>
        <w:rPr>
          <w:spacing w:val="-7"/>
          <w:w w:val="95"/>
        </w:rPr>
        <w:t xml:space="preserve"> </w:t>
      </w:r>
      <w:r>
        <w:rPr>
          <w:w w:val="95"/>
        </w:rPr>
        <w:t>have</w:t>
      </w:r>
      <w:r>
        <w:rPr>
          <w:spacing w:val="-7"/>
          <w:w w:val="95"/>
        </w:rPr>
        <w:t xml:space="preserve"> </w:t>
      </w:r>
      <w:r>
        <w:rPr>
          <w:w w:val="95"/>
        </w:rPr>
        <w:t>made</w:t>
      </w:r>
      <w:r>
        <w:rPr>
          <w:spacing w:val="-7"/>
          <w:w w:val="95"/>
        </w:rPr>
        <w:t xml:space="preserve"> </w:t>
      </w:r>
      <w:r>
        <w:rPr>
          <w:w w:val="95"/>
        </w:rPr>
        <w:t>SERS</w:t>
      </w:r>
      <w:r>
        <w:rPr>
          <w:spacing w:val="-7"/>
          <w:w w:val="95"/>
        </w:rPr>
        <w:t xml:space="preserve"> </w:t>
      </w:r>
      <w:r>
        <w:rPr>
          <w:w w:val="95"/>
        </w:rPr>
        <w:t>a</w:t>
      </w:r>
      <w:r>
        <w:rPr>
          <w:spacing w:val="-7"/>
          <w:w w:val="95"/>
        </w:rPr>
        <w:t xml:space="preserve"> </w:t>
      </w:r>
      <w:r>
        <w:rPr>
          <w:w w:val="95"/>
        </w:rPr>
        <w:t>technique</w:t>
      </w:r>
      <w:r>
        <w:rPr>
          <w:spacing w:val="-7"/>
          <w:w w:val="95"/>
        </w:rPr>
        <w:t xml:space="preserve"> </w:t>
      </w:r>
      <w:r>
        <w:rPr>
          <w:w w:val="95"/>
        </w:rPr>
        <w:t>that</w:t>
      </w:r>
      <w:r>
        <w:rPr>
          <w:spacing w:val="-7"/>
          <w:w w:val="95"/>
        </w:rPr>
        <w:t xml:space="preserve"> </w:t>
      </w:r>
      <w:r>
        <w:rPr>
          <w:w w:val="95"/>
        </w:rPr>
        <w:t>has</w:t>
      </w:r>
      <w:r>
        <w:rPr>
          <w:spacing w:val="-8"/>
          <w:w w:val="95"/>
        </w:rPr>
        <w:t xml:space="preserve"> </w:t>
      </w:r>
      <w:r>
        <w:rPr>
          <w:w w:val="95"/>
        </w:rPr>
        <w:t xml:space="preserve">been widely used in different fields, from the biomedical to pharmaceutical sectors, as well as in food safety for the </w:t>
      </w:r>
      <w:r>
        <w:rPr>
          <w:w w:val="90"/>
        </w:rPr>
        <w:t>authentication of contaminants and microorganisms.</w:t>
      </w:r>
      <w:r>
        <w:rPr>
          <w:color w:val="0D54A6"/>
          <w:w w:val="90"/>
          <w:vertAlign w:val="superscript"/>
        </w:rPr>
        <w:t>23</w:t>
      </w:r>
      <w:r>
        <w:rPr>
          <w:color w:val="0D54A6"/>
          <w:w w:val="90"/>
        </w:rPr>
        <w:t xml:space="preserve"> </w:t>
      </w:r>
      <w:r>
        <w:rPr>
          <w:w w:val="90"/>
        </w:rPr>
        <w:t xml:space="preserve">The </w:t>
      </w:r>
      <w:r>
        <w:rPr>
          <w:w w:val="95"/>
        </w:rPr>
        <w:t xml:space="preserve">effectiveness of SERS depends on the type of metal </w:t>
      </w:r>
      <w:r>
        <w:rPr>
          <w:w w:val="85"/>
        </w:rPr>
        <w:t xml:space="preserve">nanoparticles used, their size, shape, and assembly, as well as </w:t>
      </w:r>
      <w:r>
        <w:rPr>
          <w:w w:val="90"/>
        </w:rPr>
        <w:t>on</w:t>
      </w:r>
      <w:r>
        <w:rPr>
          <w:spacing w:val="-4"/>
          <w:w w:val="90"/>
        </w:rPr>
        <w:t xml:space="preserve"> </w:t>
      </w:r>
      <w:r>
        <w:rPr>
          <w:w w:val="90"/>
        </w:rPr>
        <w:t>the</w:t>
      </w:r>
      <w:r>
        <w:rPr>
          <w:spacing w:val="-4"/>
          <w:w w:val="90"/>
        </w:rPr>
        <w:t xml:space="preserve"> </w:t>
      </w:r>
      <w:r>
        <w:rPr>
          <w:w w:val="90"/>
        </w:rPr>
        <w:t>substrate</w:t>
      </w:r>
      <w:r>
        <w:rPr>
          <w:spacing w:val="-3"/>
          <w:w w:val="90"/>
        </w:rPr>
        <w:t xml:space="preserve"> </w:t>
      </w:r>
      <w:r>
        <w:rPr>
          <w:w w:val="90"/>
        </w:rPr>
        <w:t>choice.</w:t>
      </w:r>
      <w:r>
        <w:rPr>
          <w:color w:val="0D54A6"/>
          <w:w w:val="90"/>
          <w:vertAlign w:val="superscript"/>
        </w:rPr>
        <w:t>24</w:t>
      </w:r>
      <w:r>
        <w:rPr>
          <w:color w:val="0D54A6"/>
          <w:spacing w:val="-2"/>
          <w:w w:val="90"/>
        </w:rPr>
        <w:t xml:space="preserve"> </w:t>
      </w:r>
      <w:r>
        <w:rPr>
          <w:w w:val="90"/>
        </w:rPr>
        <w:t>Recent</w:t>
      </w:r>
      <w:r>
        <w:rPr>
          <w:spacing w:val="-4"/>
          <w:w w:val="90"/>
        </w:rPr>
        <w:t xml:space="preserve"> </w:t>
      </w:r>
      <w:r>
        <w:rPr>
          <w:w w:val="90"/>
        </w:rPr>
        <w:t>research</w:t>
      </w:r>
      <w:r>
        <w:rPr>
          <w:spacing w:val="-4"/>
          <w:w w:val="90"/>
        </w:rPr>
        <w:t xml:space="preserve"> </w:t>
      </w:r>
      <w:r>
        <w:rPr>
          <w:w w:val="90"/>
        </w:rPr>
        <w:t>has</w:t>
      </w:r>
      <w:r>
        <w:rPr>
          <w:spacing w:val="-4"/>
          <w:w w:val="90"/>
        </w:rPr>
        <w:t xml:space="preserve"> </w:t>
      </w:r>
      <w:r>
        <w:rPr>
          <w:w w:val="90"/>
        </w:rPr>
        <w:t>focused</w:t>
      </w:r>
      <w:r>
        <w:rPr>
          <w:spacing w:val="-3"/>
          <w:w w:val="90"/>
        </w:rPr>
        <w:t xml:space="preserve"> </w:t>
      </w:r>
      <w:r>
        <w:rPr>
          <w:w w:val="90"/>
        </w:rPr>
        <w:t>on</w:t>
      </w:r>
      <w:r>
        <w:rPr>
          <w:spacing w:val="-4"/>
          <w:w w:val="90"/>
        </w:rPr>
        <w:t xml:space="preserve"> </w:t>
      </w:r>
      <w:r>
        <w:rPr>
          <w:w w:val="90"/>
        </w:rPr>
        <w:t>the development</w:t>
      </w:r>
      <w:r>
        <w:rPr>
          <w:spacing w:val="-8"/>
          <w:w w:val="90"/>
        </w:rPr>
        <w:t xml:space="preserve"> </w:t>
      </w:r>
      <w:r>
        <w:rPr>
          <w:w w:val="90"/>
        </w:rPr>
        <w:t>of</w:t>
      </w:r>
      <w:r>
        <w:rPr>
          <w:spacing w:val="-7"/>
          <w:w w:val="90"/>
        </w:rPr>
        <w:t xml:space="preserve"> </w:t>
      </w:r>
      <w:r>
        <w:rPr>
          <w:w w:val="90"/>
        </w:rPr>
        <w:t>substrates</w:t>
      </w:r>
      <w:r>
        <w:rPr>
          <w:spacing w:val="-8"/>
          <w:w w:val="90"/>
        </w:rPr>
        <w:t xml:space="preserve"> </w:t>
      </w:r>
      <w:r>
        <w:rPr>
          <w:w w:val="90"/>
        </w:rPr>
        <w:t>featuring</w:t>
      </w:r>
      <w:r>
        <w:rPr>
          <w:spacing w:val="-7"/>
          <w:w w:val="90"/>
        </w:rPr>
        <w:t xml:space="preserve"> </w:t>
      </w:r>
      <w:r>
        <w:rPr>
          <w:w w:val="90"/>
        </w:rPr>
        <w:t>flexibility,</w:t>
      </w:r>
      <w:r>
        <w:rPr>
          <w:spacing w:val="-8"/>
          <w:w w:val="90"/>
        </w:rPr>
        <w:t xml:space="preserve"> </w:t>
      </w:r>
      <w:r>
        <w:rPr>
          <w:w w:val="90"/>
        </w:rPr>
        <w:t>low</w:t>
      </w:r>
      <w:r>
        <w:rPr>
          <w:spacing w:val="-7"/>
          <w:w w:val="90"/>
        </w:rPr>
        <w:t xml:space="preserve"> </w:t>
      </w:r>
      <w:r>
        <w:rPr>
          <w:w w:val="90"/>
        </w:rPr>
        <w:t>cost,</w:t>
      </w:r>
      <w:r>
        <w:rPr>
          <w:spacing w:val="-8"/>
          <w:w w:val="90"/>
        </w:rPr>
        <w:t xml:space="preserve"> </w:t>
      </w:r>
      <w:r>
        <w:rPr>
          <w:w w:val="90"/>
        </w:rPr>
        <w:t>and environmental</w:t>
      </w:r>
      <w:r>
        <w:rPr>
          <w:spacing w:val="-1"/>
          <w:w w:val="90"/>
        </w:rPr>
        <w:t xml:space="preserve"> </w:t>
      </w:r>
      <w:r>
        <w:rPr>
          <w:w w:val="90"/>
        </w:rPr>
        <w:t>friendliness,</w:t>
      </w:r>
      <w:r>
        <w:rPr>
          <w:spacing w:val="-1"/>
          <w:w w:val="90"/>
        </w:rPr>
        <w:t xml:space="preserve"> </w:t>
      </w:r>
      <w:r>
        <w:rPr>
          <w:w w:val="90"/>
        </w:rPr>
        <w:t>combining</w:t>
      </w:r>
      <w:r>
        <w:rPr>
          <w:spacing w:val="-1"/>
          <w:w w:val="90"/>
        </w:rPr>
        <w:t xml:space="preserve"> </w:t>
      </w:r>
      <w:r>
        <w:rPr>
          <w:w w:val="90"/>
        </w:rPr>
        <w:t>a</w:t>
      </w:r>
      <w:r>
        <w:rPr>
          <w:spacing w:val="-1"/>
          <w:w w:val="90"/>
        </w:rPr>
        <w:t xml:space="preserve"> </w:t>
      </w:r>
      <w:r>
        <w:rPr>
          <w:w w:val="90"/>
        </w:rPr>
        <w:t>good</w:t>
      </w:r>
      <w:r>
        <w:rPr>
          <w:spacing w:val="-1"/>
          <w:w w:val="90"/>
        </w:rPr>
        <w:t xml:space="preserve"> </w:t>
      </w:r>
      <w:r>
        <w:rPr>
          <w:w w:val="90"/>
        </w:rPr>
        <w:t>level</w:t>
      </w:r>
      <w:r>
        <w:rPr>
          <w:spacing w:val="-1"/>
          <w:w w:val="90"/>
        </w:rPr>
        <w:t xml:space="preserve"> </w:t>
      </w:r>
      <w:r>
        <w:rPr>
          <w:w w:val="90"/>
        </w:rPr>
        <w:t>of</w:t>
      </w:r>
      <w:r>
        <w:rPr>
          <w:spacing w:val="-1"/>
          <w:w w:val="90"/>
        </w:rPr>
        <w:t xml:space="preserve"> </w:t>
      </w:r>
      <w:r>
        <w:rPr>
          <w:w w:val="90"/>
        </w:rPr>
        <w:t xml:space="preserve">SERS </w:t>
      </w:r>
      <w:r>
        <w:rPr>
          <w:w w:val="85"/>
        </w:rPr>
        <w:t>sensitivity</w:t>
      </w:r>
      <w:r>
        <w:rPr>
          <w:spacing w:val="9"/>
        </w:rPr>
        <w:t xml:space="preserve"> </w:t>
      </w:r>
      <w:r>
        <w:rPr>
          <w:w w:val="85"/>
        </w:rPr>
        <w:t>and</w:t>
      </w:r>
      <w:r>
        <w:rPr>
          <w:spacing w:val="9"/>
        </w:rPr>
        <w:t xml:space="preserve"> </w:t>
      </w:r>
      <w:r>
        <w:rPr>
          <w:w w:val="85"/>
        </w:rPr>
        <w:t>selectivity</w:t>
      </w:r>
      <w:r>
        <w:rPr>
          <w:spacing w:val="10"/>
        </w:rPr>
        <w:t xml:space="preserve"> </w:t>
      </w:r>
      <w:r>
        <w:rPr>
          <w:w w:val="85"/>
        </w:rPr>
        <w:t>with</w:t>
      </w:r>
      <w:r>
        <w:rPr>
          <w:spacing w:val="9"/>
        </w:rPr>
        <w:t xml:space="preserve"> </w:t>
      </w:r>
      <w:r>
        <w:rPr>
          <w:w w:val="85"/>
        </w:rPr>
        <w:t>fast</w:t>
      </w:r>
      <w:r>
        <w:rPr>
          <w:spacing w:val="9"/>
        </w:rPr>
        <w:t xml:space="preserve"> </w:t>
      </w:r>
      <w:r>
        <w:rPr>
          <w:w w:val="85"/>
        </w:rPr>
        <w:t>and</w:t>
      </w:r>
      <w:r>
        <w:rPr>
          <w:spacing w:val="10"/>
        </w:rPr>
        <w:t xml:space="preserve"> </w:t>
      </w:r>
      <w:r>
        <w:rPr>
          <w:w w:val="85"/>
        </w:rPr>
        <w:t>low-cost</w:t>
      </w:r>
      <w:r>
        <w:rPr>
          <w:spacing w:val="10"/>
        </w:rPr>
        <w:t xml:space="preserve"> </w:t>
      </w:r>
      <w:r>
        <w:rPr>
          <w:spacing w:val="-2"/>
          <w:w w:val="85"/>
        </w:rPr>
        <w:t>fabrication.</w:t>
      </w:r>
      <w:r>
        <w:rPr>
          <w:color w:val="0D54A6"/>
          <w:spacing w:val="-2"/>
          <w:w w:val="85"/>
          <w:vertAlign w:val="superscript"/>
        </w:rPr>
        <w:t>25</w:t>
      </w:r>
    </w:p>
    <w:p w14:paraId="3BD3CCD8" w14:textId="77777777" w:rsidR="00357B2C" w:rsidRDefault="0092194C">
      <w:pPr>
        <w:pStyle w:val="BodyText"/>
        <w:spacing w:before="21" w:line="213" w:lineRule="auto"/>
        <w:ind w:left="888" w:right="1"/>
      </w:pPr>
      <w:r>
        <w:rPr>
          <w:w w:val="90"/>
        </w:rPr>
        <w:t>Among</w:t>
      </w:r>
      <w:r>
        <w:rPr>
          <w:spacing w:val="-8"/>
          <w:w w:val="90"/>
        </w:rPr>
        <w:t xml:space="preserve"> </w:t>
      </w:r>
      <w:r>
        <w:rPr>
          <w:w w:val="90"/>
        </w:rPr>
        <w:t>the</w:t>
      </w:r>
      <w:r>
        <w:rPr>
          <w:spacing w:val="-7"/>
          <w:w w:val="90"/>
        </w:rPr>
        <w:t xml:space="preserve"> </w:t>
      </w:r>
      <w:r>
        <w:rPr>
          <w:w w:val="90"/>
        </w:rPr>
        <w:t>various</w:t>
      </w:r>
      <w:r>
        <w:rPr>
          <w:spacing w:val="-8"/>
          <w:w w:val="90"/>
        </w:rPr>
        <w:t xml:space="preserve"> </w:t>
      </w:r>
      <w:r>
        <w:rPr>
          <w:w w:val="90"/>
        </w:rPr>
        <w:t>substrates,</w:t>
      </w:r>
      <w:r>
        <w:rPr>
          <w:spacing w:val="-7"/>
          <w:w w:val="90"/>
        </w:rPr>
        <w:t xml:space="preserve"> </w:t>
      </w:r>
      <w:r>
        <w:rPr>
          <w:w w:val="90"/>
        </w:rPr>
        <w:t>paper</w:t>
      </w:r>
      <w:r>
        <w:rPr>
          <w:spacing w:val="-8"/>
          <w:w w:val="90"/>
        </w:rPr>
        <w:t xml:space="preserve"> </w:t>
      </w:r>
      <w:r>
        <w:rPr>
          <w:w w:val="90"/>
        </w:rPr>
        <w:t>has</w:t>
      </w:r>
      <w:r>
        <w:rPr>
          <w:spacing w:val="-7"/>
          <w:w w:val="90"/>
        </w:rPr>
        <w:t xml:space="preserve"> </w:t>
      </w:r>
      <w:r>
        <w:rPr>
          <w:w w:val="90"/>
        </w:rPr>
        <w:t>been</w:t>
      </w:r>
      <w:r>
        <w:rPr>
          <w:spacing w:val="-8"/>
          <w:w w:val="90"/>
        </w:rPr>
        <w:t xml:space="preserve"> </w:t>
      </w:r>
      <w:r>
        <w:rPr>
          <w:w w:val="90"/>
        </w:rPr>
        <w:t>identified</w:t>
      </w:r>
      <w:r>
        <w:rPr>
          <w:spacing w:val="-7"/>
          <w:w w:val="90"/>
        </w:rPr>
        <w:t xml:space="preserve"> </w:t>
      </w:r>
      <w:r>
        <w:rPr>
          <w:w w:val="90"/>
        </w:rPr>
        <w:t>as</w:t>
      </w:r>
      <w:r>
        <w:rPr>
          <w:spacing w:val="-8"/>
          <w:w w:val="90"/>
        </w:rPr>
        <w:t xml:space="preserve"> </w:t>
      </w:r>
      <w:r>
        <w:rPr>
          <w:w w:val="90"/>
        </w:rPr>
        <w:t xml:space="preserve">a </w:t>
      </w:r>
      <w:r>
        <w:rPr>
          <w:w w:val="85"/>
        </w:rPr>
        <w:t xml:space="preserve">good candidate for point-of-care testing, and it has been shown </w:t>
      </w:r>
      <w:r>
        <w:rPr>
          <w:w w:val="95"/>
        </w:rPr>
        <w:t>to</w:t>
      </w:r>
      <w:r>
        <w:rPr>
          <w:spacing w:val="-10"/>
          <w:w w:val="95"/>
        </w:rPr>
        <w:t xml:space="preserve"> </w:t>
      </w:r>
      <w:r>
        <w:rPr>
          <w:w w:val="95"/>
        </w:rPr>
        <w:t>be</w:t>
      </w:r>
      <w:r>
        <w:rPr>
          <w:spacing w:val="-10"/>
          <w:w w:val="95"/>
        </w:rPr>
        <w:t xml:space="preserve"> </w:t>
      </w:r>
      <w:r>
        <w:rPr>
          <w:w w:val="95"/>
        </w:rPr>
        <w:t>a</w:t>
      </w:r>
      <w:r>
        <w:rPr>
          <w:spacing w:val="-10"/>
          <w:w w:val="95"/>
        </w:rPr>
        <w:t xml:space="preserve"> </w:t>
      </w:r>
      <w:r>
        <w:rPr>
          <w:w w:val="95"/>
        </w:rPr>
        <w:t>desirable</w:t>
      </w:r>
      <w:r>
        <w:rPr>
          <w:spacing w:val="-10"/>
          <w:w w:val="95"/>
        </w:rPr>
        <w:t xml:space="preserve"> </w:t>
      </w:r>
      <w:r>
        <w:rPr>
          <w:w w:val="95"/>
        </w:rPr>
        <w:t>substrate</w:t>
      </w:r>
      <w:r>
        <w:rPr>
          <w:spacing w:val="-10"/>
          <w:w w:val="95"/>
        </w:rPr>
        <w:t xml:space="preserve"> </w:t>
      </w:r>
      <w:r>
        <w:rPr>
          <w:w w:val="95"/>
        </w:rPr>
        <w:t>for</w:t>
      </w:r>
      <w:r>
        <w:rPr>
          <w:spacing w:val="-10"/>
          <w:w w:val="95"/>
        </w:rPr>
        <w:t xml:space="preserve"> </w:t>
      </w:r>
      <w:r>
        <w:rPr>
          <w:w w:val="95"/>
        </w:rPr>
        <w:t>different</w:t>
      </w:r>
      <w:r>
        <w:rPr>
          <w:spacing w:val="-10"/>
          <w:w w:val="95"/>
        </w:rPr>
        <w:t xml:space="preserve"> </w:t>
      </w:r>
      <w:r>
        <w:rPr>
          <w:w w:val="95"/>
        </w:rPr>
        <w:t>SERS</w:t>
      </w:r>
      <w:r>
        <w:rPr>
          <w:spacing w:val="-10"/>
          <w:w w:val="95"/>
        </w:rPr>
        <w:t xml:space="preserve"> </w:t>
      </w:r>
      <w:r>
        <w:rPr>
          <w:w w:val="95"/>
        </w:rPr>
        <w:t xml:space="preserve">applications, </w:t>
      </w:r>
      <w:r>
        <w:rPr>
          <w:w w:val="90"/>
        </w:rPr>
        <w:t>including</w:t>
      </w:r>
      <w:r>
        <w:rPr>
          <w:spacing w:val="-8"/>
          <w:w w:val="90"/>
        </w:rPr>
        <w:t xml:space="preserve"> </w:t>
      </w:r>
      <w:r>
        <w:rPr>
          <w:w w:val="90"/>
        </w:rPr>
        <w:t>food</w:t>
      </w:r>
      <w:r>
        <w:rPr>
          <w:spacing w:val="-7"/>
          <w:w w:val="90"/>
        </w:rPr>
        <w:t xml:space="preserve"> </w:t>
      </w:r>
      <w:r>
        <w:rPr>
          <w:w w:val="90"/>
        </w:rPr>
        <w:t>safety.</w:t>
      </w:r>
      <w:hyperlink w:anchor="_bookmark5" w:history="1">
        <w:r>
          <w:rPr>
            <w:color w:val="0D54A6"/>
            <w:w w:val="90"/>
            <w:vertAlign w:val="superscript"/>
          </w:rPr>
          <w:t>2</w:t>
        </w:r>
      </w:hyperlink>
      <w:r>
        <w:rPr>
          <w:w w:val="90"/>
          <w:vertAlign w:val="superscript"/>
        </w:rPr>
        <w:t>,</w:t>
      </w:r>
      <w:hyperlink w:anchor="_bookmark6" w:history="1">
        <w:r>
          <w:rPr>
            <w:color w:val="0D54A6"/>
            <w:w w:val="90"/>
            <w:vertAlign w:val="superscript"/>
          </w:rPr>
          <w:t>26</w:t>
        </w:r>
      </w:hyperlink>
      <w:r>
        <w:rPr>
          <w:w w:val="90"/>
          <w:vertAlign w:val="superscript"/>
        </w:rPr>
        <w:t>,</w:t>
      </w:r>
      <w:hyperlink w:anchor="_bookmark6" w:history="1">
        <w:r>
          <w:rPr>
            <w:color w:val="0D54A6"/>
            <w:w w:val="90"/>
            <w:vertAlign w:val="superscript"/>
          </w:rPr>
          <w:t>27</w:t>
        </w:r>
      </w:hyperlink>
      <w:r>
        <w:rPr>
          <w:color w:val="0D54A6"/>
          <w:spacing w:val="-8"/>
          <w:w w:val="90"/>
        </w:rPr>
        <w:t xml:space="preserve"> </w:t>
      </w:r>
      <w:r>
        <w:rPr>
          <w:w w:val="90"/>
        </w:rPr>
        <w:t>Recently,</w:t>
      </w:r>
      <w:r>
        <w:rPr>
          <w:spacing w:val="-7"/>
          <w:w w:val="90"/>
        </w:rPr>
        <w:t xml:space="preserve"> </w:t>
      </w:r>
      <w:r>
        <w:rPr>
          <w:w w:val="90"/>
        </w:rPr>
        <w:t>a</w:t>
      </w:r>
      <w:r>
        <w:rPr>
          <w:spacing w:val="-8"/>
          <w:w w:val="90"/>
        </w:rPr>
        <w:t xml:space="preserve"> </w:t>
      </w:r>
      <w:r>
        <w:rPr>
          <w:w w:val="90"/>
        </w:rPr>
        <w:t>convenient</w:t>
      </w:r>
      <w:r>
        <w:rPr>
          <w:spacing w:val="-7"/>
          <w:w w:val="90"/>
        </w:rPr>
        <w:t xml:space="preserve"> </w:t>
      </w:r>
      <w:r>
        <w:rPr>
          <w:w w:val="90"/>
        </w:rPr>
        <w:t>pen</w:t>
      </w:r>
      <w:r>
        <w:rPr>
          <w:spacing w:val="-8"/>
          <w:w w:val="90"/>
        </w:rPr>
        <w:t xml:space="preserve"> </w:t>
      </w:r>
      <w:r>
        <w:rPr>
          <w:w w:val="90"/>
        </w:rPr>
        <w:t xml:space="preserve">direct- writing approach has been developed for the fabrication of </w:t>
      </w:r>
      <w:r>
        <w:rPr>
          <w:w w:val="85"/>
        </w:rPr>
        <w:t>paper-based substrates, as demonstrated by Polavarapu et al.</w:t>
      </w:r>
      <w:r>
        <w:rPr>
          <w:color w:val="0D54A6"/>
          <w:w w:val="85"/>
          <w:vertAlign w:val="superscript"/>
        </w:rPr>
        <w:t>28</w:t>
      </w:r>
      <w:r>
        <w:rPr>
          <w:color w:val="0D54A6"/>
          <w:w w:val="85"/>
        </w:rPr>
        <w:t xml:space="preserve"> </w:t>
      </w:r>
      <w:r>
        <w:rPr>
          <w:w w:val="95"/>
        </w:rPr>
        <w:t>This approach is based on the development of nanoinks (metallic</w:t>
      </w:r>
      <w:r>
        <w:rPr>
          <w:spacing w:val="-1"/>
          <w:w w:val="95"/>
        </w:rPr>
        <w:t xml:space="preserve"> </w:t>
      </w:r>
      <w:r>
        <w:rPr>
          <w:w w:val="95"/>
        </w:rPr>
        <w:t>nanoparticle</w:t>
      </w:r>
      <w:r>
        <w:rPr>
          <w:spacing w:val="-1"/>
          <w:w w:val="95"/>
        </w:rPr>
        <w:t xml:space="preserve"> </w:t>
      </w:r>
      <w:r>
        <w:rPr>
          <w:w w:val="95"/>
        </w:rPr>
        <w:t>inks)</w:t>
      </w:r>
      <w:r>
        <w:rPr>
          <w:spacing w:val="-1"/>
          <w:w w:val="95"/>
        </w:rPr>
        <w:t xml:space="preserve"> </w:t>
      </w:r>
      <w:r>
        <w:rPr>
          <w:w w:val="95"/>
        </w:rPr>
        <w:t>that</w:t>
      </w:r>
      <w:r>
        <w:rPr>
          <w:spacing w:val="-1"/>
          <w:w w:val="95"/>
        </w:rPr>
        <w:t xml:space="preserve"> </w:t>
      </w:r>
      <w:r>
        <w:rPr>
          <w:w w:val="95"/>
        </w:rPr>
        <w:t>are</w:t>
      </w:r>
      <w:r>
        <w:rPr>
          <w:spacing w:val="-1"/>
          <w:w w:val="95"/>
        </w:rPr>
        <w:t xml:space="preserve"> </w:t>
      </w:r>
      <w:r>
        <w:rPr>
          <w:w w:val="95"/>
        </w:rPr>
        <w:t>“written”</w:t>
      </w:r>
      <w:r>
        <w:rPr>
          <w:spacing w:val="-1"/>
          <w:w w:val="95"/>
        </w:rPr>
        <w:t xml:space="preserve"> </w:t>
      </w:r>
      <w:r>
        <w:rPr>
          <w:w w:val="95"/>
        </w:rPr>
        <w:t>on</w:t>
      </w:r>
      <w:r>
        <w:rPr>
          <w:spacing w:val="-1"/>
          <w:w w:val="95"/>
        </w:rPr>
        <w:t xml:space="preserve"> </w:t>
      </w:r>
      <w:r>
        <w:rPr>
          <w:w w:val="95"/>
        </w:rPr>
        <w:t>a</w:t>
      </w:r>
      <w:r>
        <w:rPr>
          <w:spacing w:val="-1"/>
          <w:w w:val="95"/>
        </w:rPr>
        <w:t xml:space="preserve"> </w:t>
      </w:r>
      <w:r>
        <w:rPr>
          <w:w w:val="95"/>
        </w:rPr>
        <w:t xml:space="preserve">paper </w:t>
      </w:r>
      <w:r>
        <w:rPr>
          <w:w w:val="90"/>
        </w:rPr>
        <w:t xml:space="preserve">substrate using a commercially available fountain pen. The </w:t>
      </w:r>
      <w:r>
        <w:rPr>
          <w:w w:val="95"/>
        </w:rPr>
        <w:t xml:space="preserve">simplicity, versatility, and intrinsic do-it-yourself (DIY) </w:t>
      </w:r>
      <w:r>
        <w:rPr>
          <w:w w:val="90"/>
        </w:rPr>
        <w:t>applicability</w:t>
      </w:r>
      <w:r>
        <w:rPr>
          <w:spacing w:val="-6"/>
          <w:w w:val="90"/>
        </w:rPr>
        <w:t xml:space="preserve"> </w:t>
      </w:r>
      <w:r>
        <w:rPr>
          <w:w w:val="90"/>
        </w:rPr>
        <w:t>of</w:t>
      </w:r>
      <w:r>
        <w:rPr>
          <w:spacing w:val="-6"/>
          <w:w w:val="90"/>
        </w:rPr>
        <w:t xml:space="preserve"> </w:t>
      </w:r>
      <w:r>
        <w:rPr>
          <w:w w:val="90"/>
        </w:rPr>
        <w:t>this</w:t>
      </w:r>
      <w:r>
        <w:rPr>
          <w:spacing w:val="-6"/>
          <w:w w:val="90"/>
        </w:rPr>
        <w:t xml:space="preserve"> </w:t>
      </w:r>
      <w:r>
        <w:rPr>
          <w:w w:val="90"/>
        </w:rPr>
        <w:t>method</w:t>
      </w:r>
      <w:r>
        <w:rPr>
          <w:spacing w:val="-6"/>
          <w:w w:val="90"/>
        </w:rPr>
        <w:t xml:space="preserve"> </w:t>
      </w:r>
      <w:r>
        <w:rPr>
          <w:w w:val="90"/>
        </w:rPr>
        <w:t>have</w:t>
      </w:r>
      <w:r>
        <w:rPr>
          <w:spacing w:val="-6"/>
          <w:w w:val="90"/>
        </w:rPr>
        <w:t xml:space="preserve"> </w:t>
      </w:r>
      <w:r>
        <w:rPr>
          <w:w w:val="90"/>
        </w:rPr>
        <w:t>the</w:t>
      </w:r>
      <w:r>
        <w:rPr>
          <w:spacing w:val="-6"/>
          <w:w w:val="90"/>
        </w:rPr>
        <w:t xml:space="preserve"> </w:t>
      </w:r>
      <w:r>
        <w:rPr>
          <w:w w:val="90"/>
        </w:rPr>
        <w:t>potential</w:t>
      </w:r>
      <w:r>
        <w:rPr>
          <w:spacing w:val="-5"/>
          <w:w w:val="90"/>
        </w:rPr>
        <w:t xml:space="preserve"> </w:t>
      </w:r>
      <w:r>
        <w:rPr>
          <w:w w:val="90"/>
        </w:rPr>
        <w:t>to</w:t>
      </w:r>
      <w:r>
        <w:rPr>
          <w:spacing w:val="-6"/>
          <w:w w:val="90"/>
        </w:rPr>
        <w:t xml:space="preserve"> </w:t>
      </w:r>
      <w:r>
        <w:rPr>
          <w:w w:val="90"/>
        </w:rPr>
        <w:t>expand</w:t>
      </w:r>
      <w:r>
        <w:rPr>
          <w:spacing w:val="-5"/>
          <w:w w:val="90"/>
        </w:rPr>
        <w:t xml:space="preserve"> </w:t>
      </w:r>
      <w:r>
        <w:rPr>
          <w:w w:val="90"/>
        </w:rPr>
        <w:t xml:space="preserve">the </w:t>
      </w:r>
      <w:r>
        <w:rPr>
          <w:w w:val="85"/>
        </w:rPr>
        <w:t xml:space="preserve">usability of SERS paper strips in many settings and to resource </w:t>
      </w:r>
      <w:r>
        <w:rPr>
          <w:w w:val="90"/>
        </w:rPr>
        <w:t>resource-limited laboratories.</w:t>
      </w:r>
    </w:p>
    <w:p w14:paraId="476651AF" w14:textId="77777777" w:rsidR="00357B2C" w:rsidRDefault="0092194C">
      <w:pPr>
        <w:pStyle w:val="BodyText"/>
        <w:spacing w:line="197" w:lineRule="exact"/>
        <w:ind w:left="1067"/>
      </w:pPr>
      <w:r>
        <w:rPr>
          <w:w w:val="85"/>
        </w:rPr>
        <w:t>In</w:t>
      </w:r>
      <w:r>
        <w:rPr>
          <w:spacing w:val="23"/>
        </w:rPr>
        <w:t xml:space="preserve"> </w:t>
      </w:r>
      <w:r>
        <w:rPr>
          <w:w w:val="85"/>
        </w:rPr>
        <w:t>this</w:t>
      </w:r>
      <w:r>
        <w:rPr>
          <w:spacing w:val="22"/>
        </w:rPr>
        <w:t xml:space="preserve"> </w:t>
      </w:r>
      <w:r>
        <w:rPr>
          <w:w w:val="85"/>
        </w:rPr>
        <w:t>paper,</w:t>
      </w:r>
      <w:r>
        <w:rPr>
          <w:spacing w:val="22"/>
        </w:rPr>
        <w:t xml:space="preserve"> </w:t>
      </w:r>
      <w:r>
        <w:rPr>
          <w:w w:val="85"/>
        </w:rPr>
        <w:t>a</w:t>
      </w:r>
      <w:r>
        <w:rPr>
          <w:spacing w:val="23"/>
        </w:rPr>
        <w:t xml:space="preserve"> </w:t>
      </w:r>
      <w:r>
        <w:rPr>
          <w:w w:val="85"/>
        </w:rPr>
        <w:t>pen-on-paper</w:t>
      </w:r>
      <w:r>
        <w:rPr>
          <w:spacing w:val="22"/>
        </w:rPr>
        <w:t xml:space="preserve"> </w:t>
      </w:r>
      <w:r>
        <w:rPr>
          <w:w w:val="85"/>
        </w:rPr>
        <w:t>SERS</w:t>
      </w:r>
      <w:r>
        <w:rPr>
          <w:spacing w:val="22"/>
        </w:rPr>
        <w:t xml:space="preserve"> </w:t>
      </w:r>
      <w:r>
        <w:rPr>
          <w:w w:val="85"/>
        </w:rPr>
        <w:t>approach</w:t>
      </w:r>
      <w:r>
        <w:rPr>
          <w:spacing w:val="23"/>
        </w:rPr>
        <w:t xml:space="preserve"> </w:t>
      </w:r>
      <w:r>
        <w:rPr>
          <w:w w:val="85"/>
        </w:rPr>
        <w:t>was</w:t>
      </w:r>
      <w:r>
        <w:rPr>
          <w:spacing w:val="21"/>
        </w:rPr>
        <w:t xml:space="preserve"> </w:t>
      </w:r>
      <w:r>
        <w:rPr>
          <w:w w:val="85"/>
        </w:rPr>
        <w:t>used</w:t>
      </w:r>
      <w:r>
        <w:rPr>
          <w:spacing w:val="22"/>
        </w:rPr>
        <w:t xml:space="preserve"> </w:t>
      </w:r>
      <w:r>
        <w:rPr>
          <w:spacing w:val="-5"/>
          <w:w w:val="85"/>
        </w:rPr>
        <w:t>to</w:t>
      </w:r>
    </w:p>
    <w:p w14:paraId="3B5890E6" w14:textId="77777777" w:rsidR="00357B2C" w:rsidRDefault="0092194C">
      <w:pPr>
        <w:pStyle w:val="BodyText"/>
        <w:spacing w:before="11" w:line="208" w:lineRule="auto"/>
        <w:ind w:left="888" w:right="2"/>
      </w:pPr>
      <w:r>
        <w:rPr>
          <w:w w:val="95"/>
        </w:rPr>
        <w:t>demonstrate</w:t>
      </w:r>
      <w:r>
        <w:rPr>
          <w:spacing w:val="-5"/>
          <w:w w:val="95"/>
        </w:rPr>
        <w:t xml:space="preserve"> </w:t>
      </w:r>
      <w:r>
        <w:rPr>
          <w:w w:val="95"/>
        </w:rPr>
        <w:t>the</w:t>
      </w:r>
      <w:r>
        <w:rPr>
          <w:spacing w:val="-5"/>
          <w:w w:val="95"/>
        </w:rPr>
        <w:t xml:space="preserve"> </w:t>
      </w:r>
      <w:r>
        <w:rPr>
          <w:w w:val="95"/>
        </w:rPr>
        <w:t>detection</w:t>
      </w:r>
      <w:r>
        <w:rPr>
          <w:spacing w:val="-5"/>
          <w:w w:val="95"/>
        </w:rPr>
        <w:t xml:space="preserve"> </w:t>
      </w:r>
      <w:r>
        <w:rPr>
          <w:w w:val="95"/>
        </w:rPr>
        <w:t>of</w:t>
      </w:r>
      <w:r>
        <w:rPr>
          <w:spacing w:val="-5"/>
          <w:w w:val="95"/>
        </w:rPr>
        <w:t xml:space="preserve"> </w:t>
      </w:r>
      <w:r>
        <w:rPr>
          <w:w w:val="95"/>
        </w:rPr>
        <w:t>residual</w:t>
      </w:r>
      <w:r>
        <w:rPr>
          <w:spacing w:val="-5"/>
          <w:w w:val="95"/>
        </w:rPr>
        <w:t xml:space="preserve"> </w:t>
      </w:r>
      <w:r>
        <w:rPr>
          <w:w w:val="95"/>
        </w:rPr>
        <w:t>tetracycline</w:t>
      </w:r>
      <w:r>
        <w:rPr>
          <w:spacing w:val="-6"/>
          <w:w w:val="95"/>
        </w:rPr>
        <w:t xml:space="preserve"> </w:t>
      </w:r>
      <w:r>
        <w:rPr>
          <w:w w:val="95"/>
        </w:rPr>
        <w:t>in</w:t>
      </w:r>
      <w:r>
        <w:rPr>
          <w:spacing w:val="-5"/>
          <w:w w:val="95"/>
        </w:rPr>
        <w:t xml:space="preserve"> </w:t>
      </w:r>
      <w:r>
        <w:rPr>
          <w:w w:val="95"/>
        </w:rPr>
        <w:t>milk matrices.</w:t>
      </w:r>
      <w:r>
        <w:rPr>
          <w:spacing w:val="-10"/>
          <w:w w:val="95"/>
        </w:rPr>
        <w:t xml:space="preserve"> </w:t>
      </w:r>
      <w:r>
        <w:rPr>
          <w:w w:val="95"/>
        </w:rPr>
        <w:t>A</w:t>
      </w:r>
      <w:r>
        <w:rPr>
          <w:spacing w:val="-10"/>
          <w:w w:val="95"/>
        </w:rPr>
        <w:t xml:space="preserve"> </w:t>
      </w:r>
      <w:r>
        <w:rPr>
          <w:w w:val="95"/>
        </w:rPr>
        <w:t>careful</w:t>
      </w:r>
      <w:r>
        <w:rPr>
          <w:spacing w:val="-10"/>
          <w:w w:val="95"/>
        </w:rPr>
        <w:t xml:space="preserve"> </w:t>
      </w:r>
      <w:r>
        <w:rPr>
          <w:w w:val="95"/>
        </w:rPr>
        <w:t>investigation</w:t>
      </w:r>
      <w:r>
        <w:rPr>
          <w:spacing w:val="-10"/>
          <w:w w:val="95"/>
        </w:rPr>
        <w:t xml:space="preserve"> </w:t>
      </w:r>
      <w:r>
        <w:rPr>
          <w:w w:val="95"/>
        </w:rPr>
        <w:t>and</w:t>
      </w:r>
      <w:r>
        <w:rPr>
          <w:spacing w:val="-10"/>
          <w:w w:val="95"/>
        </w:rPr>
        <w:t xml:space="preserve"> </w:t>
      </w:r>
      <w:r>
        <w:rPr>
          <w:w w:val="95"/>
        </w:rPr>
        <w:t>selection</w:t>
      </w:r>
      <w:r>
        <w:rPr>
          <w:spacing w:val="-10"/>
          <w:w w:val="95"/>
        </w:rPr>
        <w:t xml:space="preserve"> </w:t>
      </w:r>
      <w:r>
        <w:rPr>
          <w:w w:val="95"/>
        </w:rPr>
        <w:t>of</w:t>
      </w:r>
      <w:r>
        <w:rPr>
          <w:spacing w:val="-10"/>
          <w:w w:val="95"/>
        </w:rPr>
        <w:t xml:space="preserve"> </w:t>
      </w:r>
      <w:r>
        <w:rPr>
          <w:w w:val="95"/>
        </w:rPr>
        <w:t xml:space="preserve">different </w:t>
      </w:r>
      <w:r>
        <w:rPr>
          <w:w w:val="90"/>
        </w:rPr>
        <w:t xml:space="preserve">paper substrates and nanoinks with different spectroscopic </w:t>
      </w:r>
      <w:r>
        <w:rPr>
          <w:w w:val="95"/>
        </w:rPr>
        <w:t>properties were carried out to select the best paper</w:t>
      </w:r>
      <w:r>
        <w:rPr>
          <w:rFonts w:ascii="Lucida Sans Unicode" w:hAnsi="Lucida Sans Unicode"/>
          <w:w w:val="95"/>
        </w:rPr>
        <w:t>−</w:t>
      </w:r>
      <w:r>
        <w:rPr>
          <w:w w:val="95"/>
        </w:rPr>
        <w:t>ink combination</w:t>
      </w:r>
      <w:r>
        <w:rPr>
          <w:spacing w:val="-10"/>
          <w:w w:val="95"/>
        </w:rPr>
        <w:t xml:space="preserve"> </w:t>
      </w:r>
      <w:r>
        <w:rPr>
          <w:w w:val="95"/>
        </w:rPr>
        <w:t>for</w:t>
      </w:r>
      <w:r>
        <w:rPr>
          <w:spacing w:val="-10"/>
          <w:w w:val="95"/>
        </w:rPr>
        <w:t xml:space="preserve"> </w:t>
      </w:r>
      <w:r>
        <w:rPr>
          <w:w w:val="95"/>
        </w:rPr>
        <w:t>this</w:t>
      </w:r>
      <w:r>
        <w:rPr>
          <w:spacing w:val="-10"/>
          <w:w w:val="95"/>
        </w:rPr>
        <w:t xml:space="preserve"> </w:t>
      </w:r>
      <w:r>
        <w:rPr>
          <w:w w:val="95"/>
        </w:rPr>
        <w:t>purpose.</w:t>
      </w:r>
      <w:r>
        <w:rPr>
          <w:spacing w:val="-10"/>
          <w:w w:val="95"/>
        </w:rPr>
        <w:t xml:space="preserve"> </w:t>
      </w:r>
      <w:r>
        <w:rPr>
          <w:w w:val="95"/>
        </w:rPr>
        <w:t>Mechanically</w:t>
      </w:r>
      <w:r>
        <w:rPr>
          <w:spacing w:val="-10"/>
          <w:w w:val="95"/>
        </w:rPr>
        <w:t xml:space="preserve"> </w:t>
      </w:r>
      <w:r>
        <w:rPr>
          <w:w w:val="95"/>
        </w:rPr>
        <w:t>robust</w:t>
      </w:r>
      <w:r>
        <w:rPr>
          <w:spacing w:val="-10"/>
          <w:w w:val="95"/>
        </w:rPr>
        <w:t xml:space="preserve"> </w:t>
      </w:r>
      <w:r>
        <w:rPr>
          <w:w w:val="95"/>
        </w:rPr>
        <w:t xml:space="preserve">Bristol </w:t>
      </w:r>
      <w:r>
        <w:rPr>
          <w:w w:val="90"/>
        </w:rPr>
        <w:t>paper</w:t>
      </w:r>
      <w:r>
        <w:rPr>
          <w:spacing w:val="-8"/>
          <w:w w:val="90"/>
        </w:rPr>
        <w:t xml:space="preserve"> </w:t>
      </w:r>
      <w:r>
        <w:rPr>
          <w:w w:val="90"/>
        </w:rPr>
        <w:t>and</w:t>
      </w:r>
      <w:r>
        <w:rPr>
          <w:spacing w:val="-7"/>
          <w:w w:val="90"/>
        </w:rPr>
        <w:t xml:space="preserve"> </w:t>
      </w:r>
      <w:r>
        <w:rPr>
          <w:w w:val="90"/>
        </w:rPr>
        <w:t>silver</w:t>
      </w:r>
      <w:r>
        <w:rPr>
          <w:spacing w:val="-8"/>
          <w:w w:val="90"/>
        </w:rPr>
        <w:t xml:space="preserve"> </w:t>
      </w:r>
      <w:r>
        <w:rPr>
          <w:w w:val="90"/>
        </w:rPr>
        <w:t>nanoparticle</w:t>
      </w:r>
      <w:r>
        <w:rPr>
          <w:spacing w:val="-7"/>
          <w:w w:val="90"/>
        </w:rPr>
        <w:t xml:space="preserve"> </w:t>
      </w:r>
      <w:r>
        <w:rPr>
          <w:w w:val="90"/>
        </w:rPr>
        <w:t>inks</w:t>
      </w:r>
      <w:r>
        <w:rPr>
          <w:spacing w:val="-8"/>
          <w:w w:val="90"/>
        </w:rPr>
        <w:t xml:space="preserve"> </w:t>
      </w:r>
      <w:r>
        <w:rPr>
          <w:w w:val="90"/>
        </w:rPr>
        <w:t>were</w:t>
      </w:r>
      <w:r>
        <w:rPr>
          <w:spacing w:val="-7"/>
          <w:w w:val="90"/>
        </w:rPr>
        <w:t xml:space="preserve"> </w:t>
      </w:r>
      <w:r>
        <w:rPr>
          <w:w w:val="90"/>
        </w:rPr>
        <w:t>identified</w:t>
      </w:r>
      <w:r>
        <w:rPr>
          <w:spacing w:val="-8"/>
          <w:w w:val="90"/>
        </w:rPr>
        <w:t xml:space="preserve"> </w:t>
      </w:r>
      <w:r>
        <w:rPr>
          <w:w w:val="90"/>
        </w:rPr>
        <w:t>as</w:t>
      </w:r>
      <w:r>
        <w:rPr>
          <w:spacing w:val="-7"/>
          <w:w w:val="90"/>
        </w:rPr>
        <w:t xml:space="preserve"> </w:t>
      </w:r>
      <w:r>
        <w:rPr>
          <w:w w:val="90"/>
        </w:rPr>
        <w:t>the</w:t>
      </w:r>
      <w:r>
        <w:rPr>
          <w:spacing w:val="-8"/>
          <w:w w:val="90"/>
        </w:rPr>
        <w:t xml:space="preserve"> </w:t>
      </w:r>
      <w:r>
        <w:rPr>
          <w:w w:val="90"/>
        </w:rPr>
        <w:t xml:space="preserve">best combination for the developed paper-based label-free SERS </w:t>
      </w:r>
      <w:r>
        <w:rPr>
          <w:spacing w:val="-2"/>
          <w:w w:val="90"/>
        </w:rPr>
        <w:t xml:space="preserve">sensor. This study highlights the applicability of SERS for the </w:t>
      </w:r>
      <w:r>
        <w:rPr>
          <w:w w:val="85"/>
        </w:rPr>
        <w:t>analysis</w:t>
      </w:r>
      <w:r>
        <w:rPr>
          <w:spacing w:val="-1"/>
          <w:w w:val="85"/>
        </w:rPr>
        <w:t xml:space="preserve"> </w:t>
      </w:r>
      <w:r>
        <w:rPr>
          <w:w w:val="85"/>
        </w:rPr>
        <w:t>of</w:t>
      </w:r>
      <w:r>
        <w:rPr>
          <w:spacing w:val="-1"/>
          <w:w w:val="85"/>
        </w:rPr>
        <w:t xml:space="preserve"> </w:t>
      </w:r>
      <w:r>
        <w:rPr>
          <w:w w:val="85"/>
        </w:rPr>
        <w:t>milk contaminants,</w:t>
      </w:r>
      <w:r>
        <w:rPr>
          <w:spacing w:val="-2"/>
          <w:w w:val="85"/>
        </w:rPr>
        <w:t xml:space="preserve"> </w:t>
      </w:r>
      <w:r>
        <w:rPr>
          <w:w w:val="85"/>
        </w:rPr>
        <w:t>with its</w:t>
      </w:r>
      <w:r>
        <w:rPr>
          <w:spacing w:val="-1"/>
          <w:w w:val="85"/>
        </w:rPr>
        <w:t xml:space="preserve"> </w:t>
      </w:r>
      <w:r>
        <w:rPr>
          <w:w w:val="85"/>
        </w:rPr>
        <w:t>low cost,</w:t>
      </w:r>
      <w:r>
        <w:rPr>
          <w:spacing w:val="-1"/>
          <w:w w:val="85"/>
        </w:rPr>
        <w:t xml:space="preserve"> </w:t>
      </w:r>
      <w:r>
        <w:rPr>
          <w:w w:val="85"/>
        </w:rPr>
        <w:t>simplicity, and minimal sample preparation. The DIY application of nanoinks allows</w:t>
      </w:r>
      <w:r>
        <w:rPr>
          <w:spacing w:val="-2"/>
          <w:w w:val="85"/>
        </w:rPr>
        <w:t xml:space="preserve"> </w:t>
      </w:r>
      <w:r>
        <w:rPr>
          <w:w w:val="85"/>
        </w:rPr>
        <w:t>the</w:t>
      </w:r>
      <w:r>
        <w:rPr>
          <w:spacing w:val="-2"/>
          <w:w w:val="85"/>
        </w:rPr>
        <w:t xml:space="preserve"> </w:t>
      </w:r>
      <w:r>
        <w:rPr>
          <w:w w:val="85"/>
        </w:rPr>
        <w:t>fabrication</w:t>
      </w:r>
      <w:r>
        <w:rPr>
          <w:spacing w:val="-2"/>
          <w:w w:val="85"/>
        </w:rPr>
        <w:t xml:space="preserve"> </w:t>
      </w:r>
      <w:r>
        <w:rPr>
          <w:w w:val="85"/>
        </w:rPr>
        <w:t>and</w:t>
      </w:r>
      <w:r>
        <w:rPr>
          <w:spacing w:val="-1"/>
          <w:w w:val="85"/>
        </w:rPr>
        <w:t xml:space="preserve"> </w:t>
      </w:r>
      <w:r>
        <w:rPr>
          <w:w w:val="85"/>
        </w:rPr>
        <w:t>use</w:t>
      </w:r>
      <w:r>
        <w:rPr>
          <w:spacing w:val="-3"/>
          <w:w w:val="85"/>
        </w:rPr>
        <w:t xml:space="preserve"> </w:t>
      </w:r>
      <w:r>
        <w:rPr>
          <w:w w:val="85"/>
        </w:rPr>
        <w:t>of</w:t>
      </w:r>
      <w:r>
        <w:rPr>
          <w:spacing w:val="-2"/>
          <w:w w:val="85"/>
        </w:rPr>
        <w:t xml:space="preserve"> </w:t>
      </w:r>
      <w:r>
        <w:rPr>
          <w:w w:val="85"/>
        </w:rPr>
        <w:t>such</w:t>
      </w:r>
      <w:r>
        <w:rPr>
          <w:spacing w:val="-1"/>
          <w:w w:val="85"/>
        </w:rPr>
        <w:t xml:space="preserve"> </w:t>
      </w:r>
      <w:r>
        <w:rPr>
          <w:w w:val="85"/>
        </w:rPr>
        <w:t>diagnostic</w:t>
      </w:r>
      <w:r>
        <w:rPr>
          <w:spacing w:val="-2"/>
          <w:w w:val="85"/>
        </w:rPr>
        <w:t xml:space="preserve"> </w:t>
      </w:r>
      <w:r>
        <w:rPr>
          <w:w w:val="85"/>
        </w:rPr>
        <w:t>strips</w:t>
      </w:r>
      <w:r>
        <w:rPr>
          <w:spacing w:val="-2"/>
          <w:w w:val="85"/>
        </w:rPr>
        <w:t xml:space="preserve"> </w:t>
      </w:r>
      <w:r>
        <w:rPr>
          <w:w w:val="85"/>
        </w:rPr>
        <w:t>in</w:t>
      </w:r>
      <w:r>
        <w:rPr>
          <w:spacing w:val="-1"/>
          <w:w w:val="85"/>
        </w:rPr>
        <w:t xml:space="preserve"> </w:t>
      </w:r>
      <w:r>
        <w:rPr>
          <w:w w:val="85"/>
        </w:rPr>
        <w:t xml:space="preserve">third- </w:t>
      </w:r>
      <w:r>
        <w:rPr>
          <w:w w:val="95"/>
        </w:rPr>
        <w:t xml:space="preserve">world countries or locations with limited availability of </w:t>
      </w:r>
      <w:r>
        <w:rPr>
          <w:w w:val="90"/>
        </w:rPr>
        <w:t>expensive</w:t>
      </w:r>
      <w:r>
        <w:rPr>
          <w:spacing w:val="-7"/>
          <w:w w:val="90"/>
        </w:rPr>
        <w:t xml:space="preserve"> </w:t>
      </w:r>
      <w:r>
        <w:rPr>
          <w:w w:val="90"/>
        </w:rPr>
        <w:t>fabrication</w:t>
      </w:r>
      <w:r>
        <w:rPr>
          <w:spacing w:val="-7"/>
          <w:w w:val="90"/>
        </w:rPr>
        <w:t xml:space="preserve"> </w:t>
      </w:r>
      <w:r>
        <w:rPr>
          <w:w w:val="90"/>
        </w:rPr>
        <w:t>equipment</w:t>
      </w:r>
      <w:r>
        <w:rPr>
          <w:spacing w:val="-7"/>
          <w:w w:val="90"/>
        </w:rPr>
        <w:t xml:space="preserve"> </w:t>
      </w:r>
      <w:r>
        <w:rPr>
          <w:w w:val="90"/>
        </w:rPr>
        <w:t>and</w:t>
      </w:r>
      <w:r>
        <w:rPr>
          <w:spacing w:val="-7"/>
          <w:w w:val="90"/>
        </w:rPr>
        <w:t xml:space="preserve"> </w:t>
      </w:r>
      <w:r>
        <w:rPr>
          <w:w w:val="90"/>
        </w:rPr>
        <w:t>trained</w:t>
      </w:r>
      <w:r>
        <w:rPr>
          <w:spacing w:val="-7"/>
          <w:w w:val="90"/>
        </w:rPr>
        <w:t xml:space="preserve"> </w:t>
      </w:r>
      <w:r>
        <w:rPr>
          <w:w w:val="90"/>
        </w:rPr>
        <w:t>personnel,</w:t>
      </w:r>
      <w:r>
        <w:rPr>
          <w:spacing w:val="-7"/>
          <w:w w:val="90"/>
        </w:rPr>
        <w:t xml:space="preserve"> </w:t>
      </w:r>
      <w:r>
        <w:rPr>
          <w:w w:val="90"/>
        </w:rPr>
        <w:t xml:space="preserve">and </w:t>
      </w:r>
      <w:r>
        <w:rPr>
          <w:w w:val="95"/>
        </w:rPr>
        <w:t>opens</w:t>
      </w:r>
      <w:r>
        <w:rPr>
          <w:spacing w:val="-8"/>
          <w:w w:val="95"/>
        </w:rPr>
        <w:t xml:space="preserve"> </w:t>
      </w:r>
      <w:r>
        <w:rPr>
          <w:w w:val="95"/>
        </w:rPr>
        <w:t>the</w:t>
      </w:r>
      <w:r>
        <w:rPr>
          <w:spacing w:val="-8"/>
          <w:w w:val="95"/>
        </w:rPr>
        <w:t xml:space="preserve"> </w:t>
      </w:r>
      <w:r>
        <w:rPr>
          <w:w w:val="95"/>
        </w:rPr>
        <w:t>possibility</w:t>
      </w:r>
      <w:r>
        <w:rPr>
          <w:spacing w:val="-8"/>
          <w:w w:val="95"/>
        </w:rPr>
        <w:t xml:space="preserve"> </w:t>
      </w:r>
      <w:r>
        <w:rPr>
          <w:w w:val="95"/>
        </w:rPr>
        <w:t>to</w:t>
      </w:r>
      <w:r>
        <w:rPr>
          <w:spacing w:val="-8"/>
          <w:w w:val="95"/>
        </w:rPr>
        <w:t xml:space="preserve"> </w:t>
      </w:r>
      <w:r>
        <w:rPr>
          <w:w w:val="95"/>
        </w:rPr>
        <w:t>analyze</w:t>
      </w:r>
      <w:r>
        <w:rPr>
          <w:spacing w:val="-8"/>
          <w:w w:val="95"/>
        </w:rPr>
        <w:t xml:space="preserve"> </w:t>
      </w:r>
      <w:r>
        <w:rPr>
          <w:w w:val="95"/>
        </w:rPr>
        <w:t>different</w:t>
      </w:r>
      <w:r>
        <w:rPr>
          <w:spacing w:val="-7"/>
          <w:w w:val="95"/>
        </w:rPr>
        <w:t xml:space="preserve"> </w:t>
      </w:r>
      <w:r>
        <w:rPr>
          <w:w w:val="95"/>
        </w:rPr>
        <w:t>contaminants</w:t>
      </w:r>
      <w:r>
        <w:rPr>
          <w:spacing w:val="-8"/>
          <w:w w:val="95"/>
        </w:rPr>
        <w:t xml:space="preserve"> </w:t>
      </w:r>
      <w:r>
        <w:rPr>
          <w:w w:val="95"/>
        </w:rPr>
        <w:t>in complex matrices.</w:t>
      </w:r>
    </w:p>
    <w:p w14:paraId="4FBB97BA" w14:textId="77777777" w:rsidR="00357B2C" w:rsidRDefault="0092194C">
      <w:pPr>
        <w:pStyle w:val="Heading1"/>
        <w:numPr>
          <w:ilvl w:val="0"/>
          <w:numId w:val="2"/>
        </w:numPr>
        <w:tabs>
          <w:tab w:val="left" w:pos="1154"/>
        </w:tabs>
        <w:spacing w:before="185"/>
        <w:ind w:left="1154" w:hanging="266"/>
      </w:pPr>
      <w:r>
        <w:rPr>
          <w:color w:val="0073BD"/>
        </w:rPr>
        <w:t>EXPERIMENTAL</w:t>
      </w:r>
      <w:r>
        <w:rPr>
          <w:color w:val="0073BD"/>
          <w:spacing w:val="63"/>
        </w:rPr>
        <w:t xml:space="preserve"> </w:t>
      </w:r>
      <w:r>
        <w:rPr>
          <w:color w:val="0073BD"/>
          <w:spacing w:val="-2"/>
        </w:rPr>
        <w:t>SECTION</w:t>
      </w:r>
    </w:p>
    <w:p w14:paraId="6AB8A20B" w14:textId="77777777" w:rsidR="00357B2C" w:rsidRDefault="0092194C">
      <w:pPr>
        <w:pStyle w:val="ListParagraph"/>
        <w:numPr>
          <w:ilvl w:val="1"/>
          <w:numId w:val="2"/>
        </w:numPr>
        <w:tabs>
          <w:tab w:val="left" w:pos="1453"/>
        </w:tabs>
        <w:spacing w:before="85" w:line="182" w:lineRule="auto"/>
        <w:ind w:right="2" w:firstLine="199"/>
        <w:jc w:val="both"/>
        <w:rPr>
          <w:sz w:val="20"/>
        </w:rPr>
      </w:pPr>
      <w:r>
        <w:rPr>
          <w:rFonts w:ascii="Calibri" w:hAnsi="Calibri"/>
          <w:b/>
          <w:w w:val="95"/>
          <w:sz w:val="20"/>
        </w:rPr>
        <w:t xml:space="preserve">Chemicals and Materials. </w:t>
      </w:r>
      <w:r>
        <w:rPr>
          <w:w w:val="95"/>
          <w:sz w:val="20"/>
        </w:rPr>
        <w:t xml:space="preserve">Tetrachloroauric(III) acid </w:t>
      </w:r>
      <w:r>
        <w:rPr>
          <w:w w:val="90"/>
          <w:sz w:val="20"/>
        </w:rPr>
        <w:t>(HAuCl</w:t>
      </w:r>
      <w:r>
        <w:rPr>
          <w:w w:val="90"/>
          <w:sz w:val="20"/>
          <w:vertAlign w:val="subscript"/>
        </w:rPr>
        <w:t>4</w:t>
      </w:r>
      <w:r>
        <w:rPr>
          <w:w w:val="90"/>
          <w:sz w:val="20"/>
        </w:rPr>
        <w:t xml:space="preserve">, </w:t>
      </w:r>
      <w:r>
        <w:rPr>
          <w:rFonts w:ascii="Lucida Sans Unicode" w:hAnsi="Lucida Sans Unicode"/>
          <w:w w:val="90"/>
          <w:sz w:val="20"/>
        </w:rPr>
        <w:t>≥</w:t>
      </w:r>
      <w:r>
        <w:rPr>
          <w:w w:val="90"/>
          <w:sz w:val="20"/>
        </w:rPr>
        <w:t>99.9% trace metals basis), silver nitrate (AgNO</w:t>
      </w:r>
      <w:r>
        <w:rPr>
          <w:w w:val="90"/>
          <w:sz w:val="20"/>
          <w:vertAlign w:val="subscript"/>
        </w:rPr>
        <w:t>3</w:t>
      </w:r>
      <w:r>
        <w:rPr>
          <w:w w:val="90"/>
          <w:sz w:val="20"/>
        </w:rPr>
        <w:t xml:space="preserve">, </w:t>
      </w:r>
      <w:r>
        <w:rPr>
          <w:w w:val="95"/>
          <w:sz w:val="20"/>
        </w:rPr>
        <w:t xml:space="preserve">ACS reagent, </w:t>
      </w:r>
      <w:r>
        <w:rPr>
          <w:rFonts w:ascii="Lucida Sans Unicode" w:hAnsi="Lucida Sans Unicode"/>
          <w:w w:val="95"/>
          <w:sz w:val="20"/>
        </w:rPr>
        <w:t>≥</w:t>
      </w:r>
      <w:r>
        <w:rPr>
          <w:w w:val="95"/>
          <w:sz w:val="20"/>
        </w:rPr>
        <w:t xml:space="preserve">99.0%), trisodium citrate dihydrate (ACS </w:t>
      </w:r>
      <w:r>
        <w:rPr>
          <w:w w:val="90"/>
          <w:sz w:val="20"/>
        </w:rPr>
        <w:t xml:space="preserve">reagent, </w:t>
      </w:r>
      <w:r>
        <w:rPr>
          <w:rFonts w:ascii="Lucida Sans Unicode" w:hAnsi="Lucida Sans Unicode"/>
          <w:w w:val="90"/>
          <w:sz w:val="20"/>
        </w:rPr>
        <w:t xml:space="preserve">≥ </w:t>
      </w:r>
      <w:r>
        <w:rPr>
          <w:w w:val="90"/>
          <w:sz w:val="20"/>
        </w:rPr>
        <w:t xml:space="preserve">99.0%), hydroquinone (Reagent Plus(R), </w:t>
      </w:r>
      <w:r>
        <w:rPr>
          <w:rFonts w:ascii="Lucida Sans Unicode" w:hAnsi="Lucida Sans Unicode"/>
          <w:w w:val="90"/>
          <w:sz w:val="20"/>
        </w:rPr>
        <w:t>≥</w:t>
      </w:r>
      <w:r>
        <w:rPr>
          <w:w w:val="90"/>
          <w:sz w:val="20"/>
        </w:rPr>
        <w:t xml:space="preserve">99%), </w:t>
      </w:r>
      <w:r>
        <w:rPr>
          <w:w w:val="85"/>
          <w:sz w:val="20"/>
        </w:rPr>
        <w:t>poly(vinylpyrrolidone)</w:t>
      </w:r>
      <w:r>
        <w:rPr>
          <w:spacing w:val="-5"/>
          <w:w w:val="85"/>
          <w:sz w:val="20"/>
        </w:rPr>
        <w:t xml:space="preserve"> </w:t>
      </w:r>
      <w:r>
        <w:rPr>
          <w:w w:val="85"/>
          <w:sz w:val="20"/>
        </w:rPr>
        <w:t>(PVP,</w:t>
      </w:r>
      <w:r>
        <w:rPr>
          <w:spacing w:val="-5"/>
          <w:w w:val="85"/>
          <w:sz w:val="20"/>
        </w:rPr>
        <w:t xml:space="preserve"> </w:t>
      </w:r>
      <w:r>
        <w:rPr>
          <w:w w:val="85"/>
          <w:sz w:val="20"/>
        </w:rPr>
        <w:t>weight-average</w:t>
      </w:r>
      <w:r>
        <w:rPr>
          <w:spacing w:val="-5"/>
          <w:w w:val="85"/>
          <w:sz w:val="20"/>
        </w:rPr>
        <w:t xml:space="preserve"> </w:t>
      </w:r>
      <w:r>
        <w:rPr>
          <w:w w:val="85"/>
          <w:sz w:val="20"/>
        </w:rPr>
        <w:t>molecular</w:t>
      </w:r>
      <w:r>
        <w:rPr>
          <w:spacing w:val="-4"/>
          <w:w w:val="85"/>
          <w:sz w:val="20"/>
        </w:rPr>
        <w:t xml:space="preserve"> </w:t>
      </w:r>
      <w:r>
        <w:rPr>
          <w:w w:val="85"/>
          <w:sz w:val="20"/>
        </w:rPr>
        <w:t xml:space="preserve">weight </w:t>
      </w:r>
      <w:r>
        <w:rPr>
          <w:rFonts w:ascii="Times New Roman" w:hAnsi="Times New Roman"/>
          <w:i/>
          <w:w w:val="95"/>
          <w:sz w:val="20"/>
        </w:rPr>
        <w:t>M</w:t>
      </w:r>
      <w:r>
        <w:rPr>
          <w:w w:val="95"/>
          <w:sz w:val="20"/>
          <w:vertAlign w:val="subscript"/>
        </w:rPr>
        <w:t>w</w:t>
      </w:r>
      <w:r>
        <w:rPr>
          <w:spacing w:val="52"/>
          <w:sz w:val="20"/>
        </w:rPr>
        <w:t xml:space="preserve"> </w:t>
      </w:r>
      <w:r>
        <w:rPr>
          <w:rFonts w:ascii="Lucida Sans Unicode" w:hAnsi="Lucida Sans Unicode"/>
          <w:w w:val="95"/>
          <w:sz w:val="20"/>
        </w:rPr>
        <w:t>≈</w:t>
      </w:r>
      <w:r>
        <w:rPr>
          <w:rFonts w:ascii="Lucida Sans Unicode" w:hAnsi="Lucida Sans Unicode"/>
          <w:spacing w:val="45"/>
          <w:sz w:val="20"/>
        </w:rPr>
        <w:t xml:space="preserve"> </w:t>
      </w:r>
      <w:r>
        <w:rPr>
          <w:w w:val="95"/>
          <w:sz w:val="20"/>
        </w:rPr>
        <w:t>29</w:t>
      </w:r>
      <w:r>
        <w:rPr>
          <w:spacing w:val="-10"/>
          <w:w w:val="95"/>
          <w:sz w:val="20"/>
        </w:rPr>
        <w:t xml:space="preserve"> </w:t>
      </w:r>
      <w:r>
        <w:rPr>
          <w:w w:val="95"/>
          <w:sz w:val="20"/>
        </w:rPr>
        <w:t>000</w:t>
      </w:r>
      <w:r>
        <w:rPr>
          <w:spacing w:val="58"/>
          <w:sz w:val="20"/>
        </w:rPr>
        <w:t xml:space="preserve"> </w:t>
      </w:r>
      <w:r>
        <w:rPr>
          <w:w w:val="95"/>
          <w:sz w:val="20"/>
        </w:rPr>
        <w:t>g</w:t>
      </w:r>
      <w:r>
        <w:rPr>
          <w:spacing w:val="58"/>
          <w:sz w:val="20"/>
        </w:rPr>
        <w:t xml:space="preserve"> </w:t>
      </w:r>
      <w:r>
        <w:rPr>
          <w:w w:val="95"/>
          <w:sz w:val="20"/>
        </w:rPr>
        <w:t>mol</w:t>
      </w:r>
      <w:r>
        <w:rPr>
          <w:rFonts w:ascii="Lucida Sans Unicode" w:hAnsi="Lucida Sans Unicode"/>
          <w:w w:val="95"/>
          <w:sz w:val="20"/>
          <w:vertAlign w:val="superscript"/>
        </w:rPr>
        <w:t>−</w:t>
      </w:r>
      <w:r>
        <w:rPr>
          <w:w w:val="95"/>
          <w:sz w:val="20"/>
          <w:vertAlign w:val="superscript"/>
        </w:rPr>
        <w:t>1</w:t>
      </w:r>
      <w:r>
        <w:rPr>
          <w:w w:val="95"/>
          <w:sz w:val="20"/>
        </w:rPr>
        <w:t>),</w:t>
      </w:r>
      <w:r>
        <w:rPr>
          <w:spacing w:val="58"/>
          <w:sz w:val="20"/>
        </w:rPr>
        <w:t xml:space="preserve"> </w:t>
      </w:r>
      <w:r>
        <w:rPr>
          <w:w w:val="95"/>
          <w:sz w:val="20"/>
        </w:rPr>
        <w:t>sodium</w:t>
      </w:r>
      <w:r>
        <w:rPr>
          <w:spacing w:val="57"/>
          <w:sz w:val="20"/>
        </w:rPr>
        <w:t xml:space="preserve"> </w:t>
      </w:r>
      <w:r>
        <w:rPr>
          <w:w w:val="95"/>
          <w:sz w:val="20"/>
        </w:rPr>
        <w:t>borohydride</w:t>
      </w:r>
      <w:r>
        <w:rPr>
          <w:spacing w:val="59"/>
          <w:sz w:val="20"/>
        </w:rPr>
        <w:t xml:space="preserve"> </w:t>
      </w:r>
      <w:r>
        <w:rPr>
          <w:spacing w:val="-2"/>
          <w:w w:val="95"/>
          <w:sz w:val="20"/>
        </w:rPr>
        <w:t>(NaBH</w:t>
      </w:r>
      <w:r>
        <w:rPr>
          <w:spacing w:val="-2"/>
          <w:w w:val="95"/>
          <w:sz w:val="20"/>
          <w:vertAlign w:val="subscript"/>
        </w:rPr>
        <w:t>4</w:t>
      </w:r>
      <w:r>
        <w:rPr>
          <w:spacing w:val="-2"/>
          <w:w w:val="95"/>
          <w:sz w:val="20"/>
        </w:rPr>
        <w:t>,</w:t>
      </w:r>
    </w:p>
    <w:p w14:paraId="482D7A47" w14:textId="77777777" w:rsidR="00357B2C" w:rsidRDefault="0092194C">
      <w:pPr>
        <w:pStyle w:val="BodyText"/>
        <w:spacing w:line="213" w:lineRule="exact"/>
        <w:ind w:left="888"/>
      </w:pPr>
      <w:r>
        <w:rPr>
          <w:rFonts w:ascii="Lucida Sans Unicode" w:hAnsi="Lucida Sans Unicode"/>
          <w:w w:val="90"/>
        </w:rPr>
        <w:t>≥</w:t>
      </w:r>
      <w:r>
        <w:rPr>
          <w:w w:val="90"/>
        </w:rPr>
        <w:t>98.0%),</w:t>
      </w:r>
      <w:r>
        <w:rPr>
          <w:spacing w:val="8"/>
        </w:rPr>
        <w:t xml:space="preserve"> </w:t>
      </w:r>
      <w:r>
        <w:rPr>
          <w:w w:val="90"/>
        </w:rPr>
        <w:t>and</w:t>
      </w:r>
      <w:r>
        <w:rPr>
          <w:spacing w:val="9"/>
        </w:rPr>
        <w:t xml:space="preserve"> </w:t>
      </w:r>
      <w:r>
        <w:rPr>
          <w:w w:val="90"/>
        </w:rPr>
        <w:t>hydrogen</w:t>
      </w:r>
      <w:r>
        <w:rPr>
          <w:spacing w:val="9"/>
        </w:rPr>
        <w:t xml:space="preserve"> </w:t>
      </w:r>
      <w:r>
        <w:rPr>
          <w:w w:val="90"/>
        </w:rPr>
        <w:t>peroxide</w:t>
      </w:r>
      <w:r>
        <w:rPr>
          <w:spacing w:val="8"/>
        </w:rPr>
        <w:t xml:space="preserve"> </w:t>
      </w:r>
      <w:r>
        <w:rPr>
          <w:w w:val="90"/>
        </w:rPr>
        <w:t>(30%</w:t>
      </w:r>
      <w:r>
        <w:rPr>
          <w:spacing w:val="10"/>
        </w:rPr>
        <w:t xml:space="preserve"> </w:t>
      </w:r>
      <w:r>
        <w:rPr>
          <w:w w:val="90"/>
        </w:rPr>
        <w:t>w/w)</w:t>
      </w:r>
      <w:r>
        <w:rPr>
          <w:spacing w:val="9"/>
        </w:rPr>
        <w:t xml:space="preserve"> </w:t>
      </w:r>
      <w:r>
        <w:rPr>
          <w:w w:val="90"/>
        </w:rPr>
        <w:t>(H</w:t>
      </w:r>
      <w:r>
        <w:rPr>
          <w:w w:val="90"/>
          <w:vertAlign w:val="subscript"/>
        </w:rPr>
        <w:t>2</w:t>
      </w:r>
      <w:r>
        <w:rPr>
          <w:w w:val="90"/>
        </w:rPr>
        <w:t>O</w:t>
      </w:r>
      <w:r>
        <w:rPr>
          <w:w w:val="90"/>
          <w:vertAlign w:val="subscript"/>
        </w:rPr>
        <w:t>2</w:t>
      </w:r>
      <w:r>
        <w:rPr>
          <w:w w:val="90"/>
        </w:rPr>
        <w:t>,</w:t>
      </w:r>
      <w:r>
        <w:rPr>
          <w:spacing w:val="10"/>
        </w:rPr>
        <w:t xml:space="preserve"> </w:t>
      </w:r>
      <w:r>
        <w:rPr>
          <w:spacing w:val="-2"/>
          <w:w w:val="85"/>
        </w:rPr>
        <w:t>puriss.</w:t>
      </w:r>
    </w:p>
    <w:p w14:paraId="13B8E06B" w14:textId="77777777" w:rsidR="00357B2C" w:rsidRDefault="0092194C">
      <w:pPr>
        <w:pStyle w:val="BodyText"/>
        <w:spacing w:line="201" w:lineRule="auto"/>
        <w:ind w:left="888" w:right="3"/>
      </w:pPr>
      <w:r w:rsidRPr="0092194C">
        <w:rPr>
          <w:w w:val="90"/>
          <w:lang w:val="it-IT"/>
        </w:rPr>
        <w:t xml:space="preserve">P.a., reag. ISO, reag. </w:t>
      </w:r>
      <w:r>
        <w:rPr>
          <w:w w:val="90"/>
        </w:rPr>
        <w:t xml:space="preserve">Ph. Eur.) were purchased from Sigma- </w:t>
      </w:r>
      <w:r>
        <w:rPr>
          <w:spacing w:val="-2"/>
          <w:w w:val="90"/>
        </w:rPr>
        <w:t xml:space="preserve">Aldrich (Arklow, Ireland). All solutions were prepared using </w:t>
      </w:r>
      <w:r>
        <w:rPr>
          <w:w w:val="85"/>
        </w:rPr>
        <w:t>Milli-Q</w:t>
      </w:r>
      <w:r>
        <w:rPr>
          <w:spacing w:val="11"/>
        </w:rPr>
        <w:t xml:space="preserve"> </w:t>
      </w:r>
      <w:r>
        <w:rPr>
          <w:w w:val="85"/>
        </w:rPr>
        <w:t>water</w:t>
      </w:r>
      <w:r>
        <w:rPr>
          <w:spacing w:val="10"/>
        </w:rPr>
        <w:t xml:space="preserve"> </w:t>
      </w:r>
      <w:r>
        <w:rPr>
          <w:w w:val="85"/>
        </w:rPr>
        <w:t>(resistivity</w:t>
      </w:r>
      <w:r>
        <w:rPr>
          <w:spacing w:val="11"/>
        </w:rPr>
        <w:t xml:space="preserve"> </w:t>
      </w:r>
      <w:r>
        <w:rPr>
          <w:w w:val="85"/>
        </w:rPr>
        <w:t>of</w:t>
      </w:r>
      <w:r>
        <w:rPr>
          <w:spacing w:val="11"/>
        </w:rPr>
        <w:t xml:space="preserve"> </w:t>
      </w:r>
      <w:r>
        <w:rPr>
          <w:w w:val="85"/>
        </w:rPr>
        <w:t>18.2</w:t>
      </w:r>
      <w:r>
        <w:rPr>
          <w:spacing w:val="11"/>
        </w:rPr>
        <w:t xml:space="preserve"> </w:t>
      </w:r>
      <w:r>
        <w:rPr>
          <w:w w:val="85"/>
        </w:rPr>
        <w:t>M</w:t>
      </w:r>
      <w:r>
        <w:rPr>
          <w:rFonts w:ascii="Lucida Sans Unicode" w:hAnsi="Lucida Sans Unicode"/>
          <w:w w:val="85"/>
        </w:rPr>
        <w:t>Ω·</w:t>
      </w:r>
      <w:r>
        <w:rPr>
          <w:w w:val="85"/>
        </w:rPr>
        <w:t>cm).</w:t>
      </w:r>
      <w:r>
        <w:rPr>
          <w:spacing w:val="11"/>
        </w:rPr>
        <w:t xml:space="preserve"> </w:t>
      </w:r>
      <w:r>
        <w:rPr>
          <w:w w:val="85"/>
        </w:rPr>
        <w:t>All</w:t>
      </w:r>
      <w:r>
        <w:rPr>
          <w:spacing w:val="12"/>
        </w:rPr>
        <w:t xml:space="preserve"> </w:t>
      </w:r>
      <w:r>
        <w:rPr>
          <w:w w:val="85"/>
        </w:rPr>
        <w:t>glassware</w:t>
      </w:r>
      <w:r>
        <w:rPr>
          <w:spacing w:val="10"/>
        </w:rPr>
        <w:t xml:space="preserve"> </w:t>
      </w:r>
      <w:r>
        <w:rPr>
          <w:spacing w:val="-4"/>
          <w:w w:val="85"/>
        </w:rPr>
        <w:t>used</w:t>
      </w:r>
    </w:p>
    <w:p w14:paraId="36862E8E" w14:textId="77777777" w:rsidR="00357B2C" w:rsidRDefault="0092194C">
      <w:pPr>
        <w:pStyle w:val="BodyText"/>
        <w:spacing w:before="165" w:line="206" w:lineRule="auto"/>
        <w:ind w:left="434" w:right="890"/>
        <w:jc w:val="right"/>
      </w:pPr>
      <w:r>
        <w:br w:type="column"/>
      </w:r>
      <w:r>
        <w:rPr>
          <w:w w:val="85"/>
        </w:rPr>
        <w:t>for</w:t>
      </w:r>
      <w:r>
        <w:t xml:space="preserve"> </w:t>
      </w:r>
      <w:r>
        <w:rPr>
          <w:w w:val="85"/>
        </w:rPr>
        <w:t>the</w:t>
      </w:r>
      <w:r>
        <w:t xml:space="preserve"> </w:t>
      </w:r>
      <w:r>
        <w:rPr>
          <w:w w:val="85"/>
        </w:rPr>
        <w:t>synthesis</w:t>
      </w:r>
      <w:r>
        <w:t xml:space="preserve"> </w:t>
      </w:r>
      <w:r>
        <w:rPr>
          <w:w w:val="85"/>
        </w:rPr>
        <w:t>of</w:t>
      </w:r>
      <w:r>
        <w:t xml:space="preserve"> </w:t>
      </w:r>
      <w:r>
        <w:rPr>
          <w:w w:val="85"/>
        </w:rPr>
        <w:t>the</w:t>
      </w:r>
      <w:r>
        <w:t xml:space="preserve"> </w:t>
      </w:r>
      <w:r>
        <w:rPr>
          <w:w w:val="85"/>
        </w:rPr>
        <w:t>nanoparticles</w:t>
      </w:r>
      <w:r>
        <w:t xml:space="preserve"> </w:t>
      </w:r>
      <w:r>
        <w:rPr>
          <w:w w:val="85"/>
        </w:rPr>
        <w:t>was</w:t>
      </w:r>
      <w:r>
        <w:t xml:space="preserve"> </w:t>
      </w:r>
      <w:r>
        <w:rPr>
          <w:w w:val="85"/>
        </w:rPr>
        <w:t>cleaned</w:t>
      </w:r>
      <w:r>
        <w:t xml:space="preserve"> </w:t>
      </w:r>
      <w:r>
        <w:rPr>
          <w:w w:val="85"/>
        </w:rPr>
        <w:t xml:space="preserve">thoroughly with aqua regia and finally rinsed with Milli-Q water. The two </w:t>
      </w:r>
      <w:r>
        <w:rPr>
          <w:w w:val="95"/>
        </w:rPr>
        <w:t>analytes,</w:t>
      </w:r>
      <w:r>
        <w:rPr>
          <w:spacing w:val="62"/>
        </w:rPr>
        <w:t xml:space="preserve"> </w:t>
      </w:r>
      <w:r>
        <w:rPr>
          <w:w w:val="95"/>
        </w:rPr>
        <w:t>crystal</w:t>
      </w:r>
      <w:r>
        <w:rPr>
          <w:spacing w:val="62"/>
        </w:rPr>
        <w:t xml:space="preserve"> </w:t>
      </w:r>
      <w:r>
        <w:rPr>
          <w:w w:val="95"/>
        </w:rPr>
        <w:t>violet</w:t>
      </w:r>
      <w:r>
        <w:rPr>
          <w:spacing w:val="62"/>
        </w:rPr>
        <w:t xml:space="preserve"> </w:t>
      </w:r>
      <w:r>
        <w:rPr>
          <w:w w:val="95"/>
        </w:rPr>
        <w:t>(CV,</w:t>
      </w:r>
      <w:r>
        <w:rPr>
          <w:spacing w:val="62"/>
        </w:rPr>
        <w:t xml:space="preserve"> </w:t>
      </w:r>
      <w:r>
        <w:rPr>
          <w:w w:val="95"/>
        </w:rPr>
        <w:t>dye</w:t>
      </w:r>
      <w:r>
        <w:rPr>
          <w:spacing w:val="62"/>
        </w:rPr>
        <w:t xml:space="preserve"> </w:t>
      </w:r>
      <w:r>
        <w:rPr>
          <w:w w:val="95"/>
        </w:rPr>
        <w:t>content</w:t>
      </w:r>
      <w:r>
        <w:rPr>
          <w:spacing w:val="62"/>
        </w:rPr>
        <w:t xml:space="preserve"> </w:t>
      </w:r>
      <w:r>
        <w:rPr>
          <w:rFonts w:ascii="Lucida Sans Unicode" w:hAnsi="Lucida Sans Unicode"/>
          <w:w w:val="95"/>
        </w:rPr>
        <w:t>≥</w:t>
      </w:r>
      <w:r>
        <w:rPr>
          <w:w w:val="95"/>
        </w:rPr>
        <w:t>90%)</w:t>
      </w:r>
      <w:r>
        <w:rPr>
          <w:spacing w:val="62"/>
        </w:rPr>
        <w:t xml:space="preserve"> </w:t>
      </w:r>
      <w:r>
        <w:rPr>
          <w:w w:val="95"/>
        </w:rPr>
        <w:t xml:space="preserve">and </w:t>
      </w:r>
      <w:r>
        <w:rPr>
          <w:w w:val="85"/>
        </w:rPr>
        <w:t>tetracycline</w:t>
      </w:r>
      <w:r>
        <w:rPr>
          <w:spacing w:val="40"/>
        </w:rPr>
        <w:t xml:space="preserve"> </w:t>
      </w:r>
      <w:r>
        <w:rPr>
          <w:w w:val="85"/>
        </w:rPr>
        <w:t>hydrochloride</w:t>
      </w:r>
      <w:r>
        <w:rPr>
          <w:spacing w:val="40"/>
        </w:rPr>
        <w:t xml:space="preserve"> </w:t>
      </w:r>
      <w:r>
        <w:rPr>
          <w:w w:val="85"/>
        </w:rPr>
        <w:t>(European</w:t>
      </w:r>
      <w:r>
        <w:rPr>
          <w:spacing w:val="40"/>
        </w:rPr>
        <w:t xml:space="preserve"> </w:t>
      </w:r>
      <w:r>
        <w:rPr>
          <w:w w:val="85"/>
        </w:rPr>
        <w:t>Pharmacopoeia,</w:t>
      </w:r>
      <w:r>
        <w:rPr>
          <w:spacing w:val="40"/>
        </w:rPr>
        <w:t xml:space="preserve"> </w:t>
      </w:r>
      <w:r>
        <w:rPr>
          <w:w w:val="85"/>
        </w:rPr>
        <w:t xml:space="preserve">high- </w:t>
      </w:r>
      <w:r>
        <w:rPr>
          <w:spacing w:val="-2"/>
          <w:w w:val="90"/>
        </w:rPr>
        <w:t>performance</w:t>
      </w:r>
      <w:r>
        <w:rPr>
          <w:spacing w:val="24"/>
        </w:rPr>
        <w:t xml:space="preserve"> </w:t>
      </w:r>
      <w:r>
        <w:rPr>
          <w:spacing w:val="-2"/>
          <w:w w:val="90"/>
        </w:rPr>
        <w:t>liquid</w:t>
      </w:r>
      <w:r>
        <w:rPr>
          <w:spacing w:val="23"/>
        </w:rPr>
        <w:t xml:space="preserve"> </w:t>
      </w:r>
      <w:r>
        <w:rPr>
          <w:spacing w:val="-2"/>
          <w:w w:val="90"/>
        </w:rPr>
        <w:t>chromatography</w:t>
      </w:r>
      <w:r>
        <w:rPr>
          <w:spacing w:val="23"/>
        </w:rPr>
        <w:t xml:space="preserve"> </w:t>
      </w:r>
      <w:r>
        <w:rPr>
          <w:spacing w:val="-2"/>
          <w:w w:val="90"/>
        </w:rPr>
        <w:t>(HPLC)</w:t>
      </w:r>
      <w:r>
        <w:rPr>
          <w:spacing w:val="24"/>
        </w:rPr>
        <w:t xml:space="preserve"> </w:t>
      </w:r>
      <w:r>
        <w:rPr>
          <w:spacing w:val="-2"/>
          <w:w w:val="90"/>
        </w:rPr>
        <w:t>assay,</w:t>
      </w:r>
      <w:r>
        <w:rPr>
          <w:spacing w:val="23"/>
        </w:rPr>
        <w:t xml:space="preserve"> </w:t>
      </w:r>
      <w:r>
        <w:rPr>
          <w:rFonts w:ascii="Lucida Sans Unicode" w:hAnsi="Lucida Sans Unicode"/>
          <w:spacing w:val="-2"/>
          <w:w w:val="90"/>
        </w:rPr>
        <w:t>≥</w:t>
      </w:r>
      <w:r>
        <w:rPr>
          <w:spacing w:val="-2"/>
          <w:w w:val="90"/>
        </w:rPr>
        <w:t xml:space="preserve">95%), </w:t>
      </w:r>
      <w:r>
        <w:rPr>
          <w:w w:val="85"/>
        </w:rPr>
        <w:t xml:space="preserve">were also bought from Sigma-Aldrich (Arklow, Ireland). Dawn Fresh Milk was purchased from a local store and produced in </w:t>
      </w:r>
      <w:r>
        <w:rPr>
          <w:w w:val="90"/>
        </w:rPr>
        <w:t>Ireland</w:t>
      </w:r>
      <w:r>
        <w:rPr>
          <w:spacing w:val="-4"/>
          <w:w w:val="90"/>
        </w:rPr>
        <w:t xml:space="preserve"> </w:t>
      </w:r>
      <w:r>
        <w:rPr>
          <w:w w:val="90"/>
        </w:rPr>
        <w:t>by</w:t>
      </w:r>
      <w:r>
        <w:rPr>
          <w:spacing w:val="-3"/>
          <w:w w:val="90"/>
        </w:rPr>
        <w:t xml:space="preserve"> </w:t>
      </w:r>
      <w:r>
        <w:rPr>
          <w:w w:val="90"/>
        </w:rPr>
        <w:t>Clona</w:t>
      </w:r>
      <w:r>
        <w:rPr>
          <w:spacing w:val="-4"/>
          <w:w w:val="90"/>
        </w:rPr>
        <w:t xml:space="preserve"> </w:t>
      </w:r>
      <w:r>
        <w:rPr>
          <w:w w:val="90"/>
        </w:rPr>
        <w:t>Dairy</w:t>
      </w:r>
      <w:r>
        <w:rPr>
          <w:spacing w:val="-4"/>
          <w:w w:val="90"/>
        </w:rPr>
        <w:t xml:space="preserve"> </w:t>
      </w:r>
      <w:r>
        <w:rPr>
          <w:w w:val="90"/>
        </w:rPr>
        <w:t>Products</w:t>
      </w:r>
      <w:r>
        <w:rPr>
          <w:spacing w:val="-3"/>
          <w:w w:val="90"/>
        </w:rPr>
        <w:t xml:space="preserve"> </w:t>
      </w:r>
      <w:r>
        <w:rPr>
          <w:w w:val="90"/>
        </w:rPr>
        <w:t>Ltd.</w:t>
      </w:r>
      <w:r>
        <w:rPr>
          <w:spacing w:val="-4"/>
          <w:w w:val="90"/>
        </w:rPr>
        <w:t xml:space="preserve"> </w:t>
      </w:r>
      <w:r>
        <w:rPr>
          <w:w w:val="90"/>
        </w:rPr>
        <w:t>(Clonakilty,</w:t>
      </w:r>
      <w:r>
        <w:rPr>
          <w:spacing w:val="-3"/>
          <w:w w:val="90"/>
        </w:rPr>
        <w:t xml:space="preserve"> </w:t>
      </w:r>
      <w:r>
        <w:rPr>
          <w:w w:val="90"/>
        </w:rPr>
        <w:t>Co.</w:t>
      </w:r>
      <w:r>
        <w:rPr>
          <w:spacing w:val="-3"/>
          <w:w w:val="90"/>
        </w:rPr>
        <w:t xml:space="preserve"> </w:t>
      </w:r>
      <w:r>
        <w:rPr>
          <w:w w:val="90"/>
        </w:rPr>
        <w:t>Cork). The Parker fountain pens (Vector model, fine nib) and their standard</w:t>
      </w:r>
      <w:r>
        <w:rPr>
          <w:spacing w:val="40"/>
        </w:rPr>
        <w:t xml:space="preserve"> </w:t>
      </w:r>
      <w:r>
        <w:rPr>
          <w:w w:val="90"/>
        </w:rPr>
        <w:t>ink</w:t>
      </w:r>
      <w:r>
        <w:rPr>
          <w:spacing w:val="40"/>
        </w:rPr>
        <w:t xml:space="preserve"> </w:t>
      </w:r>
      <w:r>
        <w:rPr>
          <w:w w:val="90"/>
        </w:rPr>
        <w:t>cartridges</w:t>
      </w:r>
      <w:r>
        <w:rPr>
          <w:spacing w:val="40"/>
        </w:rPr>
        <w:t xml:space="preserve"> </w:t>
      </w:r>
      <w:r>
        <w:rPr>
          <w:w w:val="90"/>
        </w:rPr>
        <w:t>were</w:t>
      </w:r>
      <w:r>
        <w:rPr>
          <w:spacing w:val="40"/>
        </w:rPr>
        <w:t xml:space="preserve"> </w:t>
      </w:r>
      <w:r>
        <w:rPr>
          <w:w w:val="90"/>
        </w:rPr>
        <w:t>acquired</w:t>
      </w:r>
      <w:r>
        <w:rPr>
          <w:spacing w:val="40"/>
        </w:rPr>
        <w:t xml:space="preserve"> </w:t>
      </w:r>
      <w:r>
        <w:rPr>
          <w:w w:val="90"/>
        </w:rPr>
        <w:t>at</w:t>
      </w:r>
      <w:r>
        <w:rPr>
          <w:spacing w:val="40"/>
        </w:rPr>
        <w:t xml:space="preserve"> </w:t>
      </w:r>
      <w:r>
        <w:rPr>
          <w:w w:val="90"/>
        </w:rPr>
        <w:t>the</w:t>
      </w:r>
      <w:r>
        <w:rPr>
          <w:spacing w:val="40"/>
        </w:rPr>
        <w:t xml:space="preserve"> </w:t>
      </w:r>
      <w:r>
        <w:rPr>
          <w:w w:val="90"/>
        </w:rPr>
        <w:t>“Cork</w:t>
      </w:r>
      <w:r>
        <w:rPr>
          <w:spacing w:val="40"/>
        </w:rPr>
        <w:t xml:space="preserve"> </w:t>
      </w:r>
      <w:r>
        <w:rPr>
          <w:w w:val="90"/>
        </w:rPr>
        <w:t xml:space="preserve">Art </w:t>
      </w:r>
      <w:r>
        <w:rPr>
          <w:w w:val="85"/>
        </w:rPr>
        <w:t>Supplies”</w:t>
      </w:r>
      <w:r>
        <w:t xml:space="preserve"> </w:t>
      </w:r>
      <w:r>
        <w:rPr>
          <w:w w:val="85"/>
        </w:rPr>
        <w:t>shop</w:t>
      </w:r>
      <w:r>
        <w:t xml:space="preserve"> </w:t>
      </w:r>
      <w:r>
        <w:rPr>
          <w:w w:val="85"/>
        </w:rPr>
        <w:t>(Cork,</w:t>
      </w:r>
      <w:r>
        <w:t xml:space="preserve"> </w:t>
      </w:r>
      <w:r>
        <w:rPr>
          <w:w w:val="85"/>
        </w:rPr>
        <w:t>Ireland).</w:t>
      </w:r>
      <w:r>
        <w:t xml:space="preserve"> </w:t>
      </w:r>
      <w:r>
        <w:rPr>
          <w:w w:val="85"/>
        </w:rPr>
        <w:t>Similarly,</w:t>
      </w:r>
      <w:r>
        <w:t xml:space="preserve"> </w:t>
      </w:r>
      <w:r>
        <w:rPr>
          <w:w w:val="85"/>
        </w:rPr>
        <w:t>the</w:t>
      </w:r>
      <w:r>
        <w:t xml:space="preserve"> </w:t>
      </w:r>
      <w:r>
        <w:rPr>
          <w:w w:val="85"/>
        </w:rPr>
        <w:t>paper</w:t>
      </w:r>
      <w:r>
        <w:t xml:space="preserve"> </w:t>
      </w:r>
      <w:r>
        <w:rPr>
          <w:w w:val="85"/>
        </w:rPr>
        <w:t xml:space="preserve">substrate </w:t>
      </w:r>
      <w:r>
        <w:rPr>
          <w:w w:val="95"/>
        </w:rPr>
        <w:t>Strathmore-Bristol</w:t>
      </w:r>
      <w:r>
        <w:rPr>
          <w:spacing w:val="77"/>
        </w:rPr>
        <w:t xml:space="preserve"> </w:t>
      </w:r>
      <w:r>
        <w:rPr>
          <w:w w:val="95"/>
        </w:rPr>
        <w:t>270</w:t>
      </w:r>
      <w:r>
        <w:rPr>
          <w:spacing w:val="77"/>
        </w:rPr>
        <w:t xml:space="preserve"> </w:t>
      </w:r>
      <w:r>
        <w:rPr>
          <w:w w:val="95"/>
        </w:rPr>
        <w:t>g</w:t>
      </w:r>
      <w:r>
        <w:rPr>
          <w:spacing w:val="77"/>
        </w:rPr>
        <w:t xml:space="preserve"> </w:t>
      </w:r>
      <w:r>
        <w:rPr>
          <w:w w:val="95"/>
        </w:rPr>
        <w:t>m</w:t>
      </w:r>
      <w:r>
        <w:rPr>
          <w:rFonts w:ascii="Lucida Sans Unicode" w:hAnsi="Lucida Sans Unicode"/>
          <w:w w:val="95"/>
          <w:vertAlign w:val="superscript"/>
        </w:rPr>
        <w:t>−</w:t>
      </w:r>
      <w:r>
        <w:rPr>
          <w:w w:val="95"/>
          <w:vertAlign w:val="superscript"/>
        </w:rPr>
        <w:t>2</w:t>
      </w:r>
      <w:r>
        <w:rPr>
          <w:spacing w:val="76"/>
        </w:rPr>
        <w:t xml:space="preserve"> </w:t>
      </w:r>
      <w:r>
        <w:rPr>
          <w:w w:val="95"/>
        </w:rPr>
        <w:t>(Wisconsin,</w:t>
      </w:r>
      <w:r>
        <w:rPr>
          <w:spacing w:val="76"/>
        </w:rPr>
        <w:t xml:space="preserve"> </w:t>
      </w:r>
      <w:r>
        <w:rPr>
          <w:w w:val="95"/>
        </w:rPr>
        <w:t>USA)</w:t>
      </w:r>
      <w:r>
        <w:rPr>
          <w:spacing w:val="77"/>
        </w:rPr>
        <w:t xml:space="preserve"> </w:t>
      </w:r>
      <w:r>
        <w:rPr>
          <w:spacing w:val="-5"/>
          <w:w w:val="90"/>
        </w:rPr>
        <w:t>was</w:t>
      </w:r>
    </w:p>
    <w:p w14:paraId="54B4D494" w14:textId="77777777" w:rsidR="00357B2C" w:rsidRDefault="0092194C">
      <w:pPr>
        <w:pStyle w:val="BodyText"/>
        <w:spacing w:line="188" w:lineRule="exact"/>
        <w:ind w:left="434"/>
      </w:pPr>
      <w:r>
        <w:rPr>
          <w:w w:val="85"/>
        </w:rPr>
        <w:t>purchased</w:t>
      </w:r>
      <w:r>
        <w:rPr>
          <w:spacing w:val="12"/>
        </w:rPr>
        <w:t xml:space="preserve"> </w:t>
      </w:r>
      <w:r>
        <w:rPr>
          <w:w w:val="85"/>
        </w:rPr>
        <w:t>in</w:t>
      </w:r>
      <w:r>
        <w:rPr>
          <w:spacing w:val="11"/>
        </w:rPr>
        <w:t xml:space="preserve"> </w:t>
      </w:r>
      <w:r>
        <w:rPr>
          <w:w w:val="85"/>
        </w:rPr>
        <w:t>the</w:t>
      </w:r>
      <w:r>
        <w:rPr>
          <w:spacing w:val="11"/>
        </w:rPr>
        <w:t xml:space="preserve"> </w:t>
      </w:r>
      <w:r>
        <w:rPr>
          <w:w w:val="85"/>
        </w:rPr>
        <w:t>same</w:t>
      </w:r>
      <w:r>
        <w:rPr>
          <w:spacing w:val="11"/>
        </w:rPr>
        <w:t xml:space="preserve"> </w:t>
      </w:r>
      <w:r>
        <w:rPr>
          <w:spacing w:val="-2"/>
          <w:w w:val="85"/>
        </w:rPr>
        <w:t>shop.</w:t>
      </w:r>
    </w:p>
    <w:p w14:paraId="384C072F" w14:textId="77777777" w:rsidR="00357B2C" w:rsidRDefault="0092194C">
      <w:pPr>
        <w:pStyle w:val="ListParagraph"/>
        <w:numPr>
          <w:ilvl w:val="1"/>
          <w:numId w:val="2"/>
        </w:numPr>
        <w:tabs>
          <w:tab w:val="left" w:pos="1054"/>
        </w:tabs>
        <w:spacing w:before="12" w:line="208" w:lineRule="auto"/>
        <w:ind w:left="434" w:right="892" w:firstLine="200"/>
        <w:jc w:val="both"/>
        <w:rPr>
          <w:sz w:val="20"/>
        </w:rPr>
      </w:pPr>
      <w:r>
        <w:rPr>
          <w:rFonts w:ascii="Calibri" w:hAnsi="Calibri"/>
          <w:b/>
          <w:sz w:val="20"/>
        </w:rPr>
        <w:t>Synthesis</w:t>
      </w:r>
      <w:r>
        <w:rPr>
          <w:rFonts w:ascii="Calibri" w:hAnsi="Calibri"/>
          <w:b/>
          <w:spacing w:val="40"/>
          <w:sz w:val="20"/>
        </w:rPr>
        <w:t xml:space="preserve"> </w:t>
      </w:r>
      <w:r>
        <w:rPr>
          <w:rFonts w:ascii="Calibri" w:hAnsi="Calibri"/>
          <w:b/>
          <w:sz w:val="20"/>
        </w:rPr>
        <w:t>of</w:t>
      </w:r>
      <w:r>
        <w:rPr>
          <w:rFonts w:ascii="Calibri" w:hAnsi="Calibri"/>
          <w:b/>
          <w:spacing w:val="40"/>
          <w:sz w:val="20"/>
        </w:rPr>
        <w:t xml:space="preserve"> </w:t>
      </w:r>
      <w:r>
        <w:rPr>
          <w:rFonts w:ascii="Calibri" w:hAnsi="Calibri"/>
          <w:b/>
          <w:sz w:val="20"/>
        </w:rPr>
        <w:t>Colloidal</w:t>
      </w:r>
      <w:r>
        <w:rPr>
          <w:rFonts w:ascii="Calibri" w:hAnsi="Calibri"/>
          <w:b/>
          <w:spacing w:val="40"/>
          <w:sz w:val="20"/>
        </w:rPr>
        <w:t xml:space="preserve"> </w:t>
      </w:r>
      <w:r>
        <w:rPr>
          <w:rFonts w:ascii="Calibri" w:hAnsi="Calibri"/>
          <w:b/>
          <w:sz w:val="20"/>
        </w:rPr>
        <w:t>Solutions</w:t>
      </w:r>
      <w:r>
        <w:rPr>
          <w:rFonts w:ascii="Calibri" w:hAnsi="Calibri"/>
          <w:b/>
          <w:spacing w:val="40"/>
          <w:sz w:val="20"/>
        </w:rPr>
        <w:t xml:space="preserve"> </w:t>
      </w:r>
      <w:r>
        <w:rPr>
          <w:rFonts w:ascii="Calibri" w:hAnsi="Calibri"/>
          <w:b/>
          <w:sz w:val="20"/>
        </w:rPr>
        <w:t>of</w:t>
      </w:r>
      <w:r>
        <w:rPr>
          <w:rFonts w:ascii="Calibri" w:hAnsi="Calibri"/>
          <w:b/>
          <w:spacing w:val="40"/>
          <w:sz w:val="20"/>
        </w:rPr>
        <w:t xml:space="preserve"> </w:t>
      </w:r>
      <w:r>
        <w:rPr>
          <w:rFonts w:ascii="Calibri" w:hAnsi="Calibri"/>
          <w:b/>
          <w:sz w:val="20"/>
        </w:rPr>
        <w:t>Gold</w:t>
      </w:r>
      <w:r>
        <w:rPr>
          <w:rFonts w:ascii="Calibri" w:hAnsi="Calibri"/>
          <w:b/>
          <w:spacing w:val="40"/>
          <w:sz w:val="20"/>
        </w:rPr>
        <w:t xml:space="preserve"> </w:t>
      </w:r>
      <w:r>
        <w:rPr>
          <w:rFonts w:ascii="Calibri" w:hAnsi="Calibri"/>
          <w:b/>
          <w:sz w:val="20"/>
        </w:rPr>
        <w:t xml:space="preserve">and Silver Nanoparticles. </w:t>
      </w:r>
      <w:r>
        <w:rPr>
          <w:sz w:val="20"/>
        </w:rPr>
        <w:t>Following the Turkevich</w:t>
      </w:r>
      <w:r>
        <w:rPr>
          <w:rFonts w:ascii="Lucida Sans Unicode" w:hAnsi="Lucida Sans Unicode"/>
          <w:sz w:val="20"/>
        </w:rPr>
        <w:t>−</w:t>
      </w:r>
      <w:r>
        <w:rPr>
          <w:sz w:val="20"/>
        </w:rPr>
        <w:t xml:space="preserve">Frens </w:t>
      </w:r>
      <w:r>
        <w:rPr>
          <w:spacing w:val="-6"/>
          <w:sz w:val="20"/>
        </w:rPr>
        <w:t>method,</w:t>
      </w:r>
      <w:hyperlink w:anchor="_bookmark6" w:history="1">
        <w:r>
          <w:rPr>
            <w:color w:val="0D54A6"/>
            <w:spacing w:val="-6"/>
            <w:sz w:val="20"/>
            <w:vertAlign w:val="superscript"/>
          </w:rPr>
          <w:t>29</w:t>
        </w:r>
      </w:hyperlink>
      <w:r>
        <w:rPr>
          <w:spacing w:val="-6"/>
          <w:sz w:val="20"/>
          <w:vertAlign w:val="superscript"/>
        </w:rPr>
        <w:t>,</w:t>
      </w:r>
      <w:hyperlink w:anchor="_bookmark6" w:history="1">
        <w:r>
          <w:rPr>
            <w:color w:val="0D54A6"/>
            <w:spacing w:val="-6"/>
            <w:sz w:val="20"/>
            <w:vertAlign w:val="superscript"/>
          </w:rPr>
          <w:t>30</w:t>
        </w:r>
      </w:hyperlink>
      <w:r>
        <w:rPr>
          <w:color w:val="0D54A6"/>
          <w:spacing w:val="-6"/>
          <w:sz w:val="20"/>
        </w:rPr>
        <w:t xml:space="preserve"> </w:t>
      </w:r>
      <w:r>
        <w:rPr>
          <w:spacing w:val="-6"/>
          <w:sz w:val="20"/>
        </w:rPr>
        <w:t xml:space="preserve">spherical gold nanoparticles (Au NPs) with a </w:t>
      </w:r>
      <w:r>
        <w:rPr>
          <w:w w:val="90"/>
          <w:sz w:val="20"/>
        </w:rPr>
        <w:t>localized</w:t>
      </w:r>
      <w:r>
        <w:rPr>
          <w:spacing w:val="-7"/>
          <w:w w:val="90"/>
          <w:sz w:val="20"/>
        </w:rPr>
        <w:t xml:space="preserve"> </w:t>
      </w:r>
      <w:r>
        <w:rPr>
          <w:w w:val="90"/>
          <w:sz w:val="20"/>
        </w:rPr>
        <w:t>surface</w:t>
      </w:r>
      <w:r>
        <w:rPr>
          <w:spacing w:val="-6"/>
          <w:w w:val="90"/>
          <w:sz w:val="20"/>
        </w:rPr>
        <w:t xml:space="preserve"> </w:t>
      </w:r>
      <w:r>
        <w:rPr>
          <w:w w:val="90"/>
          <w:sz w:val="20"/>
        </w:rPr>
        <w:t>plasmon</w:t>
      </w:r>
      <w:r>
        <w:rPr>
          <w:spacing w:val="-8"/>
          <w:w w:val="90"/>
          <w:sz w:val="20"/>
        </w:rPr>
        <w:t xml:space="preserve"> </w:t>
      </w:r>
      <w:r>
        <w:rPr>
          <w:w w:val="90"/>
          <w:sz w:val="20"/>
        </w:rPr>
        <w:t>resonance</w:t>
      </w:r>
      <w:r>
        <w:rPr>
          <w:spacing w:val="-7"/>
          <w:w w:val="90"/>
          <w:sz w:val="20"/>
        </w:rPr>
        <w:t xml:space="preserve"> </w:t>
      </w:r>
      <w:r>
        <w:rPr>
          <w:w w:val="90"/>
          <w:sz w:val="20"/>
        </w:rPr>
        <w:t>(LSPR)</w:t>
      </w:r>
      <w:r>
        <w:rPr>
          <w:spacing w:val="-7"/>
          <w:w w:val="90"/>
          <w:sz w:val="20"/>
        </w:rPr>
        <w:t xml:space="preserve"> </w:t>
      </w:r>
      <w:r>
        <w:rPr>
          <w:w w:val="90"/>
          <w:sz w:val="20"/>
        </w:rPr>
        <w:t>at</w:t>
      </w:r>
      <w:r>
        <w:rPr>
          <w:spacing w:val="-7"/>
          <w:w w:val="90"/>
          <w:sz w:val="20"/>
        </w:rPr>
        <w:t xml:space="preserve"> </w:t>
      </w:r>
      <w:r>
        <w:rPr>
          <w:w w:val="90"/>
          <w:sz w:val="20"/>
        </w:rPr>
        <w:t>about</w:t>
      </w:r>
      <w:r>
        <w:rPr>
          <w:spacing w:val="-8"/>
          <w:w w:val="90"/>
          <w:sz w:val="20"/>
        </w:rPr>
        <w:t xml:space="preserve"> </w:t>
      </w:r>
      <w:r>
        <w:rPr>
          <w:w w:val="90"/>
          <w:sz w:val="20"/>
        </w:rPr>
        <w:t>527</w:t>
      </w:r>
      <w:r>
        <w:rPr>
          <w:spacing w:val="-6"/>
          <w:w w:val="90"/>
          <w:sz w:val="20"/>
        </w:rPr>
        <w:t xml:space="preserve"> </w:t>
      </w:r>
      <w:r>
        <w:rPr>
          <w:w w:val="90"/>
          <w:sz w:val="20"/>
        </w:rPr>
        <w:t>nm were</w:t>
      </w:r>
      <w:r>
        <w:rPr>
          <w:spacing w:val="-7"/>
          <w:w w:val="90"/>
          <w:sz w:val="20"/>
        </w:rPr>
        <w:t xml:space="preserve"> </w:t>
      </w:r>
      <w:r>
        <w:rPr>
          <w:w w:val="90"/>
          <w:sz w:val="20"/>
        </w:rPr>
        <w:t>synthesized</w:t>
      </w:r>
      <w:r>
        <w:rPr>
          <w:spacing w:val="-7"/>
          <w:w w:val="90"/>
          <w:sz w:val="20"/>
        </w:rPr>
        <w:t xml:space="preserve"> </w:t>
      </w:r>
      <w:r>
        <w:rPr>
          <w:w w:val="90"/>
          <w:sz w:val="20"/>
        </w:rPr>
        <w:t>by</w:t>
      </w:r>
      <w:r>
        <w:rPr>
          <w:spacing w:val="-7"/>
          <w:w w:val="90"/>
          <w:sz w:val="20"/>
        </w:rPr>
        <w:t xml:space="preserve"> </w:t>
      </w:r>
      <w:r>
        <w:rPr>
          <w:w w:val="90"/>
          <w:sz w:val="20"/>
        </w:rPr>
        <w:t>citrate</w:t>
      </w:r>
      <w:r>
        <w:rPr>
          <w:spacing w:val="-8"/>
          <w:w w:val="90"/>
          <w:sz w:val="20"/>
        </w:rPr>
        <w:t xml:space="preserve"> </w:t>
      </w:r>
      <w:r>
        <w:rPr>
          <w:w w:val="90"/>
          <w:sz w:val="20"/>
        </w:rPr>
        <w:t>reduction</w:t>
      </w:r>
      <w:r>
        <w:rPr>
          <w:spacing w:val="-6"/>
          <w:w w:val="90"/>
          <w:sz w:val="20"/>
        </w:rPr>
        <w:t xml:space="preserve"> </w:t>
      </w:r>
      <w:r>
        <w:rPr>
          <w:w w:val="90"/>
          <w:sz w:val="20"/>
        </w:rPr>
        <w:t>of</w:t>
      </w:r>
      <w:r>
        <w:rPr>
          <w:spacing w:val="-8"/>
          <w:w w:val="90"/>
          <w:sz w:val="20"/>
        </w:rPr>
        <w:t xml:space="preserve"> </w:t>
      </w:r>
      <w:r>
        <w:rPr>
          <w:w w:val="90"/>
          <w:sz w:val="20"/>
        </w:rPr>
        <w:t>tetrachloroauric(III) acid.</w:t>
      </w:r>
      <w:r>
        <w:rPr>
          <w:spacing w:val="-7"/>
          <w:w w:val="90"/>
          <w:sz w:val="20"/>
        </w:rPr>
        <w:t xml:space="preserve"> </w:t>
      </w:r>
      <w:r>
        <w:rPr>
          <w:w w:val="90"/>
          <w:sz w:val="20"/>
        </w:rPr>
        <w:t>Specifically,</w:t>
      </w:r>
      <w:r>
        <w:rPr>
          <w:spacing w:val="-7"/>
          <w:w w:val="90"/>
          <w:sz w:val="20"/>
        </w:rPr>
        <w:t xml:space="preserve"> </w:t>
      </w:r>
      <w:r>
        <w:rPr>
          <w:w w:val="90"/>
          <w:sz w:val="20"/>
        </w:rPr>
        <w:t>100</w:t>
      </w:r>
      <w:r>
        <w:rPr>
          <w:spacing w:val="-7"/>
          <w:w w:val="90"/>
          <w:sz w:val="20"/>
        </w:rPr>
        <w:t xml:space="preserve"> </w:t>
      </w:r>
      <w:r>
        <w:rPr>
          <w:w w:val="90"/>
          <w:sz w:val="20"/>
        </w:rPr>
        <w:t>mL</w:t>
      </w:r>
      <w:r>
        <w:rPr>
          <w:spacing w:val="-7"/>
          <w:w w:val="90"/>
          <w:sz w:val="20"/>
        </w:rPr>
        <w:t xml:space="preserve"> </w:t>
      </w:r>
      <w:r>
        <w:rPr>
          <w:w w:val="90"/>
          <w:sz w:val="20"/>
        </w:rPr>
        <w:t>of</w:t>
      </w:r>
      <w:r>
        <w:rPr>
          <w:spacing w:val="-7"/>
          <w:w w:val="90"/>
          <w:sz w:val="20"/>
        </w:rPr>
        <w:t xml:space="preserve"> </w:t>
      </w:r>
      <w:r>
        <w:rPr>
          <w:w w:val="90"/>
          <w:sz w:val="20"/>
        </w:rPr>
        <w:t>0.01%</w:t>
      </w:r>
      <w:r>
        <w:rPr>
          <w:spacing w:val="-6"/>
          <w:w w:val="90"/>
          <w:sz w:val="20"/>
        </w:rPr>
        <w:t xml:space="preserve"> </w:t>
      </w:r>
      <w:r>
        <w:rPr>
          <w:w w:val="90"/>
          <w:sz w:val="20"/>
        </w:rPr>
        <w:t>w/v</w:t>
      </w:r>
      <w:r>
        <w:rPr>
          <w:spacing w:val="-7"/>
          <w:w w:val="90"/>
          <w:sz w:val="20"/>
        </w:rPr>
        <w:t xml:space="preserve"> </w:t>
      </w:r>
      <w:r>
        <w:rPr>
          <w:w w:val="90"/>
          <w:sz w:val="20"/>
        </w:rPr>
        <w:t>tetrachloroauric</w:t>
      </w:r>
      <w:r>
        <w:rPr>
          <w:spacing w:val="-7"/>
          <w:w w:val="90"/>
          <w:sz w:val="20"/>
        </w:rPr>
        <w:t xml:space="preserve"> </w:t>
      </w:r>
      <w:r>
        <w:rPr>
          <w:w w:val="90"/>
          <w:sz w:val="20"/>
        </w:rPr>
        <w:t xml:space="preserve">acid </w:t>
      </w:r>
      <w:r>
        <w:rPr>
          <w:w w:val="85"/>
          <w:sz w:val="20"/>
        </w:rPr>
        <w:t xml:space="preserve">solution was boiled under vigorous stirring. As soon as boiling was reached, 1 mL of 1% w/v sodium citrate was added to the solution. The boiling temperature and stirring conditions were maintained until the desired color transition from pale yellow </w:t>
      </w:r>
      <w:r>
        <w:rPr>
          <w:spacing w:val="-4"/>
          <w:sz w:val="20"/>
        </w:rPr>
        <w:t>to</w:t>
      </w:r>
      <w:r>
        <w:rPr>
          <w:spacing w:val="-11"/>
          <w:sz w:val="20"/>
        </w:rPr>
        <w:t xml:space="preserve"> </w:t>
      </w:r>
      <w:r>
        <w:rPr>
          <w:spacing w:val="-4"/>
          <w:sz w:val="20"/>
        </w:rPr>
        <w:t>brilliant</w:t>
      </w:r>
      <w:r>
        <w:rPr>
          <w:spacing w:val="-8"/>
          <w:sz w:val="20"/>
        </w:rPr>
        <w:t xml:space="preserve"> </w:t>
      </w:r>
      <w:r>
        <w:rPr>
          <w:spacing w:val="-4"/>
          <w:sz w:val="20"/>
        </w:rPr>
        <w:t>red</w:t>
      </w:r>
      <w:r>
        <w:rPr>
          <w:spacing w:val="-9"/>
          <w:sz w:val="20"/>
        </w:rPr>
        <w:t xml:space="preserve"> </w:t>
      </w:r>
      <w:r>
        <w:rPr>
          <w:spacing w:val="-4"/>
          <w:sz w:val="20"/>
        </w:rPr>
        <w:t>was</w:t>
      </w:r>
      <w:r>
        <w:rPr>
          <w:spacing w:val="-8"/>
          <w:sz w:val="20"/>
        </w:rPr>
        <w:t xml:space="preserve"> </w:t>
      </w:r>
      <w:r>
        <w:rPr>
          <w:spacing w:val="-4"/>
          <w:sz w:val="20"/>
        </w:rPr>
        <w:t>obtained</w:t>
      </w:r>
      <w:r>
        <w:rPr>
          <w:spacing w:val="-9"/>
          <w:sz w:val="20"/>
        </w:rPr>
        <w:t xml:space="preserve"> </w:t>
      </w:r>
      <w:r>
        <w:rPr>
          <w:spacing w:val="-4"/>
          <w:sz w:val="20"/>
        </w:rPr>
        <w:t>(ca.</w:t>
      </w:r>
      <w:r>
        <w:rPr>
          <w:spacing w:val="-8"/>
          <w:sz w:val="20"/>
        </w:rPr>
        <w:t xml:space="preserve"> </w:t>
      </w:r>
      <w:r>
        <w:rPr>
          <w:spacing w:val="-4"/>
          <w:sz w:val="20"/>
        </w:rPr>
        <w:t>10</w:t>
      </w:r>
      <w:r>
        <w:rPr>
          <w:spacing w:val="-9"/>
          <w:sz w:val="20"/>
        </w:rPr>
        <w:t xml:space="preserve"> </w:t>
      </w:r>
      <w:r>
        <w:rPr>
          <w:spacing w:val="-4"/>
          <w:sz w:val="20"/>
        </w:rPr>
        <w:t>min).</w:t>
      </w:r>
      <w:r>
        <w:rPr>
          <w:spacing w:val="-8"/>
          <w:sz w:val="20"/>
        </w:rPr>
        <w:t xml:space="preserve"> </w:t>
      </w:r>
      <w:r>
        <w:rPr>
          <w:spacing w:val="-4"/>
          <w:sz w:val="20"/>
        </w:rPr>
        <w:t>After</w:t>
      </w:r>
      <w:r>
        <w:rPr>
          <w:spacing w:val="-9"/>
          <w:sz w:val="20"/>
        </w:rPr>
        <w:t xml:space="preserve"> </w:t>
      </w:r>
      <w:r>
        <w:rPr>
          <w:spacing w:val="-4"/>
          <w:sz w:val="20"/>
        </w:rPr>
        <w:t>cooling</w:t>
      </w:r>
      <w:r>
        <w:rPr>
          <w:spacing w:val="-8"/>
          <w:sz w:val="20"/>
        </w:rPr>
        <w:t xml:space="preserve"> </w:t>
      </w:r>
      <w:r>
        <w:rPr>
          <w:spacing w:val="-4"/>
          <w:sz w:val="20"/>
        </w:rPr>
        <w:t xml:space="preserve">to </w:t>
      </w:r>
      <w:r>
        <w:rPr>
          <w:w w:val="85"/>
          <w:sz w:val="20"/>
        </w:rPr>
        <w:t xml:space="preserve">room temperature, the colloidal solution was stored at 4 </w:t>
      </w:r>
      <w:r>
        <w:rPr>
          <w:rFonts w:ascii="Lucida Sans Unicode" w:hAnsi="Lucida Sans Unicode"/>
          <w:w w:val="85"/>
          <w:sz w:val="20"/>
        </w:rPr>
        <w:t>°</w:t>
      </w:r>
      <w:r>
        <w:rPr>
          <w:w w:val="85"/>
          <w:sz w:val="20"/>
        </w:rPr>
        <w:t xml:space="preserve">C for </w:t>
      </w:r>
      <w:r>
        <w:rPr>
          <w:sz w:val="20"/>
        </w:rPr>
        <w:t>further use.</w:t>
      </w:r>
    </w:p>
    <w:p w14:paraId="57BC729C" w14:textId="77777777" w:rsidR="00357B2C" w:rsidRDefault="0092194C">
      <w:pPr>
        <w:pStyle w:val="BodyText"/>
        <w:spacing w:before="3" w:line="216" w:lineRule="auto"/>
        <w:ind w:left="434" w:right="895" w:firstLine="180"/>
      </w:pPr>
      <w:r>
        <w:rPr>
          <w:w w:val="85"/>
        </w:rPr>
        <w:t>A</w:t>
      </w:r>
      <w:r>
        <w:rPr>
          <w:spacing w:val="-5"/>
          <w:w w:val="85"/>
        </w:rPr>
        <w:t xml:space="preserve"> </w:t>
      </w:r>
      <w:r>
        <w:rPr>
          <w:w w:val="85"/>
        </w:rPr>
        <w:t>blue</w:t>
      </w:r>
      <w:r>
        <w:rPr>
          <w:spacing w:val="-4"/>
          <w:w w:val="85"/>
        </w:rPr>
        <w:t xml:space="preserve"> </w:t>
      </w:r>
      <w:r>
        <w:rPr>
          <w:w w:val="85"/>
        </w:rPr>
        <w:t>colloidal</w:t>
      </w:r>
      <w:r>
        <w:rPr>
          <w:spacing w:val="-5"/>
          <w:w w:val="85"/>
        </w:rPr>
        <w:t xml:space="preserve"> </w:t>
      </w:r>
      <w:r>
        <w:rPr>
          <w:w w:val="85"/>
        </w:rPr>
        <w:t>solution</w:t>
      </w:r>
      <w:r>
        <w:rPr>
          <w:spacing w:val="-4"/>
          <w:w w:val="85"/>
        </w:rPr>
        <w:t xml:space="preserve"> </w:t>
      </w:r>
      <w:r>
        <w:rPr>
          <w:w w:val="85"/>
        </w:rPr>
        <w:t>of</w:t>
      </w:r>
      <w:r>
        <w:rPr>
          <w:spacing w:val="-4"/>
          <w:w w:val="85"/>
        </w:rPr>
        <w:t xml:space="preserve"> </w:t>
      </w:r>
      <w:r>
        <w:rPr>
          <w:w w:val="85"/>
        </w:rPr>
        <w:t>flower-shaped</w:t>
      </w:r>
      <w:r>
        <w:rPr>
          <w:spacing w:val="-4"/>
          <w:w w:val="85"/>
        </w:rPr>
        <w:t xml:space="preserve"> </w:t>
      </w:r>
      <w:r>
        <w:rPr>
          <w:w w:val="85"/>
        </w:rPr>
        <w:t>gold</w:t>
      </w:r>
      <w:r>
        <w:rPr>
          <w:spacing w:val="-4"/>
          <w:w w:val="85"/>
        </w:rPr>
        <w:t xml:space="preserve"> </w:t>
      </w:r>
      <w:r>
        <w:rPr>
          <w:w w:val="85"/>
        </w:rPr>
        <w:t xml:space="preserve">nanoparticles </w:t>
      </w:r>
      <w:r>
        <w:rPr>
          <w:w w:val="90"/>
        </w:rPr>
        <w:t>(F-Au</w:t>
      </w:r>
      <w:r>
        <w:rPr>
          <w:spacing w:val="-8"/>
          <w:w w:val="90"/>
        </w:rPr>
        <w:t xml:space="preserve"> </w:t>
      </w:r>
      <w:r>
        <w:rPr>
          <w:w w:val="90"/>
        </w:rPr>
        <w:t>NPs)</w:t>
      </w:r>
      <w:r>
        <w:rPr>
          <w:spacing w:val="-7"/>
          <w:w w:val="90"/>
        </w:rPr>
        <w:t xml:space="preserve"> </w:t>
      </w:r>
      <w:r>
        <w:rPr>
          <w:w w:val="90"/>
        </w:rPr>
        <w:t>with</w:t>
      </w:r>
      <w:r>
        <w:rPr>
          <w:spacing w:val="-8"/>
          <w:w w:val="90"/>
        </w:rPr>
        <w:t xml:space="preserve"> </w:t>
      </w:r>
      <w:r>
        <w:rPr>
          <w:w w:val="90"/>
        </w:rPr>
        <w:t>an</w:t>
      </w:r>
      <w:r>
        <w:rPr>
          <w:spacing w:val="-7"/>
          <w:w w:val="90"/>
        </w:rPr>
        <w:t xml:space="preserve"> </w:t>
      </w:r>
      <w:r>
        <w:rPr>
          <w:w w:val="90"/>
        </w:rPr>
        <w:t>LSPR</w:t>
      </w:r>
      <w:r>
        <w:rPr>
          <w:spacing w:val="-8"/>
          <w:w w:val="90"/>
        </w:rPr>
        <w:t xml:space="preserve"> </w:t>
      </w:r>
      <w:r>
        <w:rPr>
          <w:w w:val="90"/>
        </w:rPr>
        <w:t>of</w:t>
      </w:r>
      <w:r>
        <w:rPr>
          <w:spacing w:val="-7"/>
          <w:w w:val="90"/>
        </w:rPr>
        <w:t xml:space="preserve"> </w:t>
      </w:r>
      <w:r>
        <w:rPr>
          <w:w w:val="90"/>
        </w:rPr>
        <w:t>ca.</w:t>
      </w:r>
      <w:r>
        <w:rPr>
          <w:spacing w:val="-8"/>
          <w:w w:val="90"/>
        </w:rPr>
        <w:t xml:space="preserve"> </w:t>
      </w:r>
      <w:r>
        <w:rPr>
          <w:w w:val="90"/>
        </w:rPr>
        <w:t>618</w:t>
      </w:r>
      <w:r>
        <w:rPr>
          <w:spacing w:val="-7"/>
          <w:w w:val="90"/>
        </w:rPr>
        <w:t xml:space="preserve"> </w:t>
      </w:r>
      <w:r>
        <w:rPr>
          <w:w w:val="90"/>
        </w:rPr>
        <w:t>nm</w:t>
      </w:r>
      <w:r>
        <w:rPr>
          <w:spacing w:val="-8"/>
          <w:w w:val="90"/>
        </w:rPr>
        <w:t xml:space="preserve"> </w:t>
      </w:r>
      <w:r>
        <w:rPr>
          <w:w w:val="90"/>
        </w:rPr>
        <w:t>was</w:t>
      </w:r>
      <w:r>
        <w:rPr>
          <w:spacing w:val="-7"/>
          <w:w w:val="90"/>
        </w:rPr>
        <w:t xml:space="preserve"> </w:t>
      </w:r>
      <w:r>
        <w:rPr>
          <w:w w:val="90"/>
        </w:rPr>
        <w:t>synthesized</w:t>
      </w:r>
      <w:r>
        <w:rPr>
          <w:spacing w:val="-8"/>
          <w:w w:val="90"/>
        </w:rPr>
        <w:t xml:space="preserve"> </w:t>
      </w:r>
      <w:r>
        <w:rPr>
          <w:w w:val="90"/>
        </w:rPr>
        <w:t>by</w:t>
      </w:r>
      <w:r>
        <w:rPr>
          <w:spacing w:val="-7"/>
          <w:w w:val="90"/>
        </w:rPr>
        <w:t xml:space="preserve"> </w:t>
      </w:r>
      <w:r>
        <w:rPr>
          <w:w w:val="90"/>
        </w:rPr>
        <w:t xml:space="preserve">a </w:t>
      </w:r>
      <w:r>
        <w:rPr>
          <w:w w:val="85"/>
        </w:rPr>
        <w:t xml:space="preserve">seeding growth approach, following a method reported by Di </w:t>
      </w:r>
      <w:r>
        <w:rPr>
          <w:w w:val="90"/>
        </w:rPr>
        <w:t>Nardo</w:t>
      </w:r>
      <w:r>
        <w:rPr>
          <w:spacing w:val="-8"/>
          <w:w w:val="90"/>
        </w:rPr>
        <w:t xml:space="preserve"> </w:t>
      </w:r>
      <w:r>
        <w:rPr>
          <w:w w:val="90"/>
        </w:rPr>
        <w:t>et</w:t>
      </w:r>
      <w:r>
        <w:rPr>
          <w:spacing w:val="-7"/>
          <w:w w:val="90"/>
        </w:rPr>
        <w:t xml:space="preserve"> </w:t>
      </w:r>
      <w:r>
        <w:rPr>
          <w:w w:val="90"/>
        </w:rPr>
        <w:t>al.</w:t>
      </w:r>
      <w:r>
        <w:rPr>
          <w:color w:val="0D54A6"/>
          <w:w w:val="90"/>
          <w:vertAlign w:val="superscript"/>
        </w:rPr>
        <w:t>31</w:t>
      </w:r>
      <w:r>
        <w:rPr>
          <w:color w:val="0D54A6"/>
          <w:spacing w:val="-8"/>
          <w:w w:val="90"/>
        </w:rPr>
        <w:t xml:space="preserve"> </w:t>
      </w:r>
      <w:r>
        <w:rPr>
          <w:w w:val="90"/>
        </w:rPr>
        <w:t>Initially,</w:t>
      </w:r>
      <w:r>
        <w:rPr>
          <w:spacing w:val="-7"/>
          <w:w w:val="90"/>
        </w:rPr>
        <w:t xml:space="preserve"> </w:t>
      </w:r>
      <w:r>
        <w:rPr>
          <w:w w:val="90"/>
        </w:rPr>
        <w:t>spherical</w:t>
      </w:r>
      <w:r>
        <w:rPr>
          <w:spacing w:val="-8"/>
          <w:w w:val="90"/>
        </w:rPr>
        <w:t xml:space="preserve"> </w:t>
      </w:r>
      <w:r>
        <w:rPr>
          <w:w w:val="90"/>
        </w:rPr>
        <w:t>Au</w:t>
      </w:r>
      <w:r>
        <w:rPr>
          <w:spacing w:val="-7"/>
          <w:w w:val="90"/>
        </w:rPr>
        <w:t xml:space="preserve"> </w:t>
      </w:r>
      <w:r>
        <w:rPr>
          <w:w w:val="90"/>
        </w:rPr>
        <w:t>NP</w:t>
      </w:r>
      <w:r>
        <w:rPr>
          <w:spacing w:val="-8"/>
          <w:w w:val="90"/>
        </w:rPr>
        <w:t xml:space="preserve"> </w:t>
      </w:r>
      <w:r>
        <w:rPr>
          <w:w w:val="90"/>
        </w:rPr>
        <w:t>seeds</w:t>
      </w:r>
      <w:r>
        <w:rPr>
          <w:spacing w:val="-7"/>
          <w:w w:val="90"/>
        </w:rPr>
        <w:t xml:space="preserve"> </w:t>
      </w:r>
      <w:r>
        <w:rPr>
          <w:w w:val="90"/>
        </w:rPr>
        <w:t>(LSPR</w:t>
      </w:r>
      <w:r>
        <w:rPr>
          <w:spacing w:val="-8"/>
          <w:w w:val="90"/>
        </w:rPr>
        <w:t xml:space="preserve"> </w:t>
      </w:r>
      <w:r>
        <w:rPr>
          <w:w w:val="90"/>
        </w:rPr>
        <w:t>at</w:t>
      </w:r>
      <w:r>
        <w:rPr>
          <w:spacing w:val="-7"/>
          <w:w w:val="90"/>
        </w:rPr>
        <w:t xml:space="preserve"> </w:t>
      </w:r>
      <w:r>
        <w:rPr>
          <w:w w:val="90"/>
        </w:rPr>
        <w:t>about 518 nm) were synthesized by the citrate</w:t>
      </w:r>
      <w:r>
        <w:rPr>
          <w:w w:val="90"/>
        </w:rPr>
        <w:t xml:space="preserve"> reduction method, </w:t>
      </w:r>
      <w:r>
        <w:rPr>
          <w:w w:val="85"/>
        </w:rPr>
        <w:t xml:space="preserve">adding 750 </w:t>
      </w:r>
      <w:r>
        <w:rPr>
          <w:rFonts w:ascii="Arial" w:hAnsi="Arial"/>
          <w:i/>
          <w:w w:val="85"/>
        </w:rPr>
        <w:t>μ</w:t>
      </w:r>
      <w:r>
        <w:rPr>
          <w:w w:val="85"/>
        </w:rPr>
        <w:t xml:space="preserve">L of sodium citrate 1% w/v to boiling and stirring </w:t>
      </w:r>
      <w:r>
        <w:rPr>
          <w:w w:val="95"/>
        </w:rPr>
        <w:t>30 mL of solution 0.01% w/v of HAuCl</w:t>
      </w:r>
      <w:r>
        <w:rPr>
          <w:w w:val="95"/>
          <w:vertAlign w:val="subscript"/>
        </w:rPr>
        <w:t>4</w:t>
      </w:r>
      <w:r>
        <w:rPr>
          <w:w w:val="95"/>
        </w:rPr>
        <w:t xml:space="preserve">. Then, 10 mL of </w:t>
      </w:r>
      <w:r>
        <w:rPr>
          <w:w w:val="85"/>
        </w:rPr>
        <w:t xml:space="preserve">Milli-Q water was stirred in a 250 mL flask together with 75 </w:t>
      </w:r>
      <w:r>
        <w:rPr>
          <w:rFonts w:ascii="Arial" w:hAnsi="Arial"/>
          <w:i/>
          <w:w w:val="85"/>
        </w:rPr>
        <w:t>μ</w:t>
      </w:r>
      <w:r>
        <w:rPr>
          <w:w w:val="85"/>
        </w:rPr>
        <w:t xml:space="preserve">L </w:t>
      </w:r>
      <w:r>
        <w:rPr>
          <w:w w:val="95"/>
        </w:rPr>
        <w:t>of</w:t>
      </w:r>
      <w:r>
        <w:rPr>
          <w:spacing w:val="-10"/>
          <w:w w:val="95"/>
        </w:rPr>
        <w:t xml:space="preserve"> </w:t>
      </w:r>
      <w:r>
        <w:rPr>
          <w:w w:val="95"/>
        </w:rPr>
        <w:t>1%</w:t>
      </w:r>
      <w:r>
        <w:rPr>
          <w:spacing w:val="-10"/>
          <w:w w:val="95"/>
        </w:rPr>
        <w:t xml:space="preserve"> </w:t>
      </w:r>
      <w:r>
        <w:rPr>
          <w:w w:val="95"/>
        </w:rPr>
        <w:t>w/v</w:t>
      </w:r>
      <w:r>
        <w:rPr>
          <w:spacing w:val="-10"/>
          <w:w w:val="95"/>
        </w:rPr>
        <w:t xml:space="preserve"> </w:t>
      </w:r>
      <w:r>
        <w:rPr>
          <w:w w:val="95"/>
        </w:rPr>
        <w:t>tetrachloroauric</w:t>
      </w:r>
      <w:r>
        <w:rPr>
          <w:spacing w:val="-10"/>
          <w:w w:val="95"/>
        </w:rPr>
        <w:t xml:space="preserve"> </w:t>
      </w:r>
      <w:r>
        <w:rPr>
          <w:w w:val="95"/>
        </w:rPr>
        <w:t>acid,</w:t>
      </w:r>
      <w:r>
        <w:rPr>
          <w:spacing w:val="-10"/>
          <w:w w:val="95"/>
        </w:rPr>
        <w:t xml:space="preserve"> </w:t>
      </w:r>
      <w:r>
        <w:rPr>
          <w:w w:val="95"/>
        </w:rPr>
        <w:t>22</w:t>
      </w:r>
      <w:r>
        <w:rPr>
          <w:spacing w:val="-10"/>
          <w:w w:val="95"/>
        </w:rPr>
        <w:t xml:space="preserve"> </w:t>
      </w:r>
      <w:r>
        <w:rPr>
          <w:rFonts w:ascii="Arial" w:hAnsi="Arial"/>
          <w:i/>
          <w:w w:val="95"/>
        </w:rPr>
        <w:t>μ</w:t>
      </w:r>
      <w:r>
        <w:rPr>
          <w:w w:val="95"/>
        </w:rPr>
        <w:t>L</w:t>
      </w:r>
      <w:r>
        <w:rPr>
          <w:spacing w:val="-10"/>
          <w:w w:val="95"/>
        </w:rPr>
        <w:t xml:space="preserve"> </w:t>
      </w:r>
      <w:r>
        <w:rPr>
          <w:w w:val="95"/>
        </w:rPr>
        <w:t>of</w:t>
      </w:r>
      <w:r>
        <w:rPr>
          <w:spacing w:val="-10"/>
          <w:w w:val="95"/>
        </w:rPr>
        <w:t xml:space="preserve"> </w:t>
      </w:r>
      <w:r>
        <w:rPr>
          <w:w w:val="95"/>
        </w:rPr>
        <w:t>1%</w:t>
      </w:r>
      <w:r>
        <w:rPr>
          <w:spacing w:val="-10"/>
          <w:w w:val="95"/>
        </w:rPr>
        <w:t xml:space="preserve"> </w:t>
      </w:r>
      <w:r>
        <w:rPr>
          <w:w w:val="95"/>
        </w:rPr>
        <w:t>w/v</w:t>
      </w:r>
      <w:r>
        <w:rPr>
          <w:spacing w:val="-10"/>
          <w:w w:val="95"/>
        </w:rPr>
        <w:t xml:space="preserve"> </w:t>
      </w:r>
      <w:r>
        <w:rPr>
          <w:w w:val="95"/>
        </w:rPr>
        <w:t xml:space="preserve">sodium </w:t>
      </w:r>
      <w:r>
        <w:rPr>
          <w:w w:val="85"/>
        </w:rPr>
        <w:t>citrate,</w:t>
      </w:r>
      <w:r>
        <w:rPr>
          <w:spacing w:val="4"/>
        </w:rPr>
        <w:t xml:space="preserve"> </w:t>
      </w:r>
      <w:r>
        <w:rPr>
          <w:w w:val="85"/>
        </w:rPr>
        <w:t>and</w:t>
      </w:r>
      <w:r>
        <w:rPr>
          <w:spacing w:val="5"/>
        </w:rPr>
        <w:t xml:space="preserve"> </w:t>
      </w:r>
      <w:r>
        <w:rPr>
          <w:w w:val="85"/>
        </w:rPr>
        <w:t>84</w:t>
      </w:r>
      <w:r>
        <w:rPr>
          <w:spacing w:val="4"/>
        </w:rPr>
        <w:t xml:space="preserve"> </w:t>
      </w:r>
      <w:r>
        <w:rPr>
          <w:rFonts w:ascii="Arial" w:hAnsi="Arial"/>
          <w:i/>
          <w:w w:val="85"/>
        </w:rPr>
        <w:t>μ</w:t>
      </w:r>
      <w:r>
        <w:rPr>
          <w:w w:val="85"/>
        </w:rPr>
        <w:t>L</w:t>
      </w:r>
      <w:r>
        <w:rPr>
          <w:spacing w:val="4"/>
        </w:rPr>
        <w:t xml:space="preserve"> </w:t>
      </w:r>
      <w:r>
        <w:rPr>
          <w:w w:val="85"/>
        </w:rPr>
        <w:t>of</w:t>
      </w:r>
      <w:r>
        <w:rPr>
          <w:spacing w:val="5"/>
        </w:rPr>
        <w:t xml:space="preserve"> </w:t>
      </w:r>
      <w:r>
        <w:rPr>
          <w:w w:val="85"/>
        </w:rPr>
        <w:t>gold</w:t>
      </w:r>
      <w:r>
        <w:rPr>
          <w:spacing w:val="5"/>
        </w:rPr>
        <w:t xml:space="preserve"> </w:t>
      </w:r>
      <w:r>
        <w:rPr>
          <w:w w:val="85"/>
        </w:rPr>
        <w:t>seeds</w:t>
      </w:r>
      <w:r>
        <w:rPr>
          <w:spacing w:val="3"/>
        </w:rPr>
        <w:t xml:space="preserve"> </w:t>
      </w:r>
      <w:r>
        <w:rPr>
          <w:w w:val="85"/>
        </w:rPr>
        <w:t>(with</w:t>
      </w:r>
      <w:r>
        <w:rPr>
          <w:spacing w:val="4"/>
        </w:rPr>
        <w:t xml:space="preserve"> </w:t>
      </w:r>
      <w:r>
        <w:rPr>
          <w:w w:val="85"/>
        </w:rPr>
        <w:t>an</w:t>
      </w:r>
      <w:r>
        <w:rPr>
          <w:spacing w:val="5"/>
        </w:rPr>
        <w:t xml:space="preserve"> </w:t>
      </w:r>
      <w:r>
        <w:rPr>
          <w:w w:val="85"/>
        </w:rPr>
        <w:t>optical</w:t>
      </w:r>
      <w:r>
        <w:rPr>
          <w:spacing w:val="4"/>
        </w:rPr>
        <w:t xml:space="preserve"> </w:t>
      </w:r>
      <w:r>
        <w:rPr>
          <w:w w:val="85"/>
        </w:rPr>
        <w:t>density</w:t>
      </w:r>
      <w:r>
        <w:rPr>
          <w:spacing w:val="4"/>
        </w:rPr>
        <w:t xml:space="preserve"> </w:t>
      </w:r>
      <w:r>
        <w:rPr>
          <w:spacing w:val="-4"/>
          <w:w w:val="85"/>
        </w:rPr>
        <w:t>(OD)</w:t>
      </w:r>
    </w:p>
    <w:p w14:paraId="7385B105" w14:textId="77777777" w:rsidR="00357B2C" w:rsidRDefault="0092194C">
      <w:pPr>
        <w:pStyle w:val="BodyText"/>
        <w:spacing w:before="17" w:line="208" w:lineRule="auto"/>
        <w:ind w:left="434" w:right="895"/>
      </w:pPr>
      <w:r>
        <w:rPr>
          <w:spacing w:val="-6"/>
        </w:rPr>
        <w:t>=</w:t>
      </w:r>
      <w:r>
        <w:rPr>
          <w:spacing w:val="-7"/>
        </w:rPr>
        <w:t xml:space="preserve"> </w:t>
      </w:r>
      <w:r>
        <w:rPr>
          <w:spacing w:val="-6"/>
        </w:rPr>
        <w:t>1). After</w:t>
      </w:r>
      <w:r>
        <w:rPr>
          <w:spacing w:val="-7"/>
        </w:rPr>
        <w:t xml:space="preserve"> </w:t>
      </w:r>
      <w:r>
        <w:rPr>
          <w:spacing w:val="-6"/>
        </w:rPr>
        <w:t>2 min</w:t>
      </w:r>
      <w:r>
        <w:rPr>
          <w:spacing w:val="-7"/>
        </w:rPr>
        <w:t xml:space="preserve"> </w:t>
      </w:r>
      <w:r>
        <w:rPr>
          <w:spacing w:val="-6"/>
        </w:rPr>
        <w:t>of stirring,</w:t>
      </w:r>
      <w:r>
        <w:rPr>
          <w:spacing w:val="-7"/>
        </w:rPr>
        <w:t xml:space="preserve"> </w:t>
      </w:r>
      <w:r>
        <w:rPr>
          <w:spacing w:val="-6"/>
        </w:rPr>
        <w:t>1 mL</w:t>
      </w:r>
      <w:r>
        <w:rPr>
          <w:spacing w:val="-7"/>
        </w:rPr>
        <w:t xml:space="preserve"> </w:t>
      </w:r>
      <w:r>
        <w:rPr>
          <w:spacing w:val="-6"/>
        </w:rPr>
        <w:t>of 30</w:t>
      </w:r>
      <w:r>
        <w:rPr>
          <w:spacing w:val="-7"/>
        </w:rPr>
        <w:t xml:space="preserve"> </w:t>
      </w:r>
      <w:r>
        <w:rPr>
          <w:spacing w:val="-6"/>
        </w:rPr>
        <w:t xml:space="preserve">mM hydroquinone </w:t>
      </w:r>
      <w:r>
        <w:rPr>
          <w:w w:val="90"/>
        </w:rPr>
        <w:t>was</w:t>
      </w:r>
      <w:r>
        <w:rPr>
          <w:spacing w:val="-2"/>
          <w:w w:val="90"/>
        </w:rPr>
        <w:t xml:space="preserve"> </w:t>
      </w:r>
      <w:r>
        <w:rPr>
          <w:w w:val="90"/>
        </w:rPr>
        <w:t>rapidly</w:t>
      </w:r>
      <w:r>
        <w:rPr>
          <w:spacing w:val="-2"/>
          <w:w w:val="90"/>
        </w:rPr>
        <w:t xml:space="preserve"> </w:t>
      </w:r>
      <w:r>
        <w:rPr>
          <w:w w:val="90"/>
        </w:rPr>
        <w:t>added</w:t>
      </w:r>
      <w:r>
        <w:rPr>
          <w:spacing w:val="-2"/>
          <w:w w:val="90"/>
        </w:rPr>
        <w:t xml:space="preserve"> </w:t>
      </w:r>
      <w:r>
        <w:rPr>
          <w:w w:val="90"/>
        </w:rPr>
        <w:t>to</w:t>
      </w:r>
      <w:r>
        <w:rPr>
          <w:spacing w:val="-2"/>
          <w:w w:val="90"/>
        </w:rPr>
        <w:t xml:space="preserve"> </w:t>
      </w:r>
      <w:r>
        <w:rPr>
          <w:w w:val="90"/>
        </w:rPr>
        <w:t>the</w:t>
      </w:r>
      <w:r>
        <w:rPr>
          <w:spacing w:val="-2"/>
          <w:w w:val="90"/>
        </w:rPr>
        <w:t xml:space="preserve"> </w:t>
      </w:r>
      <w:r>
        <w:rPr>
          <w:w w:val="90"/>
        </w:rPr>
        <w:t>solution,</w:t>
      </w:r>
      <w:r>
        <w:rPr>
          <w:spacing w:val="-2"/>
          <w:w w:val="90"/>
        </w:rPr>
        <w:t xml:space="preserve"> </w:t>
      </w:r>
      <w:r>
        <w:rPr>
          <w:w w:val="90"/>
        </w:rPr>
        <w:t>causing</w:t>
      </w:r>
      <w:r>
        <w:rPr>
          <w:spacing w:val="-2"/>
          <w:w w:val="90"/>
        </w:rPr>
        <w:t xml:space="preserve"> </w:t>
      </w:r>
      <w:r>
        <w:rPr>
          <w:w w:val="90"/>
        </w:rPr>
        <w:t>a</w:t>
      </w:r>
      <w:r>
        <w:rPr>
          <w:spacing w:val="-2"/>
          <w:w w:val="90"/>
        </w:rPr>
        <w:t xml:space="preserve"> </w:t>
      </w:r>
      <w:r>
        <w:rPr>
          <w:w w:val="90"/>
        </w:rPr>
        <w:t>color</w:t>
      </w:r>
      <w:r>
        <w:rPr>
          <w:spacing w:val="-3"/>
          <w:w w:val="90"/>
        </w:rPr>
        <w:t xml:space="preserve"> </w:t>
      </w:r>
      <w:r>
        <w:rPr>
          <w:w w:val="90"/>
        </w:rPr>
        <w:t>change</w:t>
      </w:r>
      <w:r>
        <w:rPr>
          <w:spacing w:val="-2"/>
          <w:w w:val="90"/>
        </w:rPr>
        <w:t xml:space="preserve"> </w:t>
      </w:r>
      <w:r>
        <w:rPr>
          <w:w w:val="90"/>
        </w:rPr>
        <w:t xml:space="preserve">to </w:t>
      </w:r>
      <w:r>
        <w:rPr>
          <w:spacing w:val="-2"/>
          <w:w w:val="90"/>
        </w:rPr>
        <w:t>blue.</w:t>
      </w:r>
      <w:r>
        <w:rPr>
          <w:spacing w:val="-3"/>
          <w:w w:val="90"/>
        </w:rPr>
        <w:t xml:space="preserve"> </w:t>
      </w:r>
      <w:r>
        <w:rPr>
          <w:spacing w:val="-2"/>
          <w:w w:val="90"/>
        </w:rPr>
        <w:t>The</w:t>
      </w:r>
      <w:r>
        <w:rPr>
          <w:spacing w:val="-4"/>
          <w:w w:val="90"/>
        </w:rPr>
        <w:t xml:space="preserve"> </w:t>
      </w:r>
      <w:r>
        <w:rPr>
          <w:spacing w:val="-2"/>
          <w:w w:val="90"/>
        </w:rPr>
        <w:t>solution</w:t>
      </w:r>
      <w:r>
        <w:rPr>
          <w:spacing w:val="-4"/>
          <w:w w:val="90"/>
        </w:rPr>
        <w:t xml:space="preserve"> </w:t>
      </w:r>
      <w:r>
        <w:rPr>
          <w:spacing w:val="-2"/>
          <w:w w:val="90"/>
        </w:rPr>
        <w:t>was</w:t>
      </w:r>
      <w:r>
        <w:rPr>
          <w:spacing w:val="-4"/>
          <w:w w:val="90"/>
        </w:rPr>
        <w:t xml:space="preserve"> </w:t>
      </w:r>
      <w:r>
        <w:rPr>
          <w:spacing w:val="-2"/>
          <w:w w:val="90"/>
        </w:rPr>
        <w:t>mixed</w:t>
      </w:r>
      <w:r>
        <w:rPr>
          <w:spacing w:val="-3"/>
          <w:w w:val="90"/>
        </w:rPr>
        <w:t xml:space="preserve"> </w:t>
      </w:r>
      <w:r>
        <w:rPr>
          <w:spacing w:val="-2"/>
          <w:w w:val="90"/>
        </w:rPr>
        <w:t>for</w:t>
      </w:r>
      <w:r>
        <w:rPr>
          <w:spacing w:val="-4"/>
          <w:w w:val="90"/>
        </w:rPr>
        <w:t xml:space="preserve"> </w:t>
      </w:r>
      <w:r>
        <w:rPr>
          <w:spacing w:val="-2"/>
          <w:w w:val="90"/>
        </w:rPr>
        <w:t>20</w:t>
      </w:r>
      <w:r>
        <w:rPr>
          <w:spacing w:val="-3"/>
          <w:w w:val="90"/>
        </w:rPr>
        <w:t xml:space="preserve"> </w:t>
      </w:r>
      <w:r>
        <w:rPr>
          <w:spacing w:val="-2"/>
          <w:w w:val="90"/>
        </w:rPr>
        <w:t>min</w:t>
      </w:r>
      <w:r>
        <w:rPr>
          <w:spacing w:val="-4"/>
          <w:w w:val="90"/>
        </w:rPr>
        <w:t xml:space="preserve"> </w:t>
      </w:r>
      <w:r>
        <w:rPr>
          <w:spacing w:val="-2"/>
          <w:w w:val="90"/>
        </w:rPr>
        <w:t>at</w:t>
      </w:r>
      <w:r>
        <w:rPr>
          <w:spacing w:val="-4"/>
          <w:w w:val="90"/>
        </w:rPr>
        <w:t xml:space="preserve"> </w:t>
      </w:r>
      <w:r>
        <w:rPr>
          <w:spacing w:val="-2"/>
          <w:w w:val="90"/>
        </w:rPr>
        <w:t>room</w:t>
      </w:r>
      <w:r>
        <w:rPr>
          <w:spacing w:val="-4"/>
          <w:w w:val="90"/>
        </w:rPr>
        <w:t xml:space="preserve"> </w:t>
      </w:r>
      <w:r>
        <w:rPr>
          <w:spacing w:val="-2"/>
          <w:w w:val="90"/>
        </w:rPr>
        <w:t xml:space="preserve">temperature </w:t>
      </w:r>
      <w:r>
        <w:rPr>
          <w:spacing w:val="-2"/>
        </w:rPr>
        <w:t>and</w:t>
      </w:r>
      <w:r>
        <w:rPr>
          <w:spacing w:val="-7"/>
        </w:rPr>
        <w:t xml:space="preserve"> </w:t>
      </w:r>
      <w:r>
        <w:rPr>
          <w:spacing w:val="-2"/>
        </w:rPr>
        <w:t>then</w:t>
      </w:r>
      <w:r>
        <w:rPr>
          <w:spacing w:val="-7"/>
        </w:rPr>
        <w:t xml:space="preserve"> </w:t>
      </w:r>
      <w:r>
        <w:rPr>
          <w:spacing w:val="-2"/>
        </w:rPr>
        <w:t>stored</w:t>
      </w:r>
      <w:r>
        <w:rPr>
          <w:spacing w:val="-7"/>
        </w:rPr>
        <w:t xml:space="preserve"> </w:t>
      </w:r>
      <w:r>
        <w:rPr>
          <w:spacing w:val="-2"/>
        </w:rPr>
        <w:t>at</w:t>
      </w:r>
      <w:r>
        <w:rPr>
          <w:spacing w:val="-7"/>
        </w:rPr>
        <w:t xml:space="preserve"> </w:t>
      </w:r>
      <w:r>
        <w:rPr>
          <w:spacing w:val="-2"/>
        </w:rPr>
        <w:t>4</w:t>
      </w:r>
      <w:r>
        <w:rPr>
          <w:spacing w:val="-7"/>
        </w:rPr>
        <w:t xml:space="preserve"> </w:t>
      </w:r>
      <w:r>
        <w:rPr>
          <w:rFonts w:ascii="Lucida Sans Unicode" w:hAnsi="Lucida Sans Unicode"/>
          <w:spacing w:val="-2"/>
        </w:rPr>
        <w:t>°</w:t>
      </w:r>
      <w:r>
        <w:rPr>
          <w:spacing w:val="-2"/>
        </w:rPr>
        <w:t>C</w:t>
      </w:r>
      <w:r>
        <w:rPr>
          <w:spacing w:val="-7"/>
        </w:rPr>
        <w:t xml:space="preserve"> </w:t>
      </w:r>
      <w:r>
        <w:rPr>
          <w:spacing w:val="-2"/>
        </w:rPr>
        <w:t>until</w:t>
      </w:r>
      <w:r>
        <w:rPr>
          <w:spacing w:val="-7"/>
        </w:rPr>
        <w:t xml:space="preserve"> </w:t>
      </w:r>
      <w:r>
        <w:rPr>
          <w:spacing w:val="-2"/>
        </w:rPr>
        <w:t>further</w:t>
      </w:r>
      <w:r>
        <w:rPr>
          <w:spacing w:val="-7"/>
        </w:rPr>
        <w:t xml:space="preserve"> </w:t>
      </w:r>
      <w:r>
        <w:rPr>
          <w:spacing w:val="-2"/>
        </w:rPr>
        <w:t>use.</w:t>
      </w:r>
    </w:p>
    <w:p w14:paraId="6AE511A9" w14:textId="77777777" w:rsidR="00357B2C" w:rsidRDefault="0092194C">
      <w:pPr>
        <w:pStyle w:val="BodyText"/>
        <w:spacing w:line="192" w:lineRule="exact"/>
        <w:ind w:left="614"/>
      </w:pPr>
      <w:r>
        <w:rPr>
          <w:w w:val="90"/>
        </w:rPr>
        <w:t>Silver</w:t>
      </w:r>
      <w:r>
        <w:rPr>
          <w:spacing w:val="3"/>
        </w:rPr>
        <w:t xml:space="preserve"> </w:t>
      </w:r>
      <w:r>
        <w:rPr>
          <w:w w:val="90"/>
        </w:rPr>
        <w:t>nanoparticles</w:t>
      </w:r>
      <w:r>
        <w:rPr>
          <w:spacing w:val="2"/>
        </w:rPr>
        <w:t xml:space="preserve"> </w:t>
      </w:r>
      <w:r>
        <w:rPr>
          <w:w w:val="90"/>
        </w:rPr>
        <w:t>(Ag</w:t>
      </w:r>
      <w:r>
        <w:rPr>
          <w:spacing w:val="3"/>
        </w:rPr>
        <w:t xml:space="preserve"> </w:t>
      </w:r>
      <w:r>
        <w:rPr>
          <w:w w:val="90"/>
        </w:rPr>
        <w:t>NPs)</w:t>
      </w:r>
      <w:r>
        <w:rPr>
          <w:spacing w:val="4"/>
        </w:rPr>
        <w:t xml:space="preserve"> </w:t>
      </w:r>
      <w:r>
        <w:rPr>
          <w:w w:val="90"/>
        </w:rPr>
        <w:t>with</w:t>
      </w:r>
      <w:r>
        <w:rPr>
          <w:spacing w:val="2"/>
        </w:rPr>
        <w:t xml:space="preserve"> </w:t>
      </w:r>
      <w:r>
        <w:rPr>
          <w:w w:val="90"/>
        </w:rPr>
        <w:t>an</w:t>
      </w:r>
      <w:r>
        <w:rPr>
          <w:spacing w:val="3"/>
        </w:rPr>
        <w:t xml:space="preserve"> </w:t>
      </w:r>
      <w:r>
        <w:rPr>
          <w:w w:val="90"/>
        </w:rPr>
        <w:t>LSPR</w:t>
      </w:r>
      <w:r>
        <w:rPr>
          <w:spacing w:val="4"/>
        </w:rPr>
        <w:t xml:space="preserve"> </w:t>
      </w:r>
      <w:r>
        <w:rPr>
          <w:w w:val="90"/>
        </w:rPr>
        <w:t>at</w:t>
      </w:r>
      <w:r>
        <w:rPr>
          <w:spacing w:val="3"/>
        </w:rPr>
        <w:t xml:space="preserve"> </w:t>
      </w:r>
      <w:r>
        <w:rPr>
          <w:w w:val="90"/>
        </w:rPr>
        <w:t>about</w:t>
      </w:r>
      <w:r>
        <w:rPr>
          <w:spacing w:val="3"/>
        </w:rPr>
        <w:t xml:space="preserve"> </w:t>
      </w:r>
      <w:r>
        <w:rPr>
          <w:spacing w:val="-5"/>
          <w:w w:val="90"/>
        </w:rPr>
        <w:t>407</w:t>
      </w:r>
    </w:p>
    <w:p w14:paraId="70E3828B" w14:textId="77777777" w:rsidR="00357B2C" w:rsidRDefault="0092194C">
      <w:pPr>
        <w:pStyle w:val="BodyText"/>
        <w:spacing w:before="10" w:line="213" w:lineRule="auto"/>
        <w:ind w:left="434" w:right="895"/>
      </w:pPr>
      <w:r>
        <w:rPr>
          <w:w w:val="90"/>
        </w:rPr>
        <w:t>nm</w:t>
      </w:r>
      <w:r>
        <w:rPr>
          <w:spacing w:val="-6"/>
          <w:w w:val="90"/>
        </w:rPr>
        <w:t xml:space="preserve"> </w:t>
      </w:r>
      <w:r>
        <w:rPr>
          <w:w w:val="90"/>
        </w:rPr>
        <w:t>were</w:t>
      </w:r>
      <w:r>
        <w:rPr>
          <w:spacing w:val="-6"/>
          <w:w w:val="90"/>
        </w:rPr>
        <w:t xml:space="preserve"> </w:t>
      </w:r>
      <w:r>
        <w:rPr>
          <w:w w:val="90"/>
        </w:rPr>
        <w:t>synthesized</w:t>
      </w:r>
      <w:r>
        <w:rPr>
          <w:spacing w:val="-6"/>
          <w:w w:val="90"/>
        </w:rPr>
        <w:t xml:space="preserve"> </w:t>
      </w:r>
      <w:r>
        <w:rPr>
          <w:w w:val="90"/>
        </w:rPr>
        <w:t>according</w:t>
      </w:r>
      <w:r>
        <w:rPr>
          <w:spacing w:val="-6"/>
          <w:w w:val="90"/>
        </w:rPr>
        <w:t xml:space="preserve"> </w:t>
      </w:r>
      <w:r>
        <w:rPr>
          <w:w w:val="90"/>
        </w:rPr>
        <w:t>to</w:t>
      </w:r>
      <w:r>
        <w:rPr>
          <w:spacing w:val="-6"/>
          <w:w w:val="90"/>
        </w:rPr>
        <w:t xml:space="preserve"> </w:t>
      </w:r>
      <w:r>
        <w:rPr>
          <w:w w:val="90"/>
        </w:rPr>
        <w:t>the</w:t>
      </w:r>
      <w:r>
        <w:rPr>
          <w:spacing w:val="-6"/>
          <w:w w:val="90"/>
        </w:rPr>
        <w:t xml:space="preserve"> </w:t>
      </w:r>
      <w:r>
        <w:rPr>
          <w:w w:val="90"/>
        </w:rPr>
        <w:t>Lee</w:t>
      </w:r>
      <w:r>
        <w:rPr>
          <w:spacing w:val="-6"/>
          <w:w w:val="90"/>
        </w:rPr>
        <w:t xml:space="preserve"> </w:t>
      </w:r>
      <w:r>
        <w:rPr>
          <w:w w:val="90"/>
        </w:rPr>
        <w:t>and</w:t>
      </w:r>
      <w:r>
        <w:rPr>
          <w:spacing w:val="-6"/>
          <w:w w:val="90"/>
        </w:rPr>
        <w:t xml:space="preserve"> </w:t>
      </w:r>
      <w:r>
        <w:rPr>
          <w:w w:val="90"/>
        </w:rPr>
        <w:t>Maisel</w:t>
      </w:r>
      <w:r>
        <w:rPr>
          <w:spacing w:val="-6"/>
          <w:w w:val="90"/>
        </w:rPr>
        <w:t xml:space="preserve"> </w:t>
      </w:r>
      <w:r>
        <w:rPr>
          <w:w w:val="90"/>
        </w:rPr>
        <w:t>citrate reduction method.</w:t>
      </w:r>
      <w:r>
        <w:rPr>
          <w:color w:val="0D54A6"/>
          <w:w w:val="90"/>
          <w:vertAlign w:val="superscript"/>
        </w:rPr>
        <w:t>32</w:t>
      </w:r>
      <w:r>
        <w:rPr>
          <w:color w:val="0D54A6"/>
          <w:w w:val="90"/>
        </w:rPr>
        <w:t xml:space="preserve"> </w:t>
      </w:r>
      <w:r>
        <w:rPr>
          <w:w w:val="90"/>
        </w:rPr>
        <w:t>Briefly, 1.7 mL of a solution of 1% w/v silver</w:t>
      </w:r>
      <w:r>
        <w:rPr>
          <w:spacing w:val="-1"/>
          <w:w w:val="90"/>
        </w:rPr>
        <w:t xml:space="preserve"> </w:t>
      </w:r>
      <w:r>
        <w:rPr>
          <w:w w:val="90"/>
        </w:rPr>
        <w:t>nitrate</w:t>
      </w:r>
      <w:r>
        <w:rPr>
          <w:spacing w:val="-1"/>
          <w:w w:val="90"/>
        </w:rPr>
        <w:t xml:space="preserve"> </w:t>
      </w:r>
      <w:r>
        <w:rPr>
          <w:w w:val="90"/>
        </w:rPr>
        <w:t>was</w:t>
      </w:r>
      <w:r>
        <w:rPr>
          <w:spacing w:val="-1"/>
          <w:w w:val="90"/>
        </w:rPr>
        <w:t xml:space="preserve"> </w:t>
      </w:r>
      <w:r>
        <w:rPr>
          <w:w w:val="90"/>
        </w:rPr>
        <w:t>added</w:t>
      </w:r>
      <w:r>
        <w:rPr>
          <w:spacing w:val="-1"/>
          <w:w w:val="90"/>
        </w:rPr>
        <w:t xml:space="preserve"> </w:t>
      </w:r>
      <w:r>
        <w:rPr>
          <w:w w:val="90"/>
        </w:rPr>
        <w:t>to</w:t>
      </w:r>
      <w:r>
        <w:rPr>
          <w:spacing w:val="-1"/>
          <w:w w:val="90"/>
        </w:rPr>
        <w:t xml:space="preserve"> </w:t>
      </w:r>
      <w:r>
        <w:rPr>
          <w:w w:val="90"/>
        </w:rPr>
        <w:t>100</w:t>
      </w:r>
      <w:r>
        <w:rPr>
          <w:spacing w:val="-1"/>
          <w:w w:val="90"/>
        </w:rPr>
        <w:t xml:space="preserve"> </w:t>
      </w:r>
      <w:r>
        <w:rPr>
          <w:w w:val="90"/>
        </w:rPr>
        <w:t>mL</w:t>
      </w:r>
      <w:r>
        <w:rPr>
          <w:spacing w:val="-1"/>
          <w:w w:val="90"/>
        </w:rPr>
        <w:t xml:space="preserve"> </w:t>
      </w:r>
      <w:r>
        <w:rPr>
          <w:w w:val="90"/>
        </w:rPr>
        <w:t>of</w:t>
      </w:r>
      <w:r>
        <w:rPr>
          <w:spacing w:val="-1"/>
          <w:w w:val="90"/>
        </w:rPr>
        <w:t xml:space="preserve"> </w:t>
      </w:r>
      <w:r>
        <w:rPr>
          <w:w w:val="90"/>
        </w:rPr>
        <w:t>Milli-Q</w:t>
      </w:r>
      <w:r>
        <w:rPr>
          <w:spacing w:val="-1"/>
          <w:w w:val="90"/>
        </w:rPr>
        <w:t xml:space="preserve"> </w:t>
      </w:r>
      <w:r>
        <w:rPr>
          <w:w w:val="90"/>
        </w:rPr>
        <w:t>water,</w:t>
      </w:r>
      <w:r>
        <w:rPr>
          <w:spacing w:val="-1"/>
          <w:w w:val="90"/>
        </w:rPr>
        <w:t xml:space="preserve"> </w:t>
      </w:r>
      <w:r>
        <w:rPr>
          <w:w w:val="90"/>
        </w:rPr>
        <w:t>and</w:t>
      </w:r>
      <w:r>
        <w:rPr>
          <w:spacing w:val="-1"/>
          <w:w w:val="90"/>
        </w:rPr>
        <w:t xml:space="preserve"> </w:t>
      </w:r>
      <w:r>
        <w:rPr>
          <w:w w:val="90"/>
        </w:rPr>
        <w:t xml:space="preserve">the </w:t>
      </w:r>
      <w:r>
        <w:rPr>
          <w:spacing w:val="-6"/>
        </w:rPr>
        <w:t xml:space="preserve">mix was boiled under vigorous stirring. Once boiling was </w:t>
      </w:r>
      <w:r>
        <w:rPr>
          <w:w w:val="90"/>
        </w:rPr>
        <w:t>reached,</w:t>
      </w:r>
      <w:r>
        <w:rPr>
          <w:spacing w:val="-4"/>
          <w:w w:val="90"/>
        </w:rPr>
        <w:t xml:space="preserve"> </w:t>
      </w:r>
      <w:r>
        <w:rPr>
          <w:w w:val="90"/>
        </w:rPr>
        <w:t>2</w:t>
      </w:r>
      <w:r>
        <w:rPr>
          <w:spacing w:val="-4"/>
          <w:w w:val="90"/>
        </w:rPr>
        <w:t xml:space="preserve"> </w:t>
      </w:r>
      <w:r>
        <w:rPr>
          <w:w w:val="90"/>
        </w:rPr>
        <w:t>mL</w:t>
      </w:r>
      <w:r>
        <w:rPr>
          <w:spacing w:val="-4"/>
          <w:w w:val="90"/>
        </w:rPr>
        <w:t xml:space="preserve"> </w:t>
      </w:r>
      <w:r>
        <w:rPr>
          <w:w w:val="90"/>
        </w:rPr>
        <w:t>of</w:t>
      </w:r>
      <w:r>
        <w:rPr>
          <w:spacing w:val="-4"/>
          <w:w w:val="90"/>
        </w:rPr>
        <w:t xml:space="preserve"> </w:t>
      </w:r>
      <w:r>
        <w:rPr>
          <w:w w:val="90"/>
        </w:rPr>
        <w:t>1%</w:t>
      </w:r>
      <w:r>
        <w:rPr>
          <w:spacing w:val="-4"/>
          <w:w w:val="90"/>
        </w:rPr>
        <w:t xml:space="preserve"> </w:t>
      </w:r>
      <w:r>
        <w:rPr>
          <w:w w:val="90"/>
        </w:rPr>
        <w:t>w/v</w:t>
      </w:r>
      <w:r>
        <w:rPr>
          <w:spacing w:val="-4"/>
          <w:w w:val="90"/>
        </w:rPr>
        <w:t xml:space="preserve"> </w:t>
      </w:r>
      <w:r>
        <w:rPr>
          <w:w w:val="90"/>
        </w:rPr>
        <w:t>trisodium</w:t>
      </w:r>
      <w:r>
        <w:rPr>
          <w:spacing w:val="-4"/>
          <w:w w:val="90"/>
        </w:rPr>
        <w:t xml:space="preserve"> </w:t>
      </w:r>
      <w:r>
        <w:rPr>
          <w:w w:val="90"/>
        </w:rPr>
        <w:t>citrate</w:t>
      </w:r>
      <w:r>
        <w:rPr>
          <w:spacing w:val="-4"/>
          <w:w w:val="90"/>
        </w:rPr>
        <w:t xml:space="preserve"> </w:t>
      </w:r>
      <w:r>
        <w:rPr>
          <w:w w:val="90"/>
        </w:rPr>
        <w:t>was</w:t>
      </w:r>
      <w:r>
        <w:rPr>
          <w:spacing w:val="-4"/>
          <w:w w:val="90"/>
        </w:rPr>
        <w:t xml:space="preserve"> </w:t>
      </w:r>
      <w:r>
        <w:rPr>
          <w:w w:val="90"/>
        </w:rPr>
        <w:t>added</w:t>
      </w:r>
      <w:r>
        <w:rPr>
          <w:spacing w:val="-4"/>
          <w:w w:val="90"/>
        </w:rPr>
        <w:t xml:space="preserve"> </w:t>
      </w:r>
      <w:r>
        <w:rPr>
          <w:w w:val="90"/>
        </w:rPr>
        <w:t>to</w:t>
      </w:r>
      <w:r>
        <w:rPr>
          <w:spacing w:val="-4"/>
          <w:w w:val="90"/>
        </w:rPr>
        <w:t xml:space="preserve"> </w:t>
      </w:r>
      <w:r>
        <w:rPr>
          <w:w w:val="90"/>
        </w:rPr>
        <w:t>the reaction</w:t>
      </w:r>
      <w:r>
        <w:rPr>
          <w:spacing w:val="-8"/>
          <w:w w:val="90"/>
        </w:rPr>
        <w:t xml:space="preserve"> </w:t>
      </w:r>
      <w:r>
        <w:rPr>
          <w:w w:val="90"/>
        </w:rPr>
        <w:t>solution,</w:t>
      </w:r>
      <w:r>
        <w:rPr>
          <w:spacing w:val="-7"/>
          <w:w w:val="90"/>
        </w:rPr>
        <w:t xml:space="preserve"> </w:t>
      </w:r>
      <w:r>
        <w:rPr>
          <w:w w:val="90"/>
        </w:rPr>
        <w:t>which</w:t>
      </w:r>
      <w:r>
        <w:rPr>
          <w:spacing w:val="-8"/>
          <w:w w:val="90"/>
        </w:rPr>
        <w:t xml:space="preserve"> </w:t>
      </w:r>
      <w:r>
        <w:rPr>
          <w:w w:val="90"/>
        </w:rPr>
        <w:t>was</w:t>
      </w:r>
      <w:r>
        <w:rPr>
          <w:spacing w:val="-7"/>
          <w:w w:val="90"/>
        </w:rPr>
        <w:t xml:space="preserve"> </w:t>
      </w:r>
      <w:r>
        <w:rPr>
          <w:w w:val="90"/>
        </w:rPr>
        <w:t>stirred</w:t>
      </w:r>
      <w:r>
        <w:rPr>
          <w:spacing w:val="-8"/>
          <w:w w:val="90"/>
        </w:rPr>
        <w:t xml:space="preserve"> </w:t>
      </w:r>
      <w:r>
        <w:rPr>
          <w:w w:val="90"/>
        </w:rPr>
        <w:t>and</w:t>
      </w:r>
      <w:r>
        <w:rPr>
          <w:spacing w:val="-7"/>
          <w:w w:val="90"/>
        </w:rPr>
        <w:t xml:space="preserve"> </w:t>
      </w:r>
      <w:r>
        <w:rPr>
          <w:w w:val="90"/>
        </w:rPr>
        <w:t>boiled</w:t>
      </w:r>
      <w:r>
        <w:rPr>
          <w:spacing w:val="-8"/>
          <w:w w:val="90"/>
        </w:rPr>
        <w:t xml:space="preserve"> </w:t>
      </w:r>
      <w:r>
        <w:rPr>
          <w:w w:val="90"/>
        </w:rPr>
        <w:t>for</w:t>
      </w:r>
      <w:r>
        <w:rPr>
          <w:spacing w:val="-7"/>
          <w:w w:val="90"/>
        </w:rPr>
        <w:t xml:space="preserve"> </w:t>
      </w:r>
      <w:r>
        <w:rPr>
          <w:w w:val="90"/>
        </w:rPr>
        <w:t>about</w:t>
      </w:r>
      <w:r>
        <w:rPr>
          <w:spacing w:val="-8"/>
          <w:w w:val="90"/>
        </w:rPr>
        <w:t xml:space="preserve"> </w:t>
      </w:r>
      <w:r>
        <w:rPr>
          <w:w w:val="90"/>
        </w:rPr>
        <w:t>1</w:t>
      </w:r>
      <w:r>
        <w:rPr>
          <w:spacing w:val="-7"/>
          <w:w w:val="90"/>
        </w:rPr>
        <w:t xml:space="preserve"> </w:t>
      </w:r>
      <w:r>
        <w:rPr>
          <w:w w:val="90"/>
        </w:rPr>
        <w:t xml:space="preserve">h, </w:t>
      </w:r>
      <w:r>
        <w:rPr>
          <w:spacing w:val="-2"/>
          <w:w w:val="90"/>
        </w:rPr>
        <w:t xml:space="preserve">until the solution changed its color from transparent to gray/ </w:t>
      </w:r>
      <w:r>
        <w:rPr>
          <w:w w:val="85"/>
        </w:rPr>
        <w:t>silver. After</w:t>
      </w:r>
      <w:r>
        <w:rPr>
          <w:spacing w:val="-1"/>
          <w:w w:val="85"/>
        </w:rPr>
        <w:t xml:space="preserve"> </w:t>
      </w:r>
      <w:r>
        <w:rPr>
          <w:w w:val="85"/>
        </w:rPr>
        <w:t>cooling to</w:t>
      </w:r>
      <w:r>
        <w:rPr>
          <w:spacing w:val="-2"/>
          <w:w w:val="85"/>
        </w:rPr>
        <w:t xml:space="preserve"> </w:t>
      </w:r>
      <w:r>
        <w:rPr>
          <w:w w:val="85"/>
        </w:rPr>
        <w:t>room temperature,</w:t>
      </w:r>
      <w:r>
        <w:rPr>
          <w:spacing w:val="-1"/>
          <w:w w:val="85"/>
        </w:rPr>
        <w:t xml:space="preserve"> </w:t>
      </w:r>
      <w:r>
        <w:rPr>
          <w:w w:val="85"/>
        </w:rPr>
        <w:t xml:space="preserve">the colloidal solution </w:t>
      </w:r>
      <w:r>
        <w:rPr>
          <w:spacing w:val="-2"/>
        </w:rPr>
        <w:t>was</w:t>
      </w:r>
      <w:r>
        <w:rPr>
          <w:spacing w:val="-8"/>
        </w:rPr>
        <w:t xml:space="preserve"> </w:t>
      </w:r>
      <w:r>
        <w:rPr>
          <w:spacing w:val="-2"/>
        </w:rPr>
        <w:t>stored</w:t>
      </w:r>
      <w:r>
        <w:rPr>
          <w:spacing w:val="-7"/>
        </w:rPr>
        <w:t xml:space="preserve"> </w:t>
      </w:r>
      <w:r>
        <w:rPr>
          <w:spacing w:val="-2"/>
        </w:rPr>
        <w:t>at</w:t>
      </w:r>
      <w:r>
        <w:rPr>
          <w:spacing w:val="-6"/>
        </w:rPr>
        <w:t xml:space="preserve"> </w:t>
      </w:r>
      <w:r>
        <w:rPr>
          <w:spacing w:val="-2"/>
        </w:rPr>
        <w:t>4</w:t>
      </w:r>
      <w:r>
        <w:rPr>
          <w:spacing w:val="-7"/>
        </w:rPr>
        <w:t xml:space="preserve"> </w:t>
      </w:r>
      <w:r>
        <w:rPr>
          <w:rFonts w:ascii="Lucida Sans Unicode" w:hAnsi="Lucida Sans Unicode"/>
          <w:spacing w:val="-2"/>
        </w:rPr>
        <w:t>°</w:t>
      </w:r>
      <w:r>
        <w:rPr>
          <w:spacing w:val="-2"/>
        </w:rPr>
        <w:t>C</w:t>
      </w:r>
      <w:r>
        <w:rPr>
          <w:spacing w:val="-7"/>
        </w:rPr>
        <w:t xml:space="preserve"> </w:t>
      </w:r>
      <w:r>
        <w:rPr>
          <w:spacing w:val="-2"/>
        </w:rPr>
        <w:t>until</w:t>
      </w:r>
      <w:r>
        <w:rPr>
          <w:spacing w:val="-7"/>
        </w:rPr>
        <w:t xml:space="preserve"> </w:t>
      </w:r>
      <w:r>
        <w:rPr>
          <w:spacing w:val="-2"/>
        </w:rPr>
        <w:t>further</w:t>
      </w:r>
      <w:r>
        <w:rPr>
          <w:spacing w:val="-8"/>
        </w:rPr>
        <w:t xml:space="preserve"> </w:t>
      </w:r>
      <w:r>
        <w:rPr>
          <w:spacing w:val="-2"/>
        </w:rPr>
        <w:t>use.</w:t>
      </w:r>
    </w:p>
    <w:p w14:paraId="6313FBF7" w14:textId="77777777" w:rsidR="00357B2C" w:rsidRDefault="0092194C">
      <w:pPr>
        <w:pStyle w:val="BodyText"/>
        <w:spacing w:line="193" w:lineRule="exact"/>
        <w:ind w:left="614"/>
      </w:pPr>
      <w:r>
        <w:rPr>
          <w:w w:val="90"/>
        </w:rPr>
        <w:t>Silver</w:t>
      </w:r>
      <w:r>
        <w:rPr>
          <w:spacing w:val="37"/>
        </w:rPr>
        <w:t xml:space="preserve"> </w:t>
      </w:r>
      <w:r>
        <w:rPr>
          <w:w w:val="90"/>
        </w:rPr>
        <w:t>nanoprisms</w:t>
      </w:r>
      <w:r>
        <w:rPr>
          <w:spacing w:val="38"/>
        </w:rPr>
        <w:t xml:space="preserve"> </w:t>
      </w:r>
      <w:r>
        <w:rPr>
          <w:w w:val="90"/>
        </w:rPr>
        <w:t>(Ag</w:t>
      </w:r>
      <w:r>
        <w:rPr>
          <w:spacing w:val="37"/>
        </w:rPr>
        <w:t xml:space="preserve"> </w:t>
      </w:r>
      <w:r>
        <w:rPr>
          <w:w w:val="90"/>
        </w:rPr>
        <w:t>NPrs)</w:t>
      </w:r>
      <w:r>
        <w:rPr>
          <w:spacing w:val="39"/>
        </w:rPr>
        <w:t xml:space="preserve"> </w:t>
      </w:r>
      <w:r>
        <w:rPr>
          <w:w w:val="90"/>
        </w:rPr>
        <w:t>were</w:t>
      </w:r>
      <w:r>
        <w:rPr>
          <w:spacing w:val="37"/>
        </w:rPr>
        <w:t xml:space="preserve"> </w:t>
      </w:r>
      <w:r>
        <w:rPr>
          <w:w w:val="90"/>
        </w:rPr>
        <w:t>obtained</w:t>
      </w:r>
      <w:r>
        <w:rPr>
          <w:spacing w:val="37"/>
        </w:rPr>
        <w:t xml:space="preserve"> </w:t>
      </w:r>
      <w:r>
        <w:rPr>
          <w:w w:val="90"/>
        </w:rPr>
        <w:t>through</w:t>
      </w:r>
      <w:r>
        <w:rPr>
          <w:spacing w:val="38"/>
        </w:rPr>
        <w:t xml:space="preserve"> </w:t>
      </w:r>
      <w:r>
        <w:rPr>
          <w:spacing w:val="-10"/>
          <w:w w:val="90"/>
        </w:rPr>
        <w:t>a</w:t>
      </w:r>
    </w:p>
    <w:p w14:paraId="10B61B1C" w14:textId="77777777" w:rsidR="00357B2C" w:rsidRDefault="0092194C">
      <w:pPr>
        <w:pStyle w:val="BodyText"/>
        <w:spacing w:before="7" w:line="216" w:lineRule="auto"/>
        <w:ind w:left="434" w:right="893"/>
      </w:pPr>
      <w:r>
        <w:rPr>
          <w:w w:val="95"/>
        </w:rPr>
        <w:t>thermal</w:t>
      </w:r>
      <w:r>
        <w:rPr>
          <w:spacing w:val="-10"/>
          <w:w w:val="95"/>
        </w:rPr>
        <w:t xml:space="preserve"> </w:t>
      </w:r>
      <w:r>
        <w:rPr>
          <w:w w:val="95"/>
        </w:rPr>
        <w:t>process</w:t>
      </w:r>
      <w:r>
        <w:rPr>
          <w:spacing w:val="-10"/>
          <w:w w:val="95"/>
        </w:rPr>
        <w:t xml:space="preserve"> </w:t>
      </w:r>
      <w:r>
        <w:rPr>
          <w:w w:val="95"/>
        </w:rPr>
        <w:t>by</w:t>
      </w:r>
      <w:r>
        <w:rPr>
          <w:spacing w:val="-9"/>
          <w:w w:val="95"/>
        </w:rPr>
        <w:t xml:space="preserve"> </w:t>
      </w:r>
      <w:r>
        <w:rPr>
          <w:w w:val="95"/>
        </w:rPr>
        <w:t>following</w:t>
      </w:r>
      <w:r>
        <w:rPr>
          <w:spacing w:val="-10"/>
          <w:w w:val="95"/>
        </w:rPr>
        <w:t xml:space="preserve"> </w:t>
      </w:r>
      <w:r>
        <w:rPr>
          <w:w w:val="95"/>
        </w:rPr>
        <w:t>the</w:t>
      </w:r>
      <w:r>
        <w:rPr>
          <w:spacing w:val="-10"/>
          <w:w w:val="95"/>
        </w:rPr>
        <w:t xml:space="preserve"> </w:t>
      </w:r>
      <w:r>
        <w:rPr>
          <w:w w:val="95"/>
        </w:rPr>
        <w:t>methods</w:t>
      </w:r>
      <w:r>
        <w:rPr>
          <w:spacing w:val="-10"/>
          <w:w w:val="95"/>
        </w:rPr>
        <w:t xml:space="preserve"> </w:t>
      </w:r>
      <w:r>
        <w:rPr>
          <w:w w:val="95"/>
        </w:rPr>
        <w:t>reported</w:t>
      </w:r>
      <w:r>
        <w:rPr>
          <w:spacing w:val="-9"/>
          <w:w w:val="95"/>
        </w:rPr>
        <w:t xml:space="preserve"> </w:t>
      </w:r>
      <w:r>
        <w:rPr>
          <w:w w:val="95"/>
        </w:rPr>
        <w:t>in</w:t>
      </w:r>
      <w:r>
        <w:rPr>
          <w:spacing w:val="-10"/>
          <w:w w:val="95"/>
        </w:rPr>
        <w:t xml:space="preserve"> </w:t>
      </w:r>
      <w:r>
        <w:rPr>
          <w:w w:val="95"/>
        </w:rPr>
        <w:t>the literature with minor modifications.</w:t>
      </w:r>
      <w:r>
        <w:rPr>
          <w:color w:val="0D54A6"/>
          <w:w w:val="95"/>
          <w:vertAlign w:val="superscript"/>
        </w:rPr>
        <w:t>33</w:t>
      </w:r>
      <w:r>
        <w:rPr>
          <w:color w:val="0D54A6"/>
          <w:w w:val="95"/>
        </w:rPr>
        <w:t xml:space="preserve"> </w:t>
      </w:r>
      <w:r>
        <w:rPr>
          <w:w w:val="95"/>
        </w:rPr>
        <w:t xml:space="preserve">In particular, the </w:t>
      </w:r>
      <w:r>
        <w:rPr>
          <w:w w:val="90"/>
        </w:rPr>
        <w:t xml:space="preserve">following reagents were added to a 250 mL flask containing </w:t>
      </w:r>
      <w:r>
        <w:rPr>
          <w:spacing w:val="-2"/>
          <w:w w:val="95"/>
        </w:rPr>
        <w:t>50</w:t>
      </w:r>
      <w:r>
        <w:rPr>
          <w:spacing w:val="-5"/>
          <w:w w:val="95"/>
        </w:rPr>
        <w:t xml:space="preserve"> </w:t>
      </w:r>
      <w:r>
        <w:rPr>
          <w:spacing w:val="-2"/>
          <w:w w:val="95"/>
        </w:rPr>
        <w:t>mL</w:t>
      </w:r>
      <w:r>
        <w:rPr>
          <w:spacing w:val="-5"/>
          <w:w w:val="95"/>
        </w:rPr>
        <w:t xml:space="preserve"> </w:t>
      </w:r>
      <w:r>
        <w:rPr>
          <w:spacing w:val="-2"/>
          <w:w w:val="95"/>
        </w:rPr>
        <w:t>of</w:t>
      </w:r>
      <w:r>
        <w:rPr>
          <w:spacing w:val="-5"/>
          <w:w w:val="95"/>
        </w:rPr>
        <w:t xml:space="preserve"> </w:t>
      </w:r>
      <w:r>
        <w:rPr>
          <w:spacing w:val="-2"/>
          <w:w w:val="95"/>
        </w:rPr>
        <w:t>Milli-Q</w:t>
      </w:r>
      <w:r>
        <w:rPr>
          <w:spacing w:val="-5"/>
          <w:w w:val="95"/>
        </w:rPr>
        <w:t xml:space="preserve"> </w:t>
      </w:r>
      <w:r>
        <w:rPr>
          <w:spacing w:val="-2"/>
          <w:w w:val="95"/>
        </w:rPr>
        <w:t>water</w:t>
      </w:r>
      <w:r>
        <w:rPr>
          <w:spacing w:val="-6"/>
          <w:w w:val="95"/>
        </w:rPr>
        <w:t xml:space="preserve"> </w:t>
      </w:r>
      <w:r>
        <w:rPr>
          <w:spacing w:val="-2"/>
          <w:w w:val="95"/>
        </w:rPr>
        <w:t>in</w:t>
      </w:r>
      <w:r>
        <w:rPr>
          <w:spacing w:val="-6"/>
          <w:w w:val="95"/>
        </w:rPr>
        <w:t xml:space="preserve"> </w:t>
      </w:r>
      <w:r>
        <w:rPr>
          <w:spacing w:val="-2"/>
          <w:w w:val="95"/>
        </w:rPr>
        <w:t>the</w:t>
      </w:r>
      <w:r>
        <w:rPr>
          <w:spacing w:val="-5"/>
          <w:w w:val="95"/>
        </w:rPr>
        <w:t xml:space="preserve"> </w:t>
      </w:r>
      <w:r>
        <w:rPr>
          <w:spacing w:val="-2"/>
          <w:w w:val="95"/>
        </w:rPr>
        <w:t>following</w:t>
      </w:r>
      <w:r>
        <w:rPr>
          <w:spacing w:val="-6"/>
          <w:w w:val="95"/>
        </w:rPr>
        <w:t xml:space="preserve"> </w:t>
      </w:r>
      <w:r>
        <w:rPr>
          <w:spacing w:val="-2"/>
          <w:w w:val="95"/>
        </w:rPr>
        <w:t>order:</w:t>
      </w:r>
      <w:r>
        <w:rPr>
          <w:spacing w:val="-6"/>
          <w:w w:val="95"/>
        </w:rPr>
        <w:t xml:space="preserve"> </w:t>
      </w:r>
      <w:r>
        <w:rPr>
          <w:spacing w:val="-2"/>
          <w:w w:val="95"/>
        </w:rPr>
        <w:t>250</w:t>
      </w:r>
      <w:r>
        <w:rPr>
          <w:spacing w:val="-5"/>
          <w:w w:val="95"/>
        </w:rPr>
        <w:t xml:space="preserve"> </w:t>
      </w:r>
      <w:r>
        <w:rPr>
          <w:rFonts w:ascii="Arial" w:hAnsi="Arial"/>
          <w:i/>
          <w:spacing w:val="-2"/>
          <w:w w:val="95"/>
        </w:rPr>
        <w:t>μ</w:t>
      </w:r>
      <w:r>
        <w:rPr>
          <w:spacing w:val="-2"/>
          <w:w w:val="95"/>
        </w:rPr>
        <w:t>L</w:t>
      </w:r>
      <w:r>
        <w:rPr>
          <w:spacing w:val="-5"/>
          <w:w w:val="95"/>
        </w:rPr>
        <w:t xml:space="preserve"> </w:t>
      </w:r>
      <w:r>
        <w:rPr>
          <w:spacing w:val="-2"/>
          <w:w w:val="95"/>
        </w:rPr>
        <w:t>of</w:t>
      </w:r>
      <w:r>
        <w:rPr>
          <w:spacing w:val="-5"/>
          <w:w w:val="95"/>
        </w:rPr>
        <w:t xml:space="preserve"> </w:t>
      </w:r>
      <w:r>
        <w:rPr>
          <w:spacing w:val="-2"/>
          <w:w w:val="95"/>
        </w:rPr>
        <w:t xml:space="preserve">20 </w:t>
      </w:r>
      <w:r>
        <w:rPr>
          <w:w w:val="90"/>
        </w:rPr>
        <w:t>mM</w:t>
      </w:r>
      <w:r>
        <w:rPr>
          <w:spacing w:val="-8"/>
          <w:w w:val="90"/>
        </w:rPr>
        <w:t xml:space="preserve"> </w:t>
      </w:r>
      <w:r>
        <w:rPr>
          <w:w w:val="90"/>
        </w:rPr>
        <w:t>silver</w:t>
      </w:r>
      <w:r>
        <w:rPr>
          <w:spacing w:val="-7"/>
          <w:w w:val="90"/>
        </w:rPr>
        <w:t xml:space="preserve"> </w:t>
      </w:r>
      <w:r>
        <w:rPr>
          <w:w w:val="90"/>
        </w:rPr>
        <w:t>nitrate,</w:t>
      </w:r>
      <w:r>
        <w:rPr>
          <w:spacing w:val="-8"/>
          <w:w w:val="90"/>
        </w:rPr>
        <w:t xml:space="preserve"> </w:t>
      </w:r>
      <w:r>
        <w:rPr>
          <w:w w:val="90"/>
        </w:rPr>
        <w:t>3</w:t>
      </w:r>
      <w:r>
        <w:rPr>
          <w:spacing w:val="-7"/>
          <w:w w:val="90"/>
        </w:rPr>
        <w:t xml:space="preserve"> </w:t>
      </w:r>
      <w:r>
        <w:rPr>
          <w:w w:val="90"/>
        </w:rPr>
        <w:t>mL</w:t>
      </w:r>
      <w:r>
        <w:rPr>
          <w:spacing w:val="-8"/>
          <w:w w:val="90"/>
        </w:rPr>
        <w:t xml:space="preserve"> </w:t>
      </w:r>
      <w:r>
        <w:rPr>
          <w:w w:val="90"/>
        </w:rPr>
        <w:t>of</w:t>
      </w:r>
      <w:r>
        <w:rPr>
          <w:spacing w:val="-7"/>
          <w:w w:val="90"/>
        </w:rPr>
        <w:t xml:space="preserve"> </w:t>
      </w:r>
      <w:r>
        <w:rPr>
          <w:w w:val="90"/>
        </w:rPr>
        <w:t>30</w:t>
      </w:r>
      <w:r>
        <w:rPr>
          <w:spacing w:val="-8"/>
          <w:w w:val="90"/>
        </w:rPr>
        <w:t xml:space="preserve"> </w:t>
      </w:r>
      <w:r>
        <w:rPr>
          <w:w w:val="90"/>
        </w:rPr>
        <w:t>mM</w:t>
      </w:r>
      <w:r>
        <w:rPr>
          <w:spacing w:val="-7"/>
          <w:w w:val="90"/>
        </w:rPr>
        <w:t xml:space="preserve"> </w:t>
      </w:r>
      <w:r>
        <w:rPr>
          <w:w w:val="90"/>
        </w:rPr>
        <w:t>trisodium</w:t>
      </w:r>
      <w:r>
        <w:rPr>
          <w:spacing w:val="-8"/>
          <w:w w:val="90"/>
        </w:rPr>
        <w:t xml:space="preserve"> </w:t>
      </w:r>
      <w:r>
        <w:rPr>
          <w:w w:val="90"/>
        </w:rPr>
        <w:t>citrate,</w:t>
      </w:r>
      <w:r>
        <w:rPr>
          <w:spacing w:val="-7"/>
          <w:w w:val="90"/>
        </w:rPr>
        <w:t xml:space="preserve"> </w:t>
      </w:r>
      <w:r>
        <w:rPr>
          <w:w w:val="90"/>
        </w:rPr>
        <w:t>3</w:t>
      </w:r>
      <w:r>
        <w:rPr>
          <w:spacing w:val="-8"/>
          <w:w w:val="90"/>
        </w:rPr>
        <w:t xml:space="preserve"> </w:t>
      </w:r>
      <w:r>
        <w:rPr>
          <w:w w:val="90"/>
        </w:rPr>
        <w:t>mL</w:t>
      </w:r>
      <w:r>
        <w:rPr>
          <w:spacing w:val="-7"/>
          <w:w w:val="90"/>
        </w:rPr>
        <w:t xml:space="preserve"> </w:t>
      </w:r>
      <w:r>
        <w:rPr>
          <w:w w:val="90"/>
        </w:rPr>
        <w:t>of</w:t>
      </w:r>
      <w:r>
        <w:rPr>
          <w:spacing w:val="-8"/>
          <w:w w:val="90"/>
        </w:rPr>
        <w:t xml:space="preserve"> </w:t>
      </w:r>
      <w:r>
        <w:rPr>
          <w:w w:val="90"/>
        </w:rPr>
        <w:t xml:space="preserve">a </w:t>
      </w:r>
      <w:r>
        <w:rPr>
          <w:w w:val="95"/>
        </w:rPr>
        <w:t>solution</w:t>
      </w:r>
      <w:r>
        <w:rPr>
          <w:spacing w:val="-3"/>
          <w:w w:val="95"/>
        </w:rPr>
        <w:t xml:space="preserve"> </w:t>
      </w:r>
      <w:r>
        <w:rPr>
          <w:w w:val="95"/>
        </w:rPr>
        <w:t>of</w:t>
      </w:r>
      <w:r>
        <w:rPr>
          <w:spacing w:val="-3"/>
          <w:w w:val="95"/>
        </w:rPr>
        <w:t xml:space="preserve"> </w:t>
      </w:r>
      <w:r>
        <w:rPr>
          <w:w w:val="95"/>
        </w:rPr>
        <w:t>0.7</w:t>
      </w:r>
      <w:r>
        <w:rPr>
          <w:spacing w:val="-3"/>
          <w:w w:val="95"/>
        </w:rPr>
        <w:t xml:space="preserve"> </w:t>
      </w:r>
      <w:r>
        <w:rPr>
          <w:w w:val="95"/>
        </w:rPr>
        <w:t>mM</w:t>
      </w:r>
      <w:r>
        <w:rPr>
          <w:spacing w:val="-3"/>
          <w:w w:val="95"/>
        </w:rPr>
        <w:t xml:space="preserve"> </w:t>
      </w:r>
      <w:r>
        <w:rPr>
          <w:w w:val="95"/>
        </w:rPr>
        <w:t>PVP,</w:t>
      </w:r>
      <w:r>
        <w:rPr>
          <w:spacing w:val="-3"/>
          <w:w w:val="95"/>
        </w:rPr>
        <w:t xml:space="preserve"> </w:t>
      </w:r>
      <w:r>
        <w:rPr>
          <w:w w:val="95"/>
        </w:rPr>
        <w:t>120</w:t>
      </w:r>
      <w:r>
        <w:rPr>
          <w:spacing w:val="-3"/>
          <w:w w:val="95"/>
        </w:rPr>
        <w:t xml:space="preserve"> </w:t>
      </w:r>
      <w:r>
        <w:rPr>
          <w:rFonts w:ascii="Arial" w:hAnsi="Arial"/>
          <w:i/>
          <w:w w:val="95"/>
        </w:rPr>
        <w:t>μ</w:t>
      </w:r>
      <w:r>
        <w:rPr>
          <w:w w:val="95"/>
        </w:rPr>
        <w:t>L</w:t>
      </w:r>
      <w:r>
        <w:rPr>
          <w:spacing w:val="-3"/>
          <w:w w:val="95"/>
        </w:rPr>
        <w:t xml:space="preserve"> </w:t>
      </w:r>
      <w:r>
        <w:rPr>
          <w:w w:val="95"/>
        </w:rPr>
        <w:t>of</w:t>
      </w:r>
      <w:r>
        <w:rPr>
          <w:spacing w:val="-3"/>
          <w:w w:val="95"/>
        </w:rPr>
        <w:t xml:space="preserve"> </w:t>
      </w:r>
      <w:r>
        <w:rPr>
          <w:w w:val="95"/>
        </w:rPr>
        <w:t>30%</w:t>
      </w:r>
      <w:r>
        <w:rPr>
          <w:spacing w:val="-3"/>
          <w:w w:val="95"/>
        </w:rPr>
        <w:t xml:space="preserve"> </w:t>
      </w:r>
      <w:r>
        <w:rPr>
          <w:w w:val="95"/>
        </w:rPr>
        <w:t>w/w</w:t>
      </w:r>
      <w:r>
        <w:rPr>
          <w:spacing w:val="-3"/>
          <w:w w:val="95"/>
        </w:rPr>
        <w:t xml:space="preserve"> </w:t>
      </w:r>
      <w:r>
        <w:rPr>
          <w:w w:val="95"/>
        </w:rPr>
        <w:t>H</w:t>
      </w:r>
      <w:r>
        <w:rPr>
          <w:w w:val="95"/>
          <w:vertAlign w:val="subscript"/>
        </w:rPr>
        <w:t>2</w:t>
      </w:r>
      <w:r>
        <w:rPr>
          <w:w w:val="95"/>
        </w:rPr>
        <w:t>O</w:t>
      </w:r>
      <w:r>
        <w:rPr>
          <w:w w:val="95"/>
          <w:vertAlign w:val="subscript"/>
        </w:rPr>
        <w:t>2</w:t>
      </w:r>
      <w:r>
        <w:rPr>
          <w:w w:val="95"/>
        </w:rPr>
        <w:t>.</w:t>
      </w:r>
      <w:r>
        <w:rPr>
          <w:spacing w:val="-3"/>
          <w:w w:val="95"/>
        </w:rPr>
        <w:t xml:space="preserve"> </w:t>
      </w:r>
      <w:r>
        <w:rPr>
          <w:w w:val="95"/>
        </w:rPr>
        <w:t xml:space="preserve">These </w:t>
      </w:r>
      <w:r>
        <w:rPr>
          <w:w w:val="85"/>
        </w:rPr>
        <w:t xml:space="preserve">were maintained under vigorous stirring at room temperature, </w:t>
      </w:r>
      <w:r>
        <w:rPr>
          <w:w w:val="95"/>
        </w:rPr>
        <w:t xml:space="preserve">when 500 mL of a freshly prepared solution of 100 mM </w:t>
      </w:r>
      <w:r>
        <w:rPr>
          <w:w w:val="85"/>
        </w:rPr>
        <w:t>NaBH</w:t>
      </w:r>
      <w:r>
        <w:rPr>
          <w:w w:val="85"/>
          <w:vertAlign w:val="subscript"/>
        </w:rPr>
        <w:t>4</w:t>
      </w:r>
      <w:r>
        <w:rPr>
          <w:spacing w:val="-3"/>
          <w:w w:val="85"/>
        </w:rPr>
        <w:t xml:space="preserve"> </w:t>
      </w:r>
      <w:r>
        <w:rPr>
          <w:w w:val="85"/>
        </w:rPr>
        <w:t>was</w:t>
      </w:r>
      <w:r>
        <w:rPr>
          <w:spacing w:val="-4"/>
          <w:w w:val="85"/>
        </w:rPr>
        <w:t xml:space="preserve"> </w:t>
      </w:r>
      <w:r>
        <w:rPr>
          <w:w w:val="85"/>
        </w:rPr>
        <w:t>rapidly</w:t>
      </w:r>
      <w:r>
        <w:rPr>
          <w:spacing w:val="-3"/>
          <w:w w:val="85"/>
        </w:rPr>
        <w:t xml:space="preserve"> </w:t>
      </w:r>
      <w:r>
        <w:rPr>
          <w:w w:val="85"/>
        </w:rPr>
        <w:t>added</w:t>
      </w:r>
      <w:r>
        <w:rPr>
          <w:spacing w:val="-3"/>
          <w:w w:val="85"/>
        </w:rPr>
        <w:t xml:space="preserve"> </w:t>
      </w:r>
      <w:r>
        <w:rPr>
          <w:w w:val="85"/>
        </w:rPr>
        <w:t>to</w:t>
      </w:r>
      <w:r>
        <w:rPr>
          <w:spacing w:val="-3"/>
          <w:w w:val="85"/>
        </w:rPr>
        <w:t xml:space="preserve"> </w:t>
      </w:r>
      <w:r>
        <w:rPr>
          <w:w w:val="85"/>
        </w:rPr>
        <w:t>the</w:t>
      </w:r>
      <w:r>
        <w:rPr>
          <w:spacing w:val="-4"/>
          <w:w w:val="85"/>
        </w:rPr>
        <w:t xml:space="preserve"> </w:t>
      </w:r>
      <w:r>
        <w:rPr>
          <w:w w:val="85"/>
        </w:rPr>
        <w:t>mix,</w:t>
      </w:r>
      <w:r>
        <w:rPr>
          <w:spacing w:val="-3"/>
          <w:w w:val="85"/>
        </w:rPr>
        <w:t xml:space="preserve"> </w:t>
      </w:r>
      <w:r>
        <w:rPr>
          <w:w w:val="85"/>
        </w:rPr>
        <w:t>resulting</w:t>
      </w:r>
      <w:r>
        <w:rPr>
          <w:spacing w:val="-4"/>
          <w:w w:val="85"/>
        </w:rPr>
        <w:t xml:space="preserve"> </w:t>
      </w:r>
      <w:r>
        <w:rPr>
          <w:w w:val="85"/>
        </w:rPr>
        <w:t>in</w:t>
      </w:r>
      <w:r>
        <w:rPr>
          <w:spacing w:val="-4"/>
          <w:w w:val="85"/>
        </w:rPr>
        <w:t xml:space="preserve"> </w:t>
      </w:r>
      <w:r>
        <w:rPr>
          <w:w w:val="85"/>
        </w:rPr>
        <w:t>an</w:t>
      </w:r>
      <w:r>
        <w:rPr>
          <w:spacing w:val="-4"/>
          <w:w w:val="85"/>
        </w:rPr>
        <w:t xml:space="preserve"> </w:t>
      </w:r>
      <w:r>
        <w:rPr>
          <w:w w:val="85"/>
        </w:rPr>
        <w:t>initial</w:t>
      </w:r>
      <w:r>
        <w:rPr>
          <w:spacing w:val="-3"/>
          <w:w w:val="85"/>
        </w:rPr>
        <w:t xml:space="preserve"> </w:t>
      </w:r>
      <w:r>
        <w:rPr>
          <w:w w:val="85"/>
        </w:rPr>
        <w:t>pale yellow</w:t>
      </w:r>
      <w:r>
        <w:rPr>
          <w:spacing w:val="6"/>
        </w:rPr>
        <w:t xml:space="preserve"> </w:t>
      </w:r>
      <w:r>
        <w:rPr>
          <w:w w:val="85"/>
        </w:rPr>
        <w:t>color.</w:t>
      </w:r>
      <w:r>
        <w:rPr>
          <w:spacing w:val="5"/>
        </w:rPr>
        <w:t xml:space="preserve"> </w:t>
      </w:r>
      <w:r>
        <w:rPr>
          <w:w w:val="85"/>
        </w:rPr>
        <w:t>The</w:t>
      </w:r>
      <w:r>
        <w:rPr>
          <w:spacing w:val="4"/>
        </w:rPr>
        <w:t xml:space="preserve"> </w:t>
      </w:r>
      <w:r>
        <w:rPr>
          <w:w w:val="85"/>
        </w:rPr>
        <w:t>colloidal</w:t>
      </w:r>
      <w:r>
        <w:rPr>
          <w:spacing w:val="5"/>
        </w:rPr>
        <w:t xml:space="preserve"> </w:t>
      </w:r>
      <w:r>
        <w:rPr>
          <w:w w:val="85"/>
        </w:rPr>
        <w:t>solution</w:t>
      </w:r>
      <w:r>
        <w:rPr>
          <w:spacing w:val="6"/>
        </w:rPr>
        <w:t xml:space="preserve"> </w:t>
      </w:r>
      <w:r>
        <w:rPr>
          <w:w w:val="85"/>
        </w:rPr>
        <w:t>was</w:t>
      </w:r>
      <w:r>
        <w:rPr>
          <w:spacing w:val="4"/>
        </w:rPr>
        <w:t xml:space="preserve"> </w:t>
      </w:r>
      <w:r>
        <w:rPr>
          <w:w w:val="85"/>
        </w:rPr>
        <w:t>stirred</w:t>
      </w:r>
      <w:r>
        <w:rPr>
          <w:spacing w:val="5"/>
        </w:rPr>
        <w:t xml:space="preserve"> </w:t>
      </w:r>
      <w:r>
        <w:rPr>
          <w:w w:val="85"/>
        </w:rPr>
        <w:t>in</w:t>
      </w:r>
      <w:r>
        <w:rPr>
          <w:spacing w:val="5"/>
        </w:rPr>
        <w:t xml:space="preserve"> </w:t>
      </w:r>
      <w:r>
        <w:rPr>
          <w:w w:val="85"/>
        </w:rPr>
        <w:t>the</w:t>
      </w:r>
      <w:r>
        <w:rPr>
          <w:spacing w:val="5"/>
        </w:rPr>
        <w:t xml:space="preserve"> </w:t>
      </w:r>
      <w:r>
        <w:rPr>
          <w:w w:val="85"/>
        </w:rPr>
        <w:t>dark</w:t>
      </w:r>
      <w:r>
        <w:rPr>
          <w:spacing w:val="5"/>
        </w:rPr>
        <w:t xml:space="preserve"> </w:t>
      </w:r>
      <w:r>
        <w:rPr>
          <w:spacing w:val="-5"/>
          <w:w w:val="85"/>
        </w:rPr>
        <w:t>for</w:t>
      </w:r>
    </w:p>
    <w:p w14:paraId="353AB59F" w14:textId="77777777" w:rsidR="00357B2C" w:rsidRDefault="0092194C">
      <w:pPr>
        <w:pStyle w:val="BodyText"/>
        <w:spacing w:line="240" w:lineRule="exact"/>
        <w:ind w:left="434"/>
      </w:pPr>
      <w:r>
        <w:rPr>
          <w:w w:val="90"/>
        </w:rPr>
        <w:t>2</w:t>
      </w:r>
      <w:r>
        <w:rPr>
          <w:spacing w:val="35"/>
        </w:rPr>
        <w:t xml:space="preserve"> </w:t>
      </w:r>
      <w:r>
        <w:rPr>
          <w:w w:val="90"/>
        </w:rPr>
        <w:t>h</w:t>
      </w:r>
      <w:r>
        <w:rPr>
          <w:spacing w:val="35"/>
        </w:rPr>
        <w:t xml:space="preserve"> </w:t>
      </w:r>
      <w:r>
        <w:rPr>
          <w:w w:val="90"/>
        </w:rPr>
        <w:t>until</w:t>
      </w:r>
      <w:r>
        <w:rPr>
          <w:spacing w:val="36"/>
        </w:rPr>
        <w:t xml:space="preserve"> </w:t>
      </w:r>
      <w:r>
        <w:rPr>
          <w:w w:val="90"/>
        </w:rPr>
        <w:t>the</w:t>
      </w:r>
      <w:r>
        <w:rPr>
          <w:spacing w:val="36"/>
        </w:rPr>
        <w:t xml:space="preserve"> </w:t>
      </w:r>
      <w:r>
        <w:rPr>
          <w:w w:val="90"/>
        </w:rPr>
        <w:t>color</w:t>
      </w:r>
      <w:r>
        <w:rPr>
          <w:spacing w:val="35"/>
        </w:rPr>
        <w:t xml:space="preserve"> </w:t>
      </w:r>
      <w:r>
        <w:rPr>
          <w:w w:val="90"/>
        </w:rPr>
        <w:t>changed</w:t>
      </w:r>
      <w:r>
        <w:rPr>
          <w:spacing w:val="35"/>
        </w:rPr>
        <w:t xml:space="preserve"> </w:t>
      </w:r>
      <w:r>
        <w:rPr>
          <w:w w:val="90"/>
        </w:rPr>
        <w:t>from</w:t>
      </w:r>
      <w:r>
        <w:rPr>
          <w:spacing w:val="35"/>
        </w:rPr>
        <w:t xml:space="preserve"> </w:t>
      </w:r>
      <w:r>
        <w:rPr>
          <w:w w:val="90"/>
        </w:rPr>
        <w:t>yellow</w:t>
      </w:r>
      <w:r>
        <w:rPr>
          <w:spacing w:val="35"/>
        </w:rPr>
        <w:t xml:space="preserve"> </w:t>
      </w:r>
      <w:r>
        <w:rPr>
          <w:w w:val="90"/>
        </w:rPr>
        <w:t>to</w:t>
      </w:r>
      <w:r>
        <w:rPr>
          <w:spacing w:val="36"/>
        </w:rPr>
        <w:t xml:space="preserve"> </w:t>
      </w:r>
      <w:r>
        <w:rPr>
          <w:w w:val="90"/>
        </w:rPr>
        <w:t>vibrant</w:t>
      </w:r>
      <w:r>
        <w:rPr>
          <w:spacing w:val="36"/>
        </w:rPr>
        <w:t xml:space="preserve"> </w:t>
      </w:r>
      <w:r>
        <w:rPr>
          <w:spacing w:val="-2"/>
          <w:w w:val="90"/>
        </w:rPr>
        <w:t>blue,</w:t>
      </w:r>
    </w:p>
    <w:p w14:paraId="2856744C" w14:textId="77777777" w:rsidR="00357B2C" w:rsidRDefault="00357B2C">
      <w:pPr>
        <w:pStyle w:val="BodyText"/>
        <w:spacing w:line="240" w:lineRule="exact"/>
        <w:sectPr w:rsidR="00357B2C">
          <w:headerReference w:type="default" r:id="rId41"/>
          <w:footerReference w:type="default" r:id="rId42"/>
          <w:pgSz w:w="12150" w:h="16020"/>
          <w:pgMar w:top="1000" w:right="141" w:bottom="740" w:left="141" w:header="744" w:footer="557" w:gutter="0"/>
          <w:pgNumType w:start="24711"/>
          <w:cols w:num="2" w:space="720" w:equalWidth="0">
            <w:col w:w="5694" w:space="40"/>
            <w:col w:w="6134"/>
          </w:cols>
        </w:sectPr>
      </w:pPr>
    </w:p>
    <w:p w14:paraId="17B851CB" w14:textId="77777777" w:rsidR="00357B2C" w:rsidRDefault="0092194C">
      <w:pPr>
        <w:pStyle w:val="BodyText"/>
        <w:spacing w:before="153"/>
        <w:ind w:left="888"/>
        <w:rPr>
          <w:rFonts w:ascii="Times New Roman"/>
        </w:rPr>
      </w:pPr>
      <w:bookmarkStart w:id="0" w:name="_bookmark0"/>
      <w:bookmarkEnd w:id="0"/>
      <w:r>
        <w:rPr>
          <w:rFonts w:ascii="Times New Roman"/>
        </w:rPr>
        <w:lastRenderedPageBreak/>
        <w:t>Scheme</w:t>
      </w:r>
      <w:r>
        <w:rPr>
          <w:rFonts w:ascii="Times New Roman"/>
          <w:spacing w:val="8"/>
        </w:rPr>
        <w:t xml:space="preserve"> </w:t>
      </w:r>
      <w:r>
        <w:rPr>
          <w:rFonts w:ascii="Times New Roman"/>
        </w:rPr>
        <w:t>1.</w:t>
      </w:r>
      <w:r>
        <w:rPr>
          <w:rFonts w:ascii="Times New Roman"/>
          <w:spacing w:val="8"/>
        </w:rPr>
        <w:t xml:space="preserve"> </w:t>
      </w:r>
      <w:r>
        <w:rPr>
          <w:rFonts w:ascii="Times New Roman"/>
        </w:rPr>
        <w:t>Schematic</w:t>
      </w:r>
      <w:r>
        <w:rPr>
          <w:rFonts w:ascii="Times New Roman"/>
          <w:spacing w:val="8"/>
        </w:rPr>
        <w:t xml:space="preserve"> </w:t>
      </w:r>
      <w:r>
        <w:rPr>
          <w:rFonts w:ascii="Times New Roman"/>
        </w:rPr>
        <w:t>Representation</w:t>
      </w:r>
      <w:r>
        <w:rPr>
          <w:rFonts w:ascii="Times New Roman"/>
          <w:spacing w:val="8"/>
        </w:rPr>
        <w:t xml:space="preserve"> </w:t>
      </w:r>
      <w:r>
        <w:rPr>
          <w:rFonts w:ascii="Times New Roman"/>
        </w:rPr>
        <w:t>of</w:t>
      </w:r>
      <w:r>
        <w:rPr>
          <w:rFonts w:ascii="Times New Roman"/>
          <w:spacing w:val="9"/>
        </w:rPr>
        <w:t xml:space="preserve"> </w:t>
      </w:r>
      <w:r>
        <w:rPr>
          <w:rFonts w:ascii="Times New Roman"/>
        </w:rPr>
        <w:t>the</w:t>
      </w:r>
      <w:r>
        <w:rPr>
          <w:rFonts w:ascii="Times New Roman"/>
          <w:spacing w:val="8"/>
        </w:rPr>
        <w:t xml:space="preserve"> </w:t>
      </w:r>
      <w:r>
        <w:rPr>
          <w:rFonts w:ascii="Times New Roman"/>
        </w:rPr>
        <w:t>Preparation</w:t>
      </w:r>
      <w:r>
        <w:rPr>
          <w:rFonts w:ascii="Times New Roman"/>
          <w:spacing w:val="9"/>
        </w:rPr>
        <w:t xml:space="preserve"> </w:t>
      </w:r>
      <w:r>
        <w:rPr>
          <w:rFonts w:ascii="Times New Roman"/>
        </w:rPr>
        <w:t>of</w:t>
      </w:r>
      <w:r>
        <w:rPr>
          <w:rFonts w:ascii="Times New Roman"/>
          <w:spacing w:val="8"/>
        </w:rPr>
        <w:t xml:space="preserve"> </w:t>
      </w:r>
      <w:r>
        <w:rPr>
          <w:rFonts w:ascii="Times New Roman"/>
        </w:rPr>
        <w:t>the</w:t>
      </w:r>
      <w:r>
        <w:rPr>
          <w:rFonts w:ascii="Times New Roman"/>
          <w:spacing w:val="8"/>
        </w:rPr>
        <w:t xml:space="preserve"> </w:t>
      </w:r>
      <w:r>
        <w:rPr>
          <w:rFonts w:ascii="Times New Roman"/>
        </w:rPr>
        <w:t>Paper-Based</w:t>
      </w:r>
      <w:r>
        <w:rPr>
          <w:rFonts w:ascii="Times New Roman"/>
          <w:spacing w:val="8"/>
        </w:rPr>
        <w:t xml:space="preserve"> </w:t>
      </w:r>
      <w:r>
        <w:rPr>
          <w:rFonts w:ascii="Times New Roman"/>
        </w:rPr>
        <w:t>SERS</w:t>
      </w:r>
      <w:r>
        <w:rPr>
          <w:rFonts w:ascii="Times New Roman"/>
          <w:spacing w:val="9"/>
        </w:rPr>
        <w:t xml:space="preserve"> </w:t>
      </w:r>
      <w:r>
        <w:rPr>
          <w:rFonts w:ascii="Times New Roman"/>
          <w:spacing w:val="-2"/>
        </w:rPr>
        <w:t>Sensor</w:t>
      </w:r>
    </w:p>
    <w:p w14:paraId="1526857B" w14:textId="77777777" w:rsidR="00357B2C" w:rsidRDefault="0092194C">
      <w:pPr>
        <w:pStyle w:val="BodyText"/>
        <w:spacing w:before="8"/>
        <w:jc w:val="left"/>
        <w:rPr>
          <w:rFonts w:ascii="Times New Roman"/>
          <w:sz w:val="10"/>
        </w:rPr>
      </w:pPr>
      <w:r>
        <w:rPr>
          <w:rFonts w:ascii="Times New Roman"/>
          <w:noProof/>
          <w:sz w:val="10"/>
        </w:rPr>
        <w:drawing>
          <wp:anchor distT="0" distB="0" distL="0" distR="0" simplePos="0" relativeHeight="487594496" behindDoc="1" locked="0" layoutInCell="1" allowOverlap="1" wp14:anchorId="5641641F" wp14:editId="25AAD6A0">
            <wp:simplePos x="0" y="0"/>
            <wp:positionH relativeFrom="page">
              <wp:posOffset>677856</wp:posOffset>
            </wp:positionH>
            <wp:positionV relativeFrom="paragraph">
              <wp:posOffset>93364</wp:posOffset>
            </wp:positionV>
            <wp:extent cx="6355458" cy="1228344"/>
            <wp:effectExtent l="0" t="0" r="0" b="0"/>
            <wp:wrapTopAndBottom/>
            <wp:docPr id="45" name="Image 45">
              <a:hlinkClick xmlns:a="http://schemas.openxmlformats.org/drawingml/2006/main" r:id="rId43"/>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5" name="Image 45">
                      <a:hlinkClick r:id="rId43"/>
                    </pic:cNvPr>
                    <pic:cNvPicPr/>
                  </pic:nvPicPr>
                  <pic:blipFill>
                    <a:blip r:embed="rId44" cstate="print"/>
                    <a:stretch>
                      <a:fillRect/>
                    </a:stretch>
                  </pic:blipFill>
                  <pic:spPr>
                    <a:xfrm>
                      <a:off x="0" y="0"/>
                      <a:ext cx="6355458" cy="1228344"/>
                    </a:xfrm>
                    <a:prstGeom prst="rect">
                      <a:avLst/>
                    </a:prstGeom>
                  </pic:spPr>
                </pic:pic>
              </a:graphicData>
            </a:graphic>
          </wp:anchor>
        </w:drawing>
      </w:r>
      <w:r>
        <w:rPr>
          <w:rFonts w:ascii="Times New Roman"/>
          <w:noProof/>
          <w:sz w:val="10"/>
        </w:rPr>
        <mc:AlternateContent>
          <mc:Choice Requires="wps">
            <w:drawing>
              <wp:anchor distT="0" distB="0" distL="0" distR="0" simplePos="0" relativeHeight="487595008" behindDoc="1" locked="0" layoutInCell="1" allowOverlap="1" wp14:anchorId="25F8780A" wp14:editId="4821EF26">
                <wp:simplePos x="0" y="0"/>
                <wp:positionH relativeFrom="page">
                  <wp:posOffset>653511</wp:posOffset>
                </wp:positionH>
                <wp:positionV relativeFrom="paragraph">
                  <wp:posOffset>1419605</wp:posOffset>
                </wp:positionV>
                <wp:extent cx="6400800" cy="6985"/>
                <wp:effectExtent l="0" t="0" r="0" b="0"/>
                <wp:wrapTopAndBottom/>
                <wp:docPr id="46" name="Graphic 46">
                  <a:hlinkClick xmlns:a="http://schemas.openxmlformats.org/drawingml/2006/main" r:id="rId45"/>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00800" cy="6985"/>
                        </a:xfrm>
                        <a:custGeom>
                          <a:avLst/>
                          <a:gdLst/>
                          <a:ahLst/>
                          <a:cxnLst/>
                          <a:rect l="l" t="t" r="r" b="b"/>
                          <a:pathLst>
                            <a:path w="6400800" h="6985">
                              <a:moveTo>
                                <a:pt x="6400805" y="0"/>
                              </a:moveTo>
                              <a:lnTo>
                                <a:pt x="0" y="0"/>
                              </a:lnTo>
                              <a:lnTo>
                                <a:pt x="0" y="6362"/>
                              </a:lnTo>
                              <a:lnTo>
                                <a:pt x="6400805" y="6362"/>
                              </a:lnTo>
                              <a:lnTo>
                                <a:pt x="6400805" y="0"/>
                              </a:lnTo>
                              <a:close/>
                            </a:path>
                          </a:pathLst>
                        </a:custGeom>
                        <a:solidFill>
                          <a:srgbClr val="0073BD"/>
                        </a:solidFill>
                      </wps:spPr>
                      <wps:bodyPr wrap="square" lIns="0" tIns="0" rIns="0" bIns="0" rtlCol="0">
                        <a:prstTxWarp prst="textNoShape">
                          <a:avLst/>
                        </a:prstTxWarp>
                        <a:noAutofit/>
                      </wps:bodyPr>
                    </wps:wsp>
                  </a:graphicData>
                </a:graphic>
              </wp:anchor>
            </w:drawing>
          </mc:Choice>
          <mc:Fallback>
            <w:pict>
              <v:shape w14:anchorId="50F5DCE3" id="Graphic 46" o:spid="_x0000_s1026" href="https://pubs.acs.org/doi/10.1021/acsomega.5c01637?fig=fig1&amp;ref=pdf" style="position:absolute;margin-left:51.45pt;margin-top:111.8pt;width:7in;height:.55pt;z-index:-15721472;visibility:visible;mso-wrap-style:square;mso-wrap-distance-left:0;mso-wrap-distance-top:0;mso-wrap-distance-right:0;mso-wrap-distance-bottom:0;mso-position-horizontal:absolute;mso-position-horizontal-relative:page;mso-position-vertical:absolute;mso-position-vertical-relative:text;v-text-anchor:top" coordsize="6400800,69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" o:button="t" path="m6400805,l,,,6362r6400805,l6400805,xe" fillcolor="#0073bd" stroked="f">
                <v:fill o:detectmouseclick="t"/>
                <v:path arrowok="t"/>
                <w10:wrap type="topAndBottom" anchorx="page"/>
              </v:shape>
            </w:pict>
          </mc:Fallback>
        </mc:AlternateContent>
      </w:r>
      <w:r>
        <w:rPr>
          <w:rFonts w:ascii="Times New Roman"/>
          <w:noProof/>
          <w:sz w:val="10"/>
        </w:rPr>
        <w:drawing>
          <wp:anchor distT="0" distB="0" distL="0" distR="0" simplePos="0" relativeHeight="487595520" behindDoc="1" locked="0" layoutInCell="1" allowOverlap="1" wp14:anchorId="58E064A3" wp14:editId="3381A745">
            <wp:simplePos x="0" y="0"/>
            <wp:positionH relativeFrom="page">
              <wp:posOffset>677856</wp:posOffset>
            </wp:positionH>
            <wp:positionV relativeFrom="paragraph">
              <wp:posOffset>1528328</wp:posOffset>
            </wp:positionV>
            <wp:extent cx="6353591" cy="2599944"/>
            <wp:effectExtent l="0" t="0" r="0" b="0"/>
            <wp:wrapTopAndBottom/>
            <wp:docPr id="47" name="Image 47">
              <a:hlinkClick xmlns:a="http://schemas.openxmlformats.org/drawingml/2006/main" r:id="rId45"/>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7" name="Image 47">
                      <a:hlinkClick r:id="rId45"/>
                    </pic:cNvPr>
                    <pic:cNvPicPr/>
                  </pic:nvPicPr>
                  <pic:blipFill>
                    <a:blip r:embed="rId46" cstate="print"/>
                    <a:stretch>
                      <a:fillRect/>
                    </a:stretch>
                  </pic:blipFill>
                  <pic:spPr>
                    <a:xfrm>
                      <a:off x="0" y="0"/>
                      <a:ext cx="6353591" cy="2599944"/>
                    </a:xfrm>
                    <a:prstGeom prst="rect">
                      <a:avLst/>
                    </a:prstGeom>
                  </pic:spPr>
                </pic:pic>
              </a:graphicData>
            </a:graphic>
          </wp:anchor>
        </w:drawing>
      </w:r>
    </w:p>
    <w:p w14:paraId="01DB8406" w14:textId="77777777" w:rsidR="00357B2C" w:rsidRDefault="00357B2C">
      <w:pPr>
        <w:pStyle w:val="BodyText"/>
        <w:spacing w:before="3"/>
        <w:jc w:val="left"/>
        <w:rPr>
          <w:rFonts w:ascii="Times New Roman"/>
          <w:sz w:val="11"/>
        </w:rPr>
      </w:pPr>
    </w:p>
    <w:p w14:paraId="5D648077" w14:textId="77777777" w:rsidR="00357B2C" w:rsidRDefault="00357B2C">
      <w:pPr>
        <w:pStyle w:val="BodyText"/>
        <w:spacing w:before="10"/>
        <w:jc w:val="left"/>
        <w:rPr>
          <w:rFonts w:ascii="Times New Roman"/>
          <w:sz w:val="11"/>
        </w:rPr>
      </w:pPr>
    </w:p>
    <w:p w14:paraId="73A14E77" w14:textId="77777777" w:rsidR="00357B2C" w:rsidRDefault="0092194C">
      <w:pPr>
        <w:spacing w:before="187" w:line="172" w:lineRule="auto"/>
        <w:ind w:left="888" w:right="895"/>
        <w:jc w:val="both"/>
        <w:rPr>
          <w:sz w:val="18"/>
        </w:rPr>
      </w:pPr>
      <w:r>
        <w:rPr>
          <w:rFonts w:ascii="Times New Roman" w:hAnsi="Times New Roman"/>
          <w:w w:val="90"/>
          <w:sz w:val="18"/>
        </w:rPr>
        <w:t>Figure</w:t>
      </w:r>
      <w:r>
        <w:rPr>
          <w:rFonts w:ascii="Times New Roman" w:hAnsi="Times New Roman"/>
          <w:spacing w:val="-2"/>
          <w:w w:val="90"/>
          <w:sz w:val="18"/>
        </w:rPr>
        <w:t xml:space="preserve"> </w:t>
      </w:r>
      <w:r>
        <w:rPr>
          <w:rFonts w:ascii="Times New Roman" w:hAnsi="Times New Roman"/>
          <w:w w:val="90"/>
          <w:sz w:val="18"/>
        </w:rPr>
        <w:t>1.</w:t>
      </w:r>
      <w:r>
        <w:rPr>
          <w:rFonts w:ascii="Times New Roman" w:hAnsi="Times New Roman"/>
          <w:spacing w:val="-1"/>
          <w:w w:val="90"/>
          <w:sz w:val="18"/>
        </w:rPr>
        <w:t xml:space="preserve"> </w:t>
      </w:r>
      <w:r>
        <w:rPr>
          <w:w w:val="90"/>
          <w:sz w:val="18"/>
        </w:rPr>
        <w:t>Characterization</w:t>
      </w:r>
      <w:r>
        <w:rPr>
          <w:spacing w:val="-2"/>
          <w:w w:val="90"/>
          <w:sz w:val="18"/>
        </w:rPr>
        <w:t xml:space="preserve"> </w:t>
      </w:r>
      <w:r>
        <w:rPr>
          <w:w w:val="90"/>
          <w:sz w:val="18"/>
        </w:rPr>
        <w:t>of</w:t>
      </w:r>
      <w:r>
        <w:rPr>
          <w:spacing w:val="-2"/>
          <w:w w:val="90"/>
          <w:sz w:val="18"/>
        </w:rPr>
        <w:t xml:space="preserve"> </w:t>
      </w:r>
      <w:r>
        <w:rPr>
          <w:w w:val="90"/>
          <w:sz w:val="18"/>
        </w:rPr>
        <w:t>the</w:t>
      </w:r>
      <w:r>
        <w:rPr>
          <w:spacing w:val="-1"/>
          <w:w w:val="90"/>
          <w:sz w:val="18"/>
        </w:rPr>
        <w:t xml:space="preserve"> </w:t>
      </w:r>
      <w:r>
        <w:rPr>
          <w:w w:val="90"/>
          <w:sz w:val="18"/>
        </w:rPr>
        <w:t>synthesized</w:t>
      </w:r>
      <w:r>
        <w:rPr>
          <w:spacing w:val="-2"/>
          <w:w w:val="90"/>
          <w:sz w:val="18"/>
        </w:rPr>
        <w:t xml:space="preserve"> </w:t>
      </w:r>
      <w:r>
        <w:rPr>
          <w:w w:val="90"/>
          <w:sz w:val="18"/>
        </w:rPr>
        <w:t>metallic</w:t>
      </w:r>
      <w:r>
        <w:rPr>
          <w:spacing w:val="-2"/>
          <w:w w:val="90"/>
          <w:sz w:val="18"/>
        </w:rPr>
        <w:t xml:space="preserve"> </w:t>
      </w:r>
      <w:r>
        <w:rPr>
          <w:w w:val="90"/>
          <w:sz w:val="18"/>
        </w:rPr>
        <w:t>nanoparticles.</w:t>
      </w:r>
      <w:r>
        <w:rPr>
          <w:spacing w:val="-1"/>
          <w:w w:val="90"/>
          <w:sz w:val="18"/>
        </w:rPr>
        <w:t xml:space="preserve"> </w:t>
      </w:r>
      <w:r>
        <w:rPr>
          <w:w w:val="90"/>
          <w:sz w:val="18"/>
        </w:rPr>
        <w:t>SEM</w:t>
      </w:r>
      <w:r>
        <w:rPr>
          <w:spacing w:val="-2"/>
          <w:w w:val="90"/>
          <w:sz w:val="18"/>
        </w:rPr>
        <w:t xml:space="preserve"> </w:t>
      </w:r>
      <w:r>
        <w:rPr>
          <w:w w:val="90"/>
          <w:sz w:val="18"/>
        </w:rPr>
        <w:t>images</w:t>
      </w:r>
      <w:r>
        <w:rPr>
          <w:spacing w:val="-2"/>
          <w:w w:val="90"/>
          <w:sz w:val="18"/>
        </w:rPr>
        <w:t xml:space="preserve"> </w:t>
      </w:r>
      <w:r>
        <w:rPr>
          <w:w w:val="90"/>
          <w:sz w:val="18"/>
        </w:rPr>
        <w:t>of</w:t>
      </w:r>
      <w:r>
        <w:rPr>
          <w:spacing w:val="-2"/>
          <w:w w:val="90"/>
          <w:sz w:val="18"/>
        </w:rPr>
        <w:t xml:space="preserve"> </w:t>
      </w:r>
      <w:r>
        <w:rPr>
          <w:w w:val="90"/>
          <w:sz w:val="18"/>
        </w:rPr>
        <w:t>(a)</w:t>
      </w:r>
      <w:r>
        <w:rPr>
          <w:spacing w:val="-2"/>
          <w:w w:val="90"/>
          <w:sz w:val="18"/>
        </w:rPr>
        <w:t xml:space="preserve"> </w:t>
      </w:r>
      <w:r>
        <w:rPr>
          <w:w w:val="90"/>
          <w:sz w:val="18"/>
        </w:rPr>
        <w:t>Au</w:t>
      </w:r>
      <w:r>
        <w:rPr>
          <w:spacing w:val="-2"/>
          <w:w w:val="90"/>
          <w:sz w:val="18"/>
        </w:rPr>
        <w:t xml:space="preserve"> </w:t>
      </w:r>
      <w:r>
        <w:rPr>
          <w:w w:val="90"/>
          <w:sz w:val="18"/>
        </w:rPr>
        <w:t>NPs</w:t>
      </w:r>
      <w:r>
        <w:rPr>
          <w:spacing w:val="-2"/>
          <w:w w:val="90"/>
          <w:sz w:val="18"/>
        </w:rPr>
        <w:t xml:space="preserve"> </w:t>
      </w:r>
      <w:r>
        <w:rPr>
          <w:w w:val="90"/>
          <w:sz w:val="18"/>
        </w:rPr>
        <w:t>(voltage:</w:t>
      </w:r>
      <w:r>
        <w:rPr>
          <w:spacing w:val="-2"/>
          <w:w w:val="90"/>
          <w:sz w:val="18"/>
        </w:rPr>
        <w:t xml:space="preserve"> </w:t>
      </w:r>
      <w:r>
        <w:rPr>
          <w:w w:val="90"/>
          <w:sz w:val="18"/>
        </w:rPr>
        <w:t>5</w:t>
      </w:r>
      <w:r>
        <w:rPr>
          <w:spacing w:val="-2"/>
          <w:w w:val="90"/>
          <w:sz w:val="18"/>
        </w:rPr>
        <w:t xml:space="preserve"> </w:t>
      </w:r>
      <w:r>
        <w:rPr>
          <w:w w:val="90"/>
          <w:sz w:val="18"/>
        </w:rPr>
        <w:t>kV;</w:t>
      </w:r>
      <w:r>
        <w:rPr>
          <w:spacing w:val="-2"/>
          <w:w w:val="90"/>
          <w:sz w:val="18"/>
        </w:rPr>
        <w:t xml:space="preserve"> </w:t>
      </w:r>
      <w:r>
        <w:rPr>
          <w:w w:val="90"/>
          <w:sz w:val="18"/>
        </w:rPr>
        <w:t>magnification:</w:t>
      </w:r>
      <w:r>
        <w:rPr>
          <w:spacing w:val="-1"/>
          <w:w w:val="90"/>
          <w:sz w:val="18"/>
        </w:rPr>
        <w:t xml:space="preserve"> </w:t>
      </w:r>
      <w:r>
        <w:rPr>
          <w:w w:val="90"/>
          <w:sz w:val="18"/>
        </w:rPr>
        <w:t>40k</w:t>
      </w:r>
      <w:r>
        <w:rPr>
          <w:rFonts w:ascii="Lucida Sans Unicode" w:hAnsi="Lucida Sans Unicode"/>
          <w:w w:val="90"/>
          <w:sz w:val="18"/>
        </w:rPr>
        <w:t>×</w:t>
      </w:r>
      <w:r>
        <w:rPr>
          <w:w w:val="90"/>
          <w:sz w:val="18"/>
        </w:rPr>
        <w:t>);</w:t>
      </w:r>
      <w:r>
        <w:rPr>
          <w:spacing w:val="-2"/>
          <w:w w:val="90"/>
          <w:sz w:val="18"/>
        </w:rPr>
        <w:t xml:space="preserve"> </w:t>
      </w:r>
      <w:r>
        <w:rPr>
          <w:w w:val="90"/>
          <w:sz w:val="18"/>
        </w:rPr>
        <w:t>(b)</w:t>
      </w:r>
      <w:r>
        <w:rPr>
          <w:spacing w:val="-2"/>
          <w:w w:val="90"/>
          <w:sz w:val="18"/>
        </w:rPr>
        <w:t xml:space="preserve"> </w:t>
      </w:r>
      <w:r>
        <w:rPr>
          <w:w w:val="90"/>
          <w:sz w:val="18"/>
        </w:rPr>
        <w:t>F-Au NPs (voltage: 8 kV; magnification: 100k</w:t>
      </w:r>
      <w:r>
        <w:rPr>
          <w:rFonts w:ascii="Lucida Sans Unicode" w:hAnsi="Lucida Sans Unicode"/>
          <w:w w:val="90"/>
          <w:sz w:val="18"/>
        </w:rPr>
        <w:t>×</w:t>
      </w:r>
      <w:r>
        <w:rPr>
          <w:w w:val="90"/>
          <w:sz w:val="18"/>
        </w:rPr>
        <w:t>); (c) Ag NPs (voltage: 8 kV; magnification: 50k</w:t>
      </w:r>
      <w:r>
        <w:rPr>
          <w:rFonts w:ascii="Lucida Sans Unicode" w:hAnsi="Lucida Sans Unicode"/>
          <w:w w:val="90"/>
          <w:sz w:val="18"/>
        </w:rPr>
        <w:t>×</w:t>
      </w:r>
      <w:r>
        <w:rPr>
          <w:w w:val="90"/>
          <w:sz w:val="18"/>
        </w:rPr>
        <w:t xml:space="preserve">); and (d) Ag NPrs (voltage: 10 kV; magnification: </w:t>
      </w:r>
      <w:r>
        <w:rPr>
          <w:spacing w:val="-6"/>
          <w:sz w:val="18"/>
        </w:rPr>
        <w:t>80k</w:t>
      </w:r>
      <w:r>
        <w:rPr>
          <w:rFonts w:ascii="Lucida Sans Unicode" w:hAnsi="Lucida Sans Unicode"/>
          <w:spacing w:val="-6"/>
          <w:sz w:val="18"/>
        </w:rPr>
        <w:t>×</w:t>
      </w:r>
      <w:r>
        <w:rPr>
          <w:spacing w:val="-6"/>
          <w:sz w:val="18"/>
        </w:rPr>
        <w:t>).</w:t>
      </w:r>
      <w:r>
        <w:rPr>
          <w:sz w:val="18"/>
        </w:rPr>
        <w:t xml:space="preserve"> </w:t>
      </w:r>
      <w:r>
        <w:rPr>
          <w:spacing w:val="-6"/>
          <w:sz w:val="18"/>
        </w:rPr>
        <w:t>Insets:</w:t>
      </w:r>
      <w:r>
        <w:rPr>
          <w:sz w:val="18"/>
        </w:rPr>
        <w:t xml:space="preserve"> </w:t>
      </w:r>
      <w:r>
        <w:rPr>
          <w:spacing w:val="-6"/>
          <w:sz w:val="18"/>
        </w:rPr>
        <w:t>digital</w:t>
      </w:r>
      <w:r>
        <w:rPr>
          <w:sz w:val="18"/>
        </w:rPr>
        <w:t xml:space="preserve"> </w:t>
      </w:r>
      <w:r>
        <w:rPr>
          <w:spacing w:val="-6"/>
          <w:sz w:val="18"/>
        </w:rPr>
        <w:t>pictures</w:t>
      </w:r>
      <w:r>
        <w:rPr>
          <w:sz w:val="18"/>
        </w:rPr>
        <w:t xml:space="preserve"> </w:t>
      </w:r>
      <w:r>
        <w:rPr>
          <w:spacing w:val="-6"/>
          <w:sz w:val="18"/>
        </w:rPr>
        <w:t>of</w:t>
      </w:r>
      <w:r>
        <w:rPr>
          <w:sz w:val="18"/>
        </w:rPr>
        <w:t xml:space="preserve"> </w:t>
      </w:r>
      <w:r>
        <w:rPr>
          <w:spacing w:val="-6"/>
          <w:sz w:val="18"/>
        </w:rPr>
        <w:t>the</w:t>
      </w:r>
      <w:r>
        <w:rPr>
          <w:sz w:val="18"/>
        </w:rPr>
        <w:t xml:space="preserve"> </w:t>
      </w:r>
      <w:r>
        <w:rPr>
          <w:spacing w:val="-6"/>
          <w:sz w:val="18"/>
        </w:rPr>
        <w:t>NP</w:t>
      </w:r>
      <w:r>
        <w:rPr>
          <w:sz w:val="18"/>
        </w:rPr>
        <w:t xml:space="preserve"> </w:t>
      </w:r>
      <w:r>
        <w:rPr>
          <w:spacing w:val="-6"/>
          <w:sz w:val="18"/>
        </w:rPr>
        <w:t>solutions.</w:t>
      </w:r>
      <w:r>
        <w:rPr>
          <w:sz w:val="18"/>
        </w:rPr>
        <w:t xml:space="preserve"> </w:t>
      </w:r>
      <w:r>
        <w:rPr>
          <w:spacing w:val="-6"/>
          <w:sz w:val="18"/>
        </w:rPr>
        <w:t>(e</w:t>
      </w:r>
      <w:r>
        <w:rPr>
          <w:rFonts w:ascii="Lucida Sans Unicode" w:hAnsi="Lucida Sans Unicode"/>
          <w:spacing w:val="-6"/>
          <w:sz w:val="18"/>
        </w:rPr>
        <w:t>−</w:t>
      </w:r>
      <w:r>
        <w:rPr>
          <w:spacing w:val="-6"/>
          <w:sz w:val="18"/>
        </w:rPr>
        <w:t>h)</w:t>
      </w:r>
      <w:r>
        <w:rPr>
          <w:sz w:val="18"/>
        </w:rPr>
        <w:t xml:space="preserve"> </w:t>
      </w:r>
      <w:r>
        <w:rPr>
          <w:spacing w:val="-6"/>
          <w:sz w:val="18"/>
        </w:rPr>
        <w:t>UV</w:t>
      </w:r>
      <w:r>
        <w:rPr>
          <w:rFonts w:ascii="Lucida Sans Unicode" w:hAnsi="Lucida Sans Unicode"/>
          <w:spacing w:val="-6"/>
          <w:sz w:val="18"/>
        </w:rPr>
        <w:t>−</w:t>
      </w:r>
      <w:r>
        <w:rPr>
          <w:spacing w:val="-6"/>
          <w:sz w:val="18"/>
        </w:rPr>
        <w:t>vis</w:t>
      </w:r>
      <w:r>
        <w:rPr>
          <w:sz w:val="18"/>
        </w:rPr>
        <w:t xml:space="preserve"> </w:t>
      </w:r>
      <w:r>
        <w:rPr>
          <w:spacing w:val="-6"/>
          <w:sz w:val="18"/>
        </w:rPr>
        <w:t>spectra</w:t>
      </w:r>
      <w:r>
        <w:rPr>
          <w:sz w:val="18"/>
        </w:rPr>
        <w:t xml:space="preserve"> </w:t>
      </w:r>
      <w:r>
        <w:rPr>
          <w:spacing w:val="-6"/>
          <w:sz w:val="18"/>
        </w:rPr>
        <w:t>of</w:t>
      </w:r>
      <w:r>
        <w:rPr>
          <w:sz w:val="18"/>
        </w:rPr>
        <w:t xml:space="preserve"> </w:t>
      </w:r>
      <w:r>
        <w:rPr>
          <w:spacing w:val="-6"/>
          <w:sz w:val="18"/>
        </w:rPr>
        <w:t>(a)</w:t>
      </w:r>
      <w:r>
        <w:rPr>
          <w:rFonts w:ascii="Lucida Sans Unicode" w:hAnsi="Lucida Sans Unicode"/>
          <w:spacing w:val="-6"/>
          <w:sz w:val="18"/>
        </w:rPr>
        <w:t>−</w:t>
      </w:r>
      <w:r>
        <w:rPr>
          <w:spacing w:val="-6"/>
          <w:sz w:val="18"/>
        </w:rPr>
        <w:t>(d).</w:t>
      </w:r>
    </w:p>
    <w:p w14:paraId="0E4C1808" w14:textId="77777777" w:rsidR="00357B2C" w:rsidRDefault="0092194C">
      <w:pPr>
        <w:pStyle w:val="BodyText"/>
        <w:spacing w:before="11"/>
        <w:jc w:val="left"/>
        <w:rPr>
          <w:sz w:val="4"/>
        </w:rPr>
      </w:pPr>
      <w:r>
        <w:rPr>
          <w:noProof/>
          <w:sz w:val="4"/>
        </w:rPr>
        <mc:AlternateContent>
          <mc:Choice Requires="wps">
            <w:drawing>
              <wp:anchor distT="0" distB="0" distL="0" distR="0" simplePos="0" relativeHeight="487596032" behindDoc="1" locked="0" layoutInCell="1" allowOverlap="1" wp14:anchorId="0FFAC4AE" wp14:editId="22580D0C">
                <wp:simplePos x="0" y="0"/>
                <wp:positionH relativeFrom="page">
                  <wp:posOffset>653511</wp:posOffset>
                </wp:positionH>
                <wp:positionV relativeFrom="paragraph">
                  <wp:posOffset>54041</wp:posOffset>
                </wp:positionV>
                <wp:extent cx="6400800" cy="6350"/>
                <wp:effectExtent l="0" t="0" r="0" b="0"/>
                <wp:wrapTopAndBottom/>
                <wp:docPr id="48" name="Graphic 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00800" cy="6350"/>
                        </a:xfrm>
                        <a:custGeom>
                          <a:avLst/>
                          <a:gdLst/>
                          <a:ahLst/>
                          <a:cxnLst/>
                          <a:rect l="l" t="t" r="r" b="b"/>
                          <a:pathLst>
                            <a:path w="6400800" h="6350">
                              <a:moveTo>
                                <a:pt x="6400805" y="0"/>
                              </a:moveTo>
                              <a:lnTo>
                                <a:pt x="0" y="0"/>
                              </a:lnTo>
                              <a:lnTo>
                                <a:pt x="0" y="6350"/>
                              </a:lnTo>
                              <a:lnTo>
                                <a:pt x="6400805" y="6350"/>
                              </a:lnTo>
                              <a:lnTo>
                                <a:pt x="6400805" y="0"/>
                              </a:lnTo>
                              <a:close/>
                            </a:path>
                          </a:pathLst>
                        </a:custGeom>
                        <a:solidFill>
                          <a:srgbClr val="0073BD"/>
                        </a:solidFill>
                      </wps:spPr>
                      <wps:bodyPr wrap="square" lIns="0" tIns="0" rIns="0" bIns="0" rtlCol="0">
                        <a:prstTxWarp prst="textNoShape">
                          <a:avLst/>
                        </a:prstTxWarp>
                        <a:noAutofit/>
                      </wps:bodyPr>
                    </wps:wsp>
                  </a:graphicData>
                </a:graphic>
              </wp:anchor>
            </w:drawing>
          </mc:Choice>
          <mc:Fallback>
            <w:pict>
              <v:shape w14:anchorId="0626651B" id="Graphic 48" o:spid="_x0000_s1026" style="position:absolute;margin-left:51.45pt;margin-top:4.25pt;width:7in;height:.5pt;z-index:-15720448;visibility:visible;mso-wrap-style:square;mso-wrap-distance-left:0;mso-wrap-distance-top:0;mso-wrap-distance-right:0;mso-wrap-distance-bottom:0;mso-position-horizontal:absolute;mso-position-horizontal-relative:page;mso-position-vertical:absolute;mso-position-vertical-relative:text;v-text-anchor:top" coordsize="640080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" path="m6400805,l,,,6350r6400805,l6400805,xe" fillcolor="#0073bd" stroked="f">
                <v:path arrowok="t"/>
                <w10:wrap type="topAndBottom" anchorx="page"/>
              </v:shape>
            </w:pict>
          </mc:Fallback>
        </mc:AlternateContent>
      </w:r>
    </w:p>
    <w:p w14:paraId="1842947F" w14:textId="77777777" w:rsidR="00357B2C" w:rsidRDefault="00357B2C">
      <w:pPr>
        <w:pStyle w:val="BodyText"/>
        <w:spacing w:before="7"/>
        <w:jc w:val="left"/>
        <w:rPr>
          <w:sz w:val="5"/>
        </w:rPr>
      </w:pPr>
    </w:p>
    <w:p w14:paraId="4D477858" w14:textId="77777777" w:rsidR="00357B2C" w:rsidRDefault="00357B2C">
      <w:pPr>
        <w:pStyle w:val="BodyText"/>
        <w:jc w:val="left"/>
        <w:rPr>
          <w:sz w:val="5"/>
        </w:rPr>
        <w:sectPr w:rsidR="00357B2C">
          <w:pgSz w:w="12150" w:h="16020"/>
          <w:pgMar w:top="1000" w:right="141" w:bottom="740" w:left="141" w:header="744" w:footer="557" w:gutter="0"/>
          <w:cols w:space="720"/>
        </w:sectPr>
      </w:pPr>
    </w:p>
    <w:p w14:paraId="49E0A840" w14:textId="77777777" w:rsidR="00357B2C" w:rsidRDefault="0092194C">
      <w:pPr>
        <w:pStyle w:val="BodyText"/>
        <w:spacing w:before="55" w:line="194" w:lineRule="auto"/>
        <w:ind w:left="888" w:right="1"/>
      </w:pPr>
      <w:r>
        <w:rPr>
          <w:w w:val="90"/>
        </w:rPr>
        <w:t>confirming</w:t>
      </w:r>
      <w:r>
        <w:rPr>
          <w:spacing w:val="-4"/>
          <w:w w:val="90"/>
        </w:rPr>
        <w:t xml:space="preserve"> </w:t>
      </w:r>
      <w:r>
        <w:rPr>
          <w:w w:val="90"/>
        </w:rPr>
        <w:t>the</w:t>
      </w:r>
      <w:r>
        <w:rPr>
          <w:spacing w:val="-4"/>
          <w:w w:val="90"/>
        </w:rPr>
        <w:t xml:space="preserve"> </w:t>
      </w:r>
      <w:r>
        <w:rPr>
          <w:w w:val="90"/>
        </w:rPr>
        <w:t>change</w:t>
      </w:r>
      <w:r>
        <w:rPr>
          <w:spacing w:val="-4"/>
          <w:w w:val="90"/>
        </w:rPr>
        <w:t xml:space="preserve"> </w:t>
      </w:r>
      <w:r>
        <w:rPr>
          <w:w w:val="90"/>
        </w:rPr>
        <w:t>in</w:t>
      </w:r>
      <w:r>
        <w:rPr>
          <w:spacing w:val="-4"/>
          <w:w w:val="90"/>
        </w:rPr>
        <w:t xml:space="preserve"> </w:t>
      </w:r>
      <w:r>
        <w:rPr>
          <w:w w:val="90"/>
        </w:rPr>
        <w:t>the</w:t>
      </w:r>
      <w:r>
        <w:rPr>
          <w:spacing w:val="-4"/>
          <w:w w:val="90"/>
        </w:rPr>
        <w:t xml:space="preserve"> </w:t>
      </w:r>
      <w:r>
        <w:rPr>
          <w:w w:val="90"/>
        </w:rPr>
        <w:t>shape</w:t>
      </w:r>
      <w:r>
        <w:rPr>
          <w:spacing w:val="-4"/>
          <w:w w:val="90"/>
        </w:rPr>
        <w:t xml:space="preserve"> </w:t>
      </w:r>
      <w:r>
        <w:rPr>
          <w:w w:val="90"/>
        </w:rPr>
        <w:t>of</w:t>
      </w:r>
      <w:r>
        <w:rPr>
          <w:spacing w:val="-4"/>
          <w:w w:val="90"/>
        </w:rPr>
        <w:t xml:space="preserve"> </w:t>
      </w:r>
      <w:r>
        <w:rPr>
          <w:w w:val="90"/>
        </w:rPr>
        <w:t>the</w:t>
      </w:r>
      <w:r>
        <w:rPr>
          <w:spacing w:val="-4"/>
          <w:w w:val="90"/>
        </w:rPr>
        <w:t xml:space="preserve"> </w:t>
      </w:r>
      <w:r>
        <w:rPr>
          <w:w w:val="90"/>
        </w:rPr>
        <w:t>colloidal</w:t>
      </w:r>
      <w:r>
        <w:rPr>
          <w:spacing w:val="-4"/>
          <w:w w:val="90"/>
        </w:rPr>
        <w:t xml:space="preserve"> </w:t>
      </w:r>
      <w:r>
        <w:rPr>
          <w:w w:val="90"/>
        </w:rPr>
        <w:t xml:space="preserve">particles. </w:t>
      </w:r>
      <w:r>
        <w:rPr>
          <w:spacing w:val="-4"/>
        </w:rPr>
        <w:t>The</w:t>
      </w:r>
      <w:r>
        <w:rPr>
          <w:spacing w:val="-7"/>
        </w:rPr>
        <w:t xml:space="preserve"> </w:t>
      </w:r>
      <w:r>
        <w:rPr>
          <w:spacing w:val="-4"/>
        </w:rPr>
        <w:t>solution</w:t>
      </w:r>
      <w:r>
        <w:rPr>
          <w:spacing w:val="-7"/>
        </w:rPr>
        <w:t xml:space="preserve"> </w:t>
      </w:r>
      <w:r>
        <w:rPr>
          <w:spacing w:val="-4"/>
        </w:rPr>
        <w:t>was</w:t>
      </w:r>
      <w:r>
        <w:rPr>
          <w:spacing w:val="-7"/>
        </w:rPr>
        <w:t xml:space="preserve"> </w:t>
      </w:r>
      <w:r>
        <w:rPr>
          <w:spacing w:val="-4"/>
        </w:rPr>
        <w:t>stored</w:t>
      </w:r>
      <w:r>
        <w:rPr>
          <w:spacing w:val="-7"/>
        </w:rPr>
        <w:t xml:space="preserve"> </w:t>
      </w:r>
      <w:r>
        <w:rPr>
          <w:spacing w:val="-4"/>
        </w:rPr>
        <w:t>at</w:t>
      </w:r>
      <w:r>
        <w:rPr>
          <w:spacing w:val="-7"/>
        </w:rPr>
        <w:t xml:space="preserve"> </w:t>
      </w:r>
      <w:r>
        <w:rPr>
          <w:spacing w:val="-4"/>
        </w:rPr>
        <w:t>4</w:t>
      </w:r>
      <w:r>
        <w:rPr>
          <w:spacing w:val="-7"/>
        </w:rPr>
        <w:t xml:space="preserve"> </w:t>
      </w:r>
      <w:r>
        <w:rPr>
          <w:rFonts w:ascii="Lucida Sans Unicode" w:hAnsi="Lucida Sans Unicode"/>
          <w:spacing w:val="-4"/>
        </w:rPr>
        <w:t>°</w:t>
      </w:r>
      <w:r>
        <w:rPr>
          <w:spacing w:val="-4"/>
        </w:rPr>
        <w:t>C</w:t>
      </w:r>
      <w:r>
        <w:rPr>
          <w:spacing w:val="-7"/>
        </w:rPr>
        <w:t xml:space="preserve"> </w:t>
      </w:r>
      <w:r>
        <w:rPr>
          <w:spacing w:val="-4"/>
        </w:rPr>
        <w:t>until</w:t>
      </w:r>
      <w:r>
        <w:rPr>
          <w:spacing w:val="-6"/>
        </w:rPr>
        <w:t xml:space="preserve"> </w:t>
      </w:r>
      <w:r>
        <w:rPr>
          <w:spacing w:val="-4"/>
        </w:rPr>
        <w:t>further</w:t>
      </w:r>
      <w:r>
        <w:rPr>
          <w:spacing w:val="-7"/>
        </w:rPr>
        <w:t xml:space="preserve"> </w:t>
      </w:r>
      <w:r>
        <w:rPr>
          <w:spacing w:val="-4"/>
        </w:rPr>
        <w:t>use.</w:t>
      </w:r>
    </w:p>
    <w:p w14:paraId="4AA388C0" w14:textId="77777777" w:rsidR="00357B2C" w:rsidRDefault="0092194C">
      <w:pPr>
        <w:pStyle w:val="ListParagraph"/>
        <w:numPr>
          <w:ilvl w:val="1"/>
          <w:numId w:val="2"/>
        </w:numPr>
        <w:tabs>
          <w:tab w:val="left" w:pos="1535"/>
        </w:tabs>
        <w:spacing w:line="191" w:lineRule="exact"/>
        <w:ind w:left="1535" w:hanging="447"/>
        <w:jc w:val="both"/>
        <w:rPr>
          <w:sz w:val="20"/>
        </w:rPr>
      </w:pPr>
      <w:r>
        <w:rPr>
          <w:rFonts w:ascii="Calibri"/>
          <w:b/>
          <w:sz w:val="20"/>
        </w:rPr>
        <w:t>Characterization.</w:t>
      </w:r>
      <w:r>
        <w:rPr>
          <w:rFonts w:ascii="Calibri"/>
          <w:b/>
          <w:spacing w:val="57"/>
          <w:sz w:val="20"/>
        </w:rPr>
        <w:t xml:space="preserve"> </w:t>
      </w:r>
      <w:r>
        <w:rPr>
          <w:sz w:val="20"/>
        </w:rPr>
        <w:t>A</w:t>
      </w:r>
      <w:r>
        <w:rPr>
          <w:spacing w:val="53"/>
          <w:sz w:val="20"/>
        </w:rPr>
        <w:t xml:space="preserve"> </w:t>
      </w:r>
      <w:r>
        <w:rPr>
          <w:sz w:val="20"/>
        </w:rPr>
        <w:t>Carl</w:t>
      </w:r>
      <w:r>
        <w:rPr>
          <w:spacing w:val="53"/>
          <w:sz w:val="20"/>
        </w:rPr>
        <w:t xml:space="preserve"> </w:t>
      </w:r>
      <w:r>
        <w:rPr>
          <w:sz w:val="20"/>
        </w:rPr>
        <w:t>Zeiss</w:t>
      </w:r>
      <w:r>
        <w:rPr>
          <w:spacing w:val="52"/>
          <w:sz w:val="20"/>
        </w:rPr>
        <w:t xml:space="preserve"> </w:t>
      </w:r>
      <w:r>
        <w:rPr>
          <w:sz w:val="20"/>
        </w:rPr>
        <w:t>Supra</w:t>
      </w:r>
      <w:r>
        <w:rPr>
          <w:spacing w:val="52"/>
          <w:sz w:val="20"/>
        </w:rPr>
        <w:t xml:space="preserve"> </w:t>
      </w:r>
      <w:r>
        <w:rPr>
          <w:spacing w:val="-2"/>
          <w:w w:val="85"/>
          <w:sz w:val="20"/>
        </w:rPr>
        <w:t>scanning</w:t>
      </w:r>
    </w:p>
    <w:p w14:paraId="7EC1FDFF" w14:textId="77777777" w:rsidR="00357B2C" w:rsidRDefault="0092194C">
      <w:pPr>
        <w:pStyle w:val="BodyText"/>
        <w:spacing w:before="17" w:line="201" w:lineRule="auto"/>
        <w:ind w:left="888"/>
      </w:pPr>
      <w:r>
        <w:rPr>
          <w:w w:val="95"/>
        </w:rPr>
        <w:t xml:space="preserve">electron microscope (SEM) was used to obtain scanning </w:t>
      </w:r>
      <w:r>
        <w:rPr>
          <w:w w:val="85"/>
        </w:rPr>
        <w:t xml:space="preserve">electron microscopy images (accelerating voltages in the range </w:t>
      </w:r>
      <w:r>
        <w:rPr>
          <w:w w:val="95"/>
        </w:rPr>
        <w:t>of 5</w:t>
      </w:r>
      <w:r>
        <w:rPr>
          <w:rFonts w:ascii="Lucida Sans Unicode" w:hAnsi="Lucida Sans Unicode"/>
          <w:w w:val="95"/>
        </w:rPr>
        <w:t>−</w:t>
      </w:r>
      <w:r>
        <w:rPr>
          <w:w w:val="95"/>
        </w:rPr>
        <w:t>10 kV). The SEM was connected to an Oxford Instruments</w:t>
      </w:r>
      <w:r>
        <w:rPr>
          <w:spacing w:val="-5"/>
          <w:w w:val="95"/>
        </w:rPr>
        <w:t xml:space="preserve"> </w:t>
      </w:r>
      <w:r>
        <w:rPr>
          <w:w w:val="95"/>
        </w:rPr>
        <w:t>X-Max</w:t>
      </w:r>
      <w:r>
        <w:rPr>
          <w:spacing w:val="-5"/>
          <w:w w:val="95"/>
        </w:rPr>
        <w:t xml:space="preserve"> </w:t>
      </w:r>
      <w:r>
        <w:rPr>
          <w:w w:val="95"/>
        </w:rPr>
        <w:t>50</w:t>
      </w:r>
      <w:r>
        <w:rPr>
          <w:spacing w:val="-5"/>
          <w:w w:val="95"/>
        </w:rPr>
        <w:t xml:space="preserve"> </w:t>
      </w:r>
      <w:r>
        <w:rPr>
          <w:w w:val="95"/>
        </w:rPr>
        <w:t>for</w:t>
      </w:r>
      <w:r>
        <w:rPr>
          <w:spacing w:val="-5"/>
          <w:w w:val="95"/>
        </w:rPr>
        <w:t xml:space="preserve"> </w:t>
      </w:r>
      <w:r>
        <w:rPr>
          <w:w w:val="95"/>
        </w:rPr>
        <w:t>energy-dispersive</w:t>
      </w:r>
      <w:r>
        <w:rPr>
          <w:spacing w:val="-5"/>
          <w:w w:val="95"/>
        </w:rPr>
        <w:t xml:space="preserve"> </w:t>
      </w:r>
      <w:r>
        <w:rPr>
          <w:w w:val="95"/>
        </w:rPr>
        <w:t>X-ray</w:t>
      </w:r>
      <w:r>
        <w:rPr>
          <w:spacing w:val="-5"/>
          <w:w w:val="95"/>
        </w:rPr>
        <w:t xml:space="preserve"> </w:t>
      </w:r>
      <w:r>
        <w:rPr>
          <w:w w:val="95"/>
        </w:rPr>
        <w:t xml:space="preserve">(EDX) </w:t>
      </w:r>
      <w:r>
        <w:rPr>
          <w:w w:val="90"/>
        </w:rPr>
        <w:t>spectroscopy, which was recorded at 10 kV.</w:t>
      </w:r>
    </w:p>
    <w:p w14:paraId="733A0E14" w14:textId="77777777" w:rsidR="00357B2C" w:rsidRDefault="0092194C">
      <w:pPr>
        <w:pStyle w:val="BodyText"/>
        <w:spacing w:before="17" w:line="199" w:lineRule="auto"/>
        <w:ind w:left="888" w:right="1" w:firstLine="179"/>
      </w:pPr>
      <w:r>
        <w:rPr>
          <w:w w:val="85"/>
        </w:rPr>
        <w:t xml:space="preserve">To obtain nanoparticle SEM images, diluted solutions were deposited on n-doped Si wafers. Instead, prior to SEM imaging </w:t>
      </w:r>
      <w:r>
        <w:rPr>
          <w:spacing w:val="-2"/>
          <w:w w:val="90"/>
        </w:rPr>
        <w:t>of</w:t>
      </w:r>
      <w:r>
        <w:rPr>
          <w:spacing w:val="-4"/>
          <w:w w:val="90"/>
        </w:rPr>
        <w:t xml:space="preserve"> </w:t>
      </w:r>
      <w:r>
        <w:rPr>
          <w:spacing w:val="-2"/>
          <w:w w:val="90"/>
        </w:rPr>
        <w:t>the</w:t>
      </w:r>
      <w:r>
        <w:rPr>
          <w:spacing w:val="-4"/>
          <w:w w:val="90"/>
        </w:rPr>
        <w:t xml:space="preserve"> </w:t>
      </w:r>
      <w:r>
        <w:rPr>
          <w:spacing w:val="-2"/>
          <w:w w:val="90"/>
        </w:rPr>
        <w:t>paper</w:t>
      </w:r>
      <w:r>
        <w:rPr>
          <w:spacing w:val="-4"/>
          <w:w w:val="90"/>
        </w:rPr>
        <w:t xml:space="preserve"> </w:t>
      </w:r>
      <w:r>
        <w:rPr>
          <w:spacing w:val="-2"/>
          <w:w w:val="90"/>
        </w:rPr>
        <w:t>samples,</w:t>
      </w:r>
      <w:r>
        <w:rPr>
          <w:spacing w:val="-4"/>
          <w:w w:val="90"/>
        </w:rPr>
        <w:t xml:space="preserve"> </w:t>
      </w:r>
      <w:r>
        <w:rPr>
          <w:spacing w:val="-2"/>
          <w:w w:val="90"/>
        </w:rPr>
        <w:t>they</w:t>
      </w:r>
      <w:r>
        <w:rPr>
          <w:spacing w:val="-4"/>
          <w:w w:val="90"/>
        </w:rPr>
        <w:t xml:space="preserve"> </w:t>
      </w:r>
      <w:r>
        <w:rPr>
          <w:spacing w:val="-2"/>
          <w:w w:val="90"/>
        </w:rPr>
        <w:t>were</w:t>
      </w:r>
      <w:r>
        <w:rPr>
          <w:spacing w:val="-4"/>
          <w:w w:val="90"/>
        </w:rPr>
        <w:t xml:space="preserve"> </w:t>
      </w:r>
      <w:r>
        <w:rPr>
          <w:spacing w:val="-2"/>
          <w:w w:val="90"/>
        </w:rPr>
        <w:t>coated</w:t>
      </w:r>
      <w:r>
        <w:rPr>
          <w:spacing w:val="-4"/>
          <w:w w:val="90"/>
        </w:rPr>
        <w:t xml:space="preserve"> </w:t>
      </w:r>
      <w:r>
        <w:rPr>
          <w:spacing w:val="-2"/>
          <w:w w:val="90"/>
        </w:rPr>
        <w:t>with</w:t>
      </w:r>
      <w:r>
        <w:rPr>
          <w:spacing w:val="-3"/>
          <w:w w:val="90"/>
        </w:rPr>
        <w:t xml:space="preserve"> </w:t>
      </w:r>
      <w:r>
        <w:rPr>
          <w:spacing w:val="-2"/>
          <w:w w:val="90"/>
        </w:rPr>
        <w:t>a</w:t>
      </w:r>
      <w:r>
        <w:rPr>
          <w:spacing w:val="-4"/>
          <w:w w:val="90"/>
        </w:rPr>
        <w:t xml:space="preserve"> </w:t>
      </w:r>
      <w:r>
        <w:rPr>
          <w:rFonts w:ascii="Lucida Sans Unicode" w:hAnsi="Lucida Sans Unicode"/>
          <w:spacing w:val="-2"/>
          <w:w w:val="90"/>
        </w:rPr>
        <w:t>∼</w:t>
      </w:r>
      <w:r>
        <w:rPr>
          <w:spacing w:val="-2"/>
          <w:w w:val="90"/>
        </w:rPr>
        <w:t>10</w:t>
      </w:r>
      <w:r>
        <w:rPr>
          <w:spacing w:val="-4"/>
          <w:w w:val="90"/>
        </w:rPr>
        <w:t xml:space="preserve"> </w:t>
      </w:r>
      <w:r>
        <w:rPr>
          <w:spacing w:val="-2"/>
          <w:w w:val="90"/>
        </w:rPr>
        <w:t>nm</w:t>
      </w:r>
      <w:r>
        <w:rPr>
          <w:spacing w:val="-3"/>
          <w:w w:val="90"/>
        </w:rPr>
        <w:t xml:space="preserve"> </w:t>
      </w:r>
      <w:r>
        <w:rPr>
          <w:spacing w:val="-2"/>
          <w:w w:val="90"/>
        </w:rPr>
        <w:t>film</w:t>
      </w:r>
      <w:r>
        <w:rPr>
          <w:spacing w:val="-4"/>
          <w:w w:val="90"/>
        </w:rPr>
        <w:t xml:space="preserve"> </w:t>
      </w:r>
      <w:r>
        <w:rPr>
          <w:spacing w:val="-2"/>
          <w:w w:val="90"/>
        </w:rPr>
        <w:t xml:space="preserve">of </w:t>
      </w:r>
      <w:r>
        <w:rPr>
          <w:w w:val="95"/>
        </w:rPr>
        <w:t>AuPd (90% Au, 10% Pd).</w:t>
      </w:r>
    </w:p>
    <w:p w14:paraId="153B0B95" w14:textId="77777777" w:rsidR="00357B2C" w:rsidRDefault="0092194C">
      <w:pPr>
        <w:pStyle w:val="BodyText"/>
        <w:spacing w:before="6" w:line="182" w:lineRule="auto"/>
        <w:ind w:left="888" w:right="1" w:firstLine="179"/>
      </w:pPr>
      <w:r>
        <w:rPr>
          <w:w w:val="90"/>
        </w:rPr>
        <w:t>UV</w:t>
      </w:r>
      <w:r>
        <w:rPr>
          <w:rFonts w:ascii="Lucida Sans Unicode" w:hAnsi="Lucida Sans Unicode"/>
          <w:w w:val="90"/>
        </w:rPr>
        <w:t>−</w:t>
      </w:r>
      <w:r>
        <w:rPr>
          <w:w w:val="90"/>
        </w:rPr>
        <w:t>vis spectra were acquired</w:t>
      </w:r>
      <w:r>
        <w:rPr>
          <w:spacing w:val="-1"/>
          <w:w w:val="90"/>
        </w:rPr>
        <w:t xml:space="preserve"> </w:t>
      </w:r>
      <w:r>
        <w:rPr>
          <w:w w:val="90"/>
        </w:rPr>
        <w:t>using an</w:t>
      </w:r>
      <w:r>
        <w:rPr>
          <w:w w:val="90"/>
        </w:rPr>
        <w:t xml:space="preserve"> Agilent/HP 8453 </w:t>
      </w:r>
      <w:r>
        <w:rPr>
          <w:w w:val="85"/>
        </w:rPr>
        <w:t>UV</w:t>
      </w:r>
      <w:r>
        <w:rPr>
          <w:rFonts w:ascii="Lucida Sans Unicode" w:hAnsi="Lucida Sans Unicode"/>
          <w:w w:val="85"/>
        </w:rPr>
        <w:t>−</w:t>
      </w:r>
      <w:r>
        <w:rPr>
          <w:w w:val="85"/>
        </w:rPr>
        <w:t>vis spectrophotometer (190-1100 nm, spectral bandwidth</w:t>
      </w:r>
      <w:r>
        <w:rPr>
          <w:spacing w:val="40"/>
        </w:rPr>
        <w:t xml:space="preserve"> </w:t>
      </w:r>
      <w:r>
        <w:rPr>
          <w:w w:val="95"/>
        </w:rPr>
        <w:t>1 nm).</w:t>
      </w:r>
    </w:p>
    <w:p w14:paraId="1537FF6A" w14:textId="77777777" w:rsidR="00357B2C" w:rsidRDefault="0092194C">
      <w:pPr>
        <w:pStyle w:val="BodyText"/>
        <w:spacing w:before="5" w:line="213" w:lineRule="auto"/>
        <w:ind w:left="888" w:right="1" w:firstLine="179"/>
      </w:pPr>
      <w:r>
        <w:rPr>
          <w:w w:val="90"/>
        </w:rPr>
        <w:t>The</w:t>
      </w:r>
      <w:r>
        <w:rPr>
          <w:spacing w:val="-6"/>
          <w:w w:val="90"/>
        </w:rPr>
        <w:t xml:space="preserve"> </w:t>
      </w:r>
      <w:r>
        <w:rPr>
          <w:w w:val="90"/>
        </w:rPr>
        <w:t>polydispersity</w:t>
      </w:r>
      <w:r>
        <w:rPr>
          <w:spacing w:val="-7"/>
          <w:w w:val="90"/>
        </w:rPr>
        <w:t xml:space="preserve"> </w:t>
      </w:r>
      <w:r>
        <w:rPr>
          <w:w w:val="90"/>
        </w:rPr>
        <w:t>index</w:t>
      </w:r>
      <w:r>
        <w:rPr>
          <w:spacing w:val="-6"/>
          <w:w w:val="90"/>
        </w:rPr>
        <w:t xml:space="preserve"> </w:t>
      </w:r>
      <w:r>
        <w:rPr>
          <w:w w:val="90"/>
        </w:rPr>
        <w:t>(PDI),</w:t>
      </w:r>
      <w:r>
        <w:rPr>
          <w:spacing w:val="-7"/>
          <w:w w:val="90"/>
        </w:rPr>
        <w:t xml:space="preserve"> </w:t>
      </w:r>
      <w:r>
        <w:rPr>
          <w:w w:val="90"/>
        </w:rPr>
        <w:t>hydrodynamic</w:t>
      </w:r>
      <w:r>
        <w:rPr>
          <w:spacing w:val="-6"/>
          <w:w w:val="90"/>
        </w:rPr>
        <w:t xml:space="preserve"> </w:t>
      </w:r>
      <w:r>
        <w:rPr>
          <w:w w:val="90"/>
        </w:rPr>
        <w:t xml:space="preserve">diameters, and </w:t>
      </w:r>
      <w:r>
        <w:rPr>
          <w:rFonts w:ascii="Arial" w:hAnsi="Arial"/>
          <w:i/>
          <w:w w:val="90"/>
        </w:rPr>
        <w:t xml:space="preserve">ζ </w:t>
      </w:r>
      <w:r>
        <w:rPr>
          <w:w w:val="90"/>
        </w:rPr>
        <w:t xml:space="preserve">potential of the nanoparticle aqueous solutions were obtained using a Zetasizer Instrument (Zetasizer Nano-ZS, Malvern Instruments, Malvern Panalytical, U.K.) based on </w:t>
      </w:r>
      <w:r>
        <w:rPr>
          <w:w w:val="95"/>
        </w:rPr>
        <w:t>dynamic light scattering (DLS) and electrophoretic light scattering (ELS).</w:t>
      </w:r>
    </w:p>
    <w:p w14:paraId="204E4666" w14:textId="77777777" w:rsidR="00357B2C" w:rsidRDefault="0092194C">
      <w:pPr>
        <w:pStyle w:val="BodyText"/>
        <w:spacing w:before="13" w:line="201" w:lineRule="auto"/>
        <w:ind w:left="888" w:right="1" w:firstLine="179"/>
      </w:pPr>
      <w:r>
        <w:rPr>
          <w:w w:val="85"/>
        </w:rPr>
        <w:t>A Horiba XploRA PLUS Raman Microscope equipped with</w:t>
      </w:r>
      <w:r>
        <w:rPr>
          <w:spacing w:val="80"/>
        </w:rPr>
        <w:t xml:space="preserve"> </w:t>
      </w:r>
      <w:r>
        <w:rPr>
          <w:w w:val="95"/>
        </w:rPr>
        <w:t xml:space="preserve">a 70 mW 532 nm laser was utilized for acquiring Raman </w:t>
      </w:r>
      <w:r>
        <w:rPr>
          <w:spacing w:val="-2"/>
          <w:w w:val="95"/>
        </w:rPr>
        <w:t>spectra (1</w:t>
      </w:r>
      <w:r>
        <w:rPr>
          <w:rFonts w:ascii="Lucida Sans Unicode" w:hAnsi="Lucida Sans Unicode"/>
          <w:spacing w:val="-2"/>
          <w:w w:val="95"/>
        </w:rPr>
        <w:t>−</w:t>
      </w:r>
      <w:r>
        <w:rPr>
          <w:spacing w:val="-2"/>
          <w:w w:val="95"/>
        </w:rPr>
        <w:t>10% laser power, 10</w:t>
      </w:r>
      <w:r>
        <w:rPr>
          <w:rFonts w:ascii="Lucida Sans Unicode" w:hAnsi="Lucida Sans Unicode"/>
          <w:spacing w:val="-2"/>
          <w:w w:val="95"/>
        </w:rPr>
        <w:t>−</w:t>
      </w:r>
      <w:r>
        <w:rPr>
          <w:spacing w:val="-2"/>
          <w:w w:val="95"/>
        </w:rPr>
        <w:t>50</w:t>
      </w:r>
      <w:r>
        <w:rPr>
          <w:rFonts w:ascii="Lucida Sans Unicode" w:hAnsi="Lucida Sans Unicode"/>
          <w:spacing w:val="-2"/>
          <w:w w:val="95"/>
        </w:rPr>
        <w:t>×</w:t>
      </w:r>
      <w:r>
        <w:rPr>
          <w:rFonts w:ascii="Lucida Sans Unicode" w:hAnsi="Lucida Sans Unicode"/>
          <w:spacing w:val="-11"/>
          <w:w w:val="95"/>
        </w:rPr>
        <w:t xml:space="preserve"> </w:t>
      </w:r>
      <w:r>
        <w:rPr>
          <w:spacing w:val="-2"/>
          <w:w w:val="95"/>
        </w:rPr>
        <w:t>objectives, 10</w:t>
      </w:r>
      <w:r>
        <w:rPr>
          <w:rFonts w:ascii="Lucida Sans Unicode" w:hAnsi="Lucida Sans Unicode"/>
          <w:spacing w:val="-2"/>
          <w:w w:val="95"/>
        </w:rPr>
        <w:t>−</w:t>
      </w:r>
      <w:r>
        <w:rPr>
          <w:spacing w:val="-2"/>
          <w:w w:val="95"/>
        </w:rPr>
        <w:t xml:space="preserve">60 s). </w:t>
      </w:r>
      <w:r>
        <w:rPr>
          <w:w w:val="85"/>
        </w:rPr>
        <w:t>The software was used to process the acquired Raman spectra. Origin</w:t>
      </w:r>
      <w:r>
        <w:rPr>
          <w:spacing w:val="9"/>
        </w:rPr>
        <w:t xml:space="preserve"> </w:t>
      </w:r>
      <w:r>
        <w:rPr>
          <w:w w:val="85"/>
        </w:rPr>
        <w:t>2022</w:t>
      </w:r>
      <w:r>
        <w:rPr>
          <w:spacing w:val="10"/>
        </w:rPr>
        <w:t xml:space="preserve"> </w:t>
      </w:r>
      <w:r>
        <w:rPr>
          <w:w w:val="85"/>
        </w:rPr>
        <w:t>was</w:t>
      </w:r>
      <w:r>
        <w:rPr>
          <w:spacing w:val="11"/>
        </w:rPr>
        <w:t xml:space="preserve"> </w:t>
      </w:r>
      <w:r>
        <w:rPr>
          <w:w w:val="85"/>
        </w:rPr>
        <w:t>used</w:t>
      </w:r>
      <w:r>
        <w:rPr>
          <w:spacing w:val="11"/>
        </w:rPr>
        <w:t xml:space="preserve"> </w:t>
      </w:r>
      <w:r>
        <w:rPr>
          <w:w w:val="85"/>
        </w:rPr>
        <w:t>for</w:t>
      </w:r>
      <w:r>
        <w:rPr>
          <w:spacing w:val="10"/>
        </w:rPr>
        <w:t xml:space="preserve"> </w:t>
      </w:r>
      <w:r>
        <w:rPr>
          <w:w w:val="85"/>
        </w:rPr>
        <w:t>data</w:t>
      </w:r>
      <w:r>
        <w:rPr>
          <w:spacing w:val="10"/>
        </w:rPr>
        <w:t xml:space="preserve"> </w:t>
      </w:r>
      <w:r>
        <w:rPr>
          <w:w w:val="85"/>
        </w:rPr>
        <w:t>analysis</w:t>
      </w:r>
      <w:r>
        <w:rPr>
          <w:spacing w:val="12"/>
        </w:rPr>
        <w:t xml:space="preserve"> </w:t>
      </w:r>
      <w:r>
        <w:rPr>
          <w:w w:val="85"/>
        </w:rPr>
        <w:t>and</w:t>
      </w:r>
      <w:r>
        <w:rPr>
          <w:spacing w:val="10"/>
        </w:rPr>
        <w:t xml:space="preserve"> </w:t>
      </w:r>
      <w:r>
        <w:rPr>
          <w:w w:val="85"/>
        </w:rPr>
        <w:t>scientific</w:t>
      </w:r>
      <w:r>
        <w:rPr>
          <w:spacing w:val="11"/>
        </w:rPr>
        <w:t xml:space="preserve"> </w:t>
      </w:r>
      <w:r>
        <w:rPr>
          <w:spacing w:val="-2"/>
          <w:w w:val="85"/>
        </w:rPr>
        <w:t>plotting.</w:t>
      </w:r>
    </w:p>
    <w:p w14:paraId="75EF7611" w14:textId="77777777" w:rsidR="00357B2C" w:rsidRDefault="0092194C">
      <w:pPr>
        <w:pStyle w:val="ListParagraph"/>
        <w:numPr>
          <w:ilvl w:val="1"/>
          <w:numId w:val="2"/>
        </w:numPr>
        <w:tabs>
          <w:tab w:val="left" w:pos="1540"/>
        </w:tabs>
        <w:spacing w:before="6" w:line="213" w:lineRule="auto"/>
        <w:ind w:firstLine="199"/>
        <w:jc w:val="both"/>
        <w:rPr>
          <w:sz w:val="20"/>
        </w:rPr>
      </w:pPr>
      <w:r>
        <w:rPr>
          <w:rFonts w:ascii="Calibri"/>
          <w:b/>
          <w:w w:val="95"/>
          <w:sz w:val="20"/>
        </w:rPr>
        <w:t xml:space="preserve">Nanoink Preparation. </w:t>
      </w:r>
      <w:r>
        <w:rPr>
          <w:w w:val="95"/>
          <w:sz w:val="20"/>
        </w:rPr>
        <w:t xml:space="preserve">From each nanoparticle </w:t>
      </w:r>
      <w:r>
        <w:rPr>
          <w:w w:val="90"/>
          <w:sz w:val="20"/>
        </w:rPr>
        <w:t>colloidal</w:t>
      </w:r>
      <w:r>
        <w:rPr>
          <w:spacing w:val="35"/>
          <w:sz w:val="20"/>
        </w:rPr>
        <w:t xml:space="preserve"> </w:t>
      </w:r>
      <w:r>
        <w:rPr>
          <w:w w:val="90"/>
          <w:sz w:val="20"/>
        </w:rPr>
        <w:t>solution,</w:t>
      </w:r>
      <w:r>
        <w:rPr>
          <w:spacing w:val="35"/>
          <w:sz w:val="20"/>
        </w:rPr>
        <w:t xml:space="preserve"> </w:t>
      </w:r>
      <w:r>
        <w:rPr>
          <w:w w:val="90"/>
          <w:sz w:val="20"/>
        </w:rPr>
        <w:t>ink</w:t>
      </w:r>
      <w:r>
        <w:rPr>
          <w:spacing w:val="35"/>
          <w:sz w:val="20"/>
        </w:rPr>
        <w:t xml:space="preserve"> </w:t>
      </w:r>
      <w:r>
        <w:rPr>
          <w:w w:val="90"/>
          <w:sz w:val="20"/>
        </w:rPr>
        <w:t>was</w:t>
      </w:r>
      <w:r>
        <w:rPr>
          <w:spacing w:val="35"/>
          <w:sz w:val="20"/>
        </w:rPr>
        <w:t xml:space="preserve"> </w:t>
      </w:r>
      <w:r>
        <w:rPr>
          <w:w w:val="90"/>
          <w:sz w:val="20"/>
        </w:rPr>
        <w:t>prepared</w:t>
      </w:r>
      <w:r>
        <w:rPr>
          <w:spacing w:val="35"/>
          <w:sz w:val="20"/>
        </w:rPr>
        <w:t xml:space="preserve"> </w:t>
      </w:r>
      <w:r>
        <w:rPr>
          <w:w w:val="90"/>
          <w:sz w:val="20"/>
        </w:rPr>
        <w:t>to</w:t>
      </w:r>
      <w:r>
        <w:rPr>
          <w:spacing w:val="35"/>
          <w:sz w:val="20"/>
        </w:rPr>
        <w:t xml:space="preserve"> </w:t>
      </w:r>
      <w:r>
        <w:rPr>
          <w:w w:val="90"/>
          <w:sz w:val="20"/>
        </w:rPr>
        <w:t>write</w:t>
      </w:r>
      <w:r>
        <w:rPr>
          <w:spacing w:val="35"/>
          <w:sz w:val="20"/>
        </w:rPr>
        <w:t xml:space="preserve"> </w:t>
      </w:r>
      <w:r>
        <w:rPr>
          <w:w w:val="90"/>
          <w:sz w:val="20"/>
        </w:rPr>
        <w:t>the</w:t>
      </w:r>
      <w:r>
        <w:rPr>
          <w:spacing w:val="35"/>
          <w:sz w:val="20"/>
        </w:rPr>
        <w:t xml:space="preserve"> </w:t>
      </w:r>
      <w:r>
        <w:rPr>
          <w:spacing w:val="-2"/>
          <w:w w:val="85"/>
          <w:sz w:val="20"/>
        </w:rPr>
        <w:t>metallic</w:t>
      </w:r>
    </w:p>
    <w:p w14:paraId="7E916129" w14:textId="77777777" w:rsidR="00357B2C" w:rsidRDefault="0092194C">
      <w:pPr>
        <w:pStyle w:val="BodyText"/>
        <w:spacing w:before="39" w:line="213" w:lineRule="auto"/>
        <w:ind w:left="437" w:right="895"/>
      </w:pPr>
      <w:r>
        <w:br w:type="column"/>
      </w:r>
      <w:r>
        <w:rPr>
          <w:w w:val="90"/>
        </w:rPr>
        <w:t>SERS</w:t>
      </w:r>
      <w:r>
        <w:rPr>
          <w:spacing w:val="-8"/>
          <w:w w:val="90"/>
        </w:rPr>
        <w:t xml:space="preserve"> </w:t>
      </w:r>
      <w:r>
        <w:rPr>
          <w:w w:val="90"/>
        </w:rPr>
        <w:t>substrate</w:t>
      </w:r>
      <w:r>
        <w:rPr>
          <w:spacing w:val="-7"/>
          <w:w w:val="90"/>
        </w:rPr>
        <w:t xml:space="preserve"> </w:t>
      </w:r>
      <w:r>
        <w:rPr>
          <w:w w:val="90"/>
        </w:rPr>
        <w:t>on</w:t>
      </w:r>
      <w:r>
        <w:rPr>
          <w:spacing w:val="-8"/>
          <w:w w:val="90"/>
        </w:rPr>
        <w:t xml:space="preserve"> </w:t>
      </w:r>
      <w:r>
        <w:rPr>
          <w:w w:val="90"/>
        </w:rPr>
        <w:t>paper</w:t>
      </w:r>
      <w:r>
        <w:rPr>
          <w:spacing w:val="-7"/>
          <w:w w:val="90"/>
        </w:rPr>
        <w:t xml:space="preserve"> </w:t>
      </w:r>
      <w:r>
        <w:rPr>
          <w:w w:val="90"/>
        </w:rPr>
        <w:t>using</w:t>
      </w:r>
      <w:r>
        <w:rPr>
          <w:spacing w:val="-8"/>
          <w:w w:val="90"/>
        </w:rPr>
        <w:t xml:space="preserve"> </w:t>
      </w:r>
      <w:r>
        <w:rPr>
          <w:w w:val="90"/>
        </w:rPr>
        <w:t>a</w:t>
      </w:r>
      <w:r>
        <w:rPr>
          <w:spacing w:val="-7"/>
          <w:w w:val="90"/>
        </w:rPr>
        <w:t xml:space="preserve"> </w:t>
      </w:r>
      <w:r>
        <w:rPr>
          <w:w w:val="90"/>
        </w:rPr>
        <w:t>fountain</w:t>
      </w:r>
      <w:r>
        <w:rPr>
          <w:spacing w:val="-8"/>
          <w:w w:val="90"/>
        </w:rPr>
        <w:t xml:space="preserve"> </w:t>
      </w:r>
      <w:r>
        <w:rPr>
          <w:w w:val="90"/>
        </w:rPr>
        <w:t>pen.</w:t>
      </w:r>
      <w:r>
        <w:rPr>
          <w:spacing w:val="-7"/>
          <w:w w:val="90"/>
        </w:rPr>
        <w:t xml:space="preserve"> </w:t>
      </w:r>
      <w:r>
        <w:rPr>
          <w:w w:val="90"/>
        </w:rPr>
        <w:t>The</w:t>
      </w:r>
      <w:r>
        <w:rPr>
          <w:spacing w:val="-8"/>
          <w:w w:val="90"/>
        </w:rPr>
        <w:t xml:space="preserve"> </w:t>
      </w:r>
      <w:r>
        <w:rPr>
          <w:w w:val="90"/>
        </w:rPr>
        <w:t>inks</w:t>
      </w:r>
      <w:r>
        <w:rPr>
          <w:spacing w:val="-7"/>
          <w:w w:val="90"/>
        </w:rPr>
        <w:t xml:space="preserve"> </w:t>
      </w:r>
      <w:r>
        <w:rPr>
          <w:w w:val="90"/>
        </w:rPr>
        <w:t xml:space="preserve">were </w:t>
      </w:r>
      <w:r>
        <w:rPr>
          <w:w w:val="95"/>
        </w:rPr>
        <w:t xml:space="preserve">obtained through a process involving centrifugation and </w:t>
      </w:r>
      <w:r>
        <w:rPr>
          <w:spacing w:val="-2"/>
          <w:w w:val="95"/>
        </w:rPr>
        <w:t>purification</w:t>
      </w:r>
      <w:r>
        <w:rPr>
          <w:spacing w:val="-3"/>
          <w:w w:val="95"/>
        </w:rPr>
        <w:t xml:space="preserve"> </w:t>
      </w:r>
      <w:r>
        <w:rPr>
          <w:spacing w:val="-2"/>
          <w:w w:val="95"/>
        </w:rPr>
        <w:t>of</w:t>
      </w:r>
      <w:r>
        <w:rPr>
          <w:spacing w:val="-3"/>
          <w:w w:val="95"/>
        </w:rPr>
        <w:t xml:space="preserve"> </w:t>
      </w:r>
      <w:r>
        <w:rPr>
          <w:spacing w:val="-2"/>
          <w:w w:val="95"/>
        </w:rPr>
        <w:t>the</w:t>
      </w:r>
      <w:r>
        <w:rPr>
          <w:spacing w:val="-3"/>
          <w:w w:val="95"/>
        </w:rPr>
        <w:t xml:space="preserve"> </w:t>
      </w:r>
      <w:r>
        <w:rPr>
          <w:spacing w:val="-2"/>
          <w:w w:val="95"/>
        </w:rPr>
        <w:t>specific</w:t>
      </w:r>
      <w:r>
        <w:rPr>
          <w:spacing w:val="-3"/>
          <w:w w:val="95"/>
        </w:rPr>
        <w:t xml:space="preserve"> </w:t>
      </w:r>
      <w:r>
        <w:rPr>
          <w:spacing w:val="-2"/>
          <w:w w:val="95"/>
        </w:rPr>
        <w:t>colloidal</w:t>
      </w:r>
      <w:r>
        <w:rPr>
          <w:spacing w:val="-3"/>
          <w:w w:val="95"/>
        </w:rPr>
        <w:t xml:space="preserve"> </w:t>
      </w:r>
      <w:r>
        <w:rPr>
          <w:spacing w:val="-2"/>
          <w:w w:val="95"/>
        </w:rPr>
        <w:t>solution,</w:t>
      </w:r>
      <w:r>
        <w:rPr>
          <w:spacing w:val="-3"/>
          <w:w w:val="95"/>
        </w:rPr>
        <w:t xml:space="preserve"> </w:t>
      </w:r>
      <w:r>
        <w:rPr>
          <w:spacing w:val="-2"/>
          <w:w w:val="95"/>
        </w:rPr>
        <w:t>resulting</w:t>
      </w:r>
      <w:r>
        <w:rPr>
          <w:spacing w:val="-3"/>
          <w:w w:val="95"/>
        </w:rPr>
        <w:t xml:space="preserve"> </w:t>
      </w:r>
      <w:r>
        <w:rPr>
          <w:spacing w:val="-2"/>
          <w:w w:val="95"/>
        </w:rPr>
        <w:t>in</w:t>
      </w:r>
      <w:r>
        <w:rPr>
          <w:spacing w:val="-3"/>
          <w:w w:val="95"/>
        </w:rPr>
        <w:t xml:space="preserve"> </w:t>
      </w:r>
      <w:r>
        <w:rPr>
          <w:spacing w:val="-2"/>
          <w:w w:val="95"/>
        </w:rPr>
        <w:t xml:space="preserve">a high-concentration nanoparticle solution. Hence, the term </w:t>
      </w:r>
      <w:r>
        <w:rPr>
          <w:w w:val="85"/>
        </w:rPr>
        <w:t xml:space="preserve">“nanoink” will be used in this work. Au NPs were centrifuged </w:t>
      </w:r>
      <w:r>
        <w:rPr>
          <w:w w:val="90"/>
        </w:rPr>
        <w:t>at</w:t>
      </w:r>
      <w:r>
        <w:rPr>
          <w:spacing w:val="-5"/>
          <w:w w:val="90"/>
        </w:rPr>
        <w:t xml:space="preserve"> </w:t>
      </w:r>
      <w:r>
        <w:rPr>
          <w:w w:val="90"/>
        </w:rPr>
        <w:t>10</w:t>
      </w:r>
      <w:r>
        <w:rPr>
          <w:spacing w:val="-8"/>
          <w:w w:val="90"/>
        </w:rPr>
        <w:t xml:space="preserve"> </w:t>
      </w:r>
      <w:r>
        <w:rPr>
          <w:w w:val="90"/>
        </w:rPr>
        <w:t>000 rpm for 20 min, while Ag NPs were centrifuged at 13</w:t>
      </w:r>
      <w:r>
        <w:rPr>
          <w:spacing w:val="-8"/>
          <w:w w:val="90"/>
        </w:rPr>
        <w:t xml:space="preserve"> </w:t>
      </w:r>
      <w:r>
        <w:rPr>
          <w:w w:val="90"/>
        </w:rPr>
        <w:t xml:space="preserve">200 rpm for 30 min at room temperature. For instance, 2 </w:t>
      </w:r>
      <w:r>
        <w:rPr>
          <w:w w:val="95"/>
        </w:rPr>
        <w:t>mL of colloidal solutions was centrifuged, and the pellet obtained was washed with 2 mL of Mill</w:t>
      </w:r>
      <w:r>
        <w:rPr>
          <w:w w:val="95"/>
        </w:rPr>
        <w:t xml:space="preserve">i-Q water and </w:t>
      </w:r>
      <w:r>
        <w:rPr>
          <w:w w:val="90"/>
        </w:rPr>
        <w:t>recentrifuged,</w:t>
      </w:r>
      <w:r>
        <w:rPr>
          <w:spacing w:val="-8"/>
          <w:w w:val="90"/>
        </w:rPr>
        <w:t xml:space="preserve"> </w:t>
      </w:r>
      <w:r>
        <w:rPr>
          <w:w w:val="90"/>
        </w:rPr>
        <w:t>finally</w:t>
      </w:r>
      <w:r>
        <w:rPr>
          <w:spacing w:val="-7"/>
          <w:w w:val="90"/>
        </w:rPr>
        <w:t xml:space="preserve"> </w:t>
      </w:r>
      <w:r>
        <w:rPr>
          <w:w w:val="90"/>
        </w:rPr>
        <w:t>obtaining</w:t>
      </w:r>
      <w:r>
        <w:rPr>
          <w:spacing w:val="-8"/>
          <w:w w:val="90"/>
        </w:rPr>
        <w:t xml:space="preserve"> </w:t>
      </w:r>
      <w:r>
        <w:rPr>
          <w:w w:val="90"/>
        </w:rPr>
        <w:t>around</w:t>
      </w:r>
      <w:r>
        <w:rPr>
          <w:spacing w:val="-7"/>
          <w:w w:val="90"/>
        </w:rPr>
        <w:t xml:space="preserve"> </w:t>
      </w:r>
      <w:r>
        <w:rPr>
          <w:w w:val="90"/>
        </w:rPr>
        <w:t>150</w:t>
      </w:r>
      <w:r>
        <w:rPr>
          <w:spacing w:val="-8"/>
          <w:w w:val="90"/>
        </w:rPr>
        <w:t xml:space="preserve"> </w:t>
      </w:r>
      <w:r>
        <w:rPr>
          <w:rFonts w:ascii="Arial" w:hAnsi="Arial"/>
          <w:i/>
          <w:w w:val="90"/>
        </w:rPr>
        <w:t>μ</w:t>
      </w:r>
      <w:r>
        <w:rPr>
          <w:w w:val="90"/>
        </w:rPr>
        <w:t>L,</w:t>
      </w:r>
      <w:r>
        <w:rPr>
          <w:spacing w:val="-7"/>
          <w:w w:val="90"/>
        </w:rPr>
        <w:t xml:space="preserve"> </w:t>
      </w:r>
      <w:r>
        <w:rPr>
          <w:w w:val="90"/>
        </w:rPr>
        <w:t>ensuring</w:t>
      </w:r>
      <w:r>
        <w:rPr>
          <w:spacing w:val="-8"/>
          <w:w w:val="90"/>
        </w:rPr>
        <w:t xml:space="preserve"> </w:t>
      </w:r>
      <w:r>
        <w:rPr>
          <w:w w:val="90"/>
        </w:rPr>
        <w:t xml:space="preserve">that no aggregates were formed on the bottom of the centrifuge </w:t>
      </w:r>
      <w:r>
        <w:rPr>
          <w:w w:val="85"/>
        </w:rPr>
        <w:t xml:space="preserve">tube, indicating instability of the NPs. The final nanoinks were kept in the fridge in the dark to preserve their stability since no </w:t>
      </w:r>
      <w:r>
        <w:rPr>
          <w:w w:val="90"/>
        </w:rPr>
        <w:t>additives were added to the mixture.</w:t>
      </w:r>
    </w:p>
    <w:p w14:paraId="2A494CD2" w14:textId="77777777" w:rsidR="00357B2C" w:rsidRDefault="0092194C">
      <w:pPr>
        <w:pStyle w:val="ListParagraph"/>
        <w:numPr>
          <w:ilvl w:val="1"/>
          <w:numId w:val="2"/>
        </w:numPr>
        <w:tabs>
          <w:tab w:val="left" w:pos="994"/>
        </w:tabs>
        <w:spacing w:before="7" w:line="213" w:lineRule="auto"/>
        <w:ind w:left="437" w:right="894" w:firstLine="200"/>
        <w:jc w:val="both"/>
        <w:rPr>
          <w:sz w:val="20"/>
        </w:rPr>
      </w:pPr>
      <w:r>
        <w:rPr>
          <w:rFonts w:ascii="Calibri"/>
          <w:b/>
          <w:sz w:val="20"/>
        </w:rPr>
        <w:t xml:space="preserve">Preparation of the Paper-Based SERS Sensor. </w:t>
      </w:r>
      <w:r>
        <w:rPr>
          <w:sz w:val="20"/>
        </w:rPr>
        <w:t xml:space="preserve">The </w:t>
      </w:r>
      <w:r>
        <w:rPr>
          <w:spacing w:val="-4"/>
          <w:sz w:val="20"/>
        </w:rPr>
        <w:t>following</w:t>
      </w:r>
      <w:r>
        <w:rPr>
          <w:spacing w:val="-7"/>
          <w:sz w:val="20"/>
        </w:rPr>
        <w:t xml:space="preserve"> </w:t>
      </w:r>
      <w:r>
        <w:rPr>
          <w:spacing w:val="-4"/>
          <w:sz w:val="20"/>
        </w:rPr>
        <w:t>commercial</w:t>
      </w:r>
      <w:r>
        <w:rPr>
          <w:spacing w:val="-8"/>
          <w:sz w:val="20"/>
        </w:rPr>
        <w:t xml:space="preserve"> </w:t>
      </w:r>
      <w:r>
        <w:rPr>
          <w:spacing w:val="-4"/>
          <w:sz w:val="20"/>
        </w:rPr>
        <w:t>papers</w:t>
      </w:r>
      <w:r>
        <w:rPr>
          <w:spacing w:val="-7"/>
          <w:sz w:val="20"/>
        </w:rPr>
        <w:t xml:space="preserve"> </w:t>
      </w:r>
      <w:r>
        <w:rPr>
          <w:spacing w:val="-4"/>
          <w:sz w:val="20"/>
        </w:rPr>
        <w:t>with</w:t>
      </w:r>
      <w:r>
        <w:rPr>
          <w:spacing w:val="-7"/>
          <w:sz w:val="20"/>
        </w:rPr>
        <w:t xml:space="preserve"> </w:t>
      </w:r>
      <w:r>
        <w:rPr>
          <w:spacing w:val="-4"/>
          <w:sz w:val="20"/>
        </w:rPr>
        <w:t>different</w:t>
      </w:r>
      <w:r>
        <w:rPr>
          <w:spacing w:val="-8"/>
          <w:sz w:val="20"/>
        </w:rPr>
        <w:t xml:space="preserve"> </w:t>
      </w:r>
      <w:r>
        <w:rPr>
          <w:spacing w:val="-4"/>
          <w:sz w:val="20"/>
        </w:rPr>
        <w:t>textures</w:t>
      </w:r>
      <w:r>
        <w:rPr>
          <w:spacing w:val="-8"/>
          <w:sz w:val="20"/>
        </w:rPr>
        <w:t xml:space="preserve"> </w:t>
      </w:r>
      <w:r>
        <w:rPr>
          <w:spacing w:val="-4"/>
          <w:sz w:val="20"/>
        </w:rPr>
        <w:t xml:space="preserve">and </w:t>
      </w:r>
      <w:r>
        <w:rPr>
          <w:w w:val="90"/>
          <w:sz w:val="20"/>
        </w:rPr>
        <w:t xml:space="preserve">weights were tested as potential SERS substrates: (a) Kodak </w:t>
      </w:r>
      <w:r>
        <w:rPr>
          <w:spacing w:val="-2"/>
          <w:w w:val="90"/>
          <w:sz w:val="20"/>
        </w:rPr>
        <w:t xml:space="preserve">photo paper 180 GSM (Eastman Kodak Company, Rochester, </w:t>
      </w:r>
      <w:r>
        <w:rPr>
          <w:spacing w:val="-6"/>
          <w:sz w:val="20"/>
        </w:rPr>
        <w:t>NY,</w:t>
      </w:r>
      <w:r>
        <w:rPr>
          <w:spacing w:val="-7"/>
          <w:sz w:val="20"/>
        </w:rPr>
        <w:t xml:space="preserve"> </w:t>
      </w:r>
      <w:r>
        <w:rPr>
          <w:spacing w:val="-6"/>
          <w:sz w:val="20"/>
        </w:rPr>
        <w:t>USA), (b)</w:t>
      </w:r>
      <w:r>
        <w:rPr>
          <w:spacing w:val="-7"/>
          <w:sz w:val="20"/>
        </w:rPr>
        <w:t xml:space="preserve"> </w:t>
      </w:r>
      <w:r>
        <w:rPr>
          <w:spacing w:val="-6"/>
          <w:sz w:val="20"/>
        </w:rPr>
        <w:t>Ilford pearl</w:t>
      </w:r>
      <w:r>
        <w:rPr>
          <w:spacing w:val="-7"/>
          <w:sz w:val="20"/>
        </w:rPr>
        <w:t xml:space="preserve"> </w:t>
      </w:r>
      <w:r>
        <w:rPr>
          <w:spacing w:val="-6"/>
          <w:sz w:val="20"/>
        </w:rPr>
        <w:t>photo paper</w:t>
      </w:r>
      <w:r>
        <w:rPr>
          <w:spacing w:val="-7"/>
          <w:sz w:val="20"/>
        </w:rPr>
        <w:t xml:space="preserve"> </w:t>
      </w:r>
      <w:r>
        <w:rPr>
          <w:spacing w:val="-6"/>
          <w:sz w:val="20"/>
        </w:rPr>
        <w:t>270 GSM</w:t>
      </w:r>
      <w:r>
        <w:rPr>
          <w:spacing w:val="-7"/>
          <w:sz w:val="20"/>
        </w:rPr>
        <w:t xml:space="preserve"> </w:t>
      </w:r>
      <w:r>
        <w:rPr>
          <w:spacing w:val="-6"/>
          <w:sz w:val="20"/>
        </w:rPr>
        <w:t xml:space="preserve">(Harman </w:t>
      </w:r>
      <w:r>
        <w:rPr>
          <w:spacing w:val="-4"/>
          <w:sz w:val="20"/>
        </w:rPr>
        <w:t>Technology,</w:t>
      </w:r>
      <w:r>
        <w:rPr>
          <w:spacing w:val="-5"/>
          <w:sz w:val="20"/>
        </w:rPr>
        <w:t xml:space="preserve"> </w:t>
      </w:r>
      <w:r>
        <w:rPr>
          <w:spacing w:val="-4"/>
          <w:sz w:val="20"/>
        </w:rPr>
        <w:t>Ilford</w:t>
      </w:r>
      <w:r>
        <w:rPr>
          <w:spacing w:val="-5"/>
          <w:sz w:val="20"/>
        </w:rPr>
        <w:t xml:space="preserve"> </w:t>
      </w:r>
      <w:r>
        <w:rPr>
          <w:spacing w:val="-4"/>
          <w:sz w:val="20"/>
        </w:rPr>
        <w:t>Photo,</w:t>
      </w:r>
      <w:r>
        <w:rPr>
          <w:spacing w:val="-5"/>
          <w:sz w:val="20"/>
        </w:rPr>
        <w:t xml:space="preserve"> </w:t>
      </w:r>
      <w:r>
        <w:rPr>
          <w:spacing w:val="-4"/>
          <w:sz w:val="20"/>
        </w:rPr>
        <w:t>Knutsford,</w:t>
      </w:r>
      <w:r>
        <w:rPr>
          <w:spacing w:val="-5"/>
          <w:sz w:val="20"/>
        </w:rPr>
        <w:t xml:space="preserve"> </w:t>
      </w:r>
      <w:r>
        <w:rPr>
          <w:spacing w:val="-4"/>
          <w:sz w:val="20"/>
        </w:rPr>
        <w:t>Cheshire,</w:t>
      </w:r>
      <w:r>
        <w:rPr>
          <w:spacing w:val="-5"/>
          <w:sz w:val="20"/>
        </w:rPr>
        <w:t xml:space="preserve"> </w:t>
      </w:r>
      <w:r>
        <w:rPr>
          <w:spacing w:val="-4"/>
          <w:sz w:val="20"/>
        </w:rPr>
        <w:t>U.K.),</w:t>
      </w:r>
      <w:r>
        <w:rPr>
          <w:spacing w:val="-5"/>
          <w:sz w:val="20"/>
        </w:rPr>
        <w:t xml:space="preserve"> </w:t>
      </w:r>
      <w:r>
        <w:rPr>
          <w:spacing w:val="-4"/>
          <w:sz w:val="20"/>
        </w:rPr>
        <w:t xml:space="preserve">(c) </w:t>
      </w:r>
      <w:r>
        <w:rPr>
          <w:w w:val="90"/>
          <w:sz w:val="20"/>
        </w:rPr>
        <w:t xml:space="preserve">Whatman membrane filter mixed cellulose ester (Whatman, </w:t>
      </w:r>
      <w:r>
        <w:rPr>
          <w:w w:val="85"/>
          <w:sz w:val="20"/>
        </w:rPr>
        <w:t xml:space="preserve">Cytiva, Little Chalfont, Buckinghamshire, U.K.), (d) Whatman </w:t>
      </w:r>
      <w:r>
        <w:rPr>
          <w:spacing w:val="-2"/>
          <w:sz w:val="20"/>
        </w:rPr>
        <w:t>qualitative</w:t>
      </w:r>
      <w:r>
        <w:rPr>
          <w:spacing w:val="-10"/>
          <w:sz w:val="20"/>
        </w:rPr>
        <w:t xml:space="preserve"> </w:t>
      </w:r>
      <w:r>
        <w:rPr>
          <w:spacing w:val="-2"/>
          <w:sz w:val="20"/>
        </w:rPr>
        <w:t>filter</w:t>
      </w:r>
      <w:r>
        <w:rPr>
          <w:spacing w:val="-11"/>
          <w:sz w:val="20"/>
        </w:rPr>
        <w:t xml:space="preserve"> </w:t>
      </w:r>
      <w:r>
        <w:rPr>
          <w:spacing w:val="-2"/>
          <w:sz w:val="20"/>
        </w:rPr>
        <w:t>paper</w:t>
      </w:r>
      <w:r>
        <w:rPr>
          <w:spacing w:val="-10"/>
          <w:sz w:val="20"/>
        </w:rPr>
        <w:t xml:space="preserve"> </w:t>
      </w:r>
      <w:r>
        <w:rPr>
          <w:spacing w:val="-2"/>
          <w:sz w:val="20"/>
        </w:rPr>
        <w:t>grade</w:t>
      </w:r>
      <w:r>
        <w:rPr>
          <w:spacing w:val="-11"/>
          <w:sz w:val="20"/>
        </w:rPr>
        <w:t xml:space="preserve"> </w:t>
      </w:r>
      <w:r>
        <w:rPr>
          <w:spacing w:val="-2"/>
          <w:sz w:val="20"/>
        </w:rPr>
        <w:t>1</w:t>
      </w:r>
      <w:r>
        <w:rPr>
          <w:spacing w:val="-10"/>
          <w:sz w:val="20"/>
        </w:rPr>
        <w:t xml:space="preserve"> </w:t>
      </w:r>
      <w:r>
        <w:rPr>
          <w:spacing w:val="-2"/>
          <w:sz w:val="20"/>
        </w:rPr>
        <w:t>(Whatman,</w:t>
      </w:r>
      <w:r>
        <w:rPr>
          <w:spacing w:val="-11"/>
          <w:sz w:val="20"/>
        </w:rPr>
        <w:t xml:space="preserve"> </w:t>
      </w:r>
      <w:r>
        <w:rPr>
          <w:spacing w:val="-2"/>
          <w:sz w:val="20"/>
        </w:rPr>
        <w:t>Cytiva,</w:t>
      </w:r>
      <w:r>
        <w:rPr>
          <w:spacing w:val="-10"/>
          <w:sz w:val="20"/>
        </w:rPr>
        <w:t xml:space="preserve"> </w:t>
      </w:r>
      <w:r>
        <w:rPr>
          <w:spacing w:val="-2"/>
          <w:sz w:val="20"/>
        </w:rPr>
        <w:t xml:space="preserve">Little </w:t>
      </w:r>
      <w:r>
        <w:rPr>
          <w:w w:val="90"/>
          <w:sz w:val="20"/>
        </w:rPr>
        <w:t>Chalfont,</w:t>
      </w:r>
      <w:r>
        <w:rPr>
          <w:spacing w:val="-1"/>
          <w:w w:val="90"/>
          <w:sz w:val="20"/>
        </w:rPr>
        <w:t xml:space="preserve"> </w:t>
      </w:r>
      <w:r>
        <w:rPr>
          <w:w w:val="90"/>
          <w:sz w:val="20"/>
        </w:rPr>
        <w:t>Buckinghamshire, U.K.),</w:t>
      </w:r>
      <w:r>
        <w:rPr>
          <w:spacing w:val="-1"/>
          <w:w w:val="90"/>
          <w:sz w:val="20"/>
        </w:rPr>
        <w:t xml:space="preserve"> </w:t>
      </w:r>
      <w:r>
        <w:rPr>
          <w:w w:val="90"/>
          <w:sz w:val="20"/>
        </w:rPr>
        <w:t>(e) Daler-Rowney</w:t>
      </w:r>
      <w:r>
        <w:rPr>
          <w:spacing w:val="-1"/>
          <w:w w:val="90"/>
          <w:sz w:val="20"/>
        </w:rPr>
        <w:t xml:space="preserve"> </w:t>
      </w:r>
      <w:r>
        <w:rPr>
          <w:w w:val="90"/>
          <w:sz w:val="20"/>
        </w:rPr>
        <w:t xml:space="preserve">acrylic </w:t>
      </w:r>
      <w:r>
        <w:rPr>
          <w:spacing w:val="-4"/>
          <w:sz w:val="20"/>
        </w:rPr>
        <w:t xml:space="preserve">paper 180 GSM (Daler-Rowney Ltd., Bracknell, U.K.); (f) </w:t>
      </w:r>
      <w:r>
        <w:rPr>
          <w:w w:val="90"/>
          <w:sz w:val="20"/>
        </w:rPr>
        <w:t xml:space="preserve">Xerox 90 GSM (Xerox Corporation, Norwalk, Connecticut, USA), (g) Premier stationery white card 160 GSM (Premier </w:t>
      </w:r>
      <w:r>
        <w:rPr>
          <w:w w:val="85"/>
          <w:sz w:val="20"/>
        </w:rPr>
        <w:t>Stationery,</w:t>
      </w:r>
      <w:r>
        <w:rPr>
          <w:spacing w:val="-3"/>
          <w:sz w:val="20"/>
        </w:rPr>
        <w:t xml:space="preserve"> </w:t>
      </w:r>
      <w:r>
        <w:rPr>
          <w:w w:val="85"/>
          <w:sz w:val="20"/>
        </w:rPr>
        <w:t>Stereame,</w:t>
      </w:r>
      <w:r>
        <w:rPr>
          <w:spacing w:val="-1"/>
          <w:sz w:val="20"/>
        </w:rPr>
        <w:t xml:space="preserve"> </w:t>
      </w:r>
      <w:r>
        <w:rPr>
          <w:w w:val="85"/>
          <w:sz w:val="20"/>
        </w:rPr>
        <w:t>Nenagh,</w:t>
      </w:r>
      <w:r>
        <w:rPr>
          <w:spacing w:val="-2"/>
          <w:sz w:val="20"/>
        </w:rPr>
        <w:t xml:space="preserve"> </w:t>
      </w:r>
      <w:r>
        <w:rPr>
          <w:w w:val="85"/>
          <w:sz w:val="20"/>
        </w:rPr>
        <w:t>Co.</w:t>
      </w:r>
      <w:r>
        <w:rPr>
          <w:spacing w:val="-2"/>
          <w:sz w:val="20"/>
        </w:rPr>
        <w:t xml:space="preserve"> </w:t>
      </w:r>
      <w:r>
        <w:rPr>
          <w:w w:val="85"/>
          <w:sz w:val="20"/>
        </w:rPr>
        <w:t>Tipperary,</w:t>
      </w:r>
      <w:r>
        <w:rPr>
          <w:spacing w:val="-2"/>
          <w:sz w:val="20"/>
        </w:rPr>
        <w:t xml:space="preserve"> </w:t>
      </w:r>
      <w:r>
        <w:rPr>
          <w:w w:val="85"/>
          <w:sz w:val="20"/>
        </w:rPr>
        <w:t>Ireland),</w:t>
      </w:r>
      <w:r>
        <w:rPr>
          <w:spacing w:val="-2"/>
          <w:sz w:val="20"/>
        </w:rPr>
        <w:t xml:space="preserve"> </w:t>
      </w:r>
      <w:r>
        <w:rPr>
          <w:w w:val="85"/>
          <w:sz w:val="20"/>
        </w:rPr>
        <w:t>and</w:t>
      </w:r>
      <w:r>
        <w:rPr>
          <w:spacing w:val="-4"/>
          <w:sz w:val="20"/>
        </w:rPr>
        <w:t xml:space="preserve"> </w:t>
      </w:r>
      <w:r>
        <w:rPr>
          <w:spacing w:val="-5"/>
          <w:w w:val="85"/>
          <w:sz w:val="20"/>
        </w:rPr>
        <w:t>(h)</w:t>
      </w:r>
    </w:p>
    <w:p w14:paraId="5914CF8E" w14:textId="77777777" w:rsidR="00357B2C" w:rsidRDefault="00357B2C">
      <w:pPr>
        <w:pStyle w:val="ListParagraph"/>
        <w:spacing w:line="213" w:lineRule="auto"/>
        <w:rPr>
          <w:sz w:val="20"/>
        </w:rPr>
        <w:sectPr w:rsidR="00357B2C">
          <w:type w:val="continuous"/>
          <w:pgSz w:w="12150" w:h="16020"/>
          <w:pgMar w:top="480" w:right="141" w:bottom="520" w:left="141" w:header="744" w:footer="557" w:gutter="0"/>
          <w:cols w:num="2" w:space="720" w:equalWidth="0">
            <w:col w:w="5690" w:space="40"/>
            <w:col w:w="6138"/>
          </w:cols>
        </w:sectPr>
      </w:pPr>
    </w:p>
    <w:p w14:paraId="0E6B6E6E" w14:textId="77777777" w:rsidR="00357B2C" w:rsidRDefault="0092194C">
      <w:pPr>
        <w:pStyle w:val="BodyText"/>
        <w:spacing w:before="159" w:line="213" w:lineRule="auto"/>
        <w:ind w:left="888" w:right="9"/>
      </w:pPr>
      <w:bookmarkStart w:id="1" w:name="_bookmark1"/>
      <w:bookmarkEnd w:id="1"/>
      <w:r>
        <w:rPr>
          <w:w w:val="90"/>
        </w:rPr>
        <w:lastRenderedPageBreak/>
        <w:t xml:space="preserve">Bristol smooth surface 270 GSM (Strathmore Artists Papers, </w:t>
      </w:r>
      <w:r>
        <w:rPr>
          <w:w w:val="95"/>
        </w:rPr>
        <w:t>Appleton,</w:t>
      </w:r>
      <w:r>
        <w:rPr>
          <w:spacing w:val="-5"/>
          <w:w w:val="95"/>
        </w:rPr>
        <w:t xml:space="preserve"> </w:t>
      </w:r>
      <w:r>
        <w:rPr>
          <w:w w:val="95"/>
        </w:rPr>
        <w:t>Wisconsin,</w:t>
      </w:r>
      <w:r>
        <w:rPr>
          <w:spacing w:val="-4"/>
          <w:w w:val="95"/>
        </w:rPr>
        <w:t xml:space="preserve"> </w:t>
      </w:r>
      <w:r>
        <w:rPr>
          <w:w w:val="95"/>
        </w:rPr>
        <w:t>USA).</w:t>
      </w:r>
    </w:p>
    <w:p w14:paraId="4A781E65" w14:textId="77777777" w:rsidR="00357B2C" w:rsidRDefault="0092194C">
      <w:pPr>
        <w:pStyle w:val="BodyText"/>
        <w:spacing w:before="1" w:line="208" w:lineRule="auto"/>
        <w:ind w:left="888" w:right="9" w:firstLine="179"/>
      </w:pPr>
      <w:r>
        <w:rPr>
          <w:w w:val="85"/>
        </w:rPr>
        <w:t xml:space="preserve">To fabricate the SERS sensor, the synthesized nanoinks were used to fill the cartridges of the fountain pens. SERS substrates </w:t>
      </w:r>
      <w:r>
        <w:rPr>
          <w:spacing w:val="-2"/>
          <w:w w:val="90"/>
        </w:rPr>
        <w:t>were</w:t>
      </w:r>
      <w:r>
        <w:rPr>
          <w:spacing w:val="-3"/>
          <w:w w:val="90"/>
        </w:rPr>
        <w:t xml:space="preserve"> </w:t>
      </w:r>
      <w:r>
        <w:rPr>
          <w:spacing w:val="-2"/>
          <w:w w:val="90"/>
        </w:rPr>
        <w:t>generated</w:t>
      </w:r>
      <w:r>
        <w:rPr>
          <w:spacing w:val="-3"/>
          <w:w w:val="90"/>
        </w:rPr>
        <w:t xml:space="preserve"> </w:t>
      </w:r>
      <w:r>
        <w:rPr>
          <w:spacing w:val="-2"/>
          <w:w w:val="90"/>
        </w:rPr>
        <w:t>by</w:t>
      </w:r>
      <w:r>
        <w:rPr>
          <w:spacing w:val="-3"/>
          <w:w w:val="90"/>
        </w:rPr>
        <w:t xml:space="preserve"> </w:t>
      </w:r>
      <w:r>
        <w:rPr>
          <w:spacing w:val="-2"/>
          <w:w w:val="90"/>
        </w:rPr>
        <w:t>drawing squares (about 0.25 cm</w:t>
      </w:r>
      <w:r>
        <w:rPr>
          <w:spacing w:val="-2"/>
          <w:w w:val="90"/>
          <w:vertAlign w:val="superscript"/>
        </w:rPr>
        <w:t>2</w:t>
      </w:r>
      <w:r>
        <w:rPr>
          <w:spacing w:val="-2"/>
          <w:w w:val="90"/>
        </w:rPr>
        <w:t xml:space="preserve">) on clean </w:t>
      </w:r>
      <w:r>
        <w:rPr>
          <w:w w:val="85"/>
        </w:rPr>
        <w:t xml:space="preserve">paper. A double-layer approach was used to write the nanoink </w:t>
      </w:r>
      <w:r>
        <w:rPr>
          <w:w w:val="90"/>
        </w:rPr>
        <w:t>squares,</w:t>
      </w:r>
      <w:r>
        <w:rPr>
          <w:spacing w:val="-2"/>
          <w:w w:val="90"/>
        </w:rPr>
        <w:t xml:space="preserve"> </w:t>
      </w:r>
      <w:r>
        <w:rPr>
          <w:w w:val="90"/>
        </w:rPr>
        <w:t>whereby</w:t>
      </w:r>
      <w:r>
        <w:rPr>
          <w:spacing w:val="-2"/>
          <w:w w:val="90"/>
        </w:rPr>
        <w:t xml:space="preserve"> </w:t>
      </w:r>
      <w:r>
        <w:rPr>
          <w:w w:val="90"/>
        </w:rPr>
        <w:t>squares</w:t>
      </w:r>
      <w:r>
        <w:rPr>
          <w:spacing w:val="-2"/>
          <w:w w:val="90"/>
        </w:rPr>
        <w:t xml:space="preserve"> </w:t>
      </w:r>
      <w:r>
        <w:rPr>
          <w:w w:val="90"/>
        </w:rPr>
        <w:t>were</w:t>
      </w:r>
      <w:r>
        <w:rPr>
          <w:spacing w:val="-2"/>
          <w:w w:val="90"/>
        </w:rPr>
        <w:t xml:space="preserve"> </w:t>
      </w:r>
      <w:r>
        <w:rPr>
          <w:w w:val="90"/>
        </w:rPr>
        <w:t>drawn</w:t>
      </w:r>
      <w:r>
        <w:rPr>
          <w:spacing w:val="-2"/>
          <w:w w:val="90"/>
        </w:rPr>
        <w:t xml:space="preserve"> </w:t>
      </w:r>
      <w:r>
        <w:rPr>
          <w:w w:val="90"/>
        </w:rPr>
        <w:t>in</w:t>
      </w:r>
      <w:r>
        <w:rPr>
          <w:spacing w:val="-2"/>
          <w:w w:val="90"/>
        </w:rPr>
        <w:t xml:space="preserve"> </w:t>
      </w:r>
      <w:r>
        <w:rPr>
          <w:w w:val="90"/>
        </w:rPr>
        <w:t>the</w:t>
      </w:r>
      <w:r>
        <w:rPr>
          <w:spacing w:val="-2"/>
          <w:w w:val="90"/>
        </w:rPr>
        <w:t xml:space="preserve"> </w:t>
      </w:r>
      <w:r>
        <w:rPr>
          <w:w w:val="90"/>
        </w:rPr>
        <w:t>horizontal</w:t>
      </w:r>
      <w:r>
        <w:rPr>
          <w:spacing w:val="-2"/>
          <w:w w:val="90"/>
        </w:rPr>
        <w:t xml:space="preserve"> </w:t>
      </w:r>
      <w:r>
        <w:rPr>
          <w:w w:val="90"/>
        </w:rPr>
        <w:t xml:space="preserve">and </w:t>
      </w:r>
      <w:r>
        <w:rPr>
          <w:spacing w:val="-2"/>
        </w:rPr>
        <w:t>vertical</w:t>
      </w:r>
      <w:r>
        <w:rPr>
          <w:spacing w:val="-11"/>
        </w:rPr>
        <w:t xml:space="preserve"> </w:t>
      </w:r>
      <w:r>
        <w:rPr>
          <w:spacing w:val="-2"/>
        </w:rPr>
        <w:t>directions</w:t>
      </w:r>
      <w:r>
        <w:rPr>
          <w:spacing w:val="-10"/>
        </w:rPr>
        <w:t xml:space="preserve"> </w:t>
      </w:r>
      <w:r>
        <w:rPr>
          <w:spacing w:val="-2"/>
        </w:rPr>
        <w:t>to</w:t>
      </w:r>
      <w:r>
        <w:rPr>
          <w:spacing w:val="-10"/>
        </w:rPr>
        <w:t xml:space="preserve"> </w:t>
      </w:r>
      <w:r>
        <w:rPr>
          <w:spacing w:val="-2"/>
        </w:rPr>
        <w:t>ensure</w:t>
      </w:r>
      <w:r>
        <w:rPr>
          <w:spacing w:val="-11"/>
        </w:rPr>
        <w:t xml:space="preserve"> </w:t>
      </w:r>
      <w:r>
        <w:rPr>
          <w:spacing w:val="-2"/>
        </w:rPr>
        <w:t>high</w:t>
      </w:r>
      <w:r>
        <w:rPr>
          <w:spacing w:val="-10"/>
        </w:rPr>
        <w:t xml:space="preserve"> </w:t>
      </w:r>
      <w:r>
        <w:rPr>
          <w:spacing w:val="-2"/>
        </w:rPr>
        <w:t>coverage</w:t>
      </w:r>
      <w:r>
        <w:rPr>
          <w:spacing w:val="-10"/>
        </w:rPr>
        <w:t xml:space="preserve"> </w:t>
      </w:r>
      <w:r>
        <w:rPr>
          <w:spacing w:val="-2"/>
        </w:rPr>
        <w:t>of</w:t>
      </w:r>
      <w:r>
        <w:rPr>
          <w:spacing w:val="-10"/>
        </w:rPr>
        <w:t xml:space="preserve"> </w:t>
      </w:r>
      <w:r>
        <w:rPr>
          <w:spacing w:val="-2"/>
        </w:rPr>
        <w:t>NPs</w:t>
      </w:r>
      <w:r>
        <w:rPr>
          <w:spacing w:val="-11"/>
        </w:rPr>
        <w:t xml:space="preserve"> </w:t>
      </w:r>
      <w:r>
        <w:rPr>
          <w:spacing w:val="-2"/>
        </w:rPr>
        <w:t>in</w:t>
      </w:r>
      <w:r>
        <w:rPr>
          <w:spacing w:val="-10"/>
        </w:rPr>
        <w:t xml:space="preserve"> </w:t>
      </w:r>
      <w:r>
        <w:rPr>
          <w:spacing w:val="-2"/>
        </w:rPr>
        <w:t xml:space="preserve">the </w:t>
      </w:r>
      <w:r>
        <w:rPr>
          <w:w w:val="85"/>
        </w:rPr>
        <w:t xml:space="preserve">analytical area. The paper with the deposited nanoink was left to dry at room temperature before drop-casting a small volume </w:t>
      </w:r>
      <w:r>
        <w:rPr>
          <w:spacing w:val="-2"/>
        </w:rPr>
        <w:t>of</w:t>
      </w:r>
      <w:r>
        <w:rPr>
          <w:spacing w:val="-11"/>
        </w:rPr>
        <w:t xml:space="preserve"> </w:t>
      </w:r>
      <w:r>
        <w:rPr>
          <w:spacing w:val="-2"/>
        </w:rPr>
        <w:t>the</w:t>
      </w:r>
      <w:r>
        <w:rPr>
          <w:spacing w:val="-10"/>
        </w:rPr>
        <w:t xml:space="preserve"> </w:t>
      </w:r>
      <w:r>
        <w:rPr>
          <w:spacing w:val="-2"/>
        </w:rPr>
        <w:t>analyte</w:t>
      </w:r>
      <w:r>
        <w:rPr>
          <w:spacing w:val="-11"/>
        </w:rPr>
        <w:t xml:space="preserve"> </w:t>
      </w:r>
      <w:r>
        <w:rPr>
          <w:spacing w:val="-2"/>
        </w:rPr>
        <w:t>onto</w:t>
      </w:r>
      <w:r>
        <w:rPr>
          <w:spacing w:val="-10"/>
        </w:rPr>
        <w:t xml:space="preserve"> </w:t>
      </w:r>
      <w:r>
        <w:rPr>
          <w:spacing w:val="-2"/>
        </w:rPr>
        <w:t>a</w:t>
      </w:r>
      <w:r>
        <w:rPr>
          <w:spacing w:val="-10"/>
        </w:rPr>
        <w:t xml:space="preserve"> </w:t>
      </w:r>
      <w:r>
        <w:rPr>
          <w:spacing w:val="-2"/>
        </w:rPr>
        <w:t>square</w:t>
      </w:r>
      <w:r>
        <w:rPr>
          <w:spacing w:val="-11"/>
        </w:rPr>
        <w:t xml:space="preserve"> </w:t>
      </w:r>
      <w:r>
        <w:rPr>
          <w:spacing w:val="-2"/>
        </w:rPr>
        <w:t>(10</w:t>
      </w:r>
      <w:r>
        <w:rPr>
          <w:spacing w:val="-10"/>
        </w:rPr>
        <w:t xml:space="preserve"> </w:t>
      </w:r>
      <w:r>
        <w:rPr>
          <w:rFonts w:ascii="Arial" w:hAnsi="Arial"/>
          <w:i/>
          <w:spacing w:val="-2"/>
        </w:rPr>
        <w:t>μ</w:t>
      </w:r>
      <w:r>
        <w:rPr>
          <w:spacing w:val="-2"/>
        </w:rPr>
        <w:t>L).</w:t>
      </w:r>
      <w:r>
        <w:rPr>
          <w:spacing w:val="-10"/>
        </w:rPr>
        <w:t xml:space="preserve"> </w:t>
      </w:r>
      <w:r>
        <w:rPr>
          <w:spacing w:val="-2"/>
        </w:rPr>
        <w:t>Then,</w:t>
      </w:r>
      <w:r>
        <w:rPr>
          <w:spacing w:val="-11"/>
        </w:rPr>
        <w:t xml:space="preserve"> </w:t>
      </w:r>
      <w:r>
        <w:rPr>
          <w:spacing w:val="-2"/>
        </w:rPr>
        <w:t>the</w:t>
      </w:r>
      <w:r>
        <w:rPr>
          <w:spacing w:val="-10"/>
        </w:rPr>
        <w:t xml:space="preserve"> </w:t>
      </w:r>
      <w:r>
        <w:rPr>
          <w:spacing w:val="-2"/>
        </w:rPr>
        <w:t xml:space="preserve">deposited </w:t>
      </w:r>
      <w:r>
        <w:rPr>
          <w:spacing w:val="-2"/>
          <w:w w:val="90"/>
        </w:rPr>
        <w:t>sample</w:t>
      </w:r>
      <w:r>
        <w:rPr>
          <w:spacing w:val="-4"/>
          <w:w w:val="90"/>
        </w:rPr>
        <w:t xml:space="preserve"> </w:t>
      </w:r>
      <w:r>
        <w:rPr>
          <w:spacing w:val="-2"/>
          <w:w w:val="90"/>
        </w:rPr>
        <w:t>was</w:t>
      </w:r>
      <w:r>
        <w:rPr>
          <w:spacing w:val="-3"/>
          <w:w w:val="90"/>
        </w:rPr>
        <w:t xml:space="preserve"> </w:t>
      </w:r>
      <w:r>
        <w:rPr>
          <w:spacing w:val="-2"/>
          <w:w w:val="90"/>
        </w:rPr>
        <w:t>dried</w:t>
      </w:r>
      <w:r>
        <w:rPr>
          <w:spacing w:val="-4"/>
          <w:w w:val="90"/>
        </w:rPr>
        <w:t xml:space="preserve"> </w:t>
      </w:r>
      <w:r>
        <w:rPr>
          <w:spacing w:val="-2"/>
          <w:w w:val="90"/>
        </w:rPr>
        <w:t>at</w:t>
      </w:r>
      <w:r>
        <w:rPr>
          <w:spacing w:val="-3"/>
          <w:w w:val="90"/>
        </w:rPr>
        <w:t xml:space="preserve"> </w:t>
      </w:r>
      <w:r>
        <w:rPr>
          <w:spacing w:val="-2"/>
          <w:w w:val="90"/>
        </w:rPr>
        <w:t>50</w:t>
      </w:r>
      <w:r>
        <w:rPr>
          <w:spacing w:val="-4"/>
          <w:w w:val="90"/>
        </w:rPr>
        <w:t xml:space="preserve"> </w:t>
      </w:r>
      <w:r>
        <w:rPr>
          <w:rFonts w:ascii="Lucida Sans Unicode" w:hAnsi="Lucida Sans Unicode"/>
          <w:spacing w:val="-2"/>
          <w:w w:val="90"/>
        </w:rPr>
        <w:t>°</w:t>
      </w:r>
      <w:r>
        <w:rPr>
          <w:spacing w:val="-2"/>
          <w:w w:val="90"/>
        </w:rPr>
        <w:t>C</w:t>
      </w:r>
      <w:r>
        <w:rPr>
          <w:spacing w:val="-3"/>
          <w:w w:val="90"/>
        </w:rPr>
        <w:t xml:space="preserve"> </w:t>
      </w:r>
      <w:r>
        <w:rPr>
          <w:spacing w:val="-2"/>
          <w:w w:val="90"/>
        </w:rPr>
        <w:t>for</w:t>
      </w:r>
      <w:r>
        <w:rPr>
          <w:spacing w:val="-3"/>
          <w:w w:val="90"/>
        </w:rPr>
        <w:t xml:space="preserve"> </w:t>
      </w:r>
      <w:r>
        <w:rPr>
          <w:spacing w:val="-2"/>
          <w:w w:val="90"/>
        </w:rPr>
        <w:t>30</w:t>
      </w:r>
      <w:r>
        <w:rPr>
          <w:spacing w:val="-4"/>
          <w:w w:val="90"/>
        </w:rPr>
        <w:t xml:space="preserve"> </w:t>
      </w:r>
      <w:r>
        <w:rPr>
          <w:spacing w:val="-2"/>
          <w:w w:val="90"/>
        </w:rPr>
        <w:t>min</w:t>
      </w:r>
      <w:r>
        <w:rPr>
          <w:spacing w:val="-3"/>
          <w:w w:val="90"/>
        </w:rPr>
        <w:t xml:space="preserve"> </w:t>
      </w:r>
      <w:r>
        <w:rPr>
          <w:spacing w:val="-2"/>
          <w:w w:val="90"/>
        </w:rPr>
        <w:t>prior</w:t>
      </w:r>
      <w:r>
        <w:rPr>
          <w:spacing w:val="-4"/>
          <w:w w:val="90"/>
        </w:rPr>
        <w:t xml:space="preserve"> </w:t>
      </w:r>
      <w:r>
        <w:rPr>
          <w:spacing w:val="-2"/>
          <w:w w:val="90"/>
        </w:rPr>
        <w:t>to</w:t>
      </w:r>
      <w:r>
        <w:rPr>
          <w:spacing w:val="-4"/>
          <w:w w:val="90"/>
        </w:rPr>
        <w:t xml:space="preserve"> </w:t>
      </w:r>
      <w:r>
        <w:rPr>
          <w:spacing w:val="-2"/>
          <w:w w:val="90"/>
        </w:rPr>
        <w:t>Raman</w:t>
      </w:r>
      <w:r>
        <w:rPr>
          <w:spacing w:val="-3"/>
          <w:w w:val="90"/>
        </w:rPr>
        <w:t xml:space="preserve"> </w:t>
      </w:r>
      <w:r>
        <w:rPr>
          <w:spacing w:val="-2"/>
          <w:w w:val="90"/>
        </w:rPr>
        <w:t xml:space="preserve">analysis. </w:t>
      </w:r>
      <w:r>
        <w:rPr>
          <w:w w:val="90"/>
        </w:rPr>
        <w:t xml:space="preserve">To summarize, </w:t>
      </w:r>
      <w:hyperlink w:anchor="_bookmark0" w:history="1">
        <w:r>
          <w:rPr>
            <w:color w:val="0D54A6"/>
            <w:w w:val="90"/>
          </w:rPr>
          <w:t>Scheme 1</w:t>
        </w:r>
      </w:hyperlink>
      <w:r>
        <w:rPr>
          <w:color w:val="0D54A6"/>
          <w:w w:val="90"/>
        </w:rPr>
        <w:t xml:space="preserve"> </w:t>
      </w:r>
      <w:r>
        <w:rPr>
          <w:w w:val="90"/>
        </w:rPr>
        <w:t>reports the preparation process of the label-free, paper-based SERS sensor.</w:t>
      </w:r>
    </w:p>
    <w:p w14:paraId="7D32D783" w14:textId="77777777" w:rsidR="00357B2C" w:rsidRDefault="0092194C">
      <w:pPr>
        <w:pStyle w:val="BodyText"/>
        <w:spacing w:line="213" w:lineRule="auto"/>
        <w:ind w:left="888" w:right="8" w:firstLine="179"/>
      </w:pPr>
      <w:r>
        <w:rPr>
          <w:w w:val="95"/>
        </w:rPr>
        <w:t xml:space="preserve">To perform SERS analyses, a solution of 0.01 M (4100 </w:t>
      </w:r>
      <w:r>
        <w:rPr>
          <w:w w:val="90"/>
        </w:rPr>
        <w:t>ppm)</w:t>
      </w:r>
      <w:r>
        <w:rPr>
          <w:spacing w:val="-2"/>
          <w:w w:val="90"/>
        </w:rPr>
        <w:t xml:space="preserve"> </w:t>
      </w:r>
      <w:r>
        <w:rPr>
          <w:w w:val="90"/>
        </w:rPr>
        <w:t>of</w:t>
      </w:r>
      <w:r>
        <w:rPr>
          <w:spacing w:val="-2"/>
          <w:w w:val="90"/>
        </w:rPr>
        <w:t xml:space="preserve"> </w:t>
      </w:r>
      <w:r>
        <w:rPr>
          <w:w w:val="90"/>
        </w:rPr>
        <w:t>CV</w:t>
      </w:r>
      <w:r>
        <w:rPr>
          <w:spacing w:val="-2"/>
          <w:w w:val="90"/>
        </w:rPr>
        <w:t xml:space="preserve"> </w:t>
      </w:r>
      <w:r>
        <w:rPr>
          <w:w w:val="90"/>
        </w:rPr>
        <w:t>(in</w:t>
      </w:r>
      <w:r>
        <w:rPr>
          <w:spacing w:val="-2"/>
          <w:w w:val="90"/>
        </w:rPr>
        <w:t xml:space="preserve"> </w:t>
      </w:r>
      <w:r>
        <w:rPr>
          <w:w w:val="90"/>
        </w:rPr>
        <w:t>ethanol</w:t>
      </w:r>
      <w:r>
        <w:rPr>
          <w:spacing w:val="-3"/>
          <w:w w:val="90"/>
        </w:rPr>
        <w:t xml:space="preserve"> </w:t>
      </w:r>
      <w:r>
        <w:rPr>
          <w:w w:val="90"/>
        </w:rPr>
        <w:t>96%)</w:t>
      </w:r>
      <w:r>
        <w:rPr>
          <w:spacing w:val="-1"/>
          <w:w w:val="90"/>
        </w:rPr>
        <w:t xml:space="preserve"> </w:t>
      </w:r>
      <w:r>
        <w:rPr>
          <w:w w:val="90"/>
        </w:rPr>
        <w:t>was</w:t>
      </w:r>
      <w:r>
        <w:rPr>
          <w:spacing w:val="-2"/>
          <w:w w:val="90"/>
        </w:rPr>
        <w:t xml:space="preserve"> </w:t>
      </w:r>
      <w:r>
        <w:rPr>
          <w:w w:val="90"/>
        </w:rPr>
        <w:t>used</w:t>
      </w:r>
      <w:r>
        <w:rPr>
          <w:spacing w:val="-1"/>
          <w:w w:val="90"/>
        </w:rPr>
        <w:t xml:space="preserve"> </w:t>
      </w:r>
      <w:r>
        <w:rPr>
          <w:w w:val="90"/>
        </w:rPr>
        <w:t>to</w:t>
      </w:r>
      <w:r>
        <w:rPr>
          <w:spacing w:val="-2"/>
          <w:w w:val="90"/>
        </w:rPr>
        <w:t xml:space="preserve"> </w:t>
      </w:r>
      <w:r>
        <w:rPr>
          <w:w w:val="90"/>
        </w:rPr>
        <w:t>prepare</w:t>
      </w:r>
      <w:r>
        <w:rPr>
          <w:spacing w:val="-2"/>
          <w:w w:val="90"/>
        </w:rPr>
        <w:t xml:space="preserve"> </w:t>
      </w:r>
      <w:r>
        <w:rPr>
          <w:w w:val="90"/>
        </w:rPr>
        <w:t>all</w:t>
      </w:r>
      <w:r>
        <w:rPr>
          <w:spacing w:val="-2"/>
          <w:w w:val="90"/>
        </w:rPr>
        <w:t xml:space="preserve"> </w:t>
      </w:r>
      <w:r>
        <w:rPr>
          <w:w w:val="90"/>
        </w:rPr>
        <w:t xml:space="preserve">further dilutions. Instead, fresh milk was diluted 1:10 in deionized </w:t>
      </w:r>
      <w:r>
        <w:rPr>
          <w:w w:val="95"/>
        </w:rPr>
        <w:t xml:space="preserve">water and spiked with standard solutions of tetracycline </w:t>
      </w:r>
      <w:r>
        <w:rPr>
          <w:w w:val="90"/>
        </w:rPr>
        <w:t>hydrochloride at decreasing concentrations.</w:t>
      </w:r>
    </w:p>
    <w:p w14:paraId="2282C017" w14:textId="77777777" w:rsidR="00357B2C" w:rsidRDefault="0092194C">
      <w:pPr>
        <w:pStyle w:val="Heading1"/>
        <w:numPr>
          <w:ilvl w:val="0"/>
          <w:numId w:val="2"/>
        </w:numPr>
        <w:tabs>
          <w:tab w:val="left" w:pos="1154"/>
        </w:tabs>
        <w:spacing w:before="168"/>
        <w:ind w:left="1154" w:hanging="266"/>
        <w:jc w:val="both"/>
      </w:pPr>
      <w:r>
        <w:rPr>
          <w:color w:val="0073BD"/>
          <w:w w:val="105"/>
        </w:rPr>
        <w:t>RESULTS</w:t>
      </w:r>
      <w:r>
        <w:rPr>
          <w:color w:val="0073BD"/>
          <w:spacing w:val="23"/>
          <w:w w:val="105"/>
        </w:rPr>
        <w:t xml:space="preserve"> </w:t>
      </w:r>
      <w:r>
        <w:rPr>
          <w:color w:val="0073BD"/>
          <w:w w:val="105"/>
        </w:rPr>
        <w:t>AND</w:t>
      </w:r>
      <w:r>
        <w:rPr>
          <w:color w:val="0073BD"/>
          <w:spacing w:val="23"/>
          <w:w w:val="105"/>
        </w:rPr>
        <w:t xml:space="preserve"> </w:t>
      </w:r>
      <w:r>
        <w:rPr>
          <w:color w:val="0073BD"/>
          <w:spacing w:val="-2"/>
          <w:w w:val="105"/>
        </w:rPr>
        <w:t>DISCUSSION</w:t>
      </w:r>
    </w:p>
    <w:p w14:paraId="0D1003CE" w14:textId="77777777" w:rsidR="00357B2C" w:rsidRDefault="0092194C">
      <w:pPr>
        <w:pStyle w:val="ListParagraph"/>
        <w:numPr>
          <w:ilvl w:val="1"/>
          <w:numId w:val="2"/>
        </w:numPr>
        <w:tabs>
          <w:tab w:val="left" w:pos="1488"/>
        </w:tabs>
        <w:spacing w:before="69" w:line="204" w:lineRule="auto"/>
        <w:ind w:firstLine="199"/>
        <w:jc w:val="both"/>
        <w:rPr>
          <w:sz w:val="20"/>
        </w:rPr>
      </w:pPr>
      <w:r>
        <w:rPr>
          <w:rFonts w:ascii="Calibri" w:hAnsi="Calibri"/>
          <w:b/>
          <w:sz w:val="20"/>
        </w:rPr>
        <w:t xml:space="preserve">Characterization of the Metallic Nanoparticles. </w:t>
      </w:r>
      <w:hyperlink w:anchor="_bookmark0" w:history="1">
        <w:r>
          <w:rPr>
            <w:color w:val="0D54A6"/>
            <w:w w:val="90"/>
            <w:sz w:val="20"/>
          </w:rPr>
          <w:t>Figure 1</w:t>
        </w:r>
      </w:hyperlink>
      <w:r>
        <w:rPr>
          <w:w w:val="90"/>
          <w:sz w:val="20"/>
        </w:rPr>
        <w:t>a</w:t>
      </w:r>
      <w:r>
        <w:rPr>
          <w:rFonts w:ascii="Lucida Sans Unicode" w:hAnsi="Lucida Sans Unicode"/>
          <w:w w:val="90"/>
          <w:sz w:val="20"/>
        </w:rPr>
        <w:t>−</w:t>
      </w:r>
      <w:r>
        <w:rPr>
          <w:w w:val="90"/>
          <w:sz w:val="20"/>
        </w:rPr>
        <w:t xml:space="preserve">d shows the SEM images of all synthesized NPs. </w:t>
      </w:r>
      <w:r>
        <w:rPr>
          <w:sz w:val="20"/>
        </w:rPr>
        <w:t xml:space="preserve">The Au NPs, </w:t>
      </w:r>
      <w:r>
        <w:rPr>
          <w:spacing w:val="10"/>
          <w:sz w:val="20"/>
        </w:rPr>
        <w:t xml:space="preserve">synthesized </w:t>
      </w:r>
      <w:r>
        <w:rPr>
          <w:sz w:val="20"/>
        </w:rPr>
        <w:t xml:space="preserve">by </w:t>
      </w:r>
      <w:r>
        <w:rPr>
          <w:spacing w:val="10"/>
          <w:sz w:val="20"/>
        </w:rPr>
        <w:t xml:space="preserve">citrate reduction </w:t>
      </w:r>
      <w:r>
        <w:rPr>
          <w:sz w:val="20"/>
        </w:rPr>
        <w:t xml:space="preserve">of </w:t>
      </w:r>
      <w:r>
        <w:rPr>
          <w:w w:val="90"/>
          <w:sz w:val="20"/>
        </w:rPr>
        <w:t>tetrachloroauric(III) acid, showed spherical homogeneous shape</w:t>
      </w:r>
      <w:r>
        <w:rPr>
          <w:spacing w:val="-8"/>
          <w:w w:val="90"/>
          <w:sz w:val="20"/>
        </w:rPr>
        <w:t xml:space="preserve"> </w:t>
      </w:r>
      <w:r>
        <w:rPr>
          <w:w w:val="90"/>
          <w:sz w:val="20"/>
        </w:rPr>
        <w:t>with</w:t>
      </w:r>
      <w:r>
        <w:rPr>
          <w:spacing w:val="-7"/>
          <w:w w:val="90"/>
          <w:sz w:val="20"/>
        </w:rPr>
        <w:t xml:space="preserve"> </w:t>
      </w:r>
      <w:r>
        <w:rPr>
          <w:w w:val="90"/>
          <w:sz w:val="20"/>
        </w:rPr>
        <w:t>an</w:t>
      </w:r>
      <w:r>
        <w:rPr>
          <w:spacing w:val="-8"/>
          <w:w w:val="90"/>
          <w:sz w:val="20"/>
        </w:rPr>
        <w:t xml:space="preserve"> </w:t>
      </w:r>
      <w:r>
        <w:rPr>
          <w:w w:val="90"/>
          <w:sz w:val="20"/>
        </w:rPr>
        <w:t>average</w:t>
      </w:r>
      <w:r>
        <w:rPr>
          <w:spacing w:val="-7"/>
          <w:w w:val="90"/>
          <w:sz w:val="20"/>
        </w:rPr>
        <w:t xml:space="preserve"> </w:t>
      </w:r>
      <w:r>
        <w:rPr>
          <w:w w:val="90"/>
          <w:sz w:val="20"/>
        </w:rPr>
        <w:t>diameter</w:t>
      </w:r>
      <w:r>
        <w:rPr>
          <w:spacing w:val="-8"/>
          <w:w w:val="90"/>
          <w:sz w:val="20"/>
        </w:rPr>
        <w:t xml:space="preserve"> </w:t>
      </w:r>
      <w:r>
        <w:rPr>
          <w:w w:val="90"/>
          <w:sz w:val="20"/>
        </w:rPr>
        <w:t>size</w:t>
      </w:r>
      <w:r>
        <w:rPr>
          <w:spacing w:val="-7"/>
          <w:w w:val="90"/>
          <w:sz w:val="20"/>
        </w:rPr>
        <w:t xml:space="preserve"> </w:t>
      </w:r>
      <w:r>
        <w:rPr>
          <w:w w:val="90"/>
          <w:sz w:val="20"/>
        </w:rPr>
        <w:t>of</w:t>
      </w:r>
      <w:r>
        <w:rPr>
          <w:spacing w:val="-8"/>
          <w:w w:val="90"/>
          <w:sz w:val="20"/>
        </w:rPr>
        <w:t xml:space="preserve"> </w:t>
      </w:r>
      <w:r>
        <w:rPr>
          <w:w w:val="90"/>
          <w:sz w:val="20"/>
        </w:rPr>
        <w:t>26.9</w:t>
      </w:r>
      <w:r>
        <w:rPr>
          <w:spacing w:val="-7"/>
          <w:w w:val="90"/>
          <w:sz w:val="20"/>
        </w:rPr>
        <w:t xml:space="preserve"> </w:t>
      </w:r>
      <w:r>
        <w:rPr>
          <w:rFonts w:ascii="Lucida Sans Unicode" w:hAnsi="Lucida Sans Unicode"/>
          <w:w w:val="90"/>
          <w:sz w:val="20"/>
        </w:rPr>
        <w:t>±</w:t>
      </w:r>
      <w:r>
        <w:rPr>
          <w:rFonts w:ascii="Lucida Sans Unicode" w:hAnsi="Lucida Sans Unicode"/>
          <w:spacing w:val="-10"/>
          <w:w w:val="90"/>
          <w:sz w:val="20"/>
        </w:rPr>
        <w:t xml:space="preserve"> </w:t>
      </w:r>
      <w:r>
        <w:rPr>
          <w:w w:val="90"/>
          <w:sz w:val="20"/>
        </w:rPr>
        <w:t>3.4</w:t>
      </w:r>
      <w:r>
        <w:rPr>
          <w:spacing w:val="-7"/>
          <w:w w:val="90"/>
          <w:sz w:val="20"/>
        </w:rPr>
        <w:t xml:space="preserve"> </w:t>
      </w:r>
      <w:r>
        <w:rPr>
          <w:w w:val="90"/>
          <w:sz w:val="20"/>
        </w:rPr>
        <w:t>nm</w:t>
      </w:r>
      <w:r>
        <w:rPr>
          <w:spacing w:val="-8"/>
          <w:w w:val="90"/>
          <w:sz w:val="20"/>
        </w:rPr>
        <w:t xml:space="preserve"> </w:t>
      </w:r>
      <w:r>
        <w:rPr>
          <w:w w:val="90"/>
          <w:sz w:val="20"/>
        </w:rPr>
        <w:t>(</w:t>
      </w:r>
      <w:hyperlink w:anchor="_bookmark0" w:history="1">
        <w:r>
          <w:rPr>
            <w:color w:val="0D54A6"/>
            <w:w w:val="90"/>
            <w:sz w:val="20"/>
          </w:rPr>
          <w:t>Figure</w:t>
        </w:r>
      </w:hyperlink>
      <w:r>
        <w:rPr>
          <w:color w:val="0D54A6"/>
          <w:w w:val="90"/>
          <w:sz w:val="20"/>
        </w:rPr>
        <w:t xml:space="preserve"> </w:t>
      </w:r>
      <w:hyperlink w:anchor="_bookmark0" w:history="1">
        <w:r>
          <w:rPr>
            <w:color w:val="0D54A6"/>
            <w:spacing w:val="-6"/>
            <w:sz w:val="20"/>
          </w:rPr>
          <w:t>1</w:t>
        </w:r>
      </w:hyperlink>
      <w:r>
        <w:rPr>
          <w:spacing w:val="-6"/>
          <w:sz w:val="20"/>
        </w:rPr>
        <w:t xml:space="preserve">a). The F-Au NPs were synthesized by a seeding growth </w:t>
      </w:r>
      <w:r>
        <w:rPr>
          <w:w w:val="85"/>
          <w:sz w:val="20"/>
        </w:rPr>
        <w:t>approach, through a two-step reduction: (1) a weak reduction</w:t>
      </w:r>
      <w:r>
        <w:rPr>
          <w:spacing w:val="40"/>
          <w:sz w:val="20"/>
        </w:rPr>
        <w:t xml:space="preserve"> </w:t>
      </w:r>
      <w:r>
        <w:rPr>
          <w:sz w:val="20"/>
        </w:rPr>
        <w:t>at room temperature by citrate (Au</w:t>
      </w:r>
      <w:r>
        <w:rPr>
          <w:sz w:val="20"/>
          <w:vertAlign w:val="superscript"/>
        </w:rPr>
        <w:t>III</w:t>
      </w:r>
      <w:r>
        <w:rPr>
          <w:sz w:val="20"/>
        </w:rPr>
        <w:t xml:space="preserve"> to Au</w:t>
      </w:r>
      <w:r>
        <w:rPr>
          <w:sz w:val="20"/>
          <w:vertAlign w:val="superscript"/>
        </w:rPr>
        <w:t>I</w:t>
      </w:r>
      <w:r>
        <w:rPr>
          <w:sz w:val="20"/>
        </w:rPr>
        <w:t xml:space="preserve">) and (2) a </w:t>
      </w:r>
      <w:r>
        <w:rPr>
          <w:spacing w:val="-4"/>
          <w:sz w:val="20"/>
        </w:rPr>
        <w:t>preferential</w:t>
      </w:r>
      <w:r>
        <w:rPr>
          <w:spacing w:val="-11"/>
          <w:sz w:val="20"/>
        </w:rPr>
        <w:t xml:space="preserve"> </w:t>
      </w:r>
      <w:r>
        <w:rPr>
          <w:spacing w:val="-4"/>
          <w:sz w:val="20"/>
        </w:rPr>
        <w:t>reduction</w:t>
      </w:r>
      <w:r>
        <w:rPr>
          <w:spacing w:val="-8"/>
          <w:sz w:val="20"/>
        </w:rPr>
        <w:t xml:space="preserve"> </w:t>
      </w:r>
      <w:r>
        <w:rPr>
          <w:spacing w:val="-4"/>
          <w:sz w:val="20"/>
        </w:rPr>
        <w:t>on</w:t>
      </w:r>
      <w:r>
        <w:rPr>
          <w:spacing w:val="-9"/>
          <w:sz w:val="20"/>
        </w:rPr>
        <w:t xml:space="preserve"> </w:t>
      </w:r>
      <w:r>
        <w:rPr>
          <w:spacing w:val="-4"/>
          <w:sz w:val="20"/>
        </w:rPr>
        <w:t>the</w:t>
      </w:r>
      <w:r>
        <w:rPr>
          <w:spacing w:val="-8"/>
          <w:sz w:val="20"/>
        </w:rPr>
        <w:t xml:space="preserve"> </w:t>
      </w:r>
      <w:r>
        <w:rPr>
          <w:spacing w:val="-4"/>
          <w:sz w:val="20"/>
        </w:rPr>
        <w:t>gold</w:t>
      </w:r>
      <w:r>
        <w:rPr>
          <w:spacing w:val="-9"/>
          <w:sz w:val="20"/>
        </w:rPr>
        <w:t xml:space="preserve"> </w:t>
      </w:r>
      <w:r>
        <w:rPr>
          <w:spacing w:val="-4"/>
          <w:sz w:val="20"/>
        </w:rPr>
        <w:t>seed</w:t>
      </w:r>
      <w:r>
        <w:rPr>
          <w:spacing w:val="-8"/>
          <w:sz w:val="20"/>
        </w:rPr>
        <w:t xml:space="preserve"> </w:t>
      </w:r>
      <w:r>
        <w:rPr>
          <w:spacing w:val="-4"/>
          <w:sz w:val="20"/>
        </w:rPr>
        <w:t>surface</w:t>
      </w:r>
      <w:r>
        <w:rPr>
          <w:spacing w:val="-9"/>
          <w:sz w:val="20"/>
        </w:rPr>
        <w:t xml:space="preserve"> </w:t>
      </w:r>
      <w:r>
        <w:rPr>
          <w:spacing w:val="-4"/>
          <w:sz w:val="20"/>
        </w:rPr>
        <w:t>by</w:t>
      </w:r>
      <w:r>
        <w:rPr>
          <w:spacing w:val="-8"/>
          <w:sz w:val="20"/>
        </w:rPr>
        <w:t xml:space="preserve"> </w:t>
      </w:r>
      <w:r>
        <w:rPr>
          <w:spacing w:val="-4"/>
          <w:sz w:val="20"/>
        </w:rPr>
        <w:t xml:space="preserve">hydro- </w:t>
      </w:r>
      <w:r>
        <w:rPr>
          <w:w w:val="90"/>
          <w:sz w:val="20"/>
        </w:rPr>
        <w:t>quinone</w:t>
      </w:r>
      <w:r>
        <w:rPr>
          <w:spacing w:val="-2"/>
          <w:w w:val="90"/>
          <w:sz w:val="20"/>
        </w:rPr>
        <w:t xml:space="preserve"> </w:t>
      </w:r>
      <w:r>
        <w:rPr>
          <w:w w:val="90"/>
          <w:sz w:val="20"/>
        </w:rPr>
        <w:t>(Au</w:t>
      </w:r>
      <w:r>
        <w:rPr>
          <w:w w:val="90"/>
          <w:sz w:val="20"/>
          <w:vertAlign w:val="superscript"/>
        </w:rPr>
        <w:t>I</w:t>
      </w:r>
      <w:r>
        <w:rPr>
          <w:spacing w:val="-1"/>
          <w:w w:val="90"/>
          <w:sz w:val="20"/>
        </w:rPr>
        <w:t xml:space="preserve"> </w:t>
      </w:r>
      <w:r>
        <w:rPr>
          <w:w w:val="90"/>
          <w:sz w:val="20"/>
        </w:rPr>
        <w:t>to</w:t>
      </w:r>
      <w:r>
        <w:rPr>
          <w:spacing w:val="-2"/>
          <w:w w:val="90"/>
          <w:sz w:val="20"/>
        </w:rPr>
        <w:t xml:space="preserve"> </w:t>
      </w:r>
      <w:r>
        <w:rPr>
          <w:w w:val="90"/>
          <w:sz w:val="20"/>
        </w:rPr>
        <w:t>Au</w:t>
      </w:r>
      <w:r>
        <w:rPr>
          <w:w w:val="90"/>
          <w:sz w:val="20"/>
          <w:vertAlign w:val="superscript"/>
        </w:rPr>
        <w:t>0</w:t>
      </w:r>
      <w:r>
        <w:rPr>
          <w:w w:val="90"/>
          <w:sz w:val="20"/>
        </w:rPr>
        <w:t>).</w:t>
      </w:r>
      <w:r>
        <w:rPr>
          <w:color w:val="0D54A6"/>
          <w:w w:val="90"/>
          <w:sz w:val="20"/>
          <w:vertAlign w:val="superscript"/>
        </w:rPr>
        <w:t>34</w:t>
      </w:r>
      <w:r>
        <w:rPr>
          <w:color w:val="0D54A6"/>
          <w:spacing w:val="-1"/>
          <w:w w:val="90"/>
          <w:sz w:val="20"/>
        </w:rPr>
        <w:t xml:space="preserve"> </w:t>
      </w:r>
      <w:r>
        <w:rPr>
          <w:w w:val="90"/>
          <w:sz w:val="20"/>
        </w:rPr>
        <w:t>The</w:t>
      </w:r>
      <w:r>
        <w:rPr>
          <w:spacing w:val="-2"/>
          <w:w w:val="90"/>
          <w:sz w:val="20"/>
        </w:rPr>
        <w:t xml:space="preserve"> </w:t>
      </w:r>
      <w:r>
        <w:rPr>
          <w:w w:val="90"/>
          <w:sz w:val="20"/>
        </w:rPr>
        <w:t>SEM</w:t>
      </w:r>
      <w:r>
        <w:rPr>
          <w:spacing w:val="-1"/>
          <w:w w:val="90"/>
          <w:sz w:val="20"/>
        </w:rPr>
        <w:t xml:space="preserve"> </w:t>
      </w:r>
      <w:r>
        <w:rPr>
          <w:w w:val="90"/>
          <w:sz w:val="20"/>
        </w:rPr>
        <w:t>image</w:t>
      </w:r>
      <w:r>
        <w:rPr>
          <w:spacing w:val="-2"/>
          <w:w w:val="90"/>
          <w:sz w:val="20"/>
        </w:rPr>
        <w:t xml:space="preserve"> </w:t>
      </w:r>
      <w:r>
        <w:rPr>
          <w:w w:val="90"/>
          <w:sz w:val="20"/>
        </w:rPr>
        <w:t>(</w:t>
      </w:r>
      <w:hyperlink w:anchor="_bookmark0" w:history="1">
        <w:r>
          <w:rPr>
            <w:color w:val="0D54A6"/>
            <w:w w:val="90"/>
            <w:sz w:val="20"/>
          </w:rPr>
          <w:t>Figures</w:t>
        </w:r>
        <w:r>
          <w:rPr>
            <w:color w:val="0D54A6"/>
            <w:spacing w:val="-2"/>
            <w:w w:val="90"/>
            <w:sz w:val="20"/>
          </w:rPr>
          <w:t xml:space="preserve"> </w:t>
        </w:r>
        <w:r>
          <w:rPr>
            <w:color w:val="0D54A6"/>
            <w:w w:val="90"/>
            <w:sz w:val="20"/>
          </w:rPr>
          <w:t>1</w:t>
        </w:r>
      </w:hyperlink>
      <w:r>
        <w:rPr>
          <w:w w:val="90"/>
          <w:sz w:val="20"/>
        </w:rPr>
        <w:t>b</w:t>
      </w:r>
      <w:r>
        <w:rPr>
          <w:spacing w:val="-2"/>
          <w:w w:val="90"/>
          <w:sz w:val="20"/>
        </w:rPr>
        <w:t xml:space="preserve"> </w:t>
      </w:r>
      <w:r>
        <w:rPr>
          <w:w w:val="90"/>
          <w:sz w:val="20"/>
        </w:rPr>
        <w:t>and</w:t>
      </w:r>
      <w:r>
        <w:rPr>
          <w:spacing w:val="-2"/>
          <w:w w:val="90"/>
          <w:sz w:val="20"/>
        </w:rPr>
        <w:t xml:space="preserve"> </w:t>
      </w:r>
      <w:hyperlink r:id="rId47">
        <w:r>
          <w:rPr>
            <w:color w:val="0D54A6"/>
            <w:w w:val="90"/>
            <w:sz w:val="20"/>
          </w:rPr>
          <w:t>S1a</w:t>
        </w:r>
      </w:hyperlink>
      <w:r>
        <w:rPr>
          <w:w w:val="90"/>
          <w:sz w:val="20"/>
        </w:rPr>
        <w:t xml:space="preserve">) </w:t>
      </w:r>
      <w:r>
        <w:rPr>
          <w:sz w:val="20"/>
        </w:rPr>
        <w:t>showed</w:t>
      </w:r>
      <w:r>
        <w:rPr>
          <w:spacing w:val="-13"/>
          <w:sz w:val="20"/>
        </w:rPr>
        <w:t xml:space="preserve"> </w:t>
      </w:r>
      <w:r>
        <w:rPr>
          <w:sz w:val="20"/>
        </w:rPr>
        <w:t>a</w:t>
      </w:r>
      <w:r>
        <w:rPr>
          <w:spacing w:val="-12"/>
          <w:sz w:val="20"/>
        </w:rPr>
        <w:t xml:space="preserve"> </w:t>
      </w:r>
      <w:r>
        <w:rPr>
          <w:sz w:val="20"/>
        </w:rPr>
        <w:t>flower</w:t>
      </w:r>
      <w:r>
        <w:rPr>
          <w:spacing w:val="-13"/>
          <w:sz w:val="20"/>
        </w:rPr>
        <w:t xml:space="preserve"> </w:t>
      </w:r>
      <w:r>
        <w:rPr>
          <w:sz w:val="20"/>
        </w:rPr>
        <w:t>shape,</w:t>
      </w:r>
      <w:r>
        <w:rPr>
          <w:spacing w:val="-12"/>
          <w:sz w:val="20"/>
        </w:rPr>
        <w:t xml:space="preserve"> </w:t>
      </w:r>
      <w:r>
        <w:rPr>
          <w:sz w:val="20"/>
        </w:rPr>
        <w:t>containing</w:t>
      </w:r>
      <w:r>
        <w:rPr>
          <w:spacing w:val="-13"/>
          <w:sz w:val="20"/>
        </w:rPr>
        <w:t xml:space="preserve"> </w:t>
      </w:r>
      <w:r>
        <w:rPr>
          <w:sz w:val="20"/>
        </w:rPr>
        <w:t>numerous</w:t>
      </w:r>
      <w:r>
        <w:rPr>
          <w:spacing w:val="-12"/>
          <w:sz w:val="20"/>
        </w:rPr>
        <w:t xml:space="preserve"> </w:t>
      </w:r>
      <w:r>
        <w:rPr>
          <w:sz w:val="20"/>
        </w:rPr>
        <w:t xml:space="preserve">branches </w:t>
      </w:r>
      <w:r>
        <w:rPr>
          <w:w w:val="85"/>
          <w:sz w:val="20"/>
        </w:rPr>
        <w:t>(petals).</w:t>
      </w:r>
      <w:r>
        <w:rPr>
          <w:spacing w:val="37"/>
          <w:sz w:val="20"/>
        </w:rPr>
        <w:t xml:space="preserve"> </w:t>
      </w:r>
      <w:r>
        <w:rPr>
          <w:w w:val="85"/>
          <w:sz w:val="20"/>
        </w:rPr>
        <w:t>The</w:t>
      </w:r>
      <w:r>
        <w:rPr>
          <w:spacing w:val="37"/>
          <w:sz w:val="20"/>
        </w:rPr>
        <w:t xml:space="preserve"> </w:t>
      </w:r>
      <w:r>
        <w:rPr>
          <w:w w:val="85"/>
          <w:sz w:val="20"/>
        </w:rPr>
        <w:t>average</w:t>
      </w:r>
      <w:r>
        <w:rPr>
          <w:spacing w:val="37"/>
          <w:sz w:val="20"/>
        </w:rPr>
        <w:t xml:space="preserve"> </w:t>
      </w:r>
      <w:r>
        <w:rPr>
          <w:w w:val="85"/>
          <w:sz w:val="20"/>
        </w:rPr>
        <w:t>diameter</w:t>
      </w:r>
      <w:r>
        <w:rPr>
          <w:spacing w:val="37"/>
          <w:sz w:val="20"/>
        </w:rPr>
        <w:t xml:space="preserve"> </w:t>
      </w:r>
      <w:r>
        <w:rPr>
          <w:w w:val="85"/>
          <w:sz w:val="20"/>
        </w:rPr>
        <w:t>dimension</w:t>
      </w:r>
      <w:r>
        <w:rPr>
          <w:spacing w:val="38"/>
          <w:sz w:val="20"/>
        </w:rPr>
        <w:t xml:space="preserve"> </w:t>
      </w:r>
      <w:r>
        <w:rPr>
          <w:w w:val="85"/>
          <w:sz w:val="20"/>
        </w:rPr>
        <w:t>was</w:t>
      </w:r>
      <w:r>
        <w:rPr>
          <w:spacing w:val="37"/>
          <w:sz w:val="20"/>
        </w:rPr>
        <w:t xml:space="preserve"> </w:t>
      </w:r>
      <w:r>
        <w:rPr>
          <w:w w:val="85"/>
          <w:sz w:val="20"/>
        </w:rPr>
        <w:t>calculated</w:t>
      </w:r>
      <w:r>
        <w:rPr>
          <w:spacing w:val="37"/>
          <w:sz w:val="20"/>
        </w:rPr>
        <w:t xml:space="preserve"> </w:t>
      </w:r>
      <w:r>
        <w:rPr>
          <w:spacing w:val="-5"/>
          <w:w w:val="85"/>
          <w:sz w:val="20"/>
        </w:rPr>
        <w:t>as</w:t>
      </w:r>
    </w:p>
    <w:p w14:paraId="3A6EBA52" w14:textId="77777777" w:rsidR="00357B2C" w:rsidRDefault="0092194C">
      <w:pPr>
        <w:pStyle w:val="BodyText"/>
        <w:spacing w:line="199" w:lineRule="auto"/>
        <w:ind w:left="888" w:right="9"/>
      </w:pPr>
      <w:r>
        <w:rPr>
          <w:w w:val="95"/>
        </w:rPr>
        <w:t>88.5</w:t>
      </w:r>
      <w:r>
        <w:rPr>
          <w:spacing w:val="-10"/>
          <w:w w:val="95"/>
        </w:rPr>
        <w:t xml:space="preserve"> </w:t>
      </w:r>
      <w:r>
        <w:rPr>
          <w:rFonts w:ascii="Lucida Sans Unicode" w:hAnsi="Lucida Sans Unicode"/>
          <w:w w:val="95"/>
        </w:rPr>
        <w:t>±</w:t>
      </w:r>
      <w:r>
        <w:rPr>
          <w:rFonts w:ascii="Lucida Sans Unicode" w:hAnsi="Lucida Sans Unicode"/>
          <w:spacing w:val="-13"/>
          <w:w w:val="95"/>
        </w:rPr>
        <w:t xml:space="preserve"> </w:t>
      </w:r>
      <w:r>
        <w:rPr>
          <w:w w:val="95"/>
        </w:rPr>
        <w:t>8.4</w:t>
      </w:r>
      <w:r>
        <w:rPr>
          <w:spacing w:val="-10"/>
          <w:w w:val="95"/>
        </w:rPr>
        <w:t xml:space="preserve"> </w:t>
      </w:r>
      <w:r>
        <w:rPr>
          <w:w w:val="95"/>
        </w:rPr>
        <w:t>nm;</w:t>
      </w:r>
      <w:r>
        <w:rPr>
          <w:spacing w:val="-10"/>
          <w:w w:val="95"/>
        </w:rPr>
        <w:t xml:space="preserve"> </w:t>
      </w:r>
      <w:r>
        <w:rPr>
          <w:w w:val="95"/>
        </w:rPr>
        <w:t>the</w:t>
      </w:r>
      <w:r>
        <w:rPr>
          <w:spacing w:val="-10"/>
          <w:w w:val="95"/>
        </w:rPr>
        <w:t xml:space="preserve"> </w:t>
      </w:r>
      <w:r>
        <w:rPr>
          <w:w w:val="95"/>
        </w:rPr>
        <w:t>variability</w:t>
      </w:r>
      <w:r>
        <w:rPr>
          <w:spacing w:val="-10"/>
          <w:w w:val="95"/>
        </w:rPr>
        <w:t xml:space="preserve"> </w:t>
      </w:r>
      <w:r>
        <w:rPr>
          <w:w w:val="95"/>
        </w:rPr>
        <w:t>is</w:t>
      </w:r>
      <w:r>
        <w:rPr>
          <w:spacing w:val="-10"/>
          <w:w w:val="95"/>
        </w:rPr>
        <w:t xml:space="preserve"> </w:t>
      </w:r>
      <w:r>
        <w:rPr>
          <w:w w:val="95"/>
        </w:rPr>
        <w:t>mostly</w:t>
      </w:r>
      <w:r>
        <w:rPr>
          <w:spacing w:val="-10"/>
          <w:w w:val="95"/>
        </w:rPr>
        <w:t xml:space="preserve"> </w:t>
      </w:r>
      <w:r>
        <w:rPr>
          <w:w w:val="95"/>
        </w:rPr>
        <w:t>due</w:t>
      </w:r>
      <w:r>
        <w:rPr>
          <w:spacing w:val="-10"/>
          <w:w w:val="95"/>
        </w:rPr>
        <w:t xml:space="preserve"> </w:t>
      </w:r>
      <w:r>
        <w:rPr>
          <w:w w:val="95"/>
        </w:rPr>
        <w:t>to</w:t>
      </w:r>
      <w:r>
        <w:rPr>
          <w:spacing w:val="-10"/>
          <w:w w:val="95"/>
        </w:rPr>
        <w:t xml:space="preserve"> </w:t>
      </w:r>
      <w:r>
        <w:rPr>
          <w:w w:val="95"/>
        </w:rPr>
        <w:t>the</w:t>
      </w:r>
      <w:r>
        <w:rPr>
          <w:spacing w:val="-10"/>
          <w:w w:val="95"/>
        </w:rPr>
        <w:t xml:space="preserve"> </w:t>
      </w:r>
      <w:r>
        <w:rPr>
          <w:w w:val="95"/>
        </w:rPr>
        <w:t xml:space="preserve">different </w:t>
      </w:r>
      <w:r>
        <w:rPr>
          <w:w w:val="85"/>
        </w:rPr>
        <w:t xml:space="preserve">lengths of the petals. The formation of the petals seemed to be </w:t>
      </w:r>
      <w:r>
        <w:rPr>
          <w:w w:val="90"/>
        </w:rPr>
        <w:t>related</w:t>
      </w:r>
      <w:r>
        <w:rPr>
          <w:spacing w:val="18"/>
        </w:rPr>
        <w:t xml:space="preserve"> </w:t>
      </w:r>
      <w:r>
        <w:rPr>
          <w:w w:val="90"/>
        </w:rPr>
        <w:t>to</w:t>
      </w:r>
      <w:r>
        <w:rPr>
          <w:spacing w:val="20"/>
        </w:rPr>
        <w:t xml:space="preserve"> </w:t>
      </w:r>
      <w:r>
        <w:rPr>
          <w:w w:val="90"/>
        </w:rPr>
        <w:t>the</w:t>
      </w:r>
      <w:r>
        <w:rPr>
          <w:spacing w:val="19"/>
        </w:rPr>
        <w:t xml:space="preserve"> </w:t>
      </w:r>
      <w:r>
        <w:rPr>
          <w:w w:val="90"/>
        </w:rPr>
        <w:t>random</w:t>
      </w:r>
      <w:r>
        <w:rPr>
          <w:spacing w:val="19"/>
        </w:rPr>
        <w:t xml:space="preserve"> </w:t>
      </w:r>
      <w:r>
        <w:rPr>
          <w:w w:val="90"/>
        </w:rPr>
        <w:t>attachment</w:t>
      </w:r>
      <w:r>
        <w:rPr>
          <w:spacing w:val="19"/>
        </w:rPr>
        <w:t xml:space="preserve"> </w:t>
      </w:r>
      <w:r>
        <w:rPr>
          <w:w w:val="90"/>
        </w:rPr>
        <w:t>of</w:t>
      </w:r>
      <w:r>
        <w:rPr>
          <w:spacing w:val="20"/>
        </w:rPr>
        <w:t xml:space="preserve"> </w:t>
      </w:r>
      <w:r>
        <w:rPr>
          <w:w w:val="90"/>
        </w:rPr>
        <w:t>small</w:t>
      </w:r>
      <w:r>
        <w:rPr>
          <w:spacing w:val="19"/>
        </w:rPr>
        <w:t xml:space="preserve"> </w:t>
      </w:r>
      <w:r>
        <w:rPr>
          <w:w w:val="90"/>
        </w:rPr>
        <w:t>Au</w:t>
      </w:r>
      <w:r>
        <w:rPr>
          <w:spacing w:val="20"/>
        </w:rPr>
        <w:t xml:space="preserve"> </w:t>
      </w:r>
      <w:r>
        <w:rPr>
          <w:w w:val="90"/>
        </w:rPr>
        <w:t>NPs,</w:t>
      </w:r>
      <w:r>
        <w:rPr>
          <w:spacing w:val="19"/>
        </w:rPr>
        <w:t xml:space="preserve"> </w:t>
      </w:r>
      <w:r>
        <w:rPr>
          <w:spacing w:val="-6"/>
          <w:w w:val="90"/>
        </w:rPr>
        <w:t>which</w:t>
      </w:r>
    </w:p>
    <w:p w14:paraId="44EEB661" w14:textId="77777777" w:rsidR="00357B2C" w:rsidRDefault="0092194C">
      <w:pPr>
        <w:pStyle w:val="BodyText"/>
        <w:spacing w:line="213" w:lineRule="auto"/>
        <w:ind w:left="888" w:right="9"/>
      </w:pPr>
      <w:r>
        <w:rPr>
          <w:noProof/>
        </w:rPr>
        <mc:AlternateContent>
          <mc:Choice Requires="wpg">
            <w:drawing>
              <wp:anchor distT="0" distB="0" distL="0" distR="0" simplePos="0" relativeHeight="15738368" behindDoc="0" locked="0" layoutInCell="1" allowOverlap="1" wp14:anchorId="26F943ED" wp14:editId="43AFA846">
                <wp:simplePos x="0" y="0"/>
                <wp:positionH relativeFrom="page">
                  <wp:posOffset>4006316</wp:posOffset>
                </wp:positionH>
                <wp:positionV relativeFrom="paragraph">
                  <wp:posOffset>192641</wp:posOffset>
                </wp:positionV>
                <wp:extent cx="3048000" cy="367665"/>
                <wp:effectExtent l="0" t="0" r="0" b="0"/>
                <wp:wrapNone/>
                <wp:docPr id="49" name="Group 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048000" cy="367665"/>
                          <a:chOff x="0" y="0"/>
                          <a:chExt cx="3048000" cy="367665"/>
                        </a:xfrm>
                      </wpg:grpSpPr>
                      <wps:wsp>
                        <wps:cNvPr id="50" name="Graphic 50"/>
                        <wps:cNvSpPr/>
                        <wps:spPr>
                          <a:xfrm>
                            <a:off x="0" y="0"/>
                            <a:ext cx="3048000" cy="367665"/>
                          </a:xfrm>
                          <a:custGeom>
                            <a:avLst/>
                            <a:gdLst/>
                            <a:ahLst/>
                            <a:cxnLst/>
                            <a:rect l="l" t="t" r="r" b="b"/>
                            <a:pathLst>
                              <a:path w="3048000" h="367665">
                                <a:moveTo>
                                  <a:pt x="3048000" y="0"/>
                                </a:moveTo>
                                <a:lnTo>
                                  <a:pt x="3048000" y="0"/>
                                </a:lnTo>
                                <a:lnTo>
                                  <a:pt x="0" y="0"/>
                                </a:lnTo>
                                <a:lnTo>
                                  <a:pt x="0" y="367538"/>
                                </a:lnTo>
                                <a:lnTo>
                                  <a:pt x="3048000" y="367538"/>
                                </a:lnTo>
                                <a:lnTo>
                                  <a:pt x="3048000" y="0"/>
                                </a:lnTo>
                                <a:close/>
                              </a:path>
                            </a:pathLst>
                          </a:custGeom>
                          <a:solidFill>
                            <a:srgbClr val="E7E7E7"/>
                          </a:solidFill>
                        </wps:spPr>
                        <wps:bodyPr wrap="square" lIns="0" tIns="0" rIns="0" bIns="0" rtlCol="0">
                          <a:prstTxWarp prst="textNoShape">
                            <a:avLst/>
                          </a:prstTxWarp>
                          <a:noAutofit/>
                        </wps:bodyPr>
                      </wps:wsp>
                      <wps:wsp>
                        <wps:cNvPr id="51" name="Textbox 51"/>
                        <wps:cNvSpPr txBox="1"/>
                        <wps:spPr>
                          <a:xfrm>
                            <a:off x="0" y="0"/>
                            <a:ext cx="3048000" cy="367665"/>
                          </a:xfrm>
                          <a:prstGeom prst="rect">
                            <a:avLst/>
                          </a:prstGeom>
                        </wps:spPr>
                        <wps:txbx>
                          <w:txbxContent>
                            <w:p w14:paraId="3D055A4F" w14:textId="77777777" w:rsidR="00357B2C" w:rsidRDefault="0092194C">
                              <w:pPr>
                                <w:tabs>
                                  <w:tab w:val="left" w:pos="2113"/>
                                  <w:tab w:val="left" w:pos="2914"/>
                                </w:tabs>
                                <w:spacing w:before="4" w:line="179" w:lineRule="exact"/>
                                <w:ind w:left="1039"/>
                                <w:rPr>
                                  <w:sz w:val="16"/>
                                </w:rPr>
                              </w:pPr>
                              <w:r>
                                <w:rPr>
                                  <w:spacing w:val="-2"/>
                                  <w:w w:val="95"/>
                                  <w:sz w:val="16"/>
                                </w:rPr>
                                <w:t>wavelength</w:t>
                              </w:r>
                              <w:r>
                                <w:rPr>
                                  <w:sz w:val="16"/>
                                </w:rPr>
                                <w:tab/>
                              </w:r>
                              <w:r>
                                <w:rPr>
                                  <w:spacing w:val="-2"/>
                                  <w:w w:val="95"/>
                                  <w:sz w:val="16"/>
                                </w:rPr>
                                <w:t>optical</w:t>
                              </w:r>
                              <w:r>
                                <w:rPr>
                                  <w:sz w:val="16"/>
                                </w:rPr>
                                <w:tab/>
                              </w:r>
                              <w:r>
                                <w:rPr>
                                  <w:spacing w:val="-2"/>
                                  <w:w w:val="95"/>
                                  <w:sz w:val="16"/>
                                </w:rPr>
                                <w:t>wavelength</w:t>
                              </w:r>
                            </w:p>
                            <w:p w14:paraId="116652E2" w14:textId="77777777" w:rsidR="00357B2C" w:rsidRDefault="0092194C">
                              <w:pPr>
                                <w:tabs>
                                  <w:tab w:val="left" w:pos="2099"/>
                                  <w:tab w:val="left" w:pos="3008"/>
                                  <w:tab w:val="left" w:pos="3881"/>
                                </w:tabs>
                                <w:spacing w:line="179" w:lineRule="exact"/>
                                <w:ind w:left="1133"/>
                                <w:rPr>
                                  <w:sz w:val="16"/>
                                </w:rPr>
                              </w:pPr>
                              <w:r>
                                <w:rPr>
                                  <w:spacing w:val="-2"/>
                                  <w:w w:val="95"/>
                                  <w:sz w:val="16"/>
                                </w:rPr>
                                <w:t>solution</w:t>
                              </w:r>
                              <w:r>
                                <w:rPr>
                                  <w:sz w:val="16"/>
                                </w:rPr>
                                <w:tab/>
                              </w:r>
                              <w:r>
                                <w:rPr>
                                  <w:spacing w:val="-2"/>
                                  <w:w w:val="95"/>
                                  <w:sz w:val="16"/>
                                </w:rPr>
                                <w:t>density</w:t>
                              </w:r>
                              <w:r>
                                <w:rPr>
                                  <w:sz w:val="16"/>
                                </w:rPr>
                                <w:tab/>
                              </w:r>
                              <w:r>
                                <w:rPr>
                                  <w:spacing w:val="-2"/>
                                  <w:w w:val="95"/>
                                  <w:sz w:val="16"/>
                                </w:rPr>
                                <w:t>nanoink</w:t>
                              </w:r>
                              <w:r>
                                <w:rPr>
                                  <w:sz w:val="16"/>
                                </w:rPr>
                                <w:tab/>
                              </w:r>
                              <w:r>
                                <w:rPr>
                                  <w:w w:val="85"/>
                                  <w:sz w:val="16"/>
                                </w:rPr>
                                <w:t>optical</w:t>
                              </w:r>
                              <w:r>
                                <w:rPr>
                                  <w:spacing w:val="13"/>
                                  <w:sz w:val="16"/>
                                </w:rPr>
                                <w:t xml:space="preserve"> </w:t>
                              </w:r>
                              <w:r>
                                <w:rPr>
                                  <w:spacing w:val="-2"/>
                                  <w:w w:val="85"/>
                                  <w:sz w:val="16"/>
                                </w:rPr>
                                <w:t>density</w:t>
                              </w:r>
                            </w:p>
                          </w:txbxContent>
                        </wps:txbx>
                        <wps:bodyPr wrap="square" lIns="0" tIns="0" rIns="0" bIns="0" rtlCol="0">
                          <a:noAutofit/>
                        </wps:bodyPr>
                      </wps:wsp>
                    </wpg:wgp>
                  </a:graphicData>
                </a:graphic>
              </wp:anchor>
            </w:drawing>
          </mc:Choice>
          <mc:Fallback>
            <w:pict>
              <v:group w14:anchorId="26F943ED" id="Group 49" o:spid="_x0000_s1048" style="position:absolute;left:0;text-align:left;margin-left:315.45pt;margin-top:15.15pt;width:240pt;height:28.95pt;z-index:15738368;mso-wrap-distance-left:0;mso-wrap-distance-right:0;mso-position-horizontal-relative:page;mso-position-vertical-relative:text" coordsize="30480,3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">
                <v:shape id="Graphic 50" o:spid="_x0000_s1049" style="position:absolute;width:30480;height:3676;visibility:visible;mso-wrap-style:square;v-text-anchor:top" coordsize="3048000,367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" path="m3048000,r,l,,,367538r3048000,l3048000,xe" fillcolor="#e7e7e7" stroked="f">
                  <v:path arrowok="t"/>
                </v:shape>
                <v:shape id="Textbox 51" o:spid="_x0000_s1050" type="#_x0000_t202" style="position:absolute;width:30480;height:36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" filled="f" stroked="f">
                  <v:textbox inset="0,0,0,0">
                    <w:txbxContent>
                      <w:p w14:paraId="3D055A4F" w14:textId="77777777" w:rsidR="00357B2C" w:rsidRDefault="0092194C">
                        <w:pPr>
                          <w:tabs>
                            <w:tab w:val="left" w:pos="2113"/>
                            <w:tab w:val="left" w:pos="2914"/>
                          </w:tabs>
                          <w:spacing w:before="4" w:line="179" w:lineRule="exact"/>
                          <w:ind w:left="1039"/>
                          <w:rPr>
                            <w:sz w:val="16"/>
                          </w:rPr>
                        </w:pPr>
                        <w:r>
                          <w:rPr>
                            <w:spacing w:val="-2"/>
                            <w:w w:val="95"/>
                            <w:sz w:val="16"/>
                          </w:rPr>
                          <w:t>wavelength</w:t>
                        </w:r>
                        <w:r>
                          <w:rPr>
                            <w:sz w:val="16"/>
                          </w:rPr>
                          <w:tab/>
                        </w:r>
                        <w:r>
                          <w:rPr>
                            <w:spacing w:val="-2"/>
                            <w:w w:val="95"/>
                            <w:sz w:val="16"/>
                          </w:rPr>
                          <w:t>optical</w:t>
                        </w:r>
                        <w:r>
                          <w:rPr>
                            <w:sz w:val="16"/>
                          </w:rPr>
                          <w:tab/>
                        </w:r>
                        <w:r>
                          <w:rPr>
                            <w:spacing w:val="-2"/>
                            <w:w w:val="95"/>
                            <w:sz w:val="16"/>
                          </w:rPr>
                          <w:t>wavelength</w:t>
                        </w:r>
                      </w:p>
                      <w:p w14:paraId="116652E2" w14:textId="77777777" w:rsidR="00357B2C" w:rsidRDefault="0092194C">
                        <w:pPr>
                          <w:tabs>
                            <w:tab w:val="left" w:pos="2099"/>
                            <w:tab w:val="left" w:pos="3008"/>
                            <w:tab w:val="left" w:pos="3881"/>
                          </w:tabs>
                          <w:spacing w:line="179" w:lineRule="exact"/>
                          <w:ind w:left="1133"/>
                          <w:rPr>
                            <w:sz w:val="16"/>
                          </w:rPr>
                        </w:pPr>
                        <w:r>
                          <w:rPr>
                            <w:spacing w:val="-2"/>
                            <w:w w:val="95"/>
                            <w:sz w:val="16"/>
                          </w:rPr>
                          <w:t>solution</w:t>
                        </w:r>
                        <w:r>
                          <w:rPr>
                            <w:sz w:val="16"/>
                          </w:rPr>
                          <w:tab/>
                        </w:r>
                        <w:r>
                          <w:rPr>
                            <w:spacing w:val="-2"/>
                            <w:w w:val="95"/>
                            <w:sz w:val="16"/>
                          </w:rPr>
                          <w:t>density</w:t>
                        </w:r>
                        <w:r>
                          <w:rPr>
                            <w:sz w:val="16"/>
                          </w:rPr>
                          <w:tab/>
                        </w:r>
                        <w:r>
                          <w:rPr>
                            <w:spacing w:val="-2"/>
                            <w:w w:val="95"/>
                            <w:sz w:val="16"/>
                          </w:rPr>
                          <w:t>nanoink</w:t>
                        </w:r>
                        <w:r>
                          <w:rPr>
                            <w:sz w:val="16"/>
                          </w:rPr>
                          <w:tab/>
                        </w:r>
                        <w:r>
                          <w:rPr>
                            <w:w w:val="85"/>
                            <w:sz w:val="16"/>
                          </w:rPr>
                          <w:t>optical</w:t>
                        </w:r>
                        <w:r>
                          <w:rPr>
                            <w:spacing w:val="13"/>
                            <w:sz w:val="16"/>
                          </w:rPr>
                          <w:t xml:space="preserve"> </w:t>
                        </w:r>
                        <w:r>
                          <w:rPr>
                            <w:spacing w:val="-2"/>
                            <w:w w:val="85"/>
                            <w:sz w:val="16"/>
                          </w:rPr>
                          <w:t>density</w:t>
                        </w:r>
                      </w:p>
                    </w:txbxContent>
                  </v:textbox>
                </v:shape>
                <w10:wrap anchorx="page"/>
              </v:group>
            </w:pict>
          </mc:Fallback>
        </mc:AlternateContent>
      </w:r>
      <w:r>
        <w:rPr>
          <w:noProof/>
        </w:rPr>
        <mc:AlternateContent>
          <mc:Choice Requires="wps">
            <w:drawing>
              <wp:anchor distT="0" distB="0" distL="0" distR="0" simplePos="0" relativeHeight="15738880" behindDoc="0" locked="0" layoutInCell="1" allowOverlap="1" wp14:anchorId="44D762B7" wp14:editId="15F2E5CB">
                <wp:simplePos x="0" y="0"/>
                <wp:positionH relativeFrom="page">
                  <wp:posOffset>583933</wp:posOffset>
                </wp:positionH>
                <wp:positionV relativeFrom="paragraph">
                  <wp:posOffset>408479</wp:posOffset>
                </wp:positionV>
                <wp:extent cx="6536055" cy="866775"/>
                <wp:effectExtent l="0" t="0" r="0" b="0"/>
                <wp:wrapNone/>
                <wp:docPr id="52" name="Text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36055" cy="866775"/>
                        </a:xfrm>
                        <a:prstGeom prst="rect">
                          <a:avLst/>
                        </a:prstGeom>
                      </wps:spPr>
                      <wps:txbx>
                        <w:txbxContent>
                          <w:tbl>
                            <w:tblPr>
                              <w:tblW w:w="0" w:type="auto"/>
                              <w:tblInd w:w="67" w:type="dxa"/>
                              <w:tblLayout w:type="fixed"/>
                              <w:tblCellMar>
                                <w:left w:w="0" w:type="dxa"/>
                                <w:right w:w="0" w:type="dxa"/>
                              </w:tblCellMar>
                              <w:tblLook w:val="01E0" w:firstRow="1" w:lastRow="1" w:firstColumn="1" w:lastColumn="1" w:noHBand="0" w:noVBand="0"/>
                            </w:tblPr>
                            <w:tblGrid>
                              <w:gridCol w:w="5138"/>
                              <w:gridCol w:w="1025"/>
                              <w:gridCol w:w="1139"/>
                              <w:gridCol w:w="769"/>
                              <w:gridCol w:w="961"/>
                              <w:gridCol w:w="1142"/>
                            </w:tblGrid>
                            <w:tr w:rsidR="00357B2C" w14:paraId="56B59177" w14:textId="77777777">
                              <w:trPr>
                                <w:trHeight w:val="225"/>
                              </w:trPr>
                              <w:tc>
                                <w:tcPr>
                                  <w:tcW w:w="5138" w:type="dxa"/>
                                </w:tcPr>
                                <w:p w14:paraId="45715A14" w14:textId="77777777" w:rsidR="00357B2C" w:rsidRDefault="0092194C">
                                  <w:pPr>
                                    <w:pStyle w:val="TableParagraph"/>
                                    <w:spacing w:line="206" w:lineRule="exact"/>
                                    <w:ind w:left="50"/>
                                    <w:rPr>
                                      <w:sz w:val="20"/>
                                    </w:rPr>
                                  </w:pPr>
                                  <w:r>
                                    <w:rPr>
                                      <w:w w:val="90"/>
                                      <w:sz w:val="20"/>
                                    </w:rPr>
                                    <w:t>showed</w:t>
                                  </w:r>
                                  <w:r>
                                    <w:rPr>
                                      <w:spacing w:val="44"/>
                                      <w:sz w:val="20"/>
                                    </w:rPr>
                                    <w:t xml:space="preserve"> </w:t>
                                  </w:r>
                                  <w:r>
                                    <w:rPr>
                                      <w:w w:val="90"/>
                                      <w:sz w:val="20"/>
                                    </w:rPr>
                                    <w:t>a</w:t>
                                  </w:r>
                                  <w:r>
                                    <w:rPr>
                                      <w:spacing w:val="45"/>
                                      <w:sz w:val="20"/>
                                    </w:rPr>
                                    <w:t xml:space="preserve"> </w:t>
                                  </w:r>
                                  <w:r>
                                    <w:rPr>
                                      <w:w w:val="90"/>
                                      <w:sz w:val="20"/>
                                    </w:rPr>
                                    <w:t>quasi-spherical</w:t>
                                  </w:r>
                                  <w:r>
                                    <w:rPr>
                                      <w:spacing w:val="45"/>
                                      <w:sz w:val="20"/>
                                    </w:rPr>
                                    <w:t xml:space="preserve"> </w:t>
                                  </w:r>
                                  <w:r>
                                    <w:rPr>
                                      <w:w w:val="90"/>
                                      <w:sz w:val="20"/>
                                    </w:rPr>
                                    <w:t>shape</w:t>
                                  </w:r>
                                  <w:r>
                                    <w:rPr>
                                      <w:spacing w:val="45"/>
                                      <w:sz w:val="20"/>
                                    </w:rPr>
                                    <w:t xml:space="preserve"> </w:t>
                                  </w:r>
                                  <w:r>
                                    <w:rPr>
                                      <w:w w:val="90"/>
                                      <w:sz w:val="20"/>
                                    </w:rPr>
                                    <w:t>(</w:t>
                                  </w:r>
                                  <w:hyperlink w:anchor="_bookmark0" w:history="1">
                                    <w:r>
                                      <w:rPr>
                                        <w:color w:val="0D54A6"/>
                                        <w:w w:val="90"/>
                                        <w:sz w:val="20"/>
                                      </w:rPr>
                                      <w:t>Figure</w:t>
                                    </w:r>
                                    <w:r>
                                      <w:rPr>
                                        <w:color w:val="0D54A6"/>
                                        <w:spacing w:val="45"/>
                                        <w:sz w:val="20"/>
                                      </w:rPr>
                                      <w:t xml:space="preserve"> </w:t>
                                    </w:r>
                                    <w:r>
                                      <w:rPr>
                                        <w:color w:val="0D54A6"/>
                                        <w:w w:val="90"/>
                                        <w:sz w:val="20"/>
                                      </w:rPr>
                                      <w:t>1</w:t>
                                    </w:r>
                                  </w:hyperlink>
                                  <w:r>
                                    <w:rPr>
                                      <w:w w:val="90"/>
                                      <w:sz w:val="20"/>
                                    </w:rPr>
                                    <w:t>c).</w:t>
                                  </w:r>
                                  <w:r>
                                    <w:rPr>
                                      <w:spacing w:val="46"/>
                                      <w:sz w:val="20"/>
                                    </w:rPr>
                                    <w:t xml:space="preserve"> </w:t>
                                  </w:r>
                                  <w:r>
                                    <w:rPr>
                                      <w:w w:val="90"/>
                                      <w:sz w:val="20"/>
                                    </w:rPr>
                                    <w:t>The</w:t>
                                  </w:r>
                                  <w:r>
                                    <w:rPr>
                                      <w:spacing w:val="45"/>
                                      <w:sz w:val="20"/>
                                    </w:rPr>
                                    <w:t xml:space="preserve"> </w:t>
                                  </w:r>
                                  <w:r>
                                    <w:rPr>
                                      <w:spacing w:val="-2"/>
                                      <w:w w:val="90"/>
                                      <w:sz w:val="20"/>
                                    </w:rPr>
                                    <w:t>average</w:t>
                                  </w:r>
                                </w:p>
                              </w:tc>
                              <w:tc>
                                <w:tcPr>
                                  <w:tcW w:w="1025" w:type="dxa"/>
                                  <w:shd w:val="clear" w:color="auto" w:fill="E7E7E7"/>
                                </w:tcPr>
                                <w:p w14:paraId="28997DEB" w14:textId="77777777" w:rsidR="00357B2C" w:rsidRDefault="0092194C">
                                  <w:pPr>
                                    <w:pStyle w:val="TableParagraph"/>
                                    <w:spacing w:line="185" w:lineRule="exact"/>
                                    <w:ind w:left="352"/>
                                    <w:rPr>
                                      <w:sz w:val="16"/>
                                    </w:rPr>
                                  </w:pPr>
                                  <w:r>
                                    <w:rPr>
                                      <w:spacing w:val="-2"/>
                                      <w:w w:val="95"/>
                                      <w:sz w:val="16"/>
                                    </w:rPr>
                                    <w:t>material</w:t>
                                  </w:r>
                                </w:p>
                              </w:tc>
                              <w:tc>
                                <w:tcPr>
                                  <w:tcW w:w="1139" w:type="dxa"/>
                                  <w:shd w:val="clear" w:color="auto" w:fill="E7E7E7"/>
                                </w:tcPr>
                                <w:p w14:paraId="2380733E" w14:textId="77777777" w:rsidR="00357B2C" w:rsidRDefault="0092194C">
                                  <w:pPr>
                                    <w:pStyle w:val="TableParagraph"/>
                                    <w:spacing w:line="185" w:lineRule="exact"/>
                                    <w:ind w:left="302"/>
                                    <w:rPr>
                                      <w:sz w:val="16"/>
                                    </w:rPr>
                                  </w:pPr>
                                  <w:r>
                                    <w:rPr>
                                      <w:sz w:val="16"/>
                                    </w:rPr>
                                    <w:t>(</w:t>
                                  </w:r>
                                  <w:r>
                                    <w:rPr>
                                      <w:rFonts w:ascii="Arial" w:hAnsi="Arial"/>
                                      <w:i/>
                                      <w:sz w:val="16"/>
                                    </w:rPr>
                                    <w:t>λ</w:t>
                                  </w:r>
                                  <w:r>
                                    <w:rPr>
                                      <w:sz w:val="16"/>
                                    </w:rPr>
                                    <w:t>,</w:t>
                                  </w:r>
                                  <w:r>
                                    <w:rPr>
                                      <w:spacing w:val="10"/>
                                      <w:sz w:val="16"/>
                                    </w:rPr>
                                    <w:t xml:space="preserve"> </w:t>
                                  </w:r>
                                  <w:r>
                                    <w:rPr>
                                      <w:spacing w:val="-5"/>
                                      <w:sz w:val="16"/>
                                    </w:rPr>
                                    <w:t>nm)</w:t>
                                  </w:r>
                                </w:p>
                              </w:tc>
                              <w:tc>
                                <w:tcPr>
                                  <w:tcW w:w="769" w:type="dxa"/>
                                  <w:shd w:val="clear" w:color="auto" w:fill="E7E7E7"/>
                                </w:tcPr>
                                <w:p w14:paraId="11D1E752" w14:textId="77777777" w:rsidR="00357B2C" w:rsidRDefault="0092194C">
                                  <w:pPr>
                                    <w:pStyle w:val="TableParagraph"/>
                                    <w:spacing w:line="185" w:lineRule="exact"/>
                                    <w:ind w:right="77"/>
                                    <w:jc w:val="center"/>
                                    <w:rPr>
                                      <w:sz w:val="16"/>
                                    </w:rPr>
                                  </w:pPr>
                                  <w:r>
                                    <w:rPr>
                                      <w:spacing w:val="-4"/>
                                      <w:sz w:val="16"/>
                                    </w:rPr>
                                    <w:t>(OD)</w:t>
                                  </w:r>
                                </w:p>
                              </w:tc>
                              <w:tc>
                                <w:tcPr>
                                  <w:tcW w:w="961" w:type="dxa"/>
                                  <w:shd w:val="clear" w:color="auto" w:fill="E7E7E7"/>
                                </w:tcPr>
                                <w:p w14:paraId="3CA3E771" w14:textId="77777777" w:rsidR="00357B2C" w:rsidRDefault="0092194C">
                                  <w:pPr>
                                    <w:pStyle w:val="TableParagraph"/>
                                    <w:spacing w:line="185" w:lineRule="exact"/>
                                    <w:ind w:left="269"/>
                                    <w:rPr>
                                      <w:sz w:val="16"/>
                                    </w:rPr>
                                  </w:pPr>
                                  <w:r>
                                    <w:rPr>
                                      <w:sz w:val="16"/>
                                    </w:rPr>
                                    <w:t>(</w:t>
                                  </w:r>
                                  <w:r>
                                    <w:rPr>
                                      <w:rFonts w:ascii="Arial" w:hAnsi="Arial"/>
                                      <w:i/>
                                      <w:sz w:val="16"/>
                                    </w:rPr>
                                    <w:t>λ</w:t>
                                  </w:r>
                                  <w:r>
                                    <w:rPr>
                                      <w:sz w:val="16"/>
                                    </w:rPr>
                                    <w:t>,</w:t>
                                  </w:r>
                                  <w:r>
                                    <w:rPr>
                                      <w:spacing w:val="10"/>
                                      <w:sz w:val="16"/>
                                    </w:rPr>
                                    <w:t xml:space="preserve"> </w:t>
                                  </w:r>
                                  <w:r>
                                    <w:rPr>
                                      <w:spacing w:val="-5"/>
                                      <w:sz w:val="16"/>
                                    </w:rPr>
                                    <w:t>nm)</w:t>
                                  </w:r>
                                </w:p>
                              </w:tc>
                              <w:tc>
                                <w:tcPr>
                                  <w:tcW w:w="1142" w:type="dxa"/>
                                  <w:shd w:val="clear" w:color="auto" w:fill="E7E7E7"/>
                                </w:tcPr>
                                <w:p w14:paraId="76F2ABCB" w14:textId="77777777" w:rsidR="00357B2C" w:rsidRDefault="0092194C">
                                  <w:pPr>
                                    <w:pStyle w:val="TableParagraph"/>
                                    <w:spacing w:line="185" w:lineRule="exact"/>
                                    <w:ind w:left="115" w:right="1"/>
                                    <w:jc w:val="center"/>
                                    <w:rPr>
                                      <w:sz w:val="16"/>
                                    </w:rPr>
                                  </w:pPr>
                                  <w:r>
                                    <w:rPr>
                                      <w:w w:val="85"/>
                                      <w:sz w:val="16"/>
                                    </w:rPr>
                                    <w:t>nanoink</w:t>
                                  </w:r>
                                  <w:r>
                                    <w:rPr>
                                      <w:spacing w:val="7"/>
                                      <w:sz w:val="16"/>
                                    </w:rPr>
                                    <w:t xml:space="preserve"> </w:t>
                                  </w:r>
                                  <w:r>
                                    <w:rPr>
                                      <w:spacing w:val="-4"/>
                                      <w:sz w:val="16"/>
                                    </w:rPr>
                                    <w:t>(OD)</w:t>
                                  </w:r>
                                </w:p>
                              </w:tc>
                            </w:tr>
                            <w:tr w:rsidR="00357B2C" w14:paraId="59B2D4F5" w14:textId="77777777">
                              <w:trPr>
                                <w:trHeight w:val="234"/>
                              </w:trPr>
                              <w:tc>
                                <w:tcPr>
                                  <w:tcW w:w="5138" w:type="dxa"/>
                                </w:tcPr>
                                <w:p w14:paraId="0E9A72DA" w14:textId="77777777" w:rsidR="00357B2C" w:rsidRDefault="0092194C">
                                  <w:pPr>
                                    <w:pStyle w:val="TableParagraph"/>
                                    <w:spacing w:line="215" w:lineRule="exact"/>
                                    <w:ind w:left="50"/>
                                    <w:rPr>
                                      <w:sz w:val="20"/>
                                    </w:rPr>
                                  </w:pPr>
                                  <w:r>
                                    <w:rPr>
                                      <w:w w:val="85"/>
                                      <w:sz w:val="20"/>
                                    </w:rPr>
                                    <w:t>dimension</w:t>
                                  </w:r>
                                  <w:r>
                                    <w:rPr>
                                      <w:spacing w:val="1"/>
                                      <w:sz w:val="20"/>
                                    </w:rPr>
                                    <w:t xml:space="preserve"> </w:t>
                                  </w:r>
                                  <w:r>
                                    <w:rPr>
                                      <w:w w:val="85"/>
                                      <w:sz w:val="20"/>
                                    </w:rPr>
                                    <w:t>for</w:t>
                                  </w:r>
                                  <w:r>
                                    <w:rPr>
                                      <w:spacing w:val="2"/>
                                      <w:sz w:val="20"/>
                                    </w:rPr>
                                    <w:t xml:space="preserve"> </w:t>
                                  </w:r>
                                  <w:r>
                                    <w:rPr>
                                      <w:w w:val="85"/>
                                      <w:sz w:val="20"/>
                                    </w:rPr>
                                    <w:t>Ag</w:t>
                                  </w:r>
                                  <w:r>
                                    <w:rPr>
                                      <w:spacing w:val="2"/>
                                      <w:sz w:val="20"/>
                                    </w:rPr>
                                    <w:t xml:space="preserve"> </w:t>
                                  </w:r>
                                  <w:r>
                                    <w:rPr>
                                      <w:w w:val="85"/>
                                      <w:sz w:val="20"/>
                                    </w:rPr>
                                    <w:t>NPs</w:t>
                                  </w:r>
                                  <w:r>
                                    <w:rPr>
                                      <w:spacing w:val="2"/>
                                      <w:sz w:val="20"/>
                                    </w:rPr>
                                    <w:t xml:space="preserve"> </w:t>
                                  </w:r>
                                  <w:r>
                                    <w:rPr>
                                      <w:w w:val="85"/>
                                      <w:sz w:val="20"/>
                                    </w:rPr>
                                    <w:t>was</w:t>
                                  </w:r>
                                  <w:r>
                                    <w:rPr>
                                      <w:spacing w:val="3"/>
                                      <w:sz w:val="20"/>
                                    </w:rPr>
                                    <w:t xml:space="preserve"> </w:t>
                                  </w:r>
                                  <w:r>
                                    <w:rPr>
                                      <w:w w:val="85"/>
                                      <w:sz w:val="20"/>
                                    </w:rPr>
                                    <w:t>78.9</w:t>
                                  </w:r>
                                  <w:r>
                                    <w:rPr>
                                      <w:spacing w:val="2"/>
                                      <w:sz w:val="20"/>
                                    </w:rPr>
                                    <w:t xml:space="preserve"> </w:t>
                                  </w:r>
                                  <w:r>
                                    <w:rPr>
                                      <w:rFonts w:ascii="Lucida Sans Unicode" w:hAnsi="Lucida Sans Unicode"/>
                                      <w:w w:val="85"/>
                                      <w:sz w:val="20"/>
                                    </w:rPr>
                                    <w:t>±</w:t>
                                  </w:r>
                                  <w:r>
                                    <w:rPr>
                                      <w:rFonts w:ascii="Lucida Sans Unicode" w:hAnsi="Lucida Sans Unicode"/>
                                      <w:spacing w:val="-2"/>
                                      <w:w w:val="85"/>
                                      <w:sz w:val="20"/>
                                    </w:rPr>
                                    <w:t xml:space="preserve"> </w:t>
                                  </w:r>
                                  <w:r>
                                    <w:rPr>
                                      <w:w w:val="85"/>
                                      <w:sz w:val="20"/>
                                    </w:rPr>
                                    <w:t>16.1</w:t>
                                  </w:r>
                                  <w:r>
                                    <w:rPr>
                                      <w:spacing w:val="2"/>
                                      <w:sz w:val="20"/>
                                    </w:rPr>
                                    <w:t xml:space="preserve"> </w:t>
                                  </w:r>
                                  <w:r>
                                    <w:rPr>
                                      <w:w w:val="85"/>
                                      <w:sz w:val="20"/>
                                    </w:rPr>
                                    <w:t>nm.</w:t>
                                  </w:r>
                                  <w:r>
                                    <w:rPr>
                                      <w:spacing w:val="3"/>
                                      <w:sz w:val="20"/>
                                    </w:rPr>
                                    <w:t xml:space="preserve"> </w:t>
                                  </w:r>
                                  <w:r>
                                    <w:rPr>
                                      <w:w w:val="85"/>
                                      <w:sz w:val="20"/>
                                    </w:rPr>
                                    <w:t>While</w:t>
                                  </w:r>
                                  <w:r>
                                    <w:rPr>
                                      <w:spacing w:val="2"/>
                                      <w:sz w:val="20"/>
                                    </w:rPr>
                                    <w:t xml:space="preserve"> </w:t>
                                  </w:r>
                                  <w:r>
                                    <w:rPr>
                                      <w:w w:val="85"/>
                                      <w:sz w:val="20"/>
                                    </w:rPr>
                                    <w:t>the</w:t>
                                  </w:r>
                                  <w:r>
                                    <w:rPr>
                                      <w:spacing w:val="2"/>
                                      <w:sz w:val="20"/>
                                    </w:rPr>
                                    <w:t xml:space="preserve"> </w:t>
                                  </w:r>
                                  <w:r>
                                    <w:rPr>
                                      <w:spacing w:val="-2"/>
                                      <w:w w:val="85"/>
                                      <w:sz w:val="20"/>
                                    </w:rPr>
                                    <w:t>majority</w:t>
                                  </w:r>
                                </w:p>
                              </w:tc>
                              <w:tc>
                                <w:tcPr>
                                  <w:tcW w:w="1025" w:type="dxa"/>
                                </w:tcPr>
                                <w:p w14:paraId="5634C8E5" w14:textId="77777777" w:rsidR="00357B2C" w:rsidRDefault="0092194C">
                                  <w:pPr>
                                    <w:pStyle w:val="TableParagraph"/>
                                    <w:spacing w:before="18" w:line="196" w:lineRule="exact"/>
                                    <w:ind w:left="288"/>
                                    <w:rPr>
                                      <w:sz w:val="16"/>
                                    </w:rPr>
                                  </w:pPr>
                                  <w:r>
                                    <w:rPr>
                                      <w:w w:val="85"/>
                                      <w:sz w:val="16"/>
                                    </w:rPr>
                                    <w:t>Au</w:t>
                                  </w:r>
                                  <w:r>
                                    <w:rPr>
                                      <w:spacing w:val="-1"/>
                                      <w:sz w:val="16"/>
                                    </w:rPr>
                                    <w:t xml:space="preserve"> </w:t>
                                  </w:r>
                                  <w:r>
                                    <w:rPr>
                                      <w:spacing w:val="-5"/>
                                      <w:w w:val="95"/>
                                      <w:sz w:val="16"/>
                                    </w:rPr>
                                    <w:t>NPs</w:t>
                                  </w:r>
                                </w:p>
                              </w:tc>
                              <w:tc>
                                <w:tcPr>
                                  <w:tcW w:w="1139" w:type="dxa"/>
                                </w:tcPr>
                                <w:p w14:paraId="420BDFC5" w14:textId="77777777" w:rsidR="00357B2C" w:rsidRDefault="0092194C">
                                  <w:pPr>
                                    <w:pStyle w:val="TableParagraph"/>
                                    <w:spacing w:before="18" w:line="196" w:lineRule="exact"/>
                                    <w:ind w:left="117"/>
                                    <w:rPr>
                                      <w:sz w:val="16"/>
                                    </w:rPr>
                                  </w:pPr>
                                  <w:r>
                                    <w:rPr>
                                      <w:spacing w:val="-5"/>
                                      <w:sz w:val="16"/>
                                    </w:rPr>
                                    <w:t>527</w:t>
                                  </w:r>
                                </w:p>
                              </w:tc>
                              <w:tc>
                                <w:tcPr>
                                  <w:tcW w:w="769" w:type="dxa"/>
                                </w:tcPr>
                                <w:p w14:paraId="5C945597" w14:textId="77777777" w:rsidR="00357B2C" w:rsidRDefault="0092194C">
                                  <w:pPr>
                                    <w:pStyle w:val="TableParagraph"/>
                                    <w:spacing w:before="18" w:line="196" w:lineRule="exact"/>
                                    <w:ind w:left="1" w:right="77"/>
                                    <w:jc w:val="center"/>
                                    <w:rPr>
                                      <w:sz w:val="16"/>
                                    </w:rPr>
                                  </w:pPr>
                                  <w:r>
                                    <w:rPr>
                                      <w:spacing w:val="-10"/>
                                      <w:sz w:val="16"/>
                                    </w:rPr>
                                    <w:t>1</w:t>
                                  </w:r>
                                </w:p>
                              </w:tc>
                              <w:tc>
                                <w:tcPr>
                                  <w:tcW w:w="961" w:type="dxa"/>
                                </w:tcPr>
                                <w:p w14:paraId="41A47791" w14:textId="77777777" w:rsidR="00357B2C" w:rsidRDefault="0092194C">
                                  <w:pPr>
                                    <w:pStyle w:val="TableParagraph"/>
                                    <w:spacing w:before="18" w:line="196" w:lineRule="exact"/>
                                    <w:ind w:left="242"/>
                                    <w:rPr>
                                      <w:sz w:val="16"/>
                                    </w:rPr>
                                  </w:pPr>
                                  <w:r>
                                    <w:rPr>
                                      <w:spacing w:val="-5"/>
                                      <w:sz w:val="16"/>
                                    </w:rPr>
                                    <w:t>527</w:t>
                                  </w:r>
                                </w:p>
                              </w:tc>
                              <w:tc>
                                <w:tcPr>
                                  <w:tcW w:w="1142" w:type="dxa"/>
                                </w:tcPr>
                                <w:p w14:paraId="5D8BDD3A" w14:textId="77777777" w:rsidR="00357B2C" w:rsidRDefault="0092194C">
                                  <w:pPr>
                                    <w:pStyle w:val="TableParagraph"/>
                                    <w:spacing w:before="18" w:line="196" w:lineRule="exact"/>
                                    <w:ind w:left="115"/>
                                    <w:jc w:val="center"/>
                                    <w:rPr>
                                      <w:sz w:val="16"/>
                                    </w:rPr>
                                  </w:pPr>
                                  <w:r>
                                    <w:rPr>
                                      <w:spacing w:val="-5"/>
                                      <w:sz w:val="16"/>
                                    </w:rPr>
                                    <w:t>42</w:t>
                                  </w:r>
                                </w:p>
                              </w:tc>
                            </w:tr>
                            <w:tr w:rsidR="00357B2C" w14:paraId="4BFA4B97" w14:textId="77777777">
                              <w:trPr>
                                <w:trHeight w:val="219"/>
                              </w:trPr>
                              <w:tc>
                                <w:tcPr>
                                  <w:tcW w:w="5138" w:type="dxa"/>
                                </w:tcPr>
                                <w:p w14:paraId="3CA0A182" w14:textId="77777777" w:rsidR="00357B2C" w:rsidRDefault="0092194C">
                                  <w:pPr>
                                    <w:pStyle w:val="TableParagraph"/>
                                    <w:spacing w:line="200" w:lineRule="exact"/>
                                    <w:ind w:left="50"/>
                                    <w:rPr>
                                      <w:sz w:val="20"/>
                                    </w:rPr>
                                  </w:pPr>
                                  <w:r>
                                    <w:rPr>
                                      <w:w w:val="85"/>
                                      <w:sz w:val="20"/>
                                    </w:rPr>
                                    <w:t>of</w:t>
                                  </w:r>
                                  <w:r>
                                    <w:rPr>
                                      <w:spacing w:val="23"/>
                                      <w:sz w:val="20"/>
                                    </w:rPr>
                                    <w:t xml:space="preserve"> </w:t>
                                  </w:r>
                                  <w:r>
                                    <w:rPr>
                                      <w:w w:val="85"/>
                                      <w:sz w:val="20"/>
                                    </w:rPr>
                                    <w:t>particles</w:t>
                                  </w:r>
                                  <w:r>
                                    <w:rPr>
                                      <w:spacing w:val="23"/>
                                      <w:sz w:val="20"/>
                                    </w:rPr>
                                    <w:t xml:space="preserve"> </w:t>
                                  </w:r>
                                  <w:r>
                                    <w:rPr>
                                      <w:w w:val="85"/>
                                      <w:sz w:val="20"/>
                                    </w:rPr>
                                    <w:t>were</w:t>
                                  </w:r>
                                  <w:r>
                                    <w:rPr>
                                      <w:spacing w:val="23"/>
                                      <w:sz w:val="20"/>
                                    </w:rPr>
                                    <w:t xml:space="preserve"> </w:t>
                                  </w:r>
                                  <w:r>
                                    <w:rPr>
                                      <w:w w:val="85"/>
                                      <w:sz w:val="20"/>
                                    </w:rPr>
                                    <w:t>spherical,</w:t>
                                  </w:r>
                                  <w:r>
                                    <w:rPr>
                                      <w:spacing w:val="24"/>
                                      <w:sz w:val="20"/>
                                    </w:rPr>
                                    <w:t xml:space="preserve"> </w:t>
                                  </w:r>
                                  <w:r>
                                    <w:rPr>
                                      <w:w w:val="85"/>
                                      <w:sz w:val="20"/>
                                    </w:rPr>
                                    <w:t>other</w:t>
                                  </w:r>
                                  <w:r>
                                    <w:rPr>
                                      <w:spacing w:val="23"/>
                                      <w:sz w:val="20"/>
                                    </w:rPr>
                                    <w:t xml:space="preserve"> </w:t>
                                  </w:r>
                                  <w:r>
                                    <w:rPr>
                                      <w:w w:val="85"/>
                                      <w:sz w:val="20"/>
                                    </w:rPr>
                                    <w:t>shapes,</w:t>
                                  </w:r>
                                  <w:r>
                                    <w:rPr>
                                      <w:spacing w:val="23"/>
                                      <w:sz w:val="20"/>
                                    </w:rPr>
                                    <w:t xml:space="preserve"> </w:t>
                                  </w:r>
                                  <w:r>
                                    <w:rPr>
                                      <w:w w:val="85"/>
                                      <w:sz w:val="20"/>
                                    </w:rPr>
                                    <w:t>including</w:t>
                                  </w:r>
                                  <w:r>
                                    <w:rPr>
                                      <w:spacing w:val="24"/>
                                      <w:sz w:val="20"/>
                                    </w:rPr>
                                    <w:t xml:space="preserve"> </w:t>
                                  </w:r>
                                  <w:r>
                                    <w:rPr>
                                      <w:spacing w:val="-2"/>
                                      <w:w w:val="85"/>
                                      <w:sz w:val="20"/>
                                    </w:rPr>
                                    <w:t>ellipsoids</w:t>
                                  </w:r>
                                </w:p>
                              </w:tc>
                              <w:tc>
                                <w:tcPr>
                                  <w:tcW w:w="1025" w:type="dxa"/>
                                </w:tcPr>
                                <w:p w14:paraId="7960BE48" w14:textId="77777777" w:rsidR="00357B2C" w:rsidRDefault="0092194C">
                                  <w:pPr>
                                    <w:pStyle w:val="TableParagraph"/>
                                    <w:spacing w:before="2" w:line="198" w:lineRule="exact"/>
                                    <w:ind w:left="288"/>
                                    <w:rPr>
                                      <w:sz w:val="16"/>
                                    </w:rPr>
                                  </w:pPr>
                                  <w:r>
                                    <w:rPr>
                                      <w:w w:val="85"/>
                                      <w:sz w:val="16"/>
                                    </w:rPr>
                                    <w:t>F-Au</w:t>
                                  </w:r>
                                  <w:r>
                                    <w:rPr>
                                      <w:spacing w:val="7"/>
                                      <w:sz w:val="16"/>
                                    </w:rPr>
                                    <w:t xml:space="preserve"> </w:t>
                                  </w:r>
                                  <w:r>
                                    <w:rPr>
                                      <w:spacing w:val="-5"/>
                                      <w:w w:val="85"/>
                                      <w:sz w:val="16"/>
                                    </w:rPr>
                                    <w:t>NPs</w:t>
                                  </w:r>
                                </w:p>
                              </w:tc>
                              <w:tc>
                                <w:tcPr>
                                  <w:tcW w:w="1139" w:type="dxa"/>
                                </w:tcPr>
                                <w:p w14:paraId="0F70C9FE" w14:textId="77777777" w:rsidR="00357B2C" w:rsidRDefault="0092194C">
                                  <w:pPr>
                                    <w:pStyle w:val="TableParagraph"/>
                                    <w:spacing w:before="2" w:line="198" w:lineRule="exact"/>
                                    <w:ind w:left="117"/>
                                    <w:rPr>
                                      <w:sz w:val="16"/>
                                    </w:rPr>
                                  </w:pPr>
                                  <w:r>
                                    <w:rPr>
                                      <w:spacing w:val="-5"/>
                                      <w:sz w:val="16"/>
                                    </w:rPr>
                                    <w:t>618</w:t>
                                  </w:r>
                                </w:p>
                              </w:tc>
                              <w:tc>
                                <w:tcPr>
                                  <w:tcW w:w="769" w:type="dxa"/>
                                </w:tcPr>
                                <w:p w14:paraId="7501D63C" w14:textId="77777777" w:rsidR="00357B2C" w:rsidRDefault="0092194C">
                                  <w:pPr>
                                    <w:pStyle w:val="TableParagraph"/>
                                    <w:spacing w:before="2" w:line="198" w:lineRule="exact"/>
                                    <w:ind w:left="1" w:right="77"/>
                                    <w:jc w:val="center"/>
                                    <w:rPr>
                                      <w:sz w:val="16"/>
                                    </w:rPr>
                                  </w:pPr>
                                  <w:r>
                                    <w:rPr>
                                      <w:spacing w:val="-10"/>
                                      <w:sz w:val="16"/>
                                    </w:rPr>
                                    <w:t>1</w:t>
                                  </w:r>
                                </w:p>
                              </w:tc>
                              <w:tc>
                                <w:tcPr>
                                  <w:tcW w:w="961" w:type="dxa"/>
                                </w:tcPr>
                                <w:p w14:paraId="6284A824" w14:textId="77777777" w:rsidR="00357B2C" w:rsidRDefault="0092194C">
                                  <w:pPr>
                                    <w:pStyle w:val="TableParagraph"/>
                                    <w:spacing w:before="2" w:line="198" w:lineRule="exact"/>
                                    <w:ind w:left="242"/>
                                    <w:rPr>
                                      <w:sz w:val="16"/>
                                    </w:rPr>
                                  </w:pPr>
                                  <w:r>
                                    <w:rPr>
                                      <w:spacing w:val="-5"/>
                                      <w:sz w:val="16"/>
                                    </w:rPr>
                                    <w:t>616</w:t>
                                  </w:r>
                                </w:p>
                              </w:tc>
                              <w:tc>
                                <w:tcPr>
                                  <w:tcW w:w="1142" w:type="dxa"/>
                                </w:tcPr>
                                <w:p w14:paraId="16336019" w14:textId="77777777" w:rsidR="00357B2C" w:rsidRDefault="0092194C">
                                  <w:pPr>
                                    <w:pStyle w:val="TableParagraph"/>
                                    <w:spacing w:before="2" w:line="198" w:lineRule="exact"/>
                                    <w:ind w:left="115"/>
                                    <w:jc w:val="center"/>
                                    <w:rPr>
                                      <w:sz w:val="16"/>
                                    </w:rPr>
                                  </w:pPr>
                                  <w:r>
                                    <w:rPr>
                                      <w:spacing w:val="-5"/>
                                      <w:sz w:val="16"/>
                                    </w:rPr>
                                    <w:t>14</w:t>
                                  </w:r>
                                </w:p>
                              </w:tc>
                            </w:tr>
                            <w:tr w:rsidR="00357B2C" w14:paraId="1B50F5F1" w14:textId="77777777">
                              <w:trPr>
                                <w:trHeight w:val="219"/>
                              </w:trPr>
                              <w:tc>
                                <w:tcPr>
                                  <w:tcW w:w="5138" w:type="dxa"/>
                                </w:tcPr>
                                <w:p w14:paraId="5C32B5A6" w14:textId="77777777" w:rsidR="00357B2C" w:rsidRDefault="0092194C">
                                  <w:pPr>
                                    <w:pStyle w:val="TableParagraph"/>
                                    <w:spacing w:line="200" w:lineRule="exact"/>
                                    <w:ind w:left="50"/>
                                    <w:rPr>
                                      <w:sz w:val="20"/>
                                    </w:rPr>
                                  </w:pPr>
                                  <w:r>
                                    <w:rPr>
                                      <w:w w:val="85"/>
                                      <w:sz w:val="20"/>
                                    </w:rPr>
                                    <w:t>and</w:t>
                                  </w:r>
                                  <w:r>
                                    <w:rPr>
                                      <w:spacing w:val="-5"/>
                                      <w:w w:val="85"/>
                                      <w:sz w:val="20"/>
                                    </w:rPr>
                                    <w:t xml:space="preserve"> </w:t>
                                  </w:r>
                                  <w:r>
                                    <w:rPr>
                                      <w:w w:val="85"/>
                                      <w:sz w:val="20"/>
                                    </w:rPr>
                                    <w:t>rods,</w:t>
                                  </w:r>
                                  <w:r>
                                    <w:rPr>
                                      <w:spacing w:val="-4"/>
                                      <w:w w:val="85"/>
                                      <w:sz w:val="20"/>
                                    </w:rPr>
                                    <w:t xml:space="preserve"> </w:t>
                                  </w:r>
                                  <w:r>
                                    <w:rPr>
                                      <w:w w:val="85"/>
                                      <w:sz w:val="20"/>
                                    </w:rPr>
                                    <w:t>were</w:t>
                                  </w:r>
                                  <w:r>
                                    <w:rPr>
                                      <w:spacing w:val="-5"/>
                                      <w:w w:val="85"/>
                                      <w:sz w:val="20"/>
                                    </w:rPr>
                                    <w:t xml:space="preserve"> </w:t>
                                  </w:r>
                                  <w:r>
                                    <w:rPr>
                                      <w:w w:val="85"/>
                                      <w:sz w:val="20"/>
                                    </w:rPr>
                                    <w:t>formed.</w:t>
                                  </w:r>
                                  <w:r>
                                    <w:rPr>
                                      <w:spacing w:val="-5"/>
                                      <w:w w:val="85"/>
                                      <w:sz w:val="20"/>
                                    </w:rPr>
                                    <w:t xml:space="preserve"> </w:t>
                                  </w:r>
                                  <w:r>
                                    <w:rPr>
                                      <w:w w:val="85"/>
                                      <w:sz w:val="20"/>
                                    </w:rPr>
                                    <w:t>A</w:t>
                                  </w:r>
                                  <w:r>
                                    <w:rPr>
                                      <w:spacing w:val="-4"/>
                                      <w:w w:val="85"/>
                                      <w:sz w:val="20"/>
                                    </w:rPr>
                                    <w:t xml:space="preserve"> </w:t>
                                  </w:r>
                                  <w:r>
                                    <w:rPr>
                                      <w:w w:val="85"/>
                                      <w:sz w:val="20"/>
                                    </w:rPr>
                                    <w:t>simple,</w:t>
                                  </w:r>
                                  <w:r>
                                    <w:rPr>
                                      <w:spacing w:val="-5"/>
                                      <w:w w:val="85"/>
                                      <w:sz w:val="20"/>
                                    </w:rPr>
                                    <w:t xml:space="preserve"> </w:t>
                                  </w:r>
                                  <w:r>
                                    <w:rPr>
                                      <w:w w:val="85"/>
                                      <w:sz w:val="20"/>
                                    </w:rPr>
                                    <w:t>one-flask</w:t>
                                  </w:r>
                                  <w:r>
                                    <w:rPr>
                                      <w:spacing w:val="-3"/>
                                      <w:w w:val="85"/>
                                      <w:sz w:val="20"/>
                                    </w:rPr>
                                    <w:t xml:space="preserve"> </w:t>
                                  </w:r>
                                  <w:r>
                                    <w:rPr>
                                      <w:w w:val="85"/>
                                      <w:sz w:val="20"/>
                                    </w:rPr>
                                    <w:t>thermal</w:t>
                                  </w:r>
                                  <w:r>
                                    <w:rPr>
                                      <w:spacing w:val="-4"/>
                                      <w:w w:val="85"/>
                                      <w:sz w:val="20"/>
                                    </w:rPr>
                                    <w:t xml:space="preserve"> </w:t>
                                  </w:r>
                                  <w:r>
                                    <w:rPr>
                                      <w:w w:val="85"/>
                                      <w:sz w:val="20"/>
                                    </w:rPr>
                                    <w:t>process</w:t>
                                  </w:r>
                                  <w:r>
                                    <w:rPr>
                                      <w:spacing w:val="-4"/>
                                      <w:w w:val="85"/>
                                      <w:sz w:val="20"/>
                                    </w:rPr>
                                    <w:t xml:space="preserve"> </w:t>
                                  </w:r>
                                  <w:r>
                                    <w:rPr>
                                      <w:spacing w:val="-5"/>
                                      <w:w w:val="85"/>
                                      <w:sz w:val="20"/>
                                    </w:rPr>
                                    <w:t>was</w:t>
                                  </w:r>
                                </w:p>
                              </w:tc>
                              <w:tc>
                                <w:tcPr>
                                  <w:tcW w:w="1025" w:type="dxa"/>
                                </w:tcPr>
                                <w:p w14:paraId="206F7A52" w14:textId="77777777" w:rsidR="00357B2C" w:rsidRDefault="0092194C">
                                  <w:pPr>
                                    <w:pStyle w:val="TableParagraph"/>
                                    <w:spacing w:before="1"/>
                                    <w:ind w:left="288"/>
                                    <w:rPr>
                                      <w:sz w:val="16"/>
                                    </w:rPr>
                                  </w:pPr>
                                  <w:r>
                                    <w:rPr>
                                      <w:w w:val="85"/>
                                      <w:sz w:val="16"/>
                                    </w:rPr>
                                    <w:t>Ag</w:t>
                                  </w:r>
                                  <w:r>
                                    <w:rPr>
                                      <w:spacing w:val="-3"/>
                                      <w:sz w:val="16"/>
                                    </w:rPr>
                                    <w:t xml:space="preserve"> </w:t>
                                  </w:r>
                                  <w:r>
                                    <w:rPr>
                                      <w:spacing w:val="-5"/>
                                      <w:w w:val="90"/>
                                      <w:sz w:val="16"/>
                                    </w:rPr>
                                    <w:t>NPs</w:t>
                                  </w:r>
                                </w:p>
                              </w:tc>
                              <w:tc>
                                <w:tcPr>
                                  <w:tcW w:w="1139" w:type="dxa"/>
                                </w:tcPr>
                                <w:p w14:paraId="6FB46D89" w14:textId="77777777" w:rsidR="00357B2C" w:rsidRDefault="0092194C">
                                  <w:pPr>
                                    <w:pStyle w:val="TableParagraph"/>
                                    <w:spacing w:before="1"/>
                                    <w:ind w:left="117"/>
                                    <w:rPr>
                                      <w:sz w:val="16"/>
                                    </w:rPr>
                                  </w:pPr>
                                  <w:r>
                                    <w:rPr>
                                      <w:spacing w:val="-5"/>
                                      <w:sz w:val="16"/>
                                    </w:rPr>
                                    <w:t>407</w:t>
                                  </w:r>
                                </w:p>
                              </w:tc>
                              <w:tc>
                                <w:tcPr>
                                  <w:tcW w:w="769" w:type="dxa"/>
                                </w:tcPr>
                                <w:p w14:paraId="77DB0120" w14:textId="77777777" w:rsidR="00357B2C" w:rsidRDefault="0092194C">
                                  <w:pPr>
                                    <w:pStyle w:val="TableParagraph"/>
                                    <w:spacing w:before="1"/>
                                    <w:ind w:left="1" w:right="77"/>
                                    <w:jc w:val="center"/>
                                    <w:rPr>
                                      <w:sz w:val="16"/>
                                    </w:rPr>
                                  </w:pPr>
                                  <w:r>
                                    <w:rPr>
                                      <w:spacing w:val="-10"/>
                                      <w:sz w:val="16"/>
                                    </w:rPr>
                                    <w:t>5</w:t>
                                  </w:r>
                                </w:p>
                              </w:tc>
                              <w:tc>
                                <w:tcPr>
                                  <w:tcW w:w="961" w:type="dxa"/>
                                </w:tcPr>
                                <w:p w14:paraId="27C7193E" w14:textId="77777777" w:rsidR="00357B2C" w:rsidRDefault="0092194C">
                                  <w:pPr>
                                    <w:pStyle w:val="TableParagraph"/>
                                    <w:spacing w:before="1"/>
                                    <w:ind w:left="242"/>
                                    <w:rPr>
                                      <w:sz w:val="16"/>
                                    </w:rPr>
                                  </w:pPr>
                                  <w:r>
                                    <w:rPr>
                                      <w:spacing w:val="-5"/>
                                      <w:sz w:val="16"/>
                                    </w:rPr>
                                    <w:t>407</w:t>
                                  </w:r>
                                </w:p>
                              </w:tc>
                              <w:tc>
                                <w:tcPr>
                                  <w:tcW w:w="1142" w:type="dxa"/>
                                </w:tcPr>
                                <w:p w14:paraId="1C2039AA" w14:textId="77777777" w:rsidR="00357B2C" w:rsidRDefault="0092194C">
                                  <w:pPr>
                                    <w:pStyle w:val="TableParagraph"/>
                                    <w:spacing w:before="1"/>
                                    <w:ind w:left="115"/>
                                    <w:jc w:val="center"/>
                                    <w:rPr>
                                      <w:sz w:val="16"/>
                                    </w:rPr>
                                  </w:pPr>
                                  <w:r>
                                    <w:rPr>
                                      <w:spacing w:val="-5"/>
                                      <w:sz w:val="16"/>
                                    </w:rPr>
                                    <w:t>68</w:t>
                                  </w:r>
                                </w:p>
                              </w:tc>
                            </w:tr>
                            <w:tr w:rsidR="00357B2C" w14:paraId="647DE71A" w14:textId="77777777">
                              <w:trPr>
                                <w:trHeight w:val="219"/>
                              </w:trPr>
                              <w:tc>
                                <w:tcPr>
                                  <w:tcW w:w="5138" w:type="dxa"/>
                                </w:tcPr>
                                <w:p w14:paraId="0BF7E776" w14:textId="77777777" w:rsidR="00357B2C" w:rsidRDefault="0092194C">
                                  <w:pPr>
                                    <w:pStyle w:val="TableParagraph"/>
                                    <w:spacing w:line="200" w:lineRule="exact"/>
                                    <w:ind w:left="50"/>
                                    <w:rPr>
                                      <w:sz w:val="20"/>
                                    </w:rPr>
                                  </w:pPr>
                                  <w:r>
                                    <w:rPr>
                                      <w:w w:val="85"/>
                                      <w:sz w:val="20"/>
                                    </w:rPr>
                                    <w:t>used</w:t>
                                  </w:r>
                                  <w:r>
                                    <w:rPr>
                                      <w:spacing w:val="4"/>
                                      <w:sz w:val="20"/>
                                    </w:rPr>
                                    <w:t xml:space="preserve"> </w:t>
                                  </w:r>
                                  <w:r>
                                    <w:rPr>
                                      <w:w w:val="85"/>
                                      <w:sz w:val="20"/>
                                    </w:rPr>
                                    <w:t>to</w:t>
                                  </w:r>
                                  <w:r>
                                    <w:rPr>
                                      <w:spacing w:val="5"/>
                                      <w:sz w:val="20"/>
                                    </w:rPr>
                                    <w:t xml:space="preserve"> </w:t>
                                  </w:r>
                                  <w:r>
                                    <w:rPr>
                                      <w:w w:val="85"/>
                                      <w:sz w:val="20"/>
                                    </w:rPr>
                                    <w:t>synthesize</w:t>
                                  </w:r>
                                  <w:r>
                                    <w:rPr>
                                      <w:spacing w:val="5"/>
                                      <w:sz w:val="20"/>
                                    </w:rPr>
                                    <w:t xml:space="preserve"> </w:t>
                                  </w:r>
                                  <w:r>
                                    <w:rPr>
                                      <w:w w:val="85"/>
                                      <w:sz w:val="20"/>
                                    </w:rPr>
                                    <w:t>Ag</w:t>
                                  </w:r>
                                  <w:r>
                                    <w:rPr>
                                      <w:spacing w:val="4"/>
                                      <w:sz w:val="20"/>
                                    </w:rPr>
                                    <w:t xml:space="preserve"> </w:t>
                                  </w:r>
                                  <w:r>
                                    <w:rPr>
                                      <w:w w:val="85"/>
                                      <w:sz w:val="20"/>
                                    </w:rPr>
                                    <w:t>NPrs.</w:t>
                                  </w:r>
                                  <w:r>
                                    <w:rPr>
                                      <w:spacing w:val="6"/>
                                      <w:sz w:val="20"/>
                                    </w:rPr>
                                    <w:t xml:space="preserve"> </w:t>
                                  </w:r>
                                  <w:r>
                                    <w:rPr>
                                      <w:w w:val="85"/>
                                      <w:sz w:val="20"/>
                                    </w:rPr>
                                    <w:t>In</w:t>
                                  </w:r>
                                  <w:r>
                                    <w:rPr>
                                      <w:spacing w:val="6"/>
                                      <w:sz w:val="20"/>
                                    </w:rPr>
                                    <w:t xml:space="preserve"> </w:t>
                                  </w:r>
                                  <w:r>
                                    <w:rPr>
                                      <w:w w:val="85"/>
                                      <w:sz w:val="20"/>
                                    </w:rPr>
                                    <w:t>this</w:t>
                                  </w:r>
                                  <w:r>
                                    <w:rPr>
                                      <w:spacing w:val="3"/>
                                      <w:sz w:val="20"/>
                                    </w:rPr>
                                    <w:t xml:space="preserve"> </w:t>
                                  </w:r>
                                  <w:r>
                                    <w:rPr>
                                      <w:w w:val="85"/>
                                      <w:sz w:val="20"/>
                                    </w:rPr>
                                    <w:t>process,</w:t>
                                  </w:r>
                                  <w:r>
                                    <w:rPr>
                                      <w:spacing w:val="5"/>
                                      <w:sz w:val="20"/>
                                    </w:rPr>
                                    <w:t xml:space="preserve"> </w:t>
                                  </w:r>
                                  <w:r>
                                    <w:rPr>
                                      <w:w w:val="85"/>
                                      <w:sz w:val="20"/>
                                    </w:rPr>
                                    <w:t>the</w:t>
                                  </w:r>
                                  <w:r>
                                    <w:rPr>
                                      <w:spacing w:val="5"/>
                                      <w:sz w:val="20"/>
                                    </w:rPr>
                                    <w:t xml:space="preserve"> </w:t>
                                  </w:r>
                                  <w:r>
                                    <w:rPr>
                                      <w:spacing w:val="-2"/>
                                      <w:w w:val="85"/>
                                      <w:sz w:val="20"/>
                                    </w:rPr>
                                    <w:t>concentration</w:t>
                                  </w:r>
                                </w:p>
                              </w:tc>
                              <w:tc>
                                <w:tcPr>
                                  <w:tcW w:w="1025" w:type="dxa"/>
                                </w:tcPr>
                                <w:p w14:paraId="4077433A" w14:textId="77777777" w:rsidR="00357B2C" w:rsidRDefault="0092194C">
                                  <w:pPr>
                                    <w:pStyle w:val="TableParagraph"/>
                                    <w:ind w:left="288"/>
                                    <w:rPr>
                                      <w:sz w:val="16"/>
                                    </w:rPr>
                                  </w:pPr>
                                  <w:r>
                                    <w:rPr>
                                      <w:w w:val="85"/>
                                      <w:sz w:val="16"/>
                                    </w:rPr>
                                    <w:t>Ag</w:t>
                                  </w:r>
                                  <w:r>
                                    <w:rPr>
                                      <w:spacing w:val="-3"/>
                                      <w:sz w:val="16"/>
                                    </w:rPr>
                                    <w:t xml:space="preserve"> </w:t>
                                  </w:r>
                                  <w:r>
                                    <w:rPr>
                                      <w:spacing w:val="-4"/>
                                      <w:w w:val="90"/>
                                      <w:sz w:val="16"/>
                                    </w:rPr>
                                    <w:t>NPrs</w:t>
                                  </w:r>
                                </w:p>
                              </w:tc>
                              <w:tc>
                                <w:tcPr>
                                  <w:tcW w:w="1139" w:type="dxa"/>
                                </w:tcPr>
                                <w:p w14:paraId="3A5AEC1A" w14:textId="77777777" w:rsidR="00357B2C" w:rsidRDefault="0092194C">
                                  <w:pPr>
                                    <w:pStyle w:val="TableParagraph"/>
                                    <w:ind w:left="117"/>
                                    <w:rPr>
                                      <w:sz w:val="16"/>
                                    </w:rPr>
                                  </w:pPr>
                                  <w:r>
                                    <w:rPr>
                                      <w:spacing w:val="-2"/>
                                      <w:sz w:val="16"/>
                                    </w:rPr>
                                    <w:t>685,</w:t>
                                  </w:r>
                                  <w:r>
                                    <w:rPr>
                                      <w:spacing w:val="2"/>
                                      <w:sz w:val="16"/>
                                    </w:rPr>
                                    <w:t xml:space="preserve"> </w:t>
                                  </w:r>
                                  <w:r>
                                    <w:rPr>
                                      <w:spacing w:val="-2"/>
                                      <w:sz w:val="16"/>
                                    </w:rPr>
                                    <w:t>465,</w:t>
                                  </w:r>
                                  <w:r>
                                    <w:rPr>
                                      <w:sz w:val="16"/>
                                    </w:rPr>
                                    <w:t xml:space="preserve"> </w:t>
                                  </w:r>
                                  <w:r>
                                    <w:rPr>
                                      <w:spacing w:val="-5"/>
                                      <w:sz w:val="16"/>
                                    </w:rPr>
                                    <w:t>330</w:t>
                                  </w:r>
                                </w:p>
                              </w:tc>
                              <w:tc>
                                <w:tcPr>
                                  <w:tcW w:w="769" w:type="dxa"/>
                                </w:tcPr>
                                <w:p w14:paraId="4D2067BA" w14:textId="77777777" w:rsidR="00357B2C" w:rsidRDefault="0092194C">
                                  <w:pPr>
                                    <w:pStyle w:val="TableParagraph"/>
                                    <w:ind w:left="1" w:right="77"/>
                                    <w:jc w:val="center"/>
                                    <w:rPr>
                                      <w:sz w:val="16"/>
                                    </w:rPr>
                                  </w:pPr>
                                  <w:r>
                                    <w:rPr>
                                      <w:spacing w:val="-10"/>
                                      <w:sz w:val="16"/>
                                    </w:rPr>
                                    <w:t>1</w:t>
                                  </w:r>
                                </w:p>
                              </w:tc>
                              <w:tc>
                                <w:tcPr>
                                  <w:tcW w:w="961" w:type="dxa"/>
                                </w:tcPr>
                                <w:p w14:paraId="6F3832F1" w14:textId="77777777" w:rsidR="00357B2C" w:rsidRDefault="0092194C">
                                  <w:pPr>
                                    <w:pStyle w:val="TableParagraph"/>
                                    <w:ind w:left="242"/>
                                    <w:rPr>
                                      <w:sz w:val="16"/>
                                    </w:rPr>
                                  </w:pPr>
                                  <w:r>
                                    <w:rPr>
                                      <w:spacing w:val="-2"/>
                                      <w:sz w:val="16"/>
                                    </w:rPr>
                                    <w:t>625,</w:t>
                                  </w:r>
                                  <w:r>
                                    <w:rPr>
                                      <w:sz w:val="16"/>
                                    </w:rPr>
                                    <w:t xml:space="preserve"> </w:t>
                                  </w:r>
                                  <w:r>
                                    <w:rPr>
                                      <w:spacing w:val="-5"/>
                                      <w:sz w:val="16"/>
                                    </w:rPr>
                                    <w:t>330</w:t>
                                  </w:r>
                                </w:p>
                              </w:tc>
                              <w:tc>
                                <w:tcPr>
                                  <w:tcW w:w="1142" w:type="dxa"/>
                                </w:tcPr>
                                <w:p w14:paraId="5A0748BA" w14:textId="77777777" w:rsidR="00357B2C" w:rsidRDefault="0092194C">
                                  <w:pPr>
                                    <w:pStyle w:val="TableParagraph"/>
                                    <w:ind w:left="115"/>
                                    <w:jc w:val="center"/>
                                    <w:rPr>
                                      <w:sz w:val="16"/>
                                    </w:rPr>
                                  </w:pPr>
                                  <w:r>
                                    <w:rPr>
                                      <w:spacing w:val="-5"/>
                                      <w:sz w:val="16"/>
                                    </w:rPr>
                                    <w:t>14</w:t>
                                  </w:r>
                                </w:p>
                              </w:tc>
                            </w:tr>
                            <w:tr w:rsidR="00357B2C" w14:paraId="3EFA7F2E" w14:textId="77777777">
                              <w:trPr>
                                <w:trHeight w:val="249"/>
                              </w:trPr>
                              <w:tc>
                                <w:tcPr>
                                  <w:tcW w:w="5138" w:type="dxa"/>
                                </w:tcPr>
                                <w:p w14:paraId="4D17C0FD" w14:textId="77777777" w:rsidR="00357B2C" w:rsidRDefault="0092194C">
                                  <w:pPr>
                                    <w:pStyle w:val="TableParagraph"/>
                                    <w:spacing w:line="216" w:lineRule="exact"/>
                                    <w:ind w:left="50"/>
                                    <w:rPr>
                                      <w:sz w:val="20"/>
                                    </w:rPr>
                                  </w:pPr>
                                  <w:r>
                                    <w:rPr>
                                      <w:w w:val="90"/>
                                      <w:sz w:val="20"/>
                                    </w:rPr>
                                    <w:t>of</w:t>
                                  </w:r>
                                  <w:r>
                                    <w:rPr>
                                      <w:spacing w:val="17"/>
                                      <w:sz w:val="20"/>
                                    </w:rPr>
                                    <w:t xml:space="preserve"> </w:t>
                                  </w:r>
                                  <w:r>
                                    <w:rPr>
                                      <w:w w:val="90"/>
                                      <w:sz w:val="20"/>
                                    </w:rPr>
                                    <w:t>the</w:t>
                                  </w:r>
                                  <w:r>
                                    <w:rPr>
                                      <w:spacing w:val="19"/>
                                      <w:sz w:val="20"/>
                                    </w:rPr>
                                    <w:t xml:space="preserve"> </w:t>
                                  </w:r>
                                  <w:r>
                                    <w:rPr>
                                      <w:w w:val="90"/>
                                      <w:sz w:val="20"/>
                                    </w:rPr>
                                    <w:t>reducing</w:t>
                                  </w:r>
                                  <w:r>
                                    <w:rPr>
                                      <w:spacing w:val="17"/>
                                      <w:sz w:val="20"/>
                                    </w:rPr>
                                    <w:t xml:space="preserve"> </w:t>
                                  </w:r>
                                  <w:r>
                                    <w:rPr>
                                      <w:w w:val="90"/>
                                      <w:sz w:val="20"/>
                                    </w:rPr>
                                    <w:t>agent</w:t>
                                  </w:r>
                                  <w:r>
                                    <w:rPr>
                                      <w:spacing w:val="19"/>
                                      <w:sz w:val="20"/>
                                    </w:rPr>
                                    <w:t xml:space="preserve"> </w:t>
                                  </w:r>
                                  <w:r>
                                    <w:rPr>
                                      <w:w w:val="90"/>
                                      <w:sz w:val="20"/>
                                    </w:rPr>
                                    <w:t>NaBH</w:t>
                                  </w:r>
                                  <w:r>
                                    <w:rPr>
                                      <w:w w:val="90"/>
                                      <w:sz w:val="20"/>
                                      <w:vertAlign w:val="subscript"/>
                                    </w:rPr>
                                    <w:t>4</w:t>
                                  </w:r>
                                  <w:r>
                                    <w:rPr>
                                      <w:spacing w:val="18"/>
                                      <w:sz w:val="20"/>
                                    </w:rPr>
                                    <w:t xml:space="preserve"> </w:t>
                                  </w:r>
                                  <w:r>
                                    <w:rPr>
                                      <w:w w:val="90"/>
                                      <w:sz w:val="20"/>
                                    </w:rPr>
                                    <w:t>influenced</w:t>
                                  </w:r>
                                  <w:r>
                                    <w:rPr>
                                      <w:spacing w:val="18"/>
                                      <w:sz w:val="20"/>
                                    </w:rPr>
                                    <w:t xml:space="preserve"> </w:t>
                                  </w:r>
                                  <w:r>
                                    <w:rPr>
                                      <w:w w:val="90"/>
                                      <w:sz w:val="20"/>
                                    </w:rPr>
                                    <w:t>the</w:t>
                                  </w:r>
                                  <w:r>
                                    <w:rPr>
                                      <w:spacing w:val="19"/>
                                      <w:sz w:val="20"/>
                                    </w:rPr>
                                    <w:t xml:space="preserve"> </w:t>
                                  </w:r>
                                  <w:r>
                                    <w:rPr>
                                      <w:w w:val="90"/>
                                      <w:sz w:val="20"/>
                                    </w:rPr>
                                    <w:t>conversion</w:t>
                                  </w:r>
                                  <w:r>
                                    <w:rPr>
                                      <w:spacing w:val="17"/>
                                      <w:sz w:val="20"/>
                                    </w:rPr>
                                    <w:t xml:space="preserve"> </w:t>
                                  </w:r>
                                  <w:r>
                                    <w:rPr>
                                      <w:spacing w:val="-5"/>
                                      <w:w w:val="90"/>
                                      <w:sz w:val="20"/>
                                    </w:rPr>
                                    <w:t>of</w:t>
                                  </w:r>
                                </w:p>
                              </w:tc>
                              <w:tc>
                                <w:tcPr>
                                  <w:tcW w:w="1025" w:type="dxa"/>
                                </w:tcPr>
                                <w:p w14:paraId="23537D02" w14:textId="77777777" w:rsidR="00357B2C" w:rsidRDefault="00357B2C">
                                  <w:pPr>
                                    <w:pStyle w:val="TableParagraph"/>
                                    <w:rPr>
                                      <w:rFonts w:ascii="Times New Roman"/>
                                      <w:sz w:val="18"/>
                                    </w:rPr>
                                  </w:pPr>
                                </w:p>
                              </w:tc>
                              <w:tc>
                                <w:tcPr>
                                  <w:tcW w:w="1139" w:type="dxa"/>
                                </w:tcPr>
                                <w:p w14:paraId="54EF7A0F" w14:textId="77777777" w:rsidR="00357B2C" w:rsidRDefault="00357B2C">
                                  <w:pPr>
                                    <w:pStyle w:val="TableParagraph"/>
                                    <w:rPr>
                                      <w:rFonts w:ascii="Times New Roman"/>
                                      <w:sz w:val="18"/>
                                    </w:rPr>
                                  </w:pPr>
                                </w:p>
                              </w:tc>
                              <w:tc>
                                <w:tcPr>
                                  <w:tcW w:w="769" w:type="dxa"/>
                                </w:tcPr>
                                <w:p w14:paraId="022A8478" w14:textId="77777777" w:rsidR="00357B2C" w:rsidRDefault="00357B2C">
                                  <w:pPr>
                                    <w:pStyle w:val="TableParagraph"/>
                                    <w:rPr>
                                      <w:rFonts w:ascii="Times New Roman"/>
                                      <w:sz w:val="18"/>
                                    </w:rPr>
                                  </w:pPr>
                                </w:p>
                              </w:tc>
                              <w:tc>
                                <w:tcPr>
                                  <w:tcW w:w="961" w:type="dxa"/>
                                </w:tcPr>
                                <w:p w14:paraId="34289C1A" w14:textId="77777777" w:rsidR="00357B2C" w:rsidRDefault="00357B2C">
                                  <w:pPr>
                                    <w:pStyle w:val="TableParagraph"/>
                                    <w:rPr>
                                      <w:rFonts w:ascii="Times New Roman"/>
                                      <w:sz w:val="18"/>
                                    </w:rPr>
                                  </w:pPr>
                                </w:p>
                              </w:tc>
                              <w:tc>
                                <w:tcPr>
                                  <w:tcW w:w="1142" w:type="dxa"/>
                                </w:tcPr>
                                <w:p w14:paraId="14F9673E" w14:textId="77777777" w:rsidR="00357B2C" w:rsidRDefault="00357B2C">
                                  <w:pPr>
                                    <w:pStyle w:val="TableParagraph"/>
                                    <w:rPr>
                                      <w:rFonts w:ascii="Times New Roman"/>
                                      <w:sz w:val="18"/>
                                    </w:rPr>
                                  </w:pPr>
                                </w:p>
                              </w:tc>
                            </w:tr>
                          </w:tbl>
                          <w:p w14:paraId="2AEDD065" w14:textId="77777777" w:rsidR="00357B2C" w:rsidRDefault="00357B2C">
                            <w:pPr>
                              <w:pStyle w:val="BodyText"/>
                              <w:jc w:val="left"/>
                            </w:pPr>
                          </w:p>
                        </w:txbxContent>
                      </wps:txbx>
                      <wps:bodyPr wrap="square" lIns="0" tIns="0" rIns="0" bIns="0" rtlCol="0">
                        <a:noAutofit/>
                      </wps:bodyPr>
                    </wps:wsp>
                  </a:graphicData>
                </a:graphic>
              </wp:anchor>
            </w:drawing>
          </mc:Choice>
          <mc:Fallback>
            <w:pict>
              <v:shape w14:anchorId="44D762B7" id="Textbox 52" o:spid="_x0000_s1051" type="#_x0000_t202" style="position:absolute;left:0;text-align:left;margin-left:46pt;margin-top:32.15pt;width:514.65pt;height:68.25pt;z-index:1573888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" filled="f" stroked="f">
                <v:textbox inset="0,0,0,0">
                  <w:txbxContent>
                    <w:tbl>
                      <w:tblPr>
                        <w:tblW w:w="0" w:type="auto"/>
                        <w:tblInd w:w="67" w:type="dxa"/>
                        <w:tblLayout w:type="fixed"/>
                        <w:tblCellMar>
                          <w:left w:w="0" w:type="dxa"/>
                          <w:right w:w="0" w:type="dxa"/>
                        </w:tblCellMar>
                        <w:tblLook w:val="01E0" w:firstRow="1" w:lastRow="1" w:firstColumn="1" w:lastColumn="1" w:noHBand="0" w:noVBand="0"/>
                      </w:tblPr>
                      <w:tblGrid>
                        <w:gridCol w:w="5138"/>
                        <w:gridCol w:w="1025"/>
                        <w:gridCol w:w="1139"/>
                        <w:gridCol w:w="769"/>
                        <w:gridCol w:w="961"/>
                        <w:gridCol w:w="1142"/>
                      </w:tblGrid>
                      <w:tr w:rsidR="00357B2C" w14:paraId="56B59177" w14:textId="77777777">
                        <w:trPr>
                          <w:trHeight w:val="225"/>
                        </w:trPr>
                        <w:tc>
                          <w:tcPr>
                            <w:tcW w:w="5138" w:type="dxa"/>
                          </w:tcPr>
                          <w:p w14:paraId="45715A14" w14:textId="77777777" w:rsidR="00357B2C" w:rsidRDefault="0092194C">
                            <w:pPr>
                              <w:pStyle w:val="TableParagraph"/>
                              <w:spacing w:line="206" w:lineRule="exact"/>
                              <w:ind w:left="50"/>
                              <w:rPr>
                                <w:sz w:val="20"/>
                              </w:rPr>
                            </w:pPr>
                            <w:r>
                              <w:rPr>
                                <w:w w:val="90"/>
                                <w:sz w:val="20"/>
                              </w:rPr>
                              <w:t>showed</w:t>
                            </w:r>
                            <w:r>
                              <w:rPr>
                                <w:spacing w:val="44"/>
                                <w:sz w:val="20"/>
                              </w:rPr>
                              <w:t xml:space="preserve"> </w:t>
                            </w:r>
                            <w:r>
                              <w:rPr>
                                <w:w w:val="90"/>
                                <w:sz w:val="20"/>
                              </w:rPr>
                              <w:t>a</w:t>
                            </w:r>
                            <w:r>
                              <w:rPr>
                                <w:spacing w:val="45"/>
                                <w:sz w:val="20"/>
                              </w:rPr>
                              <w:t xml:space="preserve"> </w:t>
                            </w:r>
                            <w:r>
                              <w:rPr>
                                <w:w w:val="90"/>
                                <w:sz w:val="20"/>
                              </w:rPr>
                              <w:t>quasi-spherical</w:t>
                            </w:r>
                            <w:r>
                              <w:rPr>
                                <w:spacing w:val="45"/>
                                <w:sz w:val="20"/>
                              </w:rPr>
                              <w:t xml:space="preserve"> </w:t>
                            </w:r>
                            <w:r>
                              <w:rPr>
                                <w:w w:val="90"/>
                                <w:sz w:val="20"/>
                              </w:rPr>
                              <w:t>shape</w:t>
                            </w:r>
                            <w:r>
                              <w:rPr>
                                <w:spacing w:val="45"/>
                                <w:sz w:val="20"/>
                              </w:rPr>
                              <w:t xml:space="preserve"> </w:t>
                            </w:r>
                            <w:r>
                              <w:rPr>
                                <w:w w:val="90"/>
                                <w:sz w:val="20"/>
                              </w:rPr>
                              <w:t>(</w:t>
                            </w:r>
                            <w:hyperlink w:anchor="_bookmark0" w:history="1">
                              <w:r>
                                <w:rPr>
                                  <w:color w:val="0D54A6"/>
                                  <w:w w:val="90"/>
                                  <w:sz w:val="20"/>
                                </w:rPr>
                                <w:t>Figure</w:t>
                              </w:r>
                              <w:r>
                                <w:rPr>
                                  <w:color w:val="0D54A6"/>
                                  <w:spacing w:val="45"/>
                                  <w:sz w:val="20"/>
                                </w:rPr>
                                <w:t xml:space="preserve"> </w:t>
                              </w:r>
                              <w:r>
                                <w:rPr>
                                  <w:color w:val="0D54A6"/>
                                  <w:w w:val="90"/>
                                  <w:sz w:val="20"/>
                                </w:rPr>
                                <w:t>1</w:t>
                              </w:r>
                            </w:hyperlink>
                            <w:r>
                              <w:rPr>
                                <w:w w:val="90"/>
                                <w:sz w:val="20"/>
                              </w:rPr>
                              <w:t>c).</w:t>
                            </w:r>
                            <w:r>
                              <w:rPr>
                                <w:spacing w:val="46"/>
                                <w:sz w:val="20"/>
                              </w:rPr>
                              <w:t xml:space="preserve"> </w:t>
                            </w:r>
                            <w:r>
                              <w:rPr>
                                <w:w w:val="90"/>
                                <w:sz w:val="20"/>
                              </w:rPr>
                              <w:t>The</w:t>
                            </w:r>
                            <w:r>
                              <w:rPr>
                                <w:spacing w:val="45"/>
                                <w:sz w:val="20"/>
                              </w:rPr>
                              <w:t xml:space="preserve"> </w:t>
                            </w:r>
                            <w:r>
                              <w:rPr>
                                <w:spacing w:val="-2"/>
                                <w:w w:val="90"/>
                                <w:sz w:val="20"/>
                              </w:rPr>
                              <w:t>average</w:t>
                            </w:r>
                          </w:p>
                        </w:tc>
                        <w:tc>
                          <w:tcPr>
                            <w:tcW w:w="1025" w:type="dxa"/>
                            <w:shd w:val="clear" w:color="auto" w:fill="E7E7E7"/>
                          </w:tcPr>
                          <w:p w14:paraId="28997DEB" w14:textId="77777777" w:rsidR="00357B2C" w:rsidRDefault="0092194C">
                            <w:pPr>
                              <w:pStyle w:val="TableParagraph"/>
                              <w:spacing w:line="185" w:lineRule="exact"/>
                              <w:ind w:left="352"/>
                              <w:rPr>
                                <w:sz w:val="16"/>
                              </w:rPr>
                            </w:pPr>
                            <w:r>
                              <w:rPr>
                                <w:spacing w:val="-2"/>
                                <w:w w:val="95"/>
                                <w:sz w:val="16"/>
                              </w:rPr>
                              <w:t>material</w:t>
                            </w:r>
                          </w:p>
                        </w:tc>
                        <w:tc>
                          <w:tcPr>
                            <w:tcW w:w="1139" w:type="dxa"/>
                            <w:shd w:val="clear" w:color="auto" w:fill="E7E7E7"/>
                          </w:tcPr>
                          <w:p w14:paraId="2380733E" w14:textId="77777777" w:rsidR="00357B2C" w:rsidRDefault="0092194C">
                            <w:pPr>
                              <w:pStyle w:val="TableParagraph"/>
                              <w:spacing w:line="185" w:lineRule="exact"/>
                              <w:ind w:left="302"/>
                              <w:rPr>
                                <w:sz w:val="16"/>
                              </w:rPr>
                            </w:pPr>
                            <w:r>
                              <w:rPr>
                                <w:sz w:val="16"/>
                              </w:rPr>
                              <w:t>(</w:t>
                            </w:r>
                            <w:r>
                              <w:rPr>
                                <w:rFonts w:ascii="Arial" w:hAnsi="Arial"/>
                                <w:i/>
                                <w:sz w:val="16"/>
                              </w:rPr>
                              <w:t>λ</w:t>
                            </w:r>
                            <w:r>
                              <w:rPr>
                                <w:sz w:val="16"/>
                              </w:rPr>
                              <w:t>,</w:t>
                            </w:r>
                            <w:r>
                              <w:rPr>
                                <w:spacing w:val="10"/>
                                <w:sz w:val="16"/>
                              </w:rPr>
                              <w:t xml:space="preserve"> </w:t>
                            </w:r>
                            <w:r>
                              <w:rPr>
                                <w:spacing w:val="-5"/>
                                <w:sz w:val="16"/>
                              </w:rPr>
                              <w:t>nm)</w:t>
                            </w:r>
                          </w:p>
                        </w:tc>
                        <w:tc>
                          <w:tcPr>
                            <w:tcW w:w="769" w:type="dxa"/>
                            <w:shd w:val="clear" w:color="auto" w:fill="E7E7E7"/>
                          </w:tcPr>
                          <w:p w14:paraId="11D1E752" w14:textId="77777777" w:rsidR="00357B2C" w:rsidRDefault="0092194C">
                            <w:pPr>
                              <w:pStyle w:val="TableParagraph"/>
                              <w:spacing w:line="185" w:lineRule="exact"/>
                              <w:ind w:right="77"/>
                              <w:jc w:val="center"/>
                              <w:rPr>
                                <w:sz w:val="16"/>
                              </w:rPr>
                            </w:pPr>
                            <w:r>
                              <w:rPr>
                                <w:spacing w:val="-4"/>
                                <w:sz w:val="16"/>
                              </w:rPr>
                              <w:t>(OD)</w:t>
                            </w:r>
                          </w:p>
                        </w:tc>
                        <w:tc>
                          <w:tcPr>
                            <w:tcW w:w="961" w:type="dxa"/>
                            <w:shd w:val="clear" w:color="auto" w:fill="E7E7E7"/>
                          </w:tcPr>
                          <w:p w14:paraId="3CA3E771" w14:textId="77777777" w:rsidR="00357B2C" w:rsidRDefault="0092194C">
                            <w:pPr>
                              <w:pStyle w:val="TableParagraph"/>
                              <w:spacing w:line="185" w:lineRule="exact"/>
                              <w:ind w:left="269"/>
                              <w:rPr>
                                <w:sz w:val="16"/>
                              </w:rPr>
                            </w:pPr>
                            <w:r>
                              <w:rPr>
                                <w:sz w:val="16"/>
                              </w:rPr>
                              <w:t>(</w:t>
                            </w:r>
                            <w:r>
                              <w:rPr>
                                <w:rFonts w:ascii="Arial" w:hAnsi="Arial"/>
                                <w:i/>
                                <w:sz w:val="16"/>
                              </w:rPr>
                              <w:t>λ</w:t>
                            </w:r>
                            <w:r>
                              <w:rPr>
                                <w:sz w:val="16"/>
                              </w:rPr>
                              <w:t>,</w:t>
                            </w:r>
                            <w:r>
                              <w:rPr>
                                <w:spacing w:val="10"/>
                                <w:sz w:val="16"/>
                              </w:rPr>
                              <w:t xml:space="preserve"> </w:t>
                            </w:r>
                            <w:r>
                              <w:rPr>
                                <w:spacing w:val="-5"/>
                                <w:sz w:val="16"/>
                              </w:rPr>
                              <w:t>nm)</w:t>
                            </w:r>
                          </w:p>
                        </w:tc>
                        <w:tc>
                          <w:tcPr>
                            <w:tcW w:w="1142" w:type="dxa"/>
                            <w:shd w:val="clear" w:color="auto" w:fill="E7E7E7"/>
                          </w:tcPr>
                          <w:p w14:paraId="76F2ABCB" w14:textId="77777777" w:rsidR="00357B2C" w:rsidRDefault="0092194C">
                            <w:pPr>
                              <w:pStyle w:val="TableParagraph"/>
                              <w:spacing w:line="185" w:lineRule="exact"/>
                              <w:ind w:left="115" w:right="1"/>
                              <w:jc w:val="center"/>
                              <w:rPr>
                                <w:sz w:val="16"/>
                              </w:rPr>
                            </w:pPr>
                            <w:r>
                              <w:rPr>
                                <w:w w:val="85"/>
                                <w:sz w:val="16"/>
                              </w:rPr>
                              <w:t>nanoink</w:t>
                            </w:r>
                            <w:r>
                              <w:rPr>
                                <w:spacing w:val="7"/>
                                <w:sz w:val="16"/>
                              </w:rPr>
                              <w:t xml:space="preserve"> </w:t>
                            </w:r>
                            <w:r>
                              <w:rPr>
                                <w:spacing w:val="-4"/>
                                <w:sz w:val="16"/>
                              </w:rPr>
                              <w:t>(OD)</w:t>
                            </w:r>
                          </w:p>
                        </w:tc>
                      </w:tr>
                      <w:tr w:rsidR="00357B2C" w14:paraId="59B2D4F5" w14:textId="77777777">
                        <w:trPr>
                          <w:trHeight w:val="234"/>
                        </w:trPr>
                        <w:tc>
                          <w:tcPr>
                            <w:tcW w:w="5138" w:type="dxa"/>
                          </w:tcPr>
                          <w:p w14:paraId="0E9A72DA" w14:textId="77777777" w:rsidR="00357B2C" w:rsidRDefault="0092194C">
                            <w:pPr>
                              <w:pStyle w:val="TableParagraph"/>
                              <w:spacing w:line="215" w:lineRule="exact"/>
                              <w:ind w:left="50"/>
                              <w:rPr>
                                <w:sz w:val="20"/>
                              </w:rPr>
                            </w:pPr>
                            <w:r>
                              <w:rPr>
                                <w:w w:val="85"/>
                                <w:sz w:val="20"/>
                              </w:rPr>
                              <w:t>dimension</w:t>
                            </w:r>
                            <w:r>
                              <w:rPr>
                                <w:spacing w:val="1"/>
                                <w:sz w:val="20"/>
                              </w:rPr>
                              <w:t xml:space="preserve"> </w:t>
                            </w:r>
                            <w:r>
                              <w:rPr>
                                <w:w w:val="85"/>
                                <w:sz w:val="20"/>
                              </w:rPr>
                              <w:t>for</w:t>
                            </w:r>
                            <w:r>
                              <w:rPr>
                                <w:spacing w:val="2"/>
                                <w:sz w:val="20"/>
                              </w:rPr>
                              <w:t xml:space="preserve"> </w:t>
                            </w:r>
                            <w:r>
                              <w:rPr>
                                <w:w w:val="85"/>
                                <w:sz w:val="20"/>
                              </w:rPr>
                              <w:t>Ag</w:t>
                            </w:r>
                            <w:r>
                              <w:rPr>
                                <w:spacing w:val="2"/>
                                <w:sz w:val="20"/>
                              </w:rPr>
                              <w:t xml:space="preserve"> </w:t>
                            </w:r>
                            <w:r>
                              <w:rPr>
                                <w:w w:val="85"/>
                                <w:sz w:val="20"/>
                              </w:rPr>
                              <w:t>NPs</w:t>
                            </w:r>
                            <w:r>
                              <w:rPr>
                                <w:spacing w:val="2"/>
                                <w:sz w:val="20"/>
                              </w:rPr>
                              <w:t xml:space="preserve"> </w:t>
                            </w:r>
                            <w:r>
                              <w:rPr>
                                <w:w w:val="85"/>
                                <w:sz w:val="20"/>
                              </w:rPr>
                              <w:t>was</w:t>
                            </w:r>
                            <w:r>
                              <w:rPr>
                                <w:spacing w:val="3"/>
                                <w:sz w:val="20"/>
                              </w:rPr>
                              <w:t xml:space="preserve"> </w:t>
                            </w:r>
                            <w:r>
                              <w:rPr>
                                <w:w w:val="85"/>
                                <w:sz w:val="20"/>
                              </w:rPr>
                              <w:t>78.9</w:t>
                            </w:r>
                            <w:r>
                              <w:rPr>
                                <w:spacing w:val="2"/>
                                <w:sz w:val="20"/>
                              </w:rPr>
                              <w:t xml:space="preserve"> </w:t>
                            </w:r>
                            <w:r>
                              <w:rPr>
                                <w:rFonts w:ascii="Lucida Sans Unicode" w:hAnsi="Lucida Sans Unicode"/>
                                <w:w w:val="85"/>
                                <w:sz w:val="20"/>
                              </w:rPr>
                              <w:t>±</w:t>
                            </w:r>
                            <w:r>
                              <w:rPr>
                                <w:rFonts w:ascii="Lucida Sans Unicode" w:hAnsi="Lucida Sans Unicode"/>
                                <w:spacing w:val="-2"/>
                                <w:w w:val="85"/>
                                <w:sz w:val="20"/>
                              </w:rPr>
                              <w:t xml:space="preserve"> </w:t>
                            </w:r>
                            <w:r>
                              <w:rPr>
                                <w:w w:val="85"/>
                                <w:sz w:val="20"/>
                              </w:rPr>
                              <w:t>16.1</w:t>
                            </w:r>
                            <w:r>
                              <w:rPr>
                                <w:spacing w:val="2"/>
                                <w:sz w:val="20"/>
                              </w:rPr>
                              <w:t xml:space="preserve"> </w:t>
                            </w:r>
                            <w:r>
                              <w:rPr>
                                <w:w w:val="85"/>
                                <w:sz w:val="20"/>
                              </w:rPr>
                              <w:t>nm.</w:t>
                            </w:r>
                            <w:r>
                              <w:rPr>
                                <w:spacing w:val="3"/>
                                <w:sz w:val="20"/>
                              </w:rPr>
                              <w:t xml:space="preserve"> </w:t>
                            </w:r>
                            <w:r>
                              <w:rPr>
                                <w:w w:val="85"/>
                                <w:sz w:val="20"/>
                              </w:rPr>
                              <w:t>While</w:t>
                            </w:r>
                            <w:r>
                              <w:rPr>
                                <w:spacing w:val="2"/>
                                <w:sz w:val="20"/>
                              </w:rPr>
                              <w:t xml:space="preserve"> </w:t>
                            </w:r>
                            <w:r>
                              <w:rPr>
                                <w:w w:val="85"/>
                                <w:sz w:val="20"/>
                              </w:rPr>
                              <w:t>the</w:t>
                            </w:r>
                            <w:r>
                              <w:rPr>
                                <w:spacing w:val="2"/>
                                <w:sz w:val="20"/>
                              </w:rPr>
                              <w:t xml:space="preserve"> </w:t>
                            </w:r>
                            <w:r>
                              <w:rPr>
                                <w:spacing w:val="-2"/>
                                <w:w w:val="85"/>
                                <w:sz w:val="20"/>
                              </w:rPr>
                              <w:t>majority</w:t>
                            </w:r>
                          </w:p>
                        </w:tc>
                        <w:tc>
                          <w:tcPr>
                            <w:tcW w:w="1025" w:type="dxa"/>
                          </w:tcPr>
                          <w:p w14:paraId="5634C8E5" w14:textId="77777777" w:rsidR="00357B2C" w:rsidRDefault="0092194C">
                            <w:pPr>
                              <w:pStyle w:val="TableParagraph"/>
                              <w:spacing w:before="18" w:line="196" w:lineRule="exact"/>
                              <w:ind w:left="288"/>
                              <w:rPr>
                                <w:sz w:val="16"/>
                              </w:rPr>
                            </w:pPr>
                            <w:r>
                              <w:rPr>
                                <w:w w:val="85"/>
                                <w:sz w:val="16"/>
                              </w:rPr>
                              <w:t>Au</w:t>
                            </w:r>
                            <w:r>
                              <w:rPr>
                                <w:spacing w:val="-1"/>
                                <w:sz w:val="16"/>
                              </w:rPr>
                              <w:t xml:space="preserve"> </w:t>
                            </w:r>
                            <w:r>
                              <w:rPr>
                                <w:spacing w:val="-5"/>
                                <w:w w:val="95"/>
                                <w:sz w:val="16"/>
                              </w:rPr>
                              <w:t>NPs</w:t>
                            </w:r>
                          </w:p>
                        </w:tc>
                        <w:tc>
                          <w:tcPr>
                            <w:tcW w:w="1139" w:type="dxa"/>
                          </w:tcPr>
                          <w:p w14:paraId="420BDFC5" w14:textId="77777777" w:rsidR="00357B2C" w:rsidRDefault="0092194C">
                            <w:pPr>
                              <w:pStyle w:val="TableParagraph"/>
                              <w:spacing w:before="18" w:line="196" w:lineRule="exact"/>
                              <w:ind w:left="117"/>
                              <w:rPr>
                                <w:sz w:val="16"/>
                              </w:rPr>
                            </w:pPr>
                            <w:r>
                              <w:rPr>
                                <w:spacing w:val="-5"/>
                                <w:sz w:val="16"/>
                              </w:rPr>
                              <w:t>527</w:t>
                            </w:r>
                          </w:p>
                        </w:tc>
                        <w:tc>
                          <w:tcPr>
                            <w:tcW w:w="769" w:type="dxa"/>
                          </w:tcPr>
                          <w:p w14:paraId="5C945597" w14:textId="77777777" w:rsidR="00357B2C" w:rsidRDefault="0092194C">
                            <w:pPr>
                              <w:pStyle w:val="TableParagraph"/>
                              <w:spacing w:before="18" w:line="196" w:lineRule="exact"/>
                              <w:ind w:left="1" w:right="77"/>
                              <w:jc w:val="center"/>
                              <w:rPr>
                                <w:sz w:val="16"/>
                              </w:rPr>
                            </w:pPr>
                            <w:r>
                              <w:rPr>
                                <w:spacing w:val="-10"/>
                                <w:sz w:val="16"/>
                              </w:rPr>
                              <w:t>1</w:t>
                            </w:r>
                          </w:p>
                        </w:tc>
                        <w:tc>
                          <w:tcPr>
                            <w:tcW w:w="961" w:type="dxa"/>
                          </w:tcPr>
                          <w:p w14:paraId="41A47791" w14:textId="77777777" w:rsidR="00357B2C" w:rsidRDefault="0092194C">
                            <w:pPr>
                              <w:pStyle w:val="TableParagraph"/>
                              <w:spacing w:before="18" w:line="196" w:lineRule="exact"/>
                              <w:ind w:left="242"/>
                              <w:rPr>
                                <w:sz w:val="16"/>
                              </w:rPr>
                            </w:pPr>
                            <w:r>
                              <w:rPr>
                                <w:spacing w:val="-5"/>
                                <w:sz w:val="16"/>
                              </w:rPr>
                              <w:t>527</w:t>
                            </w:r>
                          </w:p>
                        </w:tc>
                        <w:tc>
                          <w:tcPr>
                            <w:tcW w:w="1142" w:type="dxa"/>
                          </w:tcPr>
                          <w:p w14:paraId="5D8BDD3A" w14:textId="77777777" w:rsidR="00357B2C" w:rsidRDefault="0092194C">
                            <w:pPr>
                              <w:pStyle w:val="TableParagraph"/>
                              <w:spacing w:before="18" w:line="196" w:lineRule="exact"/>
                              <w:ind w:left="115"/>
                              <w:jc w:val="center"/>
                              <w:rPr>
                                <w:sz w:val="16"/>
                              </w:rPr>
                            </w:pPr>
                            <w:r>
                              <w:rPr>
                                <w:spacing w:val="-5"/>
                                <w:sz w:val="16"/>
                              </w:rPr>
                              <w:t>42</w:t>
                            </w:r>
                          </w:p>
                        </w:tc>
                      </w:tr>
                      <w:tr w:rsidR="00357B2C" w14:paraId="4BFA4B97" w14:textId="77777777">
                        <w:trPr>
                          <w:trHeight w:val="219"/>
                        </w:trPr>
                        <w:tc>
                          <w:tcPr>
                            <w:tcW w:w="5138" w:type="dxa"/>
                          </w:tcPr>
                          <w:p w14:paraId="3CA0A182" w14:textId="77777777" w:rsidR="00357B2C" w:rsidRDefault="0092194C">
                            <w:pPr>
                              <w:pStyle w:val="TableParagraph"/>
                              <w:spacing w:line="200" w:lineRule="exact"/>
                              <w:ind w:left="50"/>
                              <w:rPr>
                                <w:sz w:val="20"/>
                              </w:rPr>
                            </w:pPr>
                            <w:r>
                              <w:rPr>
                                <w:w w:val="85"/>
                                <w:sz w:val="20"/>
                              </w:rPr>
                              <w:t>of</w:t>
                            </w:r>
                            <w:r>
                              <w:rPr>
                                <w:spacing w:val="23"/>
                                <w:sz w:val="20"/>
                              </w:rPr>
                              <w:t xml:space="preserve"> </w:t>
                            </w:r>
                            <w:r>
                              <w:rPr>
                                <w:w w:val="85"/>
                                <w:sz w:val="20"/>
                              </w:rPr>
                              <w:t>particles</w:t>
                            </w:r>
                            <w:r>
                              <w:rPr>
                                <w:spacing w:val="23"/>
                                <w:sz w:val="20"/>
                              </w:rPr>
                              <w:t xml:space="preserve"> </w:t>
                            </w:r>
                            <w:r>
                              <w:rPr>
                                <w:w w:val="85"/>
                                <w:sz w:val="20"/>
                              </w:rPr>
                              <w:t>were</w:t>
                            </w:r>
                            <w:r>
                              <w:rPr>
                                <w:spacing w:val="23"/>
                                <w:sz w:val="20"/>
                              </w:rPr>
                              <w:t xml:space="preserve"> </w:t>
                            </w:r>
                            <w:r>
                              <w:rPr>
                                <w:w w:val="85"/>
                                <w:sz w:val="20"/>
                              </w:rPr>
                              <w:t>spherical,</w:t>
                            </w:r>
                            <w:r>
                              <w:rPr>
                                <w:spacing w:val="24"/>
                                <w:sz w:val="20"/>
                              </w:rPr>
                              <w:t xml:space="preserve"> </w:t>
                            </w:r>
                            <w:r>
                              <w:rPr>
                                <w:w w:val="85"/>
                                <w:sz w:val="20"/>
                              </w:rPr>
                              <w:t>other</w:t>
                            </w:r>
                            <w:r>
                              <w:rPr>
                                <w:spacing w:val="23"/>
                                <w:sz w:val="20"/>
                              </w:rPr>
                              <w:t xml:space="preserve"> </w:t>
                            </w:r>
                            <w:r>
                              <w:rPr>
                                <w:w w:val="85"/>
                                <w:sz w:val="20"/>
                              </w:rPr>
                              <w:t>shapes,</w:t>
                            </w:r>
                            <w:r>
                              <w:rPr>
                                <w:spacing w:val="23"/>
                                <w:sz w:val="20"/>
                              </w:rPr>
                              <w:t xml:space="preserve"> </w:t>
                            </w:r>
                            <w:r>
                              <w:rPr>
                                <w:w w:val="85"/>
                                <w:sz w:val="20"/>
                              </w:rPr>
                              <w:t>including</w:t>
                            </w:r>
                            <w:r>
                              <w:rPr>
                                <w:spacing w:val="24"/>
                                <w:sz w:val="20"/>
                              </w:rPr>
                              <w:t xml:space="preserve"> </w:t>
                            </w:r>
                            <w:r>
                              <w:rPr>
                                <w:spacing w:val="-2"/>
                                <w:w w:val="85"/>
                                <w:sz w:val="20"/>
                              </w:rPr>
                              <w:t>ellipsoids</w:t>
                            </w:r>
                          </w:p>
                        </w:tc>
                        <w:tc>
                          <w:tcPr>
                            <w:tcW w:w="1025" w:type="dxa"/>
                          </w:tcPr>
                          <w:p w14:paraId="7960BE48" w14:textId="77777777" w:rsidR="00357B2C" w:rsidRDefault="0092194C">
                            <w:pPr>
                              <w:pStyle w:val="TableParagraph"/>
                              <w:spacing w:before="2" w:line="198" w:lineRule="exact"/>
                              <w:ind w:left="288"/>
                              <w:rPr>
                                <w:sz w:val="16"/>
                              </w:rPr>
                            </w:pPr>
                            <w:r>
                              <w:rPr>
                                <w:w w:val="85"/>
                                <w:sz w:val="16"/>
                              </w:rPr>
                              <w:t>F-Au</w:t>
                            </w:r>
                            <w:r>
                              <w:rPr>
                                <w:spacing w:val="7"/>
                                <w:sz w:val="16"/>
                              </w:rPr>
                              <w:t xml:space="preserve"> </w:t>
                            </w:r>
                            <w:r>
                              <w:rPr>
                                <w:spacing w:val="-5"/>
                                <w:w w:val="85"/>
                                <w:sz w:val="16"/>
                              </w:rPr>
                              <w:t>NPs</w:t>
                            </w:r>
                          </w:p>
                        </w:tc>
                        <w:tc>
                          <w:tcPr>
                            <w:tcW w:w="1139" w:type="dxa"/>
                          </w:tcPr>
                          <w:p w14:paraId="0F70C9FE" w14:textId="77777777" w:rsidR="00357B2C" w:rsidRDefault="0092194C">
                            <w:pPr>
                              <w:pStyle w:val="TableParagraph"/>
                              <w:spacing w:before="2" w:line="198" w:lineRule="exact"/>
                              <w:ind w:left="117"/>
                              <w:rPr>
                                <w:sz w:val="16"/>
                              </w:rPr>
                            </w:pPr>
                            <w:r>
                              <w:rPr>
                                <w:spacing w:val="-5"/>
                                <w:sz w:val="16"/>
                              </w:rPr>
                              <w:t>618</w:t>
                            </w:r>
                          </w:p>
                        </w:tc>
                        <w:tc>
                          <w:tcPr>
                            <w:tcW w:w="769" w:type="dxa"/>
                          </w:tcPr>
                          <w:p w14:paraId="7501D63C" w14:textId="77777777" w:rsidR="00357B2C" w:rsidRDefault="0092194C">
                            <w:pPr>
                              <w:pStyle w:val="TableParagraph"/>
                              <w:spacing w:before="2" w:line="198" w:lineRule="exact"/>
                              <w:ind w:left="1" w:right="77"/>
                              <w:jc w:val="center"/>
                              <w:rPr>
                                <w:sz w:val="16"/>
                              </w:rPr>
                            </w:pPr>
                            <w:r>
                              <w:rPr>
                                <w:spacing w:val="-10"/>
                                <w:sz w:val="16"/>
                              </w:rPr>
                              <w:t>1</w:t>
                            </w:r>
                          </w:p>
                        </w:tc>
                        <w:tc>
                          <w:tcPr>
                            <w:tcW w:w="961" w:type="dxa"/>
                          </w:tcPr>
                          <w:p w14:paraId="6284A824" w14:textId="77777777" w:rsidR="00357B2C" w:rsidRDefault="0092194C">
                            <w:pPr>
                              <w:pStyle w:val="TableParagraph"/>
                              <w:spacing w:before="2" w:line="198" w:lineRule="exact"/>
                              <w:ind w:left="242"/>
                              <w:rPr>
                                <w:sz w:val="16"/>
                              </w:rPr>
                            </w:pPr>
                            <w:r>
                              <w:rPr>
                                <w:spacing w:val="-5"/>
                                <w:sz w:val="16"/>
                              </w:rPr>
                              <w:t>616</w:t>
                            </w:r>
                          </w:p>
                        </w:tc>
                        <w:tc>
                          <w:tcPr>
                            <w:tcW w:w="1142" w:type="dxa"/>
                          </w:tcPr>
                          <w:p w14:paraId="16336019" w14:textId="77777777" w:rsidR="00357B2C" w:rsidRDefault="0092194C">
                            <w:pPr>
                              <w:pStyle w:val="TableParagraph"/>
                              <w:spacing w:before="2" w:line="198" w:lineRule="exact"/>
                              <w:ind w:left="115"/>
                              <w:jc w:val="center"/>
                              <w:rPr>
                                <w:sz w:val="16"/>
                              </w:rPr>
                            </w:pPr>
                            <w:r>
                              <w:rPr>
                                <w:spacing w:val="-5"/>
                                <w:sz w:val="16"/>
                              </w:rPr>
                              <w:t>14</w:t>
                            </w:r>
                          </w:p>
                        </w:tc>
                      </w:tr>
                      <w:tr w:rsidR="00357B2C" w14:paraId="1B50F5F1" w14:textId="77777777">
                        <w:trPr>
                          <w:trHeight w:val="219"/>
                        </w:trPr>
                        <w:tc>
                          <w:tcPr>
                            <w:tcW w:w="5138" w:type="dxa"/>
                          </w:tcPr>
                          <w:p w14:paraId="5C32B5A6" w14:textId="77777777" w:rsidR="00357B2C" w:rsidRDefault="0092194C">
                            <w:pPr>
                              <w:pStyle w:val="TableParagraph"/>
                              <w:spacing w:line="200" w:lineRule="exact"/>
                              <w:ind w:left="50"/>
                              <w:rPr>
                                <w:sz w:val="20"/>
                              </w:rPr>
                            </w:pPr>
                            <w:r>
                              <w:rPr>
                                <w:w w:val="85"/>
                                <w:sz w:val="20"/>
                              </w:rPr>
                              <w:t>and</w:t>
                            </w:r>
                            <w:r>
                              <w:rPr>
                                <w:spacing w:val="-5"/>
                                <w:w w:val="85"/>
                                <w:sz w:val="20"/>
                              </w:rPr>
                              <w:t xml:space="preserve"> </w:t>
                            </w:r>
                            <w:r>
                              <w:rPr>
                                <w:w w:val="85"/>
                                <w:sz w:val="20"/>
                              </w:rPr>
                              <w:t>rods,</w:t>
                            </w:r>
                            <w:r>
                              <w:rPr>
                                <w:spacing w:val="-4"/>
                                <w:w w:val="85"/>
                                <w:sz w:val="20"/>
                              </w:rPr>
                              <w:t xml:space="preserve"> </w:t>
                            </w:r>
                            <w:r>
                              <w:rPr>
                                <w:w w:val="85"/>
                                <w:sz w:val="20"/>
                              </w:rPr>
                              <w:t>were</w:t>
                            </w:r>
                            <w:r>
                              <w:rPr>
                                <w:spacing w:val="-5"/>
                                <w:w w:val="85"/>
                                <w:sz w:val="20"/>
                              </w:rPr>
                              <w:t xml:space="preserve"> </w:t>
                            </w:r>
                            <w:r>
                              <w:rPr>
                                <w:w w:val="85"/>
                                <w:sz w:val="20"/>
                              </w:rPr>
                              <w:t>formed.</w:t>
                            </w:r>
                            <w:r>
                              <w:rPr>
                                <w:spacing w:val="-5"/>
                                <w:w w:val="85"/>
                                <w:sz w:val="20"/>
                              </w:rPr>
                              <w:t xml:space="preserve"> </w:t>
                            </w:r>
                            <w:r>
                              <w:rPr>
                                <w:w w:val="85"/>
                                <w:sz w:val="20"/>
                              </w:rPr>
                              <w:t>A</w:t>
                            </w:r>
                            <w:r>
                              <w:rPr>
                                <w:spacing w:val="-4"/>
                                <w:w w:val="85"/>
                                <w:sz w:val="20"/>
                              </w:rPr>
                              <w:t xml:space="preserve"> </w:t>
                            </w:r>
                            <w:r>
                              <w:rPr>
                                <w:w w:val="85"/>
                                <w:sz w:val="20"/>
                              </w:rPr>
                              <w:t>simple,</w:t>
                            </w:r>
                            <w:r>
                              <w:rPr>
                                <w:spacing w:val="-5"/>
                                <w:w w:val="85"/>
                                <w:sz w:val="20"/>
                              </w:rPr>
                              <w:t xml:space="preserve"> </w:t>
                            </w:r>
                            <w:r>
                              <w:rPr>
                                <w:w w:val="85"/>
                                <w:sz w:val="20"/>
                              </w:rPr>
                              <w:t>one-flask</w:t>
                            </w:r>
                            <w:r>
                              <w:rPr>
                                <w:spacing w:val="-3"/>
                                <w:w w:val="85"/>
                                <w:sz w:val="20"/>
                              </w:rPr>
                              <w:t xml:space="preserve"> </w:t>
                            </w:r>
                            <w:r>
                              <w:rPr>
                                <w:w w:val="85"/>
                                <w:sz w:val="20"/>
                              </w:rPr>
                              <w:t>thermal</w:t>
                            </w:r>
                            <w:r>
                              <w:rPr>
                                <w:spacing w:val="-4"/>
                                <w:w w:val="85"/>
                                <w:sz w:val="20"/>
                              </w:rPr>
                              <w:t xml:space="preserve"> </w:t>
                            </w:r>
                            <w:r>
                              <w:rPr>
                                <w:w w:val="85"/>
                                <w:sz w:val="20"/>
                              </w:rPr>
                              <w:t>process</w:t>
                            </w:r>
                            <w:r>
                              <w:rPr>
                                <w:spacing w:val="-4"/>
                                <w:w w:val="85"/>
                                <w:sz w:val="20"/>
                              </w:rPr>
                              <w:t xml:space="preserve"> </w:t>
                            </w:r>
                            <w:r>
                              <w:rPr>
                                <w:spacing w:val="-5"/>
                                <w:w w:val="85"/>
                                <w:sz w:val="20"/>
                              </w:rPr>
                              <w:t>was</w:t>
                            </w:r>
                          </w:p>
                        </w:tc>
                        <w:tc>
                          <w:tcPr>
                            <w:tcW w:w="1025" w:type="dxa"/>
                          </w:tcPr>
                          <w:p w14:paraId="206F7A52" w14:textId="77777777" w:rsidR="00357B2C" w:rsidRDefault="0092194C">
                            <w:pPr>
                              <w:pStyle w:val="TableParagraph"/>
                              <w:spacing w:before="1"/>
                              <w:ind w:left="288"/>
                              <w:rPr>
                                <w:sz w:val="16"/>
                              </w:rPr>
                            </w:pPr>
                            <w:r>
                              <w:rPr>
                                <w:w w:val="85"/>
                                <w:sz w:val="16"/>
                              </w:rPr>
                              <w:t>Ag</w:t>
                            </w:r>
                            <w:r>
                              <w:rPr>
                                <w:spacing w:val="-3"/>
                                <w:sz w:val="16"/>
                              </w:rPr>
                              <w:t xml:space="preserve"> </w:t>
                            </w:r>
                            <w:r>
                              <w:rPr>
                                <w:spacing w:val="-5"/>
                                <w:w w:val="90"/>
                                <w:sz w:val="16"/>
                              </w:rPr>
                              <w:t>NPs</w:t>
                            </w:r>
                          </w:p>
                        </w:tc>
                        <w:tc>
                          <w:tcPr>
                            <w:tcW w:w="1139" w:type="dxa"/>
                          </w:tcPr>
                          <w:p w14:paraId="6FB46D89" w14:textId="77777777" w:rsidR="00357B2C" w:rsidRDefault="0092194C">
                            <w:pPr>
                              <w:pStyle w:val="TableParagraph"/>
                              <w:spacing w:before="1"/>
                              <w:ind w:left="117"/>
                              <w:rPr>
                                <w:sz w:val="16"/>
                              </w:rPr>
                            </w:pPr>
                            <w:r>
                              <w:rPr>
                                <w:spacing w:val="-5"/>
                                <w:sz w:val="16"/>
                              </w:rPr>
                              <w:t>407</w:t>
                            </w:r>
                          </w:p>
                        </w:tc>
                        <w:tc>
                          <w:tcPr>
                            <w:tcW w:w="769" w:type="dxa"/>
                          </w:tcPr>
                          <w:p w14:paraId="77DB0120" w14:textId="77777777" w:rsidR="00357B2C" w:rsidRDefault="0092194C">
                            <w:pPr>
                              <w:pStyle w:val="TableParagraph"/>
                              <w:spacing w:before="1"/>
                              <w:ind w:left="1" w:right="77"/>
                              <w:jc w:val="center"/>
                              <w:rPr>
                                <w:sz w:val="16"/>
                              </w:rPr>
                            </w:pPr>
                            <w:r>
                              <w:rPr>
                                <w:spacing w:val="-10"/>
                                <w:sz w:val="16"/>
                              </w:rPr>
                              <w:t>5</w:t>
                            </w:r>
                          </w:p>
                        </w:tc>
                        <w:tc>
                          <w:tcPr>
                            <w:tcW w:w="961" w:type="dxa"/>
                          </w:tcPr>
                          <w:p w14:paraId="27C7193E" w14:textId="77777777" w:rsidR="00357B2C" w:rsidRDefault="0092194C">
                            <w:pPr>
                              <w:pStyle w:val="TableParagraph"/>
                              <w:spacing w:before="1"/>
                              <w:ind w:left="242"/>
                              <w:rPr>
                                <w:sz w:val="16"/>
                              </w:rPr>
                            </w:pPr>
                            <w:r>
                              <w:rPr>
                                <w:spacing w:val="-5"/>
                                <w:sz w:val="16"/>
                              </w:rPr>
                              <w:t>407</w:t>
                            </w:r>
                          </w:p>
                        </w:tc>
                        <w:tc>
                          <w:tcPr>
                            <w:tcW w:w="1142" w:type="dxa"/>
                          </w:tcPr>
                          <w:p w14:paraId="1C2039AA" w14:textId="77777777" w:rsidR="00357B2C" w:rsidRDefault="0092194C">
                            <w:pPr>
                              <w:pStyle w:val="TableParagraph"/>
                              <w:spacing w:before="1"/>
                              <w:ind w:left="115"/>
                              <w:jc w:val="center"/>
                              <w:rPr>
                                <w:sz w:val="16"/>
                              </w:rPr>
                            </w:pPr>
                            <w:r>
                              <w:rPr>
                                <w:spacing w:val="-5"/>
                                <w:sz w:val="16"/>
                              </w:rPr>
                              <w:t>68</w:t>
                            </w:r>
                          </w:p>
                        </w:tc>
                      </w:tr>
                      <w:tr w:rsidR="00357B2C" w14:paraId="647DE71A" w14:textId="77777777">
                        <w:trPr>
                          <w:trHeight w:val="219"/>
                        </w:trPr>
                        <w:tc>
                          <w:tcPr>
                            <w:tcW w:w="5138" w:type="dxa"/>
                          </w:tcPr>
                          <w:p w14:paraId="0BF7E776" w14:textId="77777777" w:rsidR="00357B2C" w:rsidRDefault="0092194C">
                            <w:pPr>
                              <w:pStyle w:val="TableParagraph"/>
                              <w:spacing w:line="200" w:lineRule="exact"/>
                              <w:ind w:left="50"/>
                              <w:rPr>
                                <w:sz w:val="20"/>
                              </w:rPr>
                            </w:pPr>
                            <w:r>
                              <w:rPr>
                                <w:w w:val="85"/>
                                <w:sz w:val="20"/>
                              </w:rPr>
                              <w:t>used</w:t>
                            </w:r>
                            <w:r>
                              <w:rPr>
                                <w:spacing w:val="4"/>
                                <w:sz w:val="20"/>
                              </w:rPr>
                              <w:t xml:space="preserve"> </w:t>
                            </w:r>
                            <w:r>
                              <w:rPr>
                                <w:w w:val="85"/>
                                <w:sz w:val="20"/>
                              </w:rPr>
                              <w:t>to</w:t>
                            </w:r>
                            <w:r>
                              <w:rPr>
                                <w:spacing w:val="5"/>
                                <w:sz w:val="20"/>
                              </w:rPr>
                              <w:t xml:space="preserve"> </w:t>
                            </w:r>
                            <w:r>
                              <w:rPr>
                                <w:w w:val="85"/>
                                <w:sz w:val="20"/>
                              </w:rPr>
                              <w:t>synthesize</w:t>
                            </w:r>
                            <w:r>
                              <w:rPr>
                                <w:spacing w:val="5"/>
                                <w:sz w:val="20"/>
                              </w:rPr>
                              <w:t xml:space="preserve"> </w:t>
                            </w:r>
                            <w:r>
                              <w:rPr>
                                <w:w w:val="85"/>
                                <w:sz w:val="20"/>
                              </w:rPr>
                              <w:t>Ag</w:t>
                            </w:r>
                            <w:r>
                              <w:rPr>
                                <w:spacing w:val="4"/>
                                <w:sz w:val="20"/>
                              </w:rPr>
                              <w:t xml:space="preserve"> </w:t>
                            </w:r>
                            <w:r>
                              <w:rPr>
                                <w:w w:val="85"/>
                                <w:sz w:val="20"/>
                              </w:rPr>
                              <w:t>NPrs.</w:t>
                            </w:r>
                            <w:r>
                              <w:rPr>
                                <w:spacing w:val="6"/>
                                <w:sz w:val="20"/>
                              </w:rPr>
                              <w:t xml:space="preserve"> </w:t>
                            </w:r>
                            <w:r>
                              <w:rPr>
                                <w:w w:val="85"/>
                                <w:sz w:val="20"/>
                              </w:rPr>
                              <w:t>In</w:t>
                            </w:r>
                            <w:r>
                              <w:rPr>
                                <w:spacing w:val="6"/>
                                <w:sz w:val="20"/>
                              </w:rPr>
                              <w:t xml:space="preserve"> </w:t>
                            </w:r>
                            <w:r>
                              <w:rPr>
                                <w:w w:val="85"/>
                                <w:sz w:val="20"/>
                              </w:rPr>
                              <w:t>this</w:t>
                            </w:r>
                            <w:r>
                              <w:rPr>
                                <w:spacing w:val="3"/>
                                <w:sz w:val="20"/>
                              </w:rPr>
                              <w:t xml:space="preserve"> </w:t>
                            </w:r>
                            <w:r>
                              <w:rPr>
                                <w:w w:val="85"/>
                                <w:sz w:val="20"/>
                              </w:rPr>
                              <w:t>process,</w:t>
                            </w:r>
                            <w:r>
                              <w:rPr>
                                <w:spacing w:val="5"/>
                                <w:sz w:val="20"/>
                              </w:rPr>
                              <w:t xml:space="preserve"> </w:t>
                            </w:r>
                            <w:r>
                              <w:rPr>
                                <w:w w:val="85"/>
                                <w:sz w:val="20"/>
                              </w:rPr>
                              <w:t>the</w:t>
                            </w:r>
                            <w:r>
                              <w:rPr>
                                <w:spacing w:val="5"/>
                                <w:sz w:val="20"/>
                              </w:rPr>
                              <w:t xml:space="preserve"> </w:t>
                            </w:r>
                            <w:r>
                              <w:rPr>
                                <w:spacing w:val="-2"/>
                                <w:w w:val="85"/>
                                <w:sz w:val="20"/>
                              </w:rPr>
                              <w:t>concentration</w:t>
                            </w:r>
                          </w:p>
                        </w:tc>
                        <w:tc>
                          <w:tcPr>
                            <w:tcW w:w="1025" w:type="dxa"/>
                          </w:tcPr>
                          <w:p w14:paraId="4077433A" w14:textId="77777777" w:rsidR="00357B2C" w:rsidRDefault="0092194C">
                            <w:pPr>
                              <w:pStyle w:val="TableParagraph"/>
                              <w:ind w:left="288"/>
                              <w:rPr>
                                <w:sz w:val="16"/>
                              </w:rPr>
                            </w:pPr>
                            <w:r>
                              <w:rPr>
                                <w:w w:val="85"/>
                                <w:sz w:val="16"/>
                              </w:rPr>
                              <w:t>Ag</w:t>
                            </w:r>
                            <w:r>
                              <w:rPr>
                                <w:spacing w:val="-3"/>
                                <w:sz w:val="16"/>
                              </w:rPr>
                              <w:t xml:space="preserve"> </w:t>
                            </w:r>
                            <w:r>
                              <w:rPr>
                                <w:spacing w:val="-4"/>
                                <w:w w:val="90"/>
                                <w:sz w:val="16"/>
                              </w:rPr>
                              <w:t>NPrs</w:t>
                            </w:r>
                          </w:p>
                        </w:tc>
                        <w:tc>
                          <w:tcPr>
                            <w:tcW w:w="1139" w:type="dxa"/>
                          </w:tcPr>
                          <w:p w14:paraId="3A5AEC1A" w14:textId="77777777" w:rsidR="00357B2C" w:rsidRDefault="0092194C">
                            <w:pPr>
                              <w:pStyle w:val="TableParagraph"/>
                              <w:ind w:left="117"/>
                              <w:rPr>
                                <w:sz w:val="16"/>
                              </w:rPr>
                            </w:pPr>
                            <w:r>
                              <w:rPr>
                                <w:spacing w:val="-2"/>
                                <w:sz w:val="16"/>
                              </w:rPr>
                              <w:t>685,</w:t>
                            </w:r>
                            <w:r>
                              <w:rPr>
                                <w:spacing w:val="2"/>
                                <w:sz w:val="16"/>
                              </w:rPr>
                              <w:t xml:space="preserve"> </w:t>
                            </w:r>
                            <w:r>
                              <w:rPr>
                                <w:spacing w:val="-2"/>
                                <w:sz w:val="16"/>
                              </w:rPr>
                              <w:t>465,</w:t>
                            </w:r>
                            <w:r>
                              <w:rPr>
                                <w:sz w:val="16"/>
                              </w:rPr>
                              <w:t xml:space="preserve"> </w:t>
                            </w:r>
                            <w:r>
                              <w:rPr>
                                <w:spacing w:val="-5"/>
                                <w:sz w:val="16"/>
                              </w:rPr>
                              <w:t>330</w:t>
                            </w:r>
                          </w:p>
                        </w:tc>
                        <w:tc>
                          <w:tcPr>
                            <w:tcW w:w="769" w:type="dxa"/>
                          </w:tcPr>
                          <w:p w14:paraId="4D2067BA" w14:textId="77777777" w:rsidR="00357B2C" w:rsidRDefault="0092194C">
                            <w:pPr>
                              <w:pStyle w:val="TableParagraph"/>
                              <w:ind w:left="1" w:right="77"/>
                              <w:jc w:val="center"/>
                              <w:rPr>
                                <w:sz w:val="16"/>
                              </w:rPr>
                            </w:pPr>
                            <w:r>
                              <w:rPr>
                                <w:spacing w:val="-10"/>
                                <w:sz w:val="16"/>
                              </w:rPr>
                              <w:t>1</w:t>
                            </w:r>
                          </w:p>
                        </w:tc>
                        <w:tc>
                          <w:tcPr>
                            <w:tcW w:w="961" w:type="dxa"/>
                          </w:tcPr>
                          <w:p w14:paraId="6F3832F1" w14:textId="77777777" w:rsidR="00357B2C" w:rsidRDefault="0092194C">
                            <w:pPr>
                              <w:pStyle w:val="TableParagraph"/>
                              <w:ind w:left="242"/>
                              <w:rPr>
                                <w:sz w:val="16"/>
                              </w:rPr>
                            </w:pPr>
                            <w:r>
                              <w:rPr>
                                <w:spacing w:val="-2"/>
                                <w:sz w:val="16"/>
                              </w:rPr>
                              <w:t>625,</w:t>
                            </w:r>
                            <w:r>
                              <w:rPr>
                                <w:sz w:val="16"/>
                              </w:rPr>
                              <w:t xml:space="preserve"> </w:t>
                            </w:r>
                            <w:r>
                              <w:rPr>
                                <w:spacing w:val="-5"/>
                                <w:sz w:val="16"/>
                              </w:rPr>
                              <w:t>330</w:t>
                            </w:r>
                          </w:p>
                        </w:tc>
                        <w:tc>
                          <w:tcPr>
                            <w:tcW w:w="1142" w:type="dxa"/>
                          </w:tcPr>
                          <w:p w14:paraId="5A0748BA" w14:textId="77777777" w:rsidR="00357B2C" w:rsidRDefault="0092194C">
                            <w:pPr>
                              <w:pStyle w:val="TableParagraph"/>
                              <w:ind w:left="115"/>
                              <w:jc w:val="center"/>
                              <w:rPr>
                                <w:sz w:val="16"/>
                              </w:rPr>
                            </w:pPr>
                            <w:r>
                              <w:rPr>
                                <w:spacing w:val="-5"/>
                                <w:sz w:val="16"/>
                              </w:rPr>
                              <w:t>14</w:t>
                            </w:r>
                          </w:p>
                        </w:tc>
                      </w:tr>
                      <w:tr w:rsidR="00357B2C" w14:paraId="3EFA7F2E" w14:textId="77777777">
                        <w:trPr>
                          <w:trHeight w:val="249"/>
                        </w:trPr>
                        <w:tc>
                          <w:tcPr>
                            <w:tcW w:w="5138" w:type="dxa"/>
                          </w:tcPr>
                          <w:p w14:paraId="4D17C0FD" w14:textId="77777777" w:rsidR="00357B2C" w:rsidRDefault="0092194C">
                            <w:pPr>
                              <w:pStyle w:val="TableParagraph"/>
                              <w:spacing w:line="216" w:lineRule="exact"/>
                              <w:ind w:left="50"/>
                              <w:rPr>
                                <w:sz w:val="20"/>
                              </w:rPr>
                            </w:pPr>
                            <w:r>
                              <w:rPr>
                                <w:w w:val="90"/>
                                <w:sz w:val="20"/>
                              </w:rPr>
                              <w:t>of</w:t>
                            </w:r>
                            <w:r>
                              <w:rPr>
                                <w:spacing w:val="17"/>
                                <w:sz w:val="20"/>
                              </w:rPr>
                              <w:t xml:space="preserve"> </w:t>
                            </w:r>
                            <w:r>
                              <w:rPr>
                                <w:w w:val="90"/>
                                <w:sz w:val="20"/>
                              </w:rPr>
                              <w:t>the</w:t>
                            </w:r>
                            <w:r>
                              <w:rPr>
                                <w:spacing w:val="19"/>
                                <w:sz w:val="20"/>
                              </w:rPr>
                              <w:t xml:space="preserve"> </w:t>
                            </w:r>
                            <w:r>
                              <w:rPr>
                                <w:w w:val="90"/>
                                <w:sz w:val="20"/>
                              </w:rPr>
                              <w:t>reducing</w:t>
                            </w:r>
                            <w:r>
                              <w:rPr>
                                <w:spacing w:val="17"/>
                                <w:sz w:val="20"/>
                              </w:rPr>
                              <w:t xml:space="preserve"> </w:t>
                            </w:r>
                            <w:r>
                              <w:rPr>
                                <w:w w:val="90"/>
                                <w:sz w:val="20"/>
                              </w:rPr>
                              <w:t>agent</w:t>
                            </w:r>
                            <w:r>
                              <w:rPr>
                                <w:spacing w:val="19"/>
                                <w:sz w:val="20"/>
                              </w:rPr>
                              <w:t xml:space="preserve"> </w:t>
                            </w:r>
                            <w:r>
                              <w:rPr>
                                <w:w w:val="90"/>
                                <w:sz w:val="20"/>
                              </w:rPr>
                              <w:t>NaBH</w:t>
                            </w:r>
                            <w:r>
                              <w:rPr>
                                <w:w w:val="90"/>
                                <w:sz w:val="20"/>
                                <w:vertAlign w:val="subscript"/>
                              </w:rPr>
                              <w:t>4</w:t>
                            </w:r>
                            <w:r>
                              <w:rPr>
                                <w:spacing w:val="18"/>
                                <w:sz w:val="20"/>
                              </w:rPr>
                              <w:t xml:space="preserve"> </w:t>
                            </w:r>
                            <w:r>
                              <w:rPr>
                                <w:w w:val="90"/>
                                <w:sz w:val="20"/>
                              </w:rPr>
                              <w:t>influenced</w:t>
                            </w:r>
                            <w:r>
                              <w:rPr>
                                <w:spacing w:val="18"/>
                                <w:sz w:val="20"/>
                              </w:rPr>
                              <w:t xml:space="preserve"> </w:t>
                            </w:r>
                            <w:r>
                              <w:rPr>
                                <w:w w:val="90"/>
                                <w:sz w:val="20"/>
                              </w:rPr>
                              <w:t>the</w:t>
                            </w:r>
                            <w:r>
                              <w:rPr>
                                <w:spacing w:val="19"/>
                                <w:sz w:val="20"/>
                              </w:rPr>
                              <w:t xml:space="preserve"> </w:t>
                            </w:r>
                            <w:r>
                              <w:rPr>
                                <w:w w:val="90"/>
                                <w:sz w:val="20"/>
                              </w:rPr>
                              <w:t>conversion</w:t>
                            </w:r>
                            <w:r>
                              <w:rPr>
                                <w:spacing w:val="17"/>
                                <w:sz w:val="20"/>
                              </w:rPr>
                              <w:t xml:space="preserve"> </w:t>
                            </w:r>
                            <w:r>
                              <w:rPr>
                                <w:spacing w:val="-5"/>
                                <w:w w:val="90"/>
                                <w:sz w:val="20"/>
                              </w:rPr>
                              <w:t>of</w:t>
                            </w:r>
                          </w:p>
                        </w:tc>
                        <w:tc>
                          <w:tcPr>
                            <w:tcW w:w="1025" w:type="dxa"/>
                          </w:tcPr>
                          <w:p w14:paraId="23537D02" w14:textId="77777777" w:rsidR="00357B2C" w:rsidRDefault="00357B2C">
                            <w:pPr>
                              <w:pStyle w:val="TableParagraph"/>
                              <w:rPr>
                                <w:rFonts w:ascii="Times New Roman"/>
                                <w:sz w:val="18"/>
                              </w:rPr>
                            </w:pPr>
                          </w:p>
                        </w:tc>
                        <w:tc>
                          <w:tcPr>
                            <w:tcW w:w="1139" w:type="dxa"/>
                          </w:tcPr>
                          <w:p w14:paraId="54EF7A0F" w14:textId="77777777" w:rsidR="00357B2C" w:rsidRDefault="00357B2C">
                            <w:pPr>
                              <w:pStyle w:val="TableParagraph"/>
                              <w:rPr>
                                <w:rFonts w:ascii="Times New Roman"/>
                                <w:sz w:val="18"/>
                              </w:rPr>
                            </w:pPr>
                          </w:p>
                        </w:tc>
                        <w:tc>
                          <w:tcPr>
                            <w:tcW w:w="769" w:type="dxa"/>
                          </w:tcPr>
                          <w:p w14:paraId="022A8478" w14:textId="77777777" w:rsidR="00357B2C" w:rsidRDefault="00357B2C">
                            <w:pPr>
                              <w:pStyle w:val="TableParagraph"/>
                              <w:rPr>
                                <w:rFonts w:ascii="Times New Roman"/>
                                <w:sz w:val="18"/>
                              </w:rPr>
                            </w:pPr>
                          </w:p>
                        </w:tc>
                        <w:tc>
                          <w:tcPr>
                            <w:tcW w:w="961" w:type="dxa"/>
                          </w:tcPr>
                          <w:p w14:paraId="34289C1A" w14:textId="77777777" w:rsidR="00357B2C" w:rsidRDefault="00357B2C">
                            <w:pPr>
                              <w:pStyle w:val="TableParagraph"/>
                              <w:rPr>
                                <w:rFonts w:ascii="Times New Roman"/>
                                <w:sz w:val="18"/>
                              </w:rPr>
                            </w:pPr>
                          </w:p>
                        </w:tc>
                        <w:tc>
                          <w:tcPr>
                            <w:tcW w:w="1142" w:type="dxa"/>
                          </w:tcPr>
                          <w:p w14:paraId="14F9673E" w14:textId="77777777" w:rsidR="00357B2C" w:rsidRDefault="00357B2C">
                            <w:pPr>
                              <w:pStyle w:val="TableParagraph"/>
                              <w:rPr>
                                <w:rFonts w:ascii="Times New Roman"/>
                                <w:sz w:val="18"/>
                              </w:rPr>
                            </w:pPr>
                          </w:p>
                        </w:tc>
                      </w:tr>
                    </w:tbl>
                    <w:p w14:paraId="2AEDD065" w14:textId="77777777" w:rsidR="00357B2C" w:rsidRDefault="00357B2C">
                      <w:pPr>
                        <w:pStyle w:val="BodyText"/>
                        <w:jc w:val="left"/>
                      </w:pPr>
                    </w:p>
                  </w:txbxContent>
                </v:textbox>
                <w10:wrap anchorx="page"/>
              </v:shape>
            </w:pict>
          </mc:Fallback>
        </mc:AlternateContent>
      </w:r>
      <w:r>
        <w:rPr>
          <w:w w:val="90"/>
        </w:rPr>
        <w:t>started</w:t>
      </w:r>
      <w:r>
        <w:rPr>
          <w:spacing w:val="-8"/>
          <w:w w:val="90"/>
        </w:rPr>
        <w:t xml:space="preserve"> </w:t>
      </w:r>
      <w:r>
        <w:rPr>
          <w:w w:val="90"/>
        </w:rPr>
        <w:t>during</w:t>
      </w:r>
      <w:r>
        <w:rPr>
          <w:spacing w:val="-7"/>
          <w:w w:val="90"/>
        </w:rPr>
        <w:t xml:space="preserve"> </w:t>
      </w:r>
      <w:r>
        <w:rPr>
          <w:w w:val="90"/>
        </w:rPr>
        <w:t>the</w:t>
      </w:r>
      <w:r>
        <w:rPr>
          <w:spacing w:val="-8"/>
          <w:w w:val="90"/>
        </w:rPr>
        <w:t xml:space="preserve"> </w:t>
      </w:r>
      <w:r>
        <w:rPr>
          <w:w w:val="90"/>
        </w:rPr>
        <w:t>process,</w:t>
      </w:r>
      <w:r>
        <w:rPr>
          <w:spacing w:val="-7"/>
          <w:w w:val="90"/>
        </w:rPr>
        <w:t xml:space="preserve"> </w:t>
      </w:r>
      <w:r>
        <w:rPr>
          <w:w w:val="90"/>
        </w:rPr>
        <w:t>on</w:t>
      </w:r>
      <w:r>
        <w:rPr>
          <w:spacing w:val="-8"/>
          <w:w w:val="90"/>
        </w:rPr>
        <w:t xml:space="preserve"> </w:t>
      </w:r>
      <w:r>
        <w:rPr>
          <w:w w:val="90"/>
        </w:rPr>
        <w:t>the</w:t>
      </w:r>
      <w:r>
        <w:rPr>
          <w:spacing w:val="-7"/>
          <w:w w:val="90"/>
        </w:rPr>
        <w:t xml:space="preserve"> </w:t>
      </w:r>
      <w:r>
        <w:rPr>
          <w:w w:val="90"/>
        </w:rPr>
        <w:t>seed</w:t>
      </w:r>
      <w:r>
        <w:rPr>
          <w:spacing w:val="-8"/>
          <w:w w:val="90"/>
        </w:rPr>
        <w:t xml:space="preserve"> </w:t>
      </w:r>
      <w:r>
        <w:rPr>
          <w:w w:val="90"/>
        </w:rPr>
        <w:t>surface,</w:t>
      </w:r>
      <w:r>
        <w:rPr>
          <w:spacing w:val="-7"/>
          <w:w w:val="90"/>
        </w:rPr>
        <w:t xml:space="preserve"> </w:t>
      </w:r>
      <w:r>
        <w:rPr>
          <w:w w:val="90"/>
        </w:rPr>
        <w:t>and</w:t>
      </w:r>
      <w:r>
        <w:rPr>
          <w:spacing w:val="-8"/>
          <w:w w:val="90"/>
        </w:rPr>
        <w:t xml:space="preserve"> </w:t>
      </w:r>
      <w:r>
        <w:rPr>
          <w:w w:val="90"/>
        </w:rPr>
        <w:t>it</w:t>
      </w:r>
      <w:r>
        <w:rPr>
          <w:spacing w:val="-7"/>
          <w:w w:val="90"/>
        </w:rPr>
        <w:t xml:space="preserve"> </w:t>
      </w:r>
      <w:r>
        <w:rPr>
          <w:w w:val="90"/>
        </w:rPr>
        <w:t>did</w:t>
      </w:r>
      <w:r>
        <w:rPr>
          <w:spacing w:val="-8"/>
          <w:w w:val="90"/>
        </w:rPr>
        <w:t xml:space="preserve"> </w:t>
      </w:r>
      <w:r>
        <w:rPr>
          <w:w w:val="90"/>
        </w:rPr>
        <w:t>not seem</w:t>
      </w:r>
      <w:r>
        <w:rPr>
          <w:spacing w:val="-5"/>
          <w:w w:val="90"/>
        </w:rPr>
        <w:t xml:space="preserve"> </w:t>
      </w:r>
      <w:r>
        <w:rPr>
          <w:w w:val="90"/>
        </w:rPr>
        <w:t>to</w:t>
      </w:r>
      <w:r>
        <w:rPr>
          <w:spacing w:val="-4"/>
          <w:w w:val="90"/>
        </w:rPr>
        <w:t xml:space="preserve"> </w:t>
      </w:r>
      <w:r>
        <w:rPr>
          <w:w w:val="90"/>
        </w:rPr>
        <w:t>be</w:t>
      </w:r>
      <w:r>
        <w:rPr>
          <w:spacing w:val="-4"/>
          <w:w w:val="90"/>
        </w:rPr>
        <w:t xml:space="preserve"> </w:t>
      </w:r>
      <w:r>
        <w:rPr>
          <w:w w:val="90"/>
        </w:rPr>
        <w:t>dominated</w:t>
      </w:r>
      <w:r>
        <w:rPr>
          <w:spacing w:val="-5"/>
          <w:w w:val="90"/>
        </w:rPr>
        <w:t xml:space="preserve"> </w:t>
      </w:r>
      <w:r>
        <w:rPr>
          <w:w w:val="90"/>
        </w:rPr>
        <w:t>by</w:t>
      </w:r>
      <w:r>
        <w:rPr>
          <w:spacing w:val="-4"/>
          <w:w w:val="90"/>
        </w:rPr>
        <w:t xml:space="preserve"> </w:t>
      </w:r>
      <w:r>
        <w:rPr>
          <w:w w:val="90"/>
        </w:rPr>
        <w:t>an</w:t>
      </w:r>
      <w:r>
        <w:rPr>
          <w:spacing w:val="-5"/>
          <w:w w:val="90"/>
        </w:rPr>
        <w:t xml:space="preserve"> </w:t>
      </w:r>
      <w:r>
        <w:rPr>
          <w:w w:val="90"/>
        </w:rPr>
        <w:t>epitaxial</w:t>
      </w:r>
      <w:r>
        <w:rPr>
          <w:spacing w:val="-4"/>
          <w:w w:val="90"/>
        </w:rPr>
        <w:t xml:space="preserve"> </w:t>
      </w:r>
      <w:r>
        <w:rPr>
          <w:w w:val="90"/>
        </w:rPr>
        <w:t>mechanism.</w:t>
      </w:r>
      <w:r>
        <w:rPr>
          <w:color w:val="0D54A6"/>
          <w:w w:val="90"/>
          <w:vertAlign w:val="superscript"/>
        </w:rPr>
        <w:t>35</w:t>
      </w:r>
      <w:r>
        <w:rPr>
          <w:color w:val="0D54A6"/>
          <w:spacing w:val="-3"/>
          <w:w w:val="90"/>
        </w:rPr>
        <w:t xml:space="preserve"> </w:t>
      </w:r>
      <w:r>
        <w:rPr>
          <w:w w:val="90"/>
        </w:rPr>
        <w:t>Ag</w:t>
      </w:r>
      <w:r>
        <w:rPr>
          <w:spacing w:val="-5"/>
          <w:w w:val="90"/>
        </w:rPr>
        <w:t xml:space="preserve"> </w:t>
      </w:r>
      <w:r>
        <w:rPr>
          <w:w w:val="90"/>
        </w:rPr>
        <w:t xml:space="preserve">NPs, </w:t>
      </w:r>
      <w:r>
        <w:rPr>
          <w:w w:val="85"/>
        </w:rPr>
        <w:t>synthesized</w:t>
      </w:r>
      <w:r>
        <w:rPr>
          <w:spacing w:val="17"/>
        </w:rPr>
        <w:t xml:space="preserve"> </w:t>
      </w:r>
      <w:r>
        <w:rPr>
          <w:w w:val="85"/>
        </w:rPr>
        <w:t>through</w:t>
      </w:r>
      <w:r>
        <w:rPr>
          <w:spacing w:val="18"/>
        </w:rPr>
        <w:t xml:space="preserve"> </w:t>
      </w:r>
      <w:r>
        <w:rPr>
          <w:w w:val="85"/>
        </w:rPr>
        <w:t>a</w:t>
      </w:r>
      <w:r>
        <w:rPr>
          <w:spacing w:val="19"/>
        </w:rPr>
        <w:t xml:space="preserve"> </w:t>
      </w:r>
      <w:r>
        <w:rPr>
          <w:w w:val="85"/>
        </w:rPr>
        <w:t>reduction</w:t>
      </w:r>
      <w:r>
        <w:rPr>
          <w:spacing w:val="18"/>
        </w:rPr>
        <w:t xml:space="preserve"> </w:t>
      </w:r>
      <w:r>
        <w:rPr>
          <w:w w:val="85"/>
        </w:rPr>
        <w:t>method</w:t>
      </w:r>
      <w:r>
        <w:rPr>
          <w:spacing w:val="19"/>
        </w:rPr>
        <w:t xml:space="preserve"> </w:t>
      </w:r>
      <w:r>
        <w:rPr>
          <w:w w:val="85"/>
        </w:rPr>
        <w:t>of</w:t>
      </w:r>
      <w:r>
        <w:rPr>
          <w:spacing w:val="17"/>
        </w:rPr>
        <w:t xml:space="preserve"> </w:t>
      </w:r>
      <w:r>
        <w:rPr>
          <w:w w:val="85"/>
        </w:rPr>
        <w:t>the</w:t>
      </w:r>
      <w:r>
        <w:rPr>
          <w:spacing w:val="19"/>
        </w:rPr>
        <w:t xml:space="preserve"> </w:t>
      </w:r>
      <w:r>
        <w:rPr>
          <w:w w:val="85"/>
        </w:rPr>
        <w:t>silver</w:t>
      </w:r>
      <w:r>
        <w:rPr>
          <w:spacing w:val="17"/>
        </w:rPr>
        <w:t xml:space="preserve"> </w:t>
      </w:r>
      <w:r>
        <w:rPr>
          <w:spacing w:val="-2"/>
          <w:w w:val="85"/>
        </w:rPr>
        <w:t>nitrate,</w:t>
      </w:r>
    </w:p>
    <w:p w14:paraId="14D771DF" w14:textId="77777777" w:rsidR="00357B2C" w:rsidRDefault="0092194C">
      <w:pPr>
        <w:pStyle w:val="BodyText"/>
        <w:spacing w:before="159" w:line="213" w:lineRule="auto"/>
        <w:ind w:left="428" w:right="895"/>
      </w:pPr>
      <w:r>
        <w:br w:type="column"/>
      </w:r>
      <w:r>
        <w:rPr>
          <w:w w:val="85"/>
        </w:rPr>
        <w:t>plasmon resonance, a weaker band at 465 nm corresponding to the</w:t>
      </w:r>
      <w:r>
        <w:rPr>
          <w:spacing w:val="-5"/>
          <w:w w:val="85"/>
        </w:rPr>
        <w:t xml:space="preserve"> </w:t>
      </w:r>
      <w:r>
        <w:rPr>
          <w:w w:val="85"/>
        </w:rPr>
        <w:t>in-plane</w:t>
      </w:r>
      <w:r>
        <w:rPr>
          <w:spacing w:val="-5"/>
          <w:w w:val="85"/>
        </w:rPr>
        <w:t xml:space="preserve"> </w:t>
      </w:r>
      <w:r>
        <w:rPr>
          <w:w w:val="85"/>
        </w:rPr>
        <w:t>quadrupolar</w:t>
      </w:r>
      <w:r>
        <w:rPr>
          <w:spacing w:val="-5"/>
          <w:w w:val="85"/>
        </w:rPr>
        <w:t xml:space="preserve"> </w:t>
      </w:r>
      <w:r>
        <w:rPr>
          <w:w w:val="85"/>
        </w:rPr>
        <w:t>resonance,</w:t>
      </w:r>
      <w:r>
        <w:rPr>
          <w:spacing w:val="-5"/>
          <w:w w:val="85"/>
        </w:rPr>
        <w:t xml:space="preserve"> </w:t>
      </w:r>
      <w:r>
        <w:rPr>
          <w:w w:val="85"/>
        </w:rPr>
        <w:t>and</w:t>
      </w:r>
      <w:r>
        <w:rPr>
          <w:spacing w:val="-5"/>
          <w:w w:val="85"/>
        </w:rPr>
        <w:t xml:space="preserve"> </w:t>
      </w:r>
      <w:r>
        <w:rPr>
          <w:w w:val="85"/>
        </w:rPr>
        <w:t>a</w:t>
      </w:r>
      <w:r>
        <w:rPr>
          <w:spacing w:val="-5"/>
          <w:w w:val="85"/>
        </w:rPr>
        <w:t xml:space="preserve"> </w:t>
      </w:r>
      <w:r>
        <w:rPr>
          <w:w w:val="85"/>
        </w:rPr>
        <w:t>sharp</w:t>
      </w:r>
      <w:r>
        <w:rPr>
          <w:spacing w:val="-5"/>
          <w:w w:val="85"/>
        </w:rPr>
        <w:t xml:space="preserve"> </w:t>
      </w:r>
      <w:r>
        <w:rPr>
          <w:w w:val="85"/>
        </w:rPr>
        <w:t>but</w:t>
      </w:r>
      <w:r>
        <w:rPr>
          <w:spacing w:val="-5"/>
          <w:w w:val="85"/>
        </w:rPr>
        <w:t xml:space="preserve"> </w:t>
      </w:r>
      <w:r>
        <w:rPr>
          <w:w w:val="85"/>
        </w:rPr>
        <w:t>small</w:t>
      </w:r>
      <w:r>
        <w:rPr>
          <w:spacing w:val="-4"/>
          <w:w w:val="85"/>
        </w:rPr>
        <w:t xml:space="preserve"> </w:t>
      </w:r>
      <w:r>
        <w:rPr>
          <w:w w:val="85"/>
        </w:rPr>
        <w:t xml:space="preserve">peak </w:t>
      </w:r>
      <w:r>
        <w:rPr>
          <w:w w:val="95"/>
        </w:rPr>
        <w:t xml:space="preserve">at 330 nm related to the out-of-plane quadrupole reso- </w:t>
      </w:r>
      <w:r>
        <w:rPr>
          <w:spacing w:val="-2"/>
          <w:w w:val="95"/>
        </w:rPr>
        <w:t>nance.</w:t>
      </w:r>
      <w:hyperlink w:anchor="_bookmark6" w:history="1">
        <w:r>
          <w:rPr>
            <w:color w:val="0D54A6"/>
            <w:spacing w:val="-2"/>
            <w:w w:val="95"/>
            <w:vertAlign w:val="superscript"/>
          </w:rPr>
          <w:t>36</w:t>
        </w:r>
      </w:hyperlink>
      <w:r>
        <w:rPr>
          <w:spacing w:val="-2"/>
          <w:w w:val="95"/>
          <w:vertAlign w:val="superscript"/>
        </w:rPr>
        <w:t>,</w:t>
      </w:r>
      <w:hyperlink w:anchor="_bookmark7" w:history="1">
        <w:r>
          <w:rPr>
            <w:color w:val="0D54A6"/>
            <w:spacing w:val="-2"/>
            <w:w w:val="95"/>
            <w:vertAlign w:val="superscript"/>
          </w:rPr>
          <w:t>37</w:t>
        </w:r>
      </w:hyperlink>
    </w:p>
    <w:p w14:paraId="28382831" w14:textId="77777777" w:rsidR="00357B2C" w:rsidRDefault="0092194C">
      <w:pPr>
        <w:pStyle w:val="BodyText"/>
        <w:spacing w:line="194" w:lineRule="auto"/>
        <w:ind w:left="428" w:right="895" w:firstLine="180"/>
      </w:pPr>
      <w:r>
        <w:rPr>
          <w:w w:val="90"/>
        </w:rPr>
        <w:t>Together with SEM and UV</w:t>
      </w:r>
      <w:r>
        <w:rPr>
          <w:rFonts w:ascii="Lucida Sans Unicode" w:hAnsi="Lucida Sans Unicode"/>
          <w:w w:val="90"/>
        </w:rPr>
        <w:t>−</w:t>
      </w:r>
      <w:r>
        <w:rPr>
          <w:w w:val="90"/>
        </w:rPr>
        <w:t xml:space="preserve">vis spectroscopy, the nano- </w:t>
      </w:r>
      <w:r>
        <w:rPr>
          <w:w w:val="85"/>
        </w:rPr>
        <w:t xml:space="preserve">particles were characterized using DLS and ELS, carrying out </w:t>
      </w:r>
      <w:r>
        <w:t>measurements</w:t>
      </w:r>
      <w:r>
        <w:rPr>
          <w:spacing w:val="-5"/>
        </w:rPr>
        <w:t xml:space="preserve"> </w:t>
      </w:r>
      <w:r>
        <w:t>at</w:t>
      </w:r>
      <w:r>
        <w:rPr>
          <w:spacing w:val="-5"/>
        </w:rPr>
        <w:t xml:space="preserve"> </w:t>
      </w:r>
      <w:r>
        <w:t>25</w:t>
      </w:r>
      <w:r>
        <w:rPr>
          <w:spacing w:val="-5"/>
        </w:rPr>
        <w:t xml:space="preserve"> </w:t>
      </w:r>
      <w:r>
        <w:rPr>
          <w:rFonts w:ascii="Lucida Sans Unicode" w:hAnsi="Lucida Sans Unicode"/>
        </w:rPr>
        <w:t>°</w:t>
      </w:r>
      <w:r>
        <w:t>C</w:t>
      </w:r>
      <w:r>
        <w:rPr>
          <w:spacing w:val="-5"/>
        </w:rPr>
        <w:t xml:space="preserve"> </w:t>
      </w:r>
      <w:r>
        <w:t>after</w:t>
      </w:r>
      <w:r>
        <w:rPr>
          <w:spacing w:val="-5"/>
        </w:rPr>
        <w:t xml:space="preserve"> </w:t>
      </w:r>
      <w:r>
        <w:t>120</w:t>
      </w:r>
      <w:r>
        <w:rPr>
          <w:spacing w:val="-5"/>
        </w:rPr>
        <w:t xml:space="preserve"> </w:t>
      </w:r>
      <w:r>
        <w:t>s</w:t>
      </w:r>
      <w:r>
        <w:rPr>
          <w:spacing w:val="-5"/>
        </w:rPr>
        <w:t xml:space="preserve"> </w:t>
      </w:r>
      <w:r>
        <w:t>of</w:t>
      </w:r>
      <w:r>
        <w:rPr>
          <w:spacing w:val="-5"/>
        </w:rPr>
        <w:t xml:space="preserve"> </w:t>
      </w:r>
      <w:r>
        <w:t>equilibration</w:t>
      </w:r>
      <w:r>
        <w:rPr>
          <w:spacing w:val="-5"/>
        </w:rPr>
        <w:t xml:space="preserve"> </w:t>
      </w:r>
      <w:r>
        <w:t xml:space="preserve">time </w:t>
      </w:r>
      <w:r>
        <w:rPr>
          <w:spacing w:val="-2"/>
        </w:rPr>
        <w:t>between</w:t>
      </w:r>
      <w:r>
        <w:rPr>
          <w:spacing w:val="-11"/>
        </w:rPr>
        <w:t xml:space="preserve"> </w:t>
      </w:r>
      <w:r>
        <w:rPr>
          <w:spacing w:val="-2"/>
        </w:rPr>
        <w:t>each</w:t>
      </w:r>
      <w:r>
        <w:rPr>
          <w:spacing w:val="-10"/>
        </w:rPr>
        <w:t xml:space="preserve"> </w:t>
      </w:r>
      <w:r>
        <w:rPr>
          <w:spacing w:val="-2"/>
        </w:rPr>
        <w:t>sample.</w:t>
      </w:r>
      <w:r>
        <w:rPr>
          <w:spacing w:val="-11"/>
        </w:rPr>
        <w:t xml:space="preserve"> </w:t>
      </w:r>
      <w:r>
        <w:rPr>
          <w:spacing w:val="-2"/>
        </w:rPr>
        <w:t>The</w:t>
      </w:r>
      <w:r>
        <w:rPr>
          <w:spacing w:val="-10"/>
        </w:rPr>
        <w:t xml:space="preserve"> </w:t>
      </w:r>
      <w:r>
        <w:rPr>
          <w:spacing w:val="-2"/>
        </w:rPr>
        <w:t>data</w:t>
      </w:r>
      <w:r>
        <w:rPr>
          <w:spacing w:val="-11"/>
        </w:rPr>
        <w:t xml:space="preserve"> </w:t>
      </w:r>
      <w:r>
        <w:rPr>
          <w:spacing w:val="-2"/>
        </w:rPr>
        <w:t>are</w:t>
      </w:r>
      <w:r>
        <w:rPr>
          <w:spacing w:val="-10"/>
        </w:rPr>
        <w:t xml:space="preserve"> </w:t>
      </w:r>
      <w:r>
        <w:rPr>
          <w:spacing w:val="-2"/>
        </w:rPr>
        <w:t>reported</w:t>
      </w:r>
      <w:r>
        <w:rPr>
          <w:spacing w:val="-11"/>
        </w:rPr>
        <w:t xml:space="preserve"> </w:t>
      </w:r>
      <w:r>
        <w:rPr>
          <w:spacing w:val="-2"/>
        </w:rPr>
        <w:t>in</w:t>
      </w:r>
      <w:r>
        <w:rPr>
          <w:spacing w:val="-10"/>
        </w:rPr>
        <w:t xml:space="preserve"> </w:t>
      </w:r>
      <w:hyperlink r:id="rId48">
        <w:r>
          <w:rPr>
            <w:color w:val="0D54A6"/>
            <w:spacing w:val="-2"/>
          </w:rPr>
          <w:t>Table</w:t>
        </w:r>
        <w:r>
          <w:rPr>
            <w:color w:val="0D54A6"/>
            <w:spacing w:val="-11"/>
          </w:rPr>
          <w:t xml:space="preserve"> </w:t>
        </w:r>
        <w:r>
          <w:rPr>
            <w:color w:val="0D54A6"/>
            <w:spacing w:val="-2"/>
          </w:rPr>
          <w:t>S1</w:t>
        </w:r>
      </w:hyperlink>
      <w:r>
        <w:rPr>
          <w:spacing w:val="-2"/>
        </w:rPr>
        <w:t xml:space="preserve">, </w:t>
      </w:r>
      <w:r>
        <w:rPr>
          <w:w w:val="85"/>
        </w:rPr>
        <w:t>obtained</w:t>
      </w:r>
      <w:r>
        <w:rPr>
          <w:spacing w:val="25"/>
        </w:rPr>
        <w:t xml:space="preserve"> </w:t>
      </w:r>
      <w:r>
        <w:rPr>
          <w:w w:val="85"/>
        </w:rPr>
        <w:t>by</w:t>
      </w:r>
      <w:r>
        <w:rPr>
          <w:spacing w:val="25"/>
        </w:rPr>
        <w:t xml:space="preserve"> </w:t>
      </w:r>
      <w:r>
        <w:rPr>
          <w:w w:val="85"/>
        </w:rPr>
        <w:t>analyzing</w:t>
      </w:r>
      <w:r>
        <w:rPr>
          <w:spacing w:val="26"/>
        </w:rPr>
        <w:t xml:space="preserve"> </w:t>
      </w:r>
      <w:r>
        <w:rPr>
          <w:w w:val="85"/>
        </w:rPr>
        <w:t>3</w:t>
      </w:r>
      <w:r>
        <w:rPr>
          <w:spacing w:val="24"/>
        </w:rPr>
        <w:t xml:space="preserve"> </w:t>
      </w:r>
      <w:r>
        <w:rPr>
          <w:w w:val="85"/>
        </w:rPr>
        <w:t>samples</w:t>
      </w:r>
      <w:r>
        <w:rPr>
          <w:spacing w:val="26"/>
        </w:rPr>
        <w:t xml:space="preserve"> </w:t>
      </w:r>
      <w:r>
        <w:rPr>
          <w:w w:val="85"/>
        </w:rPr>
        <w:t>per</w:t>
      </w:r>
      <w:r>
        <w:rPr>
          <w:spacing w:val="25"/>
        </w:rPr>
        <w:t xml:space="preserve"> </w:t>
      </w:r>
      <w:r>
        <w:rPr>
          <w:w w:val="85"/>
        </w:rPr>
        <w:t>material,</w:t>
      </w:r>
      <w:r>
        <w:rPr>
          <w:spacing w:val="26"/>
        </w:rPr>
        <w:t xml:space="preserve"> </w:t>
      </w:r>
      <w:r>
        <w:rPr>
          <w:w w:val="85"/>
        </w:rPr>
        <w:t>and,</w:t>
      </w:r>
      <w:r>
        <w:rPr>
          <w:spacing w:val="25"/>
        </w:rPr>
        <w:t xml:space="preserve"> </w:t>
      </w:r>
      <w:r>
        <w:rPr>
          <w:w w:val="85"/>
        </w:rPr>
        <w:t>for</w:t>
      </w:r>
      <w:r>
        <w:rPr>
          <w:spacing w:val="25"/>
        </w:rPr>
        <w:t xml:space="preserve"> </w:t>
      </w:r>
      <w:r>
        <w:rPr>
          <w:spacing w:val="-4"/>
          <w:w w:val="85"/>
        </w:rPr>
        <w:t>each</w:t>
      </w:r>
    </w:p>
    <w:p w14:paraId="0D6AB1C7" w14:textId="77777777" w:rsidR="00357B2C" w:rsidRDefault="0092194C">
      <w:pPr>
        <w:pStyle w:val="BodyText"/>
        <w:spacing w:line="213" w:lineRule="auto"/>
        <w:ind w:left="428" w:right="895"/>
      </w:pPr>
      <w:r>
        <w:rPr>
          <w:w w:val="90"/>
        </w:rPr>
        <w:t xml:space="preserve">sample, 3 measurements (12 runs each) were recorded. The </w:t>
      </w:r>
      <w:r>
        <w:rPr>
          <w:w w:val="85"/>
        </w:rPr>
        <w:t>solutions were analyzed as freshly prepared and without any pretreatment,</w:t>
      </w:r>
      <w:r>
        <w:rPr>
          <w:spacing w:val="-2"/>
          <w:w w:val="85"/>
        </w:rPr>
        <w:t xml:space="preserve"> </w:t>
      </w:r>
      <w:r>
        <w:rPr>
          <w:w w:val="85"/>
        </w:rPr>
        <w:t>except</w:t>
      </w:r>
      <w:r>
        <w:rPr>
          <w:spacing w:val="-2"/>
          <w:w w:val="85"/>
        </w:rPr>
        <w:t xml:space="preserve"> </w:t>
      </w:r>
      <w:r>
        <w:rPr>
          <w:w w:val="85"/>
        </w:rPr>
        <w:t>for</w:t>
      </w:r>
      <w:r>
        <w:rPr>
          <w:spacing w:val="-2"/>
          <w:w w:val="85"/>
        </w:rPr>
        <w:t xml:space="preserve"> </w:t>
      </w:r>
      <w:r>
        <w:rPr>
          <w:w w:val="85"/>
        </w:rPr>
        <w:t>the</w:t>
      </w:r>
      <w:r>
        <w:rPr>
          <w:spacing w:val="-2"/>
          <w:w w:val="85"/>
        </w:rPr>
        <w:t xml:space="preserve"> </w:t>
      </w:r>
      <w:r>
        <w:rPr>
          <w:w w:val="85"/>
        </w:rPr>
        <w:t>Ag</w:t>
      </w:r>
      <w:r>
        <w:rPr>
          <w:spacing w:val="-2"/>
          <w:w w:val="85"/>
        </w:rPr>
        <w:t xml:space="preserve"> </w:t>
      </w:r>
      <w:r>
        <w:rPr>
          <w:w w:val="85"/>
        </w:rPr>
        <w:t>NP</w:t>
      </w:r>
      <w:r>
        <w:rPr>
          <w:spacing w:val="-2"/>
          <w:w w:val="85"/>
        </w:rPr>
        <w:t xml:space="preserve"> </w:t>
      </w:r>
      <w:r>
        <w:rPr>
          <w:w w:val="85"/>
        </w:rPr>
        <w:t>solution,</w:t>
      </w:r>
      <w:r>
        <w:rPr>
          <w:spacing w:val="-2"/>
          <w:w w:val="85"/>
        </w:rPr>
        <w:t xml:space="preserve"> </w:t>
      </w:r>
      <w:r>
        <w:rPr>
          <w:w w:val="85"/>
        </w:rPr>
        <w:t>which</w:t>
      </w:r>
      <w:r>
        <w:rPr>
          <w:spacing w:val="-3"/>
          <w:w w:val="85"/>
        </w:rPr>
        <w:t xml:space="preserve"> </w:t>
      </w:r>
      <w:r>
        <w:rPr>
          <w:w w:val="85"/>
        </w:rPr>
        <w:t>was</w:t>
      </w:r>
      <w:r>
        <w:rPr>
          <w:spacing w:val="-2"/>
          <w:w w:val="85"/>
        </w:rPr>
        <w:t xml:space="preserve"> </w:t>
      </w:r>
      <w:r>
        <w:rPr>
          <w:w w:val="85"/>
        </w:rPr>
        <w:t xml:space="preserve">diluted </w:t>
      </w:r>
      <w:r>
        <w:rPr>
          <w:w w:val="95"/>
        </w:rPr>
        <w:t>1:5 prior to measurement.</w:t>
      </w:r>
    </w:p>
    <w:p w14:paraId="5132C7D4" w14:textId="77777777" w:rsidR="00357B2C" w:rsidRDefault="0092194C">
      <w:pPr>
        <w:pStyle w:val="ListParagraph"/>
        <w:numPr>
          <w:ilvl w:val="1"/>
          <w:numId w:val="2"/>
        </w:numPr>
        <w:tabs>
          <w:tab w:val="left" w:pos="991"/>
        </w:tabs>
        <w:spacing w:line="213" w:lineRule="auto"/>
        <w:ind w:left="428" w:right="887" w:firstLine="200"/>
        <w:jc w:val="both"/>
        <w:rPr>
          <w:sz w:val="20"/>
        </w:rPr>
      </w:pPr>
      <w:r>
        <w:rPr>
          <w:rFonts w:ascii="Calibri" w:hAnsi="Calibri"/>
          <w:b/>
          <w:w w:val="95"/>
          <w:sz w:val="20"/>
        </w:rPr>
        <w:t xml:space="preserve">Nanoink Preparation. </w:t>
      </w:r>
      <w:r>
        <w:rPr>
          <w:w w:val="95"/>
          <w:sz w:val="20"/>
        </w:rPr>
        <w:t>To obtain a SERS substrate, it was necessary to prepare an “ink” for</w:t>
      </w:r>
      <w:r>
        <w:rPr>
          <w:w w:val="95"/>
          <w:sz w:val="20"/>
        </w:rPr>
        <w:t xml:space="preserve"> each synthesized </w:t>
      </w:r>
      <w:r>
        <w:rPr>
          <w:w w:val="90"/>
          <w:sz w:val="20"/>
        </w:rPr>
        <w:t xml:space="preserve">nanoparticle solution. The use of an ink was key to obtain a </w:t>
      </w:r>
      <w:r>
        <w:rPr>
          <w:w w:val="95"/>
          <w:sz w:val="20"/>
        </w:rPr>
        <w:t xml:space="preserve">controlled deposition of NPs on the paper, avoiding the </w:t>
      </w:r>
      <w:r>
        <w:rPr>
          <w:w w:val="90"/>
          <w:sz w:val="20"/>
        </w:rPr>
        <w:t>spreading</w:t>
      </w:r>
      <w:r>
        <w:rPr>
          <w:spacing w:val="-7"/>
          <w:w w:val="90"/>
          <w:sz w:val="20"/>
        </w:rPr>
        <w:t xml:space="preserve"> </w:t>
      </w:r>
      <w:r>
        <w:rPr>
          <w:w w:val="90"/>
          <w:sz w:val="20"/>
        </w:rPr>
        <w:t>of</w:t>
      </w:r>
      <w:r>
        <w:rPr>
          <w:spacing w:val="-7"/>
          <w:w w:val="90"/>
          <w:sz w:val="20"/>
        </w:rPr>
        <w:t xml:space="preserve"> </w:t>
      </w:r>
      <w:r>
        <w:rPr>
          <w:w w:val="90"/>
          <w:sz w:val="20"/>
        </w:rPr>
        <w:t>the</w:t>
      </w:r>
      <w:r>
        <w:rPr>
          <w:spacing w:val="-7"/>
          <w:w w:val="90"/>
          <w:sz w:val="20"/>
        </w:rPr>
        <w:t xml:space="preserve"> </w:t>
      </w:r>
      <w:r>
        <w:rPr>
          <w:w w:val="90"/>
          <w:sz w:val="20"/>
        </w:rPr>
        <w:t>solution</w:t>
      </w:r>
      <w:r>
        <w:rPr>
          <w:spacing w:val="-7"/>
          <w:w w:val="90"/>
          <w:sz w:val="20"/>
        </w:rPr>
        <w:t xml:space="preserve"> </w:t>
      </w:r>
      <w:r>
        <w:rPr>
          <w:w w:val="90"/>
          <w:sz w:val="20"/>
        </w:rPr>
        <w:t>during</w:t>
      </w:r>
      <w:r>
        <w:rPr>
          <w:spacing w:val="-7"/>
          <w:w w:val="90"/>
          <w:sz w:val="20"/>
        </w:rPr>
        <w:t xml:space="preserve"> </w:t>
      </w:r>
      <w:r>
        <w:rPr>
          <w:w w:val="90"/>
          <w:sz w:val="20"/>
        </w:rPr>
        <w:t>pen</w:t>
      </w:r>
      <w:r>
        <w:rPr>
          <w:spacing w:val="-7"/>
          <w:w w:val="90"/>
          <w:sz w:val="20"/>
        </w:rPr>
        <w:t xml:space="preserve"> </w:t>
      </w:r>
      <w:r>
        <w:rPr>
          <w:w w:val="90"/>
          <w:sz w:val="20"/>
        </w:rPr>
        <w:t>writing,</w:t>
      </w:r>
      <w:r>
        <w:rPr>
          <w:spacing w:val="-7"/>
          <w:w w:val="90"/>
          <w:sz w:val="20"/>
        </w:rPr>
        <w:t xml:space="preserve"> </w:t>
      </w:r>
      <w:r>
        <w:rPr>
          <w:w w:val="90"/>
          <w:sz w:val="20"/>
        </w:rPr>
        <w:t>and</w:t>
      </w:r>
      <w:r>
        <w:rPr>
          <w:spacing w:val="-7"/>
          <w:w w:val="90"/>
          <w:sz w:val="20"/>
        </w:rPr>
        <w:t xml:space="preserve"> </w:t>
      </w:r>
      <w:r>
        <w:rPr>
          <w:w w:val="90"/>
          <w:sz w:val="20"/>
        </w:rPr>
        <w:t>to</w:t>
      </w:r>
      <w:r>
        <w:rPr>
          <w:spacing w:val="-8"/>
          <w:w w:val="90"/>
          <w:sz w:val="20"/>
        </w:rPr>
        <w:t xml:space="preserve"> </w:t>
      </w:r>
      <w:r>
        <w:rPr>
          <w:w w:val="90"/>
          <w:sz w:val="20"/>
        </w:rPr>
        <w:t>obtain</w:t>
      </w:r>
      <w:r>
        <w:rPr>
          <w:spacing w:val="-7"/>
          <w:w w:val="90"/>
          <w:sz w:val="20"/>
        </w:rPr>
        <w:t xml:space="preserve"> </w:t>
      </w:r>
      <w:r>
        <w:rPr>
          <w:w w:val="90"/>
          <w:sz w:val="20"/>
        </w:rPr>
        <w:t>a high concentration of nanoparticles on the paper, leading to SERS</w:t>
      </w:r>
      <w:r>
        <w:rPr>
          <w:spacing w:val="-5"/>
          <w:w w:val="90"/>
          <w:sz w:val="20"/>
        </w:rPr>
        <w:t xml:space="preserve"> </w:t>
      </w:r>
      <w:r>
        <w:rPr>
          <w:w w:val="90"/>
          <w:sz w:val="20"/>
        </w:rPr>
        <w:t>functionality.</w:t>
      </w:r>
      <w:r>
        <w:rPr>
          <w:spacing w:val="-5"/>
          <w:w w:val="90"/>
          <w:sz w:val="20"/>
        </w:rPr>
        <w:t xml:space="preserve"> </w:t>
      </w:r>
      <w:r>
        <w:rPr>
          <w:w w:val="90"/>
          <w:sz w:val="20"/>
        </w:rPr>
        <w:t>Usually,</w:t>
      </w:r>
      <w:r>
        <w:rPr>
          <w:spacing w:val="-5"/>
          <w:w w:val="90"/>
          <w:sz w:val="20"/>
        </w:rPr>
        <w:t xml:space="preserve"> </w:t>
      </w:r>
      <w:r>
        <w:rPr>
          <w:w w:val="90"/>
          <w:sz w:val="20"/>
        </w:rPr>
        <w:t>an</w:t>
      </w:r>
      <w:r>
        <w:rPr>
          <w:spacing w:val="-5"/>
          <w:w w:val="90"/>
          <w:sz w:val="20"/>
        </w:rPr>
        <w:t xml:space="preserve"> </w:t>
      </w:r>
      <w:r>
        <w:rPr>
          <w:w w:val="90"/>
          <w:sz w:val="20"/>
        </w:rPr>
        <w:t>ink</w:t>
      </w:r>
      <w:r>
        <w:rPr>
          <w:spacing w:val="-5"/>
          <w:w w:val="90"/>
          <w:sz w:val="20"/>
        </w:rPr>
        <w:t xml:space="preserve"> </w:t>
      </w:r>
      <w:r>
        <w:rPr>
          <w:w w:val="90"/>
          <w:sz w:val="20"/>
        </w:rPr>
        <w:t>is</w:t>
      </w:r>
      <w:r>
        <w:rPr>
          <w:spacing w:val="-5"/>
          <w:w w:val="90"/>
          <w:sz w:val="20"/>
        </w:rPr>
        <w:t xml:space="preserve"> </w:t>
      </w:r>
      <w:r>
        <w:rPr>
          <w:w w:val="90"/>
          <w:sz w:val="20"/>
        </w:rPr>
        <w:t>a</w:t>
      </w:r>
      <w:r>
        <w:rPr>
          <w:spacing w:val="-5"/>
          <w:w w:val="90"/>
          <w:sz w:val="20"/>
        </w:rPr>
        <w:t xml:space="preserve"> </w:t>
      </w:r>
      <w:r>
        <w:rPr>
          <w:w w:val="90"/>
          <w:sz w:val="20"/>
        </w:rPr>
        <w:t>liquid,</w:t>
      </w:r>
      <w:r>
        <w:rPr>
          <w:spacing w:val="-5"/>
          <w:w w:val="90"/>
          <w:sz w:val="20"/>
        </w:rPr>
        <w:t xml:space="preserve"> </w:t>
      </w:r>
      <w:r>
        <w:rPr>
          <w:w w:val="90"/>
          <w:sz w:val="20"/>
        </w:rPr>
        <w:t>semiliquid,</w:t>
      </w:r>
      <w:r>
        <w:rPr>
          <w:spacing w:val="-5"/>
          <w:w w:val="90"/>
          <w:sz w:val="20"/>
        </w:rPr>
        <w:t xml:space="preserve"> </w:t>
      </w:r>
      <w:r>
        <w:rPr>
          <w:w w:val="90"/>
          <w:sz w:val="20"/>
        </w:rPr>
        <w:t xml:space="preserve">or solid composed of different components: a colorant (dye or </w:t>
      </w:r>
      <w:r>
        <w:rPr>
          <w:w w:val="95"/>
          <w:sz w:val="20"/>
        </w:rPr>
        <w:t xml:space="preserve">pigment), a vehicle (water or organic solvent), and other </w:t>
      </w:r>
      <w:r>
        <w:rPr>
          <w:w w:val="85"/>
          <w:sz w:val="20"/>
        </w:rPr>
        <w:t>additives (resins, polymers, stabilizers, etc.).</w:t>
      </w:r>
      <w:r>
        <w:rPr>
          <w:color w:val="0D54A6"/>
          <w:w w:val="85"/>
          <w:sz w:val="20"/>
          <w:vertAlign w:val="superscript"/>
        </w:rPr>
        <w:t>38</w:t>
      </w:r>
      <w:r>
        <w:rPr>
          <w:color w:val="0D54A6"/>
          <w:w w:val="85"/>
          <w:sz w:val="20"/>
        </w:rPr>
        <w:t xml:space="preserve"> </w:t>
      </w:r>
      <w:r>
        <w:rPr>
          <w:w w:val="85"/>
          <w:sz w:val="20"/>
        </w:rPr>
        <w:t xml:space="preserve">In this work, the </w:t>
      </w:r>
      <w:r>
        <w:rPr>
          <w:w w:val="95"/>
          <w:sz w:val="20"/>
        </w:rPr>
        <w:t>nano</w:t>
      </w:r>
      <w:r>
        <w:rPr>
          <w:w w:val="95"/>
          <w:sz w:val="20"/>
        </w:rPr>
        <w:t xml:space="preserve">ink was a liquid composed of highly concentrated </w:t>
      </w:r>
      <w:r>
        <w:rPr>
          <w:w w:val="90"/>
          <w:sz w:val="20"/>
        </w:rPr>
        <w:t>nanoparticles, as</w:t>
      </w:r>
      <w:r>
        <w:rPr>
          <w:spacing w:val="-1"/>
          <w:w w:val="90"/>
          <w:sz w:val="20"/>
        </w:rPr>
        <w:t xml:space="preserve"> </w:t>
      </w:r>
      <w:r>
        <w:rPr>
          <w:w w:val="90"/>
          <w:sz w:val="20"/>
        </w:rPr>
        <w:t>a colorant, in an aqueous vehicle.</w:t>
      </w:r>
      <w:r>
        <w:rPr>
          <w:spacing w:val="-1"/>
          <w:w w:val="90"/>
          <w:sz w:val="20"/>
        </w:rPr>
        <w:t xml:space="preserve"> </w:t>
      </w:r>
      <w:r>
        <w:rPr>
          <w:w w:val="90"/>
          <w:sz w:val="20"/>
        </w:rPr>
        <w:t>No</w:t>
      </w:r>
      <w:r>
        <w:rPr>
          <w:spacing w:val="-1"/>
          <w:w w:val="90"/>
          <w:sz w:val="20"/>
        </w:rPr>
        <w:t xml:space="preserve"> </w:t>
      </w:r>
      <w:r>
        <w:rPr>
          <w:w w:val="90"/>
          <w:sz w:val="20"/>
        </w:rPr>
        <w:t>other additives</w:t>
      </w:r>
      <w:r>
        <w:rPr>
          <w:spacing w:val="-8"/>
          <w:w w:val="90"/>
          <w:sz w:val="20"/>
        </w:rPr>
        <w:t xml:space="preserve"> </w:t>
      </w:r>
      <w:r>
        <w:rPr>
          <w:w w:val="90"/>
          <w:sz w:val="20"/>
        </w:rPr>
        <w:t>were</w:t>
      </w:r>
      <w:r>
        <w:rPr>
          <w:spacing w:val="-7"/>
          <w:w w:val="90"/>
          <w:sz w:val="20"/>
        </w:rPr>
        <w:t xml:space="preserve"> </w:t>
      </w:r>
      <w:r>
        <w:rPr>
          <w:w w:val="90"/>
          <w:sz w:val="20"/>
        </w:rPr>
        <w:t>included</w:t>
      </w:r>
      <w:r>
        <w:rPr>
          <w:spacing w:val="-8"/>
          <w:w w:val="90"/>
          <w:sz w:val="20"/>
        </w:rPr>
        <w:t xml:space="preserve"> </w:t>
      </w:r>
      <w:r>
        <w:rPr>
          <w:w w:val="90"/>
          <w:sz w:val="20"/>
        </w:rPr>
        <w:t>in</w:t>
      </w:r>
      <w:r>
        <w:rPr>
          <w:spacing w:val="-7"/>
          <w:w w:val="90"/>
          <w:sz w:val="20"/>
        </w:rPr>
        <w:t xml:space="preserve"> </w:t>
      </w:r>
      <w:r>
        <w:rPr>
          <w:w w:val="90"/>
          <w:sz w:val="20"/>
        </w:rPr>
        <w:t>the</w:t>
      </w:r>
      <w:r>
        <w:rPr>
          <w:spacing w:val="-8"/>
          <w:w w:val="90"/>
          <w:sz w:val="20"/>
        </w:rPr>
        <w:t xml:space="preserve"> </w:t>
      </w:r>
      <w:r>
        <w:rPr>
          <w:w w:val="90"/>
          <w:sz w:val="20"/>
        </w:rPr>
        <w:t>mixture,</w:t>
      </w:r>
      <w:r>
        <w:rPr>
          <w:spacing w:val="-7"/>
          <w:w w:val="90"/>
          <w:sz w:val="20"/>
        </w:rPr>
        <w:t xml:space="preserve"> </w:t>
      </w:r>
      <w:r>
        <w:rPr>
          <w:w w:val="90"/>
          <w:sz w:val="20"/>
        </w:rPr>
        <w:t>except</w:t>
      </w:r>
      <w:r>
        <w:rPr>
          <w:spacing w:val="-8"/>
          <w:w w:val="90"/>
          <w:sz w:val="20"/>
        </w:rPr>
        <w:t xml:space="preserve"> </w:t>
      </w:r>
      <w:r>
        <w:rPr>
          <w:w w:val="90"/>
          <w:sz w:val="20"/>
        </w:rPr>
        <w:t>for</w:t>
      </w:r>
      <w:r>
        <w:rPr>
          <w:spacing w:val="-7"/>
          <w:w w:val="90"/>
          <w:sz w:val="20"/>
        </w:rPr>
        <w:t xml:space="preserve"> </w:t>
      </w:r>
      <w:r>
        <w:rPr>
          <w:w w:val="90"/>
          <w:sz w:val="20"/>
        </w:rPr>
        <w:t xml:space="preserve">stabilizing </w:t>
      </w:r>
      <w:r>
        <w:rPr>
          <w:w w:val="95"/>
          <w:sz w:val="20"/>
        </w:rPr>
        <w:t xml:space="preserve">molecules present on the surface of the NPs. The </w:t>
      </w:r>
      <w:r>
        <w:rPr>
          <w:w w:val="85"/>
          <w:sz w:val="20"/>
        </w:rPr>
        <w:t>concentration of the initial NP solution was increased through</w:t>
      </w:r>
      <w:r>
        <w:rPr>
          <w:spacing w:val="40"/>
          <w:sz w:val="20"/>
        </w:rPr>
        <w:t xml:space="preserve"> </w:t>
      </w:r>
      <w:r>
        <w:rPr>
          <w:w w:val="95"/>
          <w:sz w:val="20"/>
        </w:rPr>
        <w:t>a</w:t>
      </w:r>
      <w:r>
        <w:rPr>
          <w:spacing w:val="-10"/>
          <w:w w:val="95"/>
          <w:sz w:val="20"/>
        </w:rPr>
        <w:t xml:space="preserve"> </w:t>
      </w:r>
      <w:r>
        <w:rPr>
          <w:w w:val="95"/>
          <w:sz w:val="20"/>
        </w:rPr>
        <w:t>series</w:t>
      </w:r>
      <w:r>
        <w:rPr>
          <w:spacing w:val="-10"/>
          <w:w w:val="95"/>
          <w:sz w:val="20"/>
        </w:rPr>
        <w:t xml:space="preserve"> </w:t>
      </w:r>
      <w:r>
        <w:rPr>
          <w:w w:val="95"/>
          <w:sz w:val="20"/>
        </w:rPr>
        <w:t>of</w:t>
      </w:r>
      <w:r>
        <w:rPr>
          <w:spacing w:val="-10"/>
          <w:w w:val="95"/>
          <w:sz w:val="20"/>
        </w:rPr>
        <w:t xml:space="preserve"> </w:t>
      </w:r>
      <w:r>
        <w:rPr>
          <w:w w:val="95"/>
          <w:sz w:val="20"/>
        </w:rPr>
        <w:t>centrifugations,</w:t>
      </w:r>
      <w:r>
        <w:rPr>
          <w:spacing w:val="-10"/>
          <w:w w:val="95"/>
          <w:sz w:val="20"/>
        </w:rPr>
        <w:t xml:space="preserve"> </w:t>
      </w:r>
      <w:r>
        <w:rPr>
          <w:w w:val="95"/>
          <w:sz w:val="20"/>
        </w:rPr>
        <w:t>whereby</w:t>
      </w:r>
      <w:r>
        <w:rPr>
          <w:spacing w:val="-10"/>
          <w:w w:val="95"/>
          <w:sz w:val="20"/>
        </w:rPr>
        <w:t xml:space="preserve"> </w:t>
      </w:r>
      <w:r>
        <w:rPr>
          <w:w w:val="95"/>
          <w:sz w:val="20"/>
        </w:rPr>
        <w:t>it</w:t>
      </w:r>
      <w:r>
        <w:rPr>
          <w:spacing w:val="-10"/>
          <w:w w:val="95"/>
          <w:sz w:val="20"/>
        </w:rPr>
        <w:t xml:space="preserve"> </w:t>
      </w:r>
      <w:r>
        <w:rPr>
          <w:w w:val="95"/>
          <w:sz w:val="20"/>
        </w:rPr>
        <w:t>was</w:t>
      </w:r>
      <w:r>
        <w:rPr>
          <w:spacing w:val="-10"/>
          <w:w w:val="95"/>
          <w:sz w:val="20"/>
        </w:rPr>
        <w:t xml:space="preserve"> </w:t>
      </w:r>
      <w:r>
        <w:rPr>
          <w:w w:val="95"/>
          <w:sz w:val="20"/>
        </w:rPr>
        <w:t>ensured</w:t>
      </w:r>
      <w:r>
        <w:rPr>
          <w:spacing w:val="-10"/>
          <w:w w:val="95"/>
          <w:sz w:val="20"/>
        </w:rPr>
        <w:t xml:space="preserve"> </w:t>
      </w:r>
      <w:r>
        <w:rPr>
          <w:w w:val="95"/>
          <w:sz w:val="20"/>
        </w:rPr>
        <w:t>that</w:t>
      </w:r>
      <w:r>
        <w:rPr>
          <w:spacing w:val="-10"/>
          <w:w w:val="95"/>
          <w:sz w:val="20"/>
        </w:rPr>
        <w:t xml:space="preserve"> </w:t>
      </w:r>
      <w:r>
        <w:rPr>
          <w:w w:val="95"/>
          <w:sz w:val="20"/>
        </w:rPr>
        <w:t xml:space="preserve">no </w:t>
      </w:r>
      <w:r>
        <w:rPr>
          <w:w w:val="90"/>
          <w:sz w:val="20"/>
        </w:rPr>
        <w:t>aggregates</w:t>
      </w:r>
      <w:r>
        <w:rPr>
          <w:spacing w:val="-6"/>
          <w:w w:val="90"/>
          <w:sz w:val="20"/>
        </w:rPr>
        <w:t xml:space="preserve"> </w:t>
      </w:r>
      <w:r>
        <w:rPr>
          <w:w w:val="90"/>
          <w:sz w:val="20"/>
        </w:rPr>
        <w:t>were</w:t>
      </w:r>
      <w:r>
        <w:rPr>
          <w:spacing w:val="-6"/>
          <w:w w:val="90"/>
          <w:sz w:val="20"/>
        </w:rPr>
        <w:t xml:space="preserve"> </w:t>
      </w:r>
      <w:r>
        <w:rPr>
          <w:w w:val="90"/>
          <w:sz w:val="20"/>
        </w:rPr>
        <w:t>formed</w:t>
      </w:r>
      <w:r>
        <w:rPr>
          <w:spacing w:val="-7"/>
          <w:w w:val="90"/>
          <w:sz w:val="20"/>
        </w:rPr>
        <w:t xml:space="preserve"> </w:t>
      </w:r>
      <w:r>
        <w:rPr>
          <w:w w:val="90"/>
          <w:sz w:val="20"/>
        </w:rPr>
        <w:t>at</w:t>
      </w:r>
      <w:r>
        <w:rPr>
          <w:spacing w:val="-6"/>
          <w:w w:val="90"/>
          <w:sz w:val="20"/>
        </w:rPr>
        <w:t xml:space="preserve"> </w:t>
      </w:r>
      <w:r>
        <w:rPr>
          <w:w w:val="90"/>
          <w:sz w:val="20"/>
        </w:rPr>
        <w:t>the</w:t>
      </w:r>
      <w:r>
        <w:rPr>
          <w:spacing w:val="-6"/>
          <w:w w:val="90"/>
          <w:sz w:val="20"/>
        </w:rPr>
        <w:t xml:space="preserve"> </w:t>
      </w:r>
      <w:r>
        <w:rPr>
          <w:w w:val="90"/>
          <w:sz w:val="20"/>
        </w:rPr>
        <w:t>bottom</w:t>
      </w:r>
      <w:r>
        <w:rPr>
          <w:spacing w:val="-7"/>
          <w:w w:val="90"/>
          <w:sz w:val="20"/>
        </w:rPr>
        <w:t xml:space="preserve"> </w:t>
      </w:r>
      <w:r>
        <w:rPr>
          <w:w w:val="90"/>
          <w:sz w:val="20"/>
        </w:rPr>
        <w:t>of</w:t>
      </w:r>
      <w:r>
        <w:rPr>
          <w:spacing w:val="-6"/>
          <w:w w:val="90"/>
          <w:sz w:val="20"/>
        </w:rPr>
        <w:t xml:space="preserve"> </w:t>
      </w:r>
      <w:r>
        <w:rPr>
          <w:w w:val="90"/>
          <w:sz w:val="20"/>
        </w:rPr>
        <w:t>the</w:t>
      </w:r>
      <w:r>
        <w:rPr>
          <w:spacing w:val="-7"/>
          <w:w w:val="90"/>
          <w:sz w:val="20"/>
        </w:rPr>
        <w:t xml:space="preserve"> </w:t>
      </w:r>
      <w:r>
        <w:rPr>
          <w:w w:val="90"/>
          <w:sz w:val="20"/>
        </w:rPr>
        <w:t>centrifuge</w:t>
      </w:r>
      <w:r>
        <w:rPr>
          <w:spacing w:val="-6"/>
          <w:w w:val="90"/>
          <w:sz w:val="20"/>
        </w:rPr>
        <w:t xml:space="preserve"> </w:t>
      </w:r>
      <w:r>
        <w:rPr>
          <w:w w:val="90"/>
          <w:sz w:val="20"/>
        </w:rPr>
        <w:t>tube, indicating</w:t>
      </w:r>
      <w:r>
        <w:rPr>
          <w:spacing w:val="-8"/>
          <w:w w:val="90"/>
          <w:sz w:val="20"/>
        </w:rPr>
        <w:t xml:space="preserve"> </w:t>
      </w:r>
      <w:r>
        <w:rPr>
          <w:w w:val="90"/>
          <w:sz w:val="20"/>
        </w:rPr>
        <w:t>the</w:t>
      </w:r>
      <w:r>
        <w:rPr>
          <w:spacing w:val="-7"/>
          <w:w w:val="90"/>
          <w:sz w:val="20"/>
        </w:rPr>
        <w:t xml:space="preserve"> </w:t>
      </w:r>
      <w:r>
        <w:rPr>
          <w:w w:val="90"/>
          <w:sz w:val="20"/>
        </w:rPr>
        <w:t>instability</w:t>
      </w:r>
      <w:r>
        <w:rPr>
          <w:spacing w:val="-7"/>
          <w:w w:val="90"/>
          <w:sz w:val="20"/>
        </w:rPr>
        <w:t xml:space="preserve"> </w:t>
      </w:r>
      <w:r>
        <w:rPr>
          <w:w w:val="90"/>
          <w:sz w:val="20"/>
        </w:rPr>
        <w:t>of</w:t>
      </w:r>
      <w:r>
        <w:rPr>
          <w:spacing w:val="-8"/>
          <w:w w:val="90"/>
          <w:sz w:val="20"/>
        </w:rPr>
        <w:t xml:space="preserve"> </w:t>
      </w:r>
      <w:r>
        <w:rPr>
          <w:w w:val="90"/>
          <w:sz w:val="20"/>
        </w:rPr>
        <w:t>the</w:t>
      </w:r>
      <w:r>
        <w:rPr>
          <w:spacing w:val="-7"/>
          <w:w w:val="90"/>
          <w:sz w:val="20"/>
        </w:rPr>
        <w:t xml:space="preserve"> </w:t>
      </w:r>
      <w:r>
        <w:rPr>
          <w:w w:val="90"/>
          <w:sz w:val="20"/>
        </w:rPr>
        <w:t>NPs.</w:t>
      </w:r>
      <w:r>
        <w:rPr>
          <w:spacing w:val="-8"/>
          <w:w w:val="90"/>
          <w:sz w:val="20"/>
        </w:rPr>
        <w:t xml:space="preserve"> </w:t>
      </w:r>
      <w:r>
        <w:rPr>
          <w:w w:val="90"/>
          <w:sz w:val="20"/>
        </w:rPr>
        <w:t>Through</w:t>
      </w:r>
      <w:r>
        <w:rPr>
          <w:spacing w:val="-7"/>
          <w:w w:val="90"/>
          <w:sz w:val="20"/>
        </w:rPr>
        <w:t xml:space="preserve"> </w:t>
      </w:r>
      <w:r>
        <w:rPr>
          <w:w w:val="90"/>
          <w:sz w:val="20"/>
        </w:rPr>
        <w:t xml:space="preserve">centrifugation, </w:t>
      </w:r>
      <w:r>
        <w:rPr>
          <w:w w:val="95"/>
          <w:sz w:val="20"/>
        </w:rPr>
        <w:t>the</w:t>
      </w:r>
      <w:r>
        <w:rPr>
          <w:spacing w:val="-5"/>
          <w:w w:val="95"/>
          <w:sz w:val="20"/>
        </w:rPr>
        <w:t xml:space="preserve"> </w:t>
      </w:r>
      <w:r>
        <w:rPr>
          <w:w w:val="95"/>
          <w:sz w:val="20"/>
        </w:rPr>
        <w:t>concentration</w:t>
      </w:r>
      <w:r>
        <w:rPr>
          <w:spacing w:val="-6"/>
          <w:w w:val="95"/>
          <w:sz w:val="20"/>
        </w:rPr>
        <w:t xml:space="preserve"> </w:t>
      </w:r>
      <w:r>
        <w:rPr>
          <w:w w:val="95"/>
          <w:sz w:val="20"/>
        </w:rPr>
        <w:t>(optical</w:t>
      </w:r>
      <w:r>
        <w:rPr>
          <w:spacing w:val="-6"/>
          <w:w w:val="95"/>
          <w:sz w:val="20"/>
        </w:rPr>
        <w:t xml:space="preserve"> </w:t>
      </w:r>
      <w:r>
        <w:rPr>
          <w:w w:val="95"/>
          <w:sz w:val="20"/>
        </w:rPr>
        <w:t>density,</w:t>
      </w:r>
      <w:r>
        <w:rPr>
          <w:spacing w:val="-5"/>
          <w:w w:val="95"/>
          <w:sz w:val="20"/>
        </w:rPr>
        <w:t xml:space="preserve"> </w:t>
      </w:r>
      <w:r>
        <w:rPr>
          <w:w w:val="95"/>
          <w:sz w:val="20"/>
        </w:rPr>
        <w:t>OD)</w:t>
      </w:r>
      <w:r>
        <w:rPr>
          <w:spacing w:val="-6"/>
          <w:w w:val="95"/>
          <w:sz w:val="20"/>
        </w:rPr>
        <w:t xml:space="preserve"> </w:t>
      </w:r>
      <w:r>
        <w:rPr>
          <w:w w:val="95"/>
          <w:sz w:val="20"/>
        </w:rPr>
        <w:t>of</w:t>
      </w:r>
      <w:r>
        <w:rPr>
          <w:spacing w:val="-6"/>
          <w:w w:val="95"/>
          <w:sz w:val="20"/>
        </w:rPr>
        <w:t xml:space="preserve"> </w:t>
      </w:r>
      <w:r>
        <w:rPr>
          <w:w w:val="95"/>
          <w:sz w:val="20"/>
        </w:rPr>
        <w:t>all</w:t>
      </w:r>
      <w:r>
        <w:rPr>
          <w:spacing w:val="-6"/>
          <w:w w:val="95"/>
          <w:sz w:val="20"/>
        </w:rPr>
        <w:t xml:space="preserve"> </w:t>
      </w:r>
      <w:r>
        <w:rPr>
          <w:w w:val="95"/>
          <w:sz w:val="20"/>
        </w:rPr>
        <w:t>the</w:t>
      </w:r>
      <w:r>
        <w:rPr>
          <w:spacing w:val="-6"/>
          <w:w w:val="95"/>
          <w:sz w:val="20"/>
        </w:rPr>
        <w:t xml:space="preserve"> </w:t>
      </w:r>
      <w:r>
        <w:rPr>
          <w:w w:val="95"/>
          <w:sz w:val="20"/>
        </w:rPr>
        <w:t xml:space="preserve">colloidal </w:t>
      </w:r>
      <w:r>
        <w:rPr>
          <w:w w:val="90"/>
          <w:sz w:val="20"/>
        </w:rPr>
        <w:t>solutions</w:t>
      </w:r>
      <w:r>
        <w:rPr>
          <w:spacing w:val="43"/>
          <w:sz w:val="20"/>
        </w:rPr>
        <w:t xml:space="preserve"> </w:t>
      </w:r>
      <w:r>
        <w:rPr>
          <w:w w:val="90"/>
          <w:sz w:val="20"/>
        </w:rPr>
        <w:t>increased,</w:t>
      </w:r>
      <w:r>
        <w:rPr>
          <w:spacing w:val="42"/>
          <w:sz w:val="20"/>
        </w:rPr>
        <w:t xml:space="preserve"> </w:t>
      </w:r>
      <w:r>
        <w:rPr>
          <w:w w:val="90"/>
          <w:sz w:val="20"/>
        </w:rPr>
        <w:t>as</w:t>
      </w:r>
      <w:r>
        <w:rPr>
          <w:spacing w:val="43"/>
          <w:sz w:val="20"/>
        </w:rPr>
        <w:t xml:space="preserve"> </w:t>
      </w:r>
      <w:r>
        <w:rPr>
          <w:w w:val="90"/>
          <w:sz w:val="20"/>
        </w:rPr>
        <w:t>shown</w:t>
      </w:r>
      <w:r>
        <w:rPr>
          <w:spacing w:val="43"/>
          <w:sz w:val="20"/>
        </w:rPr>
        <w:t xml:space="preserve"> </w:t>
      </w:r>
      <w:r>
        <w:rPr>
          <w:w w:val="90"/>
          <w:sz w:val="20"/>
        </w:rPr>
        <w:t>in</w:t>
      </w:r>
      <w:r>
        <w:rPr>
          <w:spacing w:val="42"/>
          <w:sz w:val="20"/>
        </w:rPr>
        <w:t xml:space="preserve"> </w:t>
      </w:r>
      <w:hyperlink w:anchor="_bookmark1" w:history="1">
        <w:r>
          <w:rPr>
            <w:color w:val="0D54A6"/>
            <w:w w:val="90"/>
            <w:sz w:val="20"/>
          </w:rPr>
          <w:t>Table</w:t>
        </w:r>
        <w:r>
          <w:rPr>
            <w:color w:val="0D54A6"/>
            <w:spacing w:val="43"/>
            <w:sz w:val="20"/>
          </w:rPr>
          <w:t xml:space="preserve"> </w:t>
        </w:r>
        <w:r>
          <w:rPr>
            <w:color w:val="0D54A6"/>
            <w:w w:val="90"/>
            <w:sz w:val="20"/>
          </w:rPr>
          <w:t>1</w:t>
        </w:r>
      </w:hyperlink>
      <w:r>
        <w:rPr>
          <w:w w:val="90"/>
          <w:sz w:val="20"/>
        </w:rPr>
        <w:t>.</w:t>
      </w:r>
      <w:r>
        <w:rPr>
          <w:spacing w:val="42"/>
          <w:sz w:val="20"/>
        </w:rPr>
        <w:t xml:space="preserve"> </w:t>
      </w:r>
      <w:r>
        <w:rPr>
          <w:w w:val="90"/>
          <w:sz w:val="20"/>
        </w:rPr>
        <w:t>In</w:t>
      </w:r>
      <w:r>
        <w:rPr>
          <w:spacing w:val="42"/>
          <w:sz w:val="20"/>
        </w:rPr>
        <w:t xml:space="preserve"> </w:t>
      </w:r>
      <w:r>
        <w:rPr>
          <w:w w:val="90"/>
          <w:sz w:val="20"/>
        </w:rPr>
        <w:t>general,</w:t>
      </w:r>
      <w:r>
        <w:rPr>
          <w:spacing w:val="42"/>
          <w:sz w:val="20"/>
        </w:rPr>
        <w:t xml:space="preserve"> </w:t>
      </w:r>
      <w:r>
        <w:rPr>
          <w:spacing w:val="-5"/>
          <w:w w:val="90"/>
          <w:sz w:val="20"/>
        </w:rPr>
        <w:t>an</w:t>
      </w:r>
    </w:p>
    <w:p w14:paraId="2428F41F" w14:textId="77777777" w:rsidR="00357B2C" w:rsidRDefault="0092194C">
      <w:pPr>
        <w:pStyle w:val="BodyText"/>
        <w:spacing w:before="9"/>
        <w:jc w:val="left"/>
        <w:rPr>
          <w:sz w:val="5"/>
        </w:rPr>
      </w:pPr>
      <w:r>
        <w:rPr>
          <w:noProof/>
          <w:sz w:val="5"/>
        </w:rPr>
        <mc:AlternateContent>
          <mc:Choice Requires="wps">
            <w:drawing>
              <wp:anchor distT="0" distB="0" distL="0" distR="0" simplePos="0" relativeHeight="487596544" behindDoc="1" locked="0" layoutInCell="1" allowOverlap="1" wp14:anchorId="22665206" wp14:editId="4A656946">
                <wp:simplePos x="0" y="0"/>
                <wp:positionH relativeFrom="page">
                  <wp:posOffset>4006316</wp:posOffset>
                </wp:positionH>
                <wp:positionV relativeFrom="paragraph">
                  <wp:posOffset>60819</wp:posOffset>
                </wp:positionV>
                <wp:extent cx="3048000" cy="6350"/>
                <wp:effectExtent l="0" t="0" r="0" b="0"/>
                <wp:wrapTopAndBottom/>
                <wp:docPr id="53" name="Graphic 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048000" cy="6350"/>
                        </a:xfrm>
                        <a:custGeom>
                          <a:avLst/>
                          <a:gdLst/>
                          <a:ahLst/>
                          <a:cxnLst/>
                          <a:rect l="l" t="t" r="r" b="b"/>
                          <a:pathLst>
                            <a:path w="3048000" h="6350">
                              <a:moveTo>
                                <a:pt x="3047999" y="0"/>
                              </a:moveTo>
                              <a:lnTo>
                                <a:pt x="0" y="0"/>
                              </a:lnTo>
                              <a:lnTo>
                                <a:pt x="0" y="6350"/>
                              </a:lnTo>
                              <a:lnTo>
                                <a:pt x="3047999" y="6350"/>
                              </a:lnTo>
                              <a:lnTo>
                                <a:pt x="3047999" y="0"/>
                              </a:lnTo>
                              <a:close/>
                            </a:path>
                          </a:pathLst>
                        </a:custGeom>
                        <a:solidFill>
                          <a:srgbClr val="0073BD"/>
                        </a:solidFill>
                      </wps:spPr>
                      <wps:bodyPr wrap="square" lIns="0" tIns="0" rIns="0" bIns="0" rtlCol="0">
                        <a:prstTxWarp prst="textNoShape">
                          <a:avLst/>
                        </a:prstTxWarp>
                        <a:noAutofit/>
                      </wps:bodyPr>
                    </wps:wsp>
                  </a:graphicData>
                </a:graphic>
              </wp:anchor>
            </w:drawing>
          </mc:Choice>
          <mc:Fallback>
            <w:pict>
              <v:shape w14:anchorId="017FF42E" id="Graphic 53" o:spid="_x0000_s1026" style="position:absolute;margin-left:315.45pt;margin-top:4.8pt;width:240pt;height:.5pt;z-index:-15719936;visibility:visible;mso-wrap-style:square;mso-wrap-distance-left:0;mso-wrap-distance-top:0;mso-wrap-distance-right:0;mso-wrap-distance-bottom:0;mso-position-horizontal:absolute;mso-position-horizontal-relative:page;mso-position-vertical:absolute;mso-position-vertical-relative:text;v-text-anchor:top" coordsize="304800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" path="m3047999,l,,,6350r3047999,l3047999,xe" fillcolor="#0073bd" stroked="f">
                <v:path arrowok="t"/>
                <w10:wrap type="topAndBottom" anchorx="page"/>
              </v:shape>
            </w:pict>
          </mc:Fallback>
        </mc:AlternateContent>
      </w:r>
    </w:p>
    <w:p w14:paraId="522A1683" w14:textId="77777777" w:rsidR="00357B2C" w:rsidRDefault="0092194C">
      <w:pPr>
        <w:pStyle w:val="BodyText"/>
        <w:spacing w:before="91" w:line="230" w:lineRule="auto"/>
        <w:ind w:left="428" w:right="838"/>
        <w:jc w:val="left"/>
        <w:rPr>
          <w:rFonts w:ascii="Times New Roman"/>
        </w:rPr>
      </w:pPr>
      <w:r>
        <w:rPr>
          <w:rFonts w:ascii="Times New Roman"/>
        </w:rPr>
        <w:t xml:space="preserve">Table 1. LSPR Maximum and Optical Density for All </w:t>
      </w:r>
      <w:r>
        <w:rPr>
          <w:rFonts w:ascii="Times New Roman"/>
        </w:rPr>
        <w:t>the Nanoparticles Synthesized, before (As-Synthesized) and after the Centrifugation Process (Nanoinks)</w:t>
      </w:r>
    </w:p>
    <w:p w14:paraId="33AE83D8" w14:textId="77777777" w:rsidR="00357B2C" w:rsidRDefault="00357B2C">
      <w:pPr>
        <w:pStyle w:val="BodyText"/>
        <w:spacing w:line="230" w:lineRule="auto"/>
        <w:jc w:val="left"/>
        <w:rPr>
          <w:rFonts w:ascii="Times New Roman"/>
        </w:rPr>
        <w:sectPr w:rsidR="00357B2C">
          <w:pgSz w:w="12150" w:h="16020"/>
          <w:pgMar w:top="1000" w:right="141" w:bottom="740" w:left="141" w:header="744" w:footer="557" w:gutter="0"/>
          <w:cols w:num="2" w:space="720" w:equalWidth="0">
            <w:col w:w="5700" w:space="40"/>
            <w:col w:w="6128"/>
          </w:cols>
        </w:sectPr>
      </w:pPr>
    </w:p>
    <w:p w14:paraId="4904D0A8" w14:textId="77777777" w:rsidR="00357B2C" w:rsidRDefault="00357B2C">
      <w:pPr>
        <w:pStyle w:val="BodyText"/>
        <w:jc w:val="left"/>
        <w:rPr>
          <w:rFonts w:ascii="Times New Roman"/>
        </w:rPr>
      </w:pPr>
    </w:p>
    <w:p w14:paraId="58C5990B" w14:textId="77777777" w:rsidR="00357B2C" w:rsidRDefault="00357B2C">
      <w:pPr>
        <w:pStyle w:val="BodyText"/>
        <w:jc w:val="left"/>
        <w:rPr>
          <w:rFonts w:ascii="Times New Roman"/>
        </w:rPr>
      </w:pPr>
    </w:p>
    <w:p w14:paraId="2F8D16EF" w14:textId="77777777" w:rsidR="00357B2C" w:rsidRDefault="00357B2C">
      <w:pPr>
        <w:pStyle w:val="BodyText"/>
        <w:jc w:val="left"/>
        <w:rPr>
          <w:rFonts w:ascii="Times New Roman"/>
        </w:rPr>
      </w:pPr>
    </w:p>
    <w:p w14:paraId="52B5A3CB" w14:textId="77777777" w:rsidR="00357B2C" w:rsidRDefault="00357B2C">
      <w:pPr>
        <w:pStyle w:val="BodyText"/>
        <w:jc w:val="left"/>
        <w:rPr>
          <w:rFonts w:ascii="Times New Roman"/>
        </w:rPr>
      </w:pPr>
    </w:p>
    <w:p w14:paraId="1D597BD7" w14:textId="77777777" w:rsidR="00357B2C" w:rsidRDefault="00357B2C">
      <w:pPr>
        <w:pStyle w:val="BodyText"/>
        <w:spacing w:before="28" w:after="1"/>
        <w:jc w:val="left"/>
        <w:rPr>
          <w:rFonts w:ascii="Times New Roman"/>
        </w:rPr>
      </w:pPr>
    </w:p>
    <w:p w14:paraId="0CF09976" w14:textId="77777777" w:rsidR="00357B2C" w:rsidRDefault="0092194C">
      <w:pPr>
        <w:pStyle w:val="BodyText"/>
        <w:spacing w:line="20" w:lineRule="exact"/>
        <w:ind w:left="6168"/>
        <w:jc w:val="left"/>
        <w:rPr>
          <w:rFonts w:ascii="Times New Roman"/>
          <w:sz w:val="2"/>
        </w:rPr>
      </w:pPr>
      <w:r>
        <w:rPr>
          <w:rFonts w:ascii="Times New Roman"/>
          <w:noProof/>
          <w:sz w:val="2"/>
        </w:rPr>
        <mc:AlternateContent>
          <mc:Choice Requires="wpg">
            <w:drawing>
              <wp:inline distT="0" distB="0" distL="0" distR="0" wp14:anchorId="2F848C01" wp14:editId="0AFBD995">
                <wp:extent cx="3048000" cy="6350"/>
                <wp:effectExtent l="0" t="0" r="0" b="0"/>
                <wp:docPr id="54" name="Group 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048000" cy="6350"/>
                          <a:chOff x="0" y="0"/>
                          <a:chExt cx="3048000" cy="6350"/>
                        </a:xfrm>
                      </wpg:grpSpPr>
                      <wps:wsp>
                        <wps:cNvPr id="55" name="Graphic 55"/>
                        <wps:cNvSpPr/>
                        <wps:spPr>
                          <a:xfrm>
                            <a:off x="0" y="0"/>
                            <a:ext cx="3048000" cy="6350"/>
                          </a:xfrm>
                          <a:custGeom>
                            <a:avLst/>
                            <a:gdLst/>
                            <a:ahLst/>
                            <a:cxnLst/>
                            <a:rect l="l" t="t" r="r" b="b"/>
                            <a:pathLst>
                              <a:path w="3048000" h="6350">
                                <a:moveTo>
                                  <a:pt x="3047999" y="0"/>
                                </a:moveTo>
                                <a:lnTo>
                                  <a:pt x="0" y="0"/>
                                </a:lnTo>
                                <a:lnTo>
                                  <a:pt x="0" y="6349"/>
                                </a:lnTo>
                                <a:lnTo>
                                  <a:pt x="3047999" y="6349"/>
                                </a:lnTo>
                                <a:lnTo>
                                  <a:pt x="3047999" y="0"/>
                                </a:lnTo>
                                <a:close/>
                              </a:path>
                            </a:pathLst>
                          </a:custGeom>
                          <a:solidFill>
                            <a:srgbClr val="0073BD"/>
                          </a:solidFill>
                        </wps:spPr>
                        <wps:bodyPr wrap="square" lIns="0" tIns="0" rIns="0" bIns="0" rtlCol="0">
                          <a:prstTxWarp prst="textNoShape">
                            <a:avLst/>
                          </a:prstTxWarp>
                          <a:noAutofit/>
                        </wps:bodyPr>
                      </wps:wsp>
                    </wpg:wgp>
                  </a:graphicData>
                </a:graphic>
              </wp:inline>
            </w:drawing>
          </mc:Choice>
          <mc:Fallback>
            <w:pict>
              <v:group w14:anchorId="148EDE44" id="Group 54" o:spid="_x0000_s1026" style="width:240pt;height:.5pt;mso-position-horizontal-relative:char;mso-position-vertical-relative:line" coordsize="3048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">
                <v:shape id="Graphic 55" o:spid="_x0000_s1027" style="position:absolute;width:30480;height:63;visibility:visible;mso-wrap-style:square;v-text-anchor:top" coordsize="304800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" path="m3047999,l,,,6349r3047999,l3047999,xe" fillcolor="#0073bd" stroked="f">
                  <v:path arrowok="t"/>
                </v:shape>
                <w10:anchorlock/>
              </v:group>
            </w:pict>
          </mc:Fallback>
        </mc:AlternateContent>
      </w:r>
    </w:p>
    <w:p w14:paraId="053BF9BF" w14:textId="77777777" w:rsidR="00357B2C" w:rsidRDefault="00357B2C">
      <w:pPr>
        <w:pStyle w:val="BodyText"/>
        <w:spacing w:before="1"/>
        <w:jc w:val="left"/>
        <w:rPr>
          <w:rFonts w:ascii="Times New Roman"/>
          <w:sz w:val="6"/>
        </w:rPr>
      </w:pPr>
    </w:p>
    <w:p w14:paraId="68E8B880" w14:textId="77777777" w:rsidR="00357B2C" w:rsidRDefault="00357B2C">
      <w:pPr>
        <w:pStyle w:val="BodyText"/>
        <w:jc w:val="left"/>
        <w:rPr>
          <w:rFonts w:ascii="Times New Roman"/>
          <w:sz w:val="6"/>
        </w:rPr>
        <w:sectPr w:rsidR="00357B2C">
          <w:type w:val="continuous"/>
          <w:pgSz w:w="12150" w:h="16020"/>
          <w:pgMar w:top="480" w:right="141" w:bottom="520" w:left="141" w:header="744" w:footer="557" w:gutter="0"/>
          <w:cols w:space="720"/>
        </w:sectPr>
      </w:pPr>
    </w:p>
    <w:p w14:paraId="42FAF578" w14:textId="77777777" w:rsidR="00357B2C" w:rsidRDefault="0092194C">
      <w:pPr>
        <w:pStyle w:val="BodyText"/>
        <w:spacing w:before="45" w:line="206" w:lineRule="auto"/>
        <w:ind w:left="888" w:right="1"/>
      </w:pPr>
      <w:r>
        <w:rPr>
          <w:w w:val="85"/>
        </w:rPr>
        <w:t>small</w:t>
      </w:r>
      <w:r>
        <w:rPr>
          <w:spacing w:val="-3"/>
          <w:w w:val="85"/>
        </w:rPr>
        <w:t xml:space="preserve"> </w:t>
      </w:r>
      <w:r>
        <w:rPr>
          <w:w w:val="85"/>
        </w:rPr>
        <w:t>nanoparticles</w:t>
      </w:r>
      <w:r>
        <w:rPr>
          <w:spacing w:val="-3"/>
          <w:w w:val="85"/>
        </w:rPr>
        <w:t xml:space="preserve"> </w:t>
      </w:r>
      <w:r>
        <w:rPr>
          <w:w w:val="85"/>
        </w:rPr>
        <w:t>(indicated</w:t>
      </w:r>
      <w:r>
        <w:rPr>
          <w:spacing w:val="-2"/>
          <w:w w:val="85"/>
        </w:rPr>
        <w:t xml:space="preserve"> </w:t>
      </w:r>
      <w:r>
        <w:rPr>
          <w:w w:val="85"/>
        </w:rPr>
        <w:t>by</w:t>
      </w:r>
      <w:r>
        <w:rPr>
          <w:spacing w:val="-2"/>
          <w:w w:val="85"/>
        </w:rPr>
        <w:t xml:space="preserve"> </w:t>
      </w:r>
      <w:r>
        <w:rPr>
          <w:w w:val="85"/>
        </w:rPr>
        <w:t>the</w:t>
      </w:r>
      <w:r>
        <w:rPr>
          <w:spacing w:val="-2"/>
          <w:w w:val="85"/>
        </w:rPr>
        <w:t xml:space="preserve"> </w:t>
      </w:r>
      <w:r>
        <w:rPr>
          <w:w w:val="85"/>
        </w:rPr>
        <w:t>initial</w:t>
      </w:r>
      <w:r>
        <w:rPr>
          <w:spacing w:val="-3"/>
          <w:w w:val="85"/>
        </w:rPr>
        <w:t xml:space="preserve"> </w:t>
      </w:r>
      <w:r>
        <w:rPr>
          <w:w w:val="85"/>
        </w:rPr>
        <w:t>pale</w:t>
      </w:r>
      <w:r>
        <w:rPr>
          <w:spacing w:val="-2"/>
          <w:w w:val="85"/>
        </w:rPr>
        <w:t xml:space="preserve"> </w:t>
      </w:r>
      <w:r>
        <w:rPr>
          <w:w w:val="85"/>
        </w:rPr>
        <w:t>yellow</w:t>
      </w:r>
      <w:r>
        <w:rPr>
          <w:spacing w:val="-2"/>
          <w:w w:val="85"/>
        </w:rPr>
        <w:t xml:space="preserve"> </w:t>
      </w:r>
      <w:r>
        <w:rPr>
          <w:w w:val="85"/>
        </w:rPr>
        <w:t>color</w:t>
      </w:r>
      <w:r>
        <w:rPr>
          <w:spacing w:val="-3"/>
          <w:w w:val="85"/>
        </w:rPr>
        <w:t xml:space="preserve"> </w:t>
      </w:r>
      <w:r>
        <w:rPr>
          <w:w w:val="85"/>
        </w:rPr>
        <w:t xml:space="preserve">of the solution) to NPrs. Triangular NPrs were formed, as shown </w:t>
      </w:r>
      <w:r>
        <w:rPr>
          <w:w w:val="95"/>
        </w:rPr>
        <w:t xml:space="preserve">in the SEM images in </w:t>
      </w:r>
      <w:hyperlink w:anchor="_bookmark0" w:history="1">
        <w:r>
          <w:rPr>
            <w:color w:val="0D54A6"/>
            <w:w w:val="95"/>
          </w:rPr>
          <w:t>Figures 1</w:t>
        </w:r>
      </w:hyperlink>
      <w:r>
        <w:rPr>
          <w:w w:val="95"/>
        </w:rPr>
        <w:t xml:space="preserve">d and </w:t>
      </w:r>
      <w:hyperlink r:id="rId49">
        <w:r>
          <w:rPr>
            <w:color w:val="0D54A6"/>
            <w:w w:val="95"/>
          </w:rPr>
          <w:t>S1b</w:t>
        </w:r>
      </w:hyperlink>
      <w:r>
        <w:rPr>
          <w:w w:val="95"/>
        </w:rPr>
        <w:t xml:space="preserve">, and tended to </w:t>
      </w:r>
      <w:r>
        <w:rPr>
          <w:w w:val="90"/>
        </w:rPr>
        <w:t>arrange themselves in stacks. Ag NPrs had an average edge length</w:t>
      </w:r>
      <w:r>
        <w:rPr>
          <w:spacing w:val="-6"/>
          <w:w w:val="90"/>
        </w:rPr>
        <w:t xml:space="preserve"> </w:t>
      </w:r>
      <w:r>
        <w:rPr>
          <w:w w:val="90"/>
        </w:rPr>
        <w:t>of</w:t>
      </w:r>
      <w:r>
        <w:rPr>
          <w:spacing w:val="-5"/>
          <w:w w:val="90"/>
        </w:rPr>
        <w:t xml:space="preserve"> </w:t>
      </w:r>
      <w:r>
        <w:rPr>
          <w:w w:val="90"/>
        </w:rPr>
        <w:t>32.1</w:t>
      </w:r>
      <w:r>
        <w:rPr>
          <w:spacing w:val="-2"/>
          <w:w w:val="90"/>
        </w:rPr>
        <w:t xml:space="preserve"> </w:t>
      </w:r>
      <w:r>
        <w:rPr>
          <w:rFonts w:ascii="Lucida Sans Unicode" w:hAnsi="Lucida Sans Unicode"/>
          <w:w w:val="90"/>
        </w:rPr>
        <w:t>±</w:t>
      </w:r>
      <w:r>
        <w:rPr>
          <w:rFonts w:ascii="Lucida Sans Unicode" w:hAnsi="Lucida Sans Unicode"/>
          <w:spacing w:val="-9"/>
          <w:w w:val="90"/>
        </w:rPr>
        <w:t xml:space="preserve"> </w:t>
      </w:r>
      <w:r>
        <w:rPr>
          <w:w w:val="90"/>
        </w:rPr>
        <w:t>7.9</w:t>
      </w:r>
      <w:r>
        <w:rPr>
          <w:spacing w:val="-2"/>
          <w:w w:val="90"/>
        </w:rPr>
        <w:t xml:space="preserve"> </w:t>
      </w:r>
      <w:r>
        <w:rPr>
          <w:w w:val="90"/>
        </w:rPr>
        <w:t>nm,</w:t>
      </w:r>
      <w:r>
        <w:rPr>
          <w:spacing w:val="-2"/>
          <w:w w:val="90"/>
        </w:rPr>
        <w:t xml:space="preserve"> </w:t>
      </w:r>
      <w:r>
        <w:rPr>
          <w:w w:val="90"/>
        </w:rPr>
        <w:t>with</w:t>
      </w:r>
      <w:r>
        <w:rPr>
          <w:spacing w:val="-3"/>
          <w:w w:val="90"/>
        </w:rPr>
        <w:t xml:space="preserve"> </w:t>
      </w:r>
      <w:r>
        <w:rPr>
          <w:w w:val="90"/>
        </w:rPr>
        <w:t>a</w:t>
      </w:r>
      <w:r>
        <w:rPr>
          <w:spacing w:val="-2"/>
          <w:w w:val="90"/>
        </w:rPr>
        <w:t xml:space="preserve"> </w:t>
      </w:r>
      <w:r>
        <w:rPr>
          <w:w w:val="90"/>
        </w:rPr>
        <w:t>more</w:t>
      </w:r>
      <w:r>
        <w:rPr>
          <w:spacing w:val="-3"/>
          <w:w w:val="90"/>
        </w:rPr>
        <w:t xml:space="preserve"> </w:t>
      </w:r>
      <w:r>
        <w:rPr>
          <w:w w:val="90"/>
        </w:rPr>
        <w:t>homogeneous</w:t>
      </w:r>
      <w:r>
        <w:rPr>
          <w:spacing w:val="-2"/>
          <w:w w:val="90"/>
        </w:rPr>
        <w:t xml:space="preserve"> </w:t>
      </w:r>
      <w:r>
        <w:rPr>
          <w:spacing w:val="-4"/>
          <w:w w:val="90"/>
        </w:rPr>
        <w:t>thickness</w:t>
      </w:r>
    </w:p>
    <w:p w14:paraId="30A7D6CF" w14:textId="77777777" w:rsidR="00357B2C" w:rsidRDefault="0092194C">
      <w:pPr>
        <w:pStyle w:val="BodyText"/>
        <w:spacing w:line="204" w:lineRule="exact"/>
        <w:ind w:left="888"/>
      </w:pPr>
      <w:r>
        <w:rPr>
          <w:w w:val="95"/>
        </w:rPr>
        <w:t>(average</w:t>
      </w:r>
      <w:r>
        <w:rPr>
          <w:spacing w:val="56"/>
        </w:rPr>
        <w:t xml:space="preserve"> </w:t>
      </w:r>
      <w:r>
        <w:rPr>
          <w:w w:val="95"/>
        </w:rPr>
        <w:t>6.9</w:t>
      </w:r>
      <w:r>
        <w:rPr>
          <w:spacing w:val="56"/>
        </w:rPr>
        <w:t xml:space="preserve"> </w:t>
      </w:r>
      <w:r>
        <w:rPr>
          <w:rFonts w:ascii="Lucida Sans Unicode" w:hAnsi="Lucida Sans Unicode"/>
          <w:w w:val="95"/>
        </w:rPr>
        <w:t>±</w:t>
      </w:r>
      <w:r>
        <w:rPr>
          <w:rFonts w:ascii="Lucida Sans Unicode" w:hAnsi="Lucida Sans Unicode"/>
          <w:spacing w:val="43"/>
        </w:rPr>
        <w:t xml:space="preserve"> </w:t>
      </w:r>
      <w:r>
        <w:rPr>
          <w:w w:val="95"/>
        </w:rPr>
        <w:t>1.3</w:t>
      </w:r>
      <w:r>
        <w:rPr>
          <w:spacing w:val="57"/>
        </w:rPr>
        <w:t xml:space="preserve"> </w:t>
      </w:r>
      <w:r>
        <w:rPr>
          <w:w w:val="95"/>
        </w:rPr>
        <w:t>nm).</w:t>
      </w:r>
      <w:r>
        <w:rPr>
          <w:spacing w:val="56"/>
        </w:rPr>
        <w:t xml:space="preserve"> </w:t>
      </w:r>
      <w:r>
        <w:rPr>
          <w:w w:val="95"/>
        </w:rPr>
        <w:t>Insets</w:t>
      </w:r>
      <w:r>
        <w:rPr>
          <w:spacing w:val="56"/>
        </w:rPr>
        <w:t xml:space="preserve"> </w:t>
      </w:r>
      <w:r>
        <w:rPr>
          <w:w w:val="95"/>
        </w:rPr>
        <w:t>of</w:t>
      </w:r>
      <w:r>
        <w:rPr>
          <w:spacing w:val="57"/>
        </w:rPr>
        <w:t xml:space="preserve"> </w:t>
      </w:r>
      <w:hyperlink w:anchor="_bookmark0" w:history="1">
        <w:r>
          <w:rPr>
            <w:color w:val="0D54A6"/>
            <w:w w:val="95"/>
          </w:rPr>
          <w:t>Figure</w:t>
        </w:r>
        <w:r>
          <w:rPr>
            <w:color w:val="0D54A6"/>
            <w:spacing w:val="56"/>
          </w:rPr>
          <w:t xml:space="preserve"> </w:t>
        </w:r>
        <w:r>
          <w:rPr>
            <w:color w:val="0D54A6"/>
            <w:w w:val="95"/>
          </w:rPr>
          <w:t>1</w:t>
        </w:r>
      </w:hyperlink>
      <w:r>
        <w:rPr>
          <w:w w:val="95"/>
        </w:rPr>
        <w:t>a</w:t>
      </w:r>
      <w:r>
        <w:rPr>
          <w:rFonts w:ascii="Lucida Sans Unicode" w:hAnsi="Lucida Sans Unicode"/>
          <w:w w:val="95"/>
        </w:rPr>
        <w:t>−</w:t>
      </w:r>
      <w:r>
        <w:rPr>
          <w:w w:val="95"/>
        </w:rPr>
        <w:t>d</w:t>
      </w:r>
      <w:r>
        <w:rPr>
          <w:spacing w:val="56"/>
        </w:rPr>
        <w:t xml:space="preserve"> </w:t>
      </w:r>
      <w:r>
        <w:rPr>
          <w:spacing w:val="-4"/>
          <w:w w:val="90"/>
        </w:rPr>
        <w:t>show</w:t>
      </w:r>
    </w:p>
    <w:p w14:paraId="31E8915A" w14:textId="77777777" w:rsidR="00357B2C" w:rsidRDefault="0092194C">
      <w:pPr>
        <w:pStyle w:val="BodyText"/>
        <w:spacing w:before="9" w:line="192" w:lineRule="auto"/>
        <w:ind w:left="888"/>
      </w:pPr>
      <w:r>
        <w:rPr>
          <w:w w:val="95"/>
        </w:rPr>
        <w:t>photographs</w:t>
      </w:r>
      <w:r>
        <w:rPr>
          <w:spacing w:val="-6"/>
          <w:w w:val="95"/>
        </w:rPr>
        <w:t xml:space="preserve"> </w:t>
      </w:r>
      <w:r>
        <w:rPr>
          <w:w w:val="95"/>
        </w:rPr>
        <w:t>of</w:t>
      </w:r>
      <w:r>
        <w:rPr>
          <w:spacing w:val="-6"/>
          <w:w w:val="95"/>
        </w:rPr>
        <w:t xml:space="preserve"> </w:t>
      </w:r>
      <w:r>
        <w:rPr>
          <w:w w:val="95"/>
        </w:rPr>
        <w:t>the</w:t>
      </w:r>
      <w:r>
        <w:rPr>
          <w:spacing w:val="-6"/>
          <w:w w:val="95"/>
        </w:rPr>
        <w:t xml:space="preserve"> </w:t>
      </w:r>
      <w:r>
        <w:rPr>
          <w:w w:val="95"/>
        </w:rPr>
        <w:t>colloidal</w:t>
      </w:r>
      <w:r>
        <w:rPr>
          <w:spacing w:val="-5"/>
          <w:w w:val="95"/>
        </w:rPr>
        <w:t xml:space="preserve"> </w:t>
      </w:r>
      <w:r>
        <w:rPr>
          <w:w w:val="95"/>
        </w:rPr>
        <w:t>solutions</w:t>
      </w:r>
      <w:r>
        <w:rPr>
          <w:spacing w:val="-6"/>
          <w:w w:val="95"/>
        </w:rPr>
        <w:t xml:space="preserve"> </w:t>
      </w:r>
      <w:r>
        <w:rPr>
          <w:w w:val="95"/>
        </w:rPr>
        <w:t>obtained,</w:t>
      </w:r>
      <w:r>
        <w:rPr>
          <w:spacing w:val="-6"/>
          <w:w w:val="95"/>
        </w:rPr>
        <w:t xml:space="preserve"> </w:t>
      </w:r>
      <w:r>
        <w:rPr>
          <w:w w:val="95"/>
        </w:rPr>
        <w:t xml:space="preserve">showing </w:t>
      </w:r>
      <w:r>
        <w:rPr>
          <w:spacing w:val="-2"/>
          <w:w w:val="95"/>
        </w:rPr>
        <w:t>intense</w:t>
      </w:r>
      <w:r>
        <w:rPr>
          <w:spacing w:val="-6"/>
          <w:w w:val="95"/>
        </w:rPr>
        <w:t xml:space="preserve"> </w:t>
      </w:r>
      <w:r>
        <w:rPr>
          <w:spacing w:val="-2"/>
          <w:w w:val="95"/>
        </w:rPr>
        <w:t>red</w:t>
      </w:r>
      <w:r>
        <w:rPr>
          <w:spacing w:val="-5"/>
          <w:w w:val="95"/>
        </w:rPr>
        <w:t xml:space="preserve"> </w:t>
      </w:r>
      <w:r>
        <w:rPr>
          <w:spacing w:val="-2"/>
          <w:w w:val="95"/>
        </w:rPr>
        <w:t>(Au</w:t>
      </w:r>
      <w:r>
        <w:rPr>
          <w:spacing w:val="-6"/>
          <w:w w:val="95"/>
        </w:rPr>
        <w:t xml:space="preserve"> </w:t>
      </w:r>
      <w:r>
        <w:rPr>
          <w:spacing w:val="-2"/>
          <w:w w:val="95"/>
        </w:rPr>
        <w:t>NPs),</w:t>
      </w:r>
      <w:r>
        <w:rPr>
          <w:spacing w:val="-5"/>
          <w:w w:val="95"/>
        </w:rPr>
        <w:t xml:space="preserve"> </w:t>
      </w:r>
      <w:r>
        <w:rPr>
          <w:spacing w:val="-2"/>
          <w:w w:val="95"/>
        </w:rPr>
        <w:t>blue</w:t>
      </w:r>
      <w:r>
        <w:rPr>
          <w:spacing w:val="-5"/>
          <w:w w:val="95"/>
        </w:rPr>
        <w:t xml:space="preserve"> </w:t>
      </w:r>
      <w:r>
        <w:rPr>
          <w:spacing w:val="-2"/>
          <w:w w:val="95"/>
        </w:rPr>
        <w:t>(F-Au</w:t>
      </w:r>
      <w:r>
        <w:rPr>
          <w:spacing w:val="-5"/>
          <w:w w:val="95"/>
        </w:rPr>
        <w:t xml:space="preserve"> </w:t>
      </w:r>
      <w:r>
        <w:rPr>
          <w:spacing w:val="-2"/>
          <w:w w:val="95"/>
        </w:rPr>
        <w:t>NPs,</w:t>
      </w:r>
      <w:r>
        <w:rPr>
          <w:spacing w:val="-5"/>
          <w:w w:val="95"/>
        </w:rPr>
        <w:t xml:space="preserve"> </w:t>
      </w:r>
      <w:r>
        <w:rPr>
          <w:spacing w:val="-2"/>
          <w:w w:val="95"/>
        </w:rPr>
        <w:t>Ag</w:t>
      </w:r>
      <w:r>
        <w:rPr>
          <w:spacing w:val="-6"/>
          <w:w w:val="95"/>
        </w:rPr>
        <w:t xml:space="preserve"> </w:t>
      </w:r>
      <w:r>
        <w:rPr>
          <w:spacing w:val="-2"/>
          <w:w w:val="95"/>
        </w:rPr>
        <w:t>NPrs),</w:t>
      </w:r>
      <w:r>
        <w:rPr>
          <w:spacing w:val="-5"/>
          <w:w w:val="95"/>
        </w:rPr>
        <w:t xml:space="preserve"> </w:t>
      </w:r>
      <w:r>
        <w:rPr>
          <w:spacing w:val="-2"/>
          <w:w w:val="95"/>
        </w:rPr>
        <w:t>and</w:t>
      </w:r>
      <w:r>
        <w:rPr>
          <w:spacing w:val="-5"/>
          <w:w w:val="95"/>
        </w:rPr>
        <w:t xml:space="preserve"> </w:t>
      </w:r>
      <w:r>
        <w:rPr>
          <w:spacing w:val="-2"/>
          <w:w w:val="95"/>
        </w:rPr>
        <w:t xml:space="preserve">gray </w:t>
      </w:r>
      <w:r>
        <w:rPr>
          <w:w w:val="85"/>
        </w:rPr>
        <w:t xml:space="preserve">colorations (Ag NPs). </w:t>
      </w:r>
      <w:hyperlink w:anchor="_bookmark0" w:history="1">
        <w:r>
          <w:rPr>
            <w:color w:val="0D54A6"/>
            <w:w w:val="85"/>
          </w:rPr>
          <w:t>Figure 1</w:t>
        </w:r>
      </w:hyperlink>
      <w:r>
        <w:rPr>
          <w:w w:val="85"/>
        </w:rPr>
        <w:t>e</w:t>
      </w:r>
      <w:r>
        <w:rPr>
          <w:rFonts w:ascii="Lucida Sans Unicode" w:hAnsi="Lucida Sans Unicode"/>
          <w:w w:val="85"/>
        </w:rPr>
        <w:t>−</w:t>
      </w:r>
      <w:r>
        <w:rPr>
          <w:w w:val="85"/>
        </w:rPr>
        <w:t>g shows the UV vis spectra of the synthesized particles. Au NPs showed a UV</w:t>
      </w:r>
      <w:r>
        <w:rPr>
          <w:rFonts w:ascii="Lucida Sans Unicode" w:hAnsi="Lucida Sans Unicode"/>
          <w:w w:val="85"/>
        </w:rPr>
        <w:t>−</w:t>
      </w:r>
      <w:r>
        <w:rPr>
          <w:w w:val="85"/>
        </w:rPr>
        <w:t xml:space="preserve">vis spectrum </w:t>
      </w:r>
      <w:r>
        <w:rPr>
          <w:spacing w:val="-2"/>
          <w:w w:val="95"/>
        </w:rPr>
        <w:t>characterized</w:t>
      </w:r>
      <w:r>
        <w:rPr>
          <w:spacing w:val="-5"/>
          <w:w w:val="95"/>
        </w:rPr>
        <w:t xml:space="preserve"> </w:t>
      </w:r>
      <w:r>
        <w:rPr>
          <w:spacing w:val="-2"/>
          <w:w w:val="95"/>
        </w:rPr>
        <w:t>by</w:t>
      </w:r>
      <w:r>
        <w:rPr>
          <w:spacing w:val="-4"/>
          <w:w w:val="95"/>
        </w:rPr>
        <w:t xml:space="preserve"> </w:t>
      </w:r>
      <w:r>
        <w:rPr>
          <w:spacing w:val="-2"/>
          <w:w w:val="95"/>
        </w:rPr>
        <w:t>LSPR</w:t>
      </w:r>
      <w:r>
        <w:rPr>
          <w:spacing w:val="-4"/>
          <w:w w:val="95"/>
        </w:rPr>
        <w:t xml:space="preserve"> </w:t>
      </w:r>
      <w:r>
        <w:rPr>
          <w:spacing w:val="-2"/>
          <w:w w:val="95"/>
        </w:rPr>
        <w:t>centered</w:t>
      </w:r>
      <w:r>
        <w:rPr>
          <w:spacing w:val="-4"/>
          <w:w w:val="95"/>
        </w:rPr>
        <w:t xml:space="preserve"> </w:t>
      </w:r>
      <w:r>
        <w:rPr>
          <w:spacing w:val="-2"/>
          <w:w w:val="95"/>
        </w:rPr>
        <w:t>at</w:t>
      </w:r>
      <w:r>
        <w:rPr>
          <w:spacing w:val="-4"/>
          <w:w w:val="95"/>
        </w:rPr>
        <w:t xml:space="preserve"> </w:t>
      </w:r>
      <w:r>
        <w:rPr>
          <w:spacing w:val="-2"/>
          <w:w w:val="95"/>
        </w:rPr>
        <w:t>527</w:t>
      </w:r>
      <w:r>
        <w:rPr>
          <w:spacing w:val="-5"/>
          <w:w w:val="95"/>
        </w:rPr>
        <w:t xml:space="preserve"> </w:t>
      </w:r>
      <w:r>
        <w:rPr>
          <w:spacing w:val="-2"/>
          <w:w w:val="95"/>
        </w:rPr>
        <w:t>nm</w:t>
      </w:r>
      <w:r>
        <w:rPr>
          <w:spacing w:val="-4"/>
          <w:w w:val="95"/>
        </w:rPr>
        <w:t xml:space="preserve"> </w:t>
      </w:r>
      <w:r>
        <w:rPr>
          <w:spacing w:val="-2"/>
          <w:w w:val="95"/>
        </w:rPr>
        <w:t>(</w:t>
      </w:r>
      <w:hyperlink w:anchor="_bookmark0" w:history="1">
        <w:r>
          <w:rPr>
            <w:color w:val="0D54A6"/>
            <w:spacing w:val="-2"/>
            <w:w w:val="95"/>
          </w:rPr>
          <w:t>Figure</w:t>
        </w:r>
        <w:r>
          <w:rPr>
            <w:color w:val="0D54A6"/>
            <w:spacing w:val="-5"/>
            <w:w w:val="95"/>
          </w:rPr>
          <w:t xml:space="preserve"> </w:t>
        </w:r>
        <w:r>
          <w:rPr>
            <w:color w:val="0D54A6"/>
            <w:spacing w:val="-2"/>
            <w:w w:val="95"/>
          </w:rPr>
          <w:t>1</w:t>
        </w:r>
      </w:hyperlink>
      <w:r>
        <w:rPr>
          <w:spacing w:val="-2"/>
          <w:w w:val="95"/>
        </w:rPr>
        <w:t>e).</w:t>
      </w:r>
      <w:r>
        <w:rPr>
          <w:spacing w:val="-4"/>
          <w:w w:val="95"/>
        </w:rPr>
        <w:t xml:space="preserve"> </w:t>
      </w:r>
      <w:r>
        <w:rPr>
          <w:spacing w:val="-2"/>
          <w:w w:val="95"/>
        </w:rPr>
        <w:t xml:space="preserve">The </w:t>
      </w:r>
      <w:r>
        <w:rPr>
          <w:w w:val="95"/>
        </w:rPr>
        <w:t>UV</w:t>
      </w:r>
      <w:r>
        <w:rPr>
          <w:rFonts w:ascii="Lucida Sans Unicode" w:hAnsi="Lucida Sans Unicode"/>
          <w:w w:val="95"/>
        </w:rPr>
        <w:t>−</w:t>
      </w:r>
      <w:r>
        <w:rPr>
          <w:w w:val="95"/>
        </w:rPr>
        <w:t>vis</w:t>
      </w:r>
      <w:r>
        <w:rPr>
          <w:spacing w:val="-10"/>
          <w:w w:val="95"/>
        </w:rPr>
        <w:t xml:space="preserve"> </w:t>
      </w:r>
      <w:r>
        <w:rPr>
          <w:w w:val="95"/>
        </w:rPr>
        <w:t>spectrum</w:t>
      </w:r>
      <w:r>
        <w:rPr>
          <w:spacing w:val="-10"/>
          <w:w w:val="95"/>
        </w:rPr>
        <w:t xml:space="preserve"> </w:t>
      </w:r>
      <w:r>
        <w:rPr>
          <w:w w:val="95"/>
        </w:rPr>
        <w:t>of</w:t>
      </w:r>
      <w:r>
        <w:rPr>
          <w:spacing w:val="-10"/>
          <w:w w:val="95"/>
        </w:rPr>
        <w:t xml:space="preserve"> </w:t>
      </w:r>
      <w:r>
        <w:rPr>
          <w:w w:val="95"/>
        </w:rPr>
        <w:t>the</w:t>
      </w:r>
      <w:r>
        <w:rPr>
          <w:spacing w:val="-10"/>
          <w:w w:val="95"/>
        </w:rPr>
        <w:t xml:space="preserve"> </w:t>
      </w:r>
      <w:r>
        <w:rPr>
          <w:w w:val="95"/>
        </w:rPr>
        <w:t>F-Au</w:t>
      </w:r>
      <w:r>
        <w:rPr>
          <w:spacing w:val="-10"/>
          <w:w w:val="95"/>
        </w:rPr>
        <w:t xml:space="preserve"> </w:t>
      </w:r>
      <w:r>
        <w:rPr>
          <w:w w:val="95"/>
        </w:rPr>
        <w:t>NPs</w:t>
      </w:r>
      <w:r>
        <w:rPr>
          <w:spacing w:val="-10"/>
          <w:w w:val="95"/>
        </w:rPr>
        <w:t xml:space="preserve"> </w:t>
      </w:r>
      <w:r>
        <w:rPr>
          <w:w w:val="95"/>
        </w:rPr>
        <w:t>(</w:t>
      </w:r>
      <w:hyperlink w:anchor="_bookmark0" w:history="1">
        <w:r>
          <w:rPr>
            <w:color w:val="0D54A6"/>
            <w:w w:val="95"/>
          </w:rPr>
          <w:t>Figure</w:t>
        </w:r>
        <w:r>
          <w:rPr>
            <w:color w:val="0D54A6"/>
            <w:spacing w:val="-10"/>
            <w:w w:val="95"/>
          </w:rPr>
          <w:t xml:space="preserve"> </w:t>
        </w:r>
        <w:r>
          <w:rPr>
            <w:color w:val="0D54A6"/>
            <w:w w:val="95"/>
          </w:rPr>
          <w:t>1</w:t>
        </w:r>
      </w:hyperlink>
      <w:r>
        <w:rPr>
          <w:w w:val="95"/>
        </w:rPr>
        <w:t>f)</w:t>
      </w:r>
      <w:r>
        <w:rPr>
          <w:spacing w:val="-10"/>
          <w:w w:val="95"/>
        </w:rPr>
        <w:t xml:space="preserve"> </w:t>
      </w:r>
      <w:r>
        <w:rPr>
          <w:w w:val="95"/>
        </w:rPr>
        <w:t>presented</w:t>
      </w:r>
      <w:r>
        <w:rPr>
          <w:spacing w:val="-10"/>
          <w:w w:val="95"/>
        </w:rPr>
        <w:t xml:space="preserve"> </w:t>
      </w:r>
      <w:r>
        <w:rPr>
          <w:w w:val="95"/>
        </w:rPr>
        <w:t xml:space="preserve">a </w:t>
      </w:r>
      <w:r>
        <w:rPr>
          <w:w w:val="90"/>
        </w:rPr>
        <w:t>broad</w:t>
      </w:r>
      <w:r>
        <w:rPr>
          <w:spacing w:val="-8"/>
          <w:w w:val="90"/>
        </w:rPr>
        <w:t xml:space="preserve"> </w:t>
      </w:r>
      <w:r>
        <w:rPr>
          <w:w w:val="90"/>
        </w:rPr>
        <w:t>LSPR</w:t>
      </w:r>
      <w:r>
        <w:rPr>
          <w:spacing w:val="-7"/>
          <w:w w:val="90"/>
        </w:rPr>
        <w:t xml:space="preserve"> </w:t>
      </w:r>
      <w:r>
        <w:rPr>
          <w:w w:val="90"/>
        </w:rPr>
        <w:t>centered</w:t>
      </w:r>
      <w:r>
        <w:rPr>
          <w:spacing w:val="-8"/>
          <w:w w:val="90"/>
        </w:rPr>
        <w:t xml:space="preserve"> </w:t>
      </w:r>
      <w:r>
        <w:rPr>
          <w:w w:val="90"/>
        </w:rPr>
        <w:t>at</w:t>
      </w:r>
      <w:r>
        <w:rPr>
          <w:spacing w:val="-7"/>
          <w:w w:val="90"/>
        </w:rPr>
        <w:t xml:space="preserve"> </w:t>
      </w:r>
      <w:r>
        <w:rPr>
          <w:w w:val="90"/>
        </w:rPr>
        <w:t>618</w:t>
      </w:r>
      <w:r>
        <w:rPr>
          <w:spacing w:val="-8"/>
          <w:w w:val="90"/>
        </w:rPr>
        <w:t xml:space="preserve"> </w:t>
      </w:r>
      <w:r>
        <w:rPr>
          <w:w w:val="90"/>
        </w:rPr>
        <w:t>nm.</w:t>
      </w:r>
      <w:r>
        <w:rPr>
          <w:spacing w:val="-7"/>
          <w:w w:val="90"/>
        </w:rPr>
        <w:t xml:space="preserve"> </w:t>
      </w:r>
      <w:r>
        <w:rPr>
          <w:w w:val="90"/>
        </w:rPr>
        <w:t>The</w:t>
      </w:r>
      <w:r>
        <w:rPr>
          <w:spacing w:val="-8"/>
          <w:w w:val="90"/>
        </w:rPr>
        <w:t xml:space="preserve"> </w:t>
      </w:r>
      <w:r>
        <w:rPr>
          <w:w w:val="90"/>
        </w:rPr>
        <w:t>UV</w:t>
      </w:r>
      <w:r>
        <w:rPr>
          <w:rFonts w:ascii="Lucida Sans Unicode" w:hAnsi="Lucida Sans Unicode"/>
          <w:w w:val="90"/>
        </w:rPr>
        <w:t>−</w:t>
      </w:r>
      <w:r>
        <w:rPr>
          <w:w w:val="90"/>
        </w:rPr>
        <w:t>vis</w:t>
      </w:r>
      <w:r>
        <w:rPr>
          <w:spacing w:val="-7"/>
          <w:w w:val="90"/>
        </w:rPr>
        <w:t xml:space="preserve"> </w:t>
      </w:r>
      <w:r>
        <w:rPr>
          <w:w w:val="90"/>
        </w:rPr>
        <w:t>spectrum</w:t>
      </w:r>
      <w:r>
        <w:rPr>
          <w:spacing w:val="-8"/>
          <w:w w:val="90"/>
        </w:rPr>
        <w:t xml:space="preserve"> </w:t>
      </w:r>
      <w:r>
        <w:rPr>
          <w:w w:val="90"/>
        </w:rPr>
        <w:t>of</w:t>
      </w:r>
      <w:r>
        <w:rPr>
          <w:spacing w:val="-7"/>
          <w:w w:val="90"/>
        </w:rPr>
        <w:t xml:space="preserve"> </w:t>
      </w:r>
      <w:r>
        <w:rPr>
          <w:w w:val="90"/>
        </w:rPr>
        <w:t xml:space="preserve">Ag </w:t>
      </w:r>
      <w:r>
        <w:rPr>
          <w:w w:val="95"/>
        </w:rPr>
        <w:t>NPs (</w:t>
      </w:r>
      <w:hyperlink w:anchor="_bookmark0" w:history="1">
        <w:r>
          <w:rPr>
            <w:color w:val="0D54A6"/>
            <w:w w:val="95"/>
          </w:rPr>
          <w:t>Figure 1</w:t>
        </w:r>
      </w:hyperlink>
      <w:r>
        <w:rPr>
          <w:w w:val="95"/>
        </w:rPr>
        <w:t xml:space="preserve">g) was characterized by a broadband LSPR </w:t>
      </w:r>
      <w:r>
        <w:rPr>
          <w:w w:val="85"/>
        </w:rPr>
        <w:t xml:space="preserve">centered at 407 nm, confirming the heterogeneity in the size of the synthesized particles. Finally, </w:t>
      </w:r>
      <w:hyperlink w:anchor="_bookmark0" w:history="1">
        <w:r>
          <w:rPr>
            <w:color w:val="0D54A6"/>
            <w:w w:val="85"/>
          </w:rPr>
          <w:t>Figure 1</w:t>
        </w:r>
      </w:hyperlink>
      <w:r>
        <w:rPr>
          <w:w w:val="85"/>
        </w:rPr>
        <w:t>h shows the UV</w:t>
      </w:r>
      <w:r>
        <w:rPr>
          <w:rFonts w:ascii="Lucida Sans Unicode" w:hAnsi="Lucida Sans Unicode"/>
          <w:w w:val="85"/>
        </w:rPr>
        <w:t>−</w:t>
      </w:r>
      <w:r>
        <w:rPr>
          <w:w w:val="85"/>
        </w:rPr>
        <w:t xml:space="preserve">vis </w:t>
      </w:r>
      <w:r>
        <w:rPr>
          <w:w w:val="95"/>
        </w:rPr>
        <w:t xml:space="preserve">spectrum obtained for Ag NPrs, characterized by a main </w:t>
      </w:r>
      <w:r>
        <w:rPr>
          <w:w w:val="85"/>
        </w:rPr>
        <w:t>absorption</w:t>
      </w:r>
      <w:r>
        <w:rPr>
          <w:spacing w:val="18"/>
        </w:rPr>
        <w:t xml:space="preserve"> </w:t>
      </w:r>
      <w:r>
        <w:rPr>
          <w:w w:val="85"/>
        </w:rPr>
        <w:t>band</w:t>
      </w:r>
      <w:r>
        <w:rPr>
          <w:spacing w:val="19"/>
        </w:rPr>
        <w:t xml:space="preserve"> </w:t>
      </w:r>
      <w:r>
        <w:rPr>
          <w:w w:val="85"/>
        </w:rPr>
        <w:t>at</w:t>
      </w:r>
      <w:r>
        <w:rPr>
          <w:spacing w:val="19"/>
        </w:rPr>
        <w:t xml:space="preserve"> </w:t>
      </w:r>
      <w:r>
        <w:rPr>
          <w:w w:val="85"/>
        </w:rPr>
        <w:t>685</w:t>
      </w:r>
      <w:r>
        <w:rPr>
          <w:spacing w:val="18"/>
        </w:rPr>
        <w:t xml:space="preserve"> </w:t>
      </w:r>
      <w:r>
        <w:rPr>
          <w:w w:val="85"/>
        </w:rPr>
        <w:t>nm,</w:t>
      </w:r>
      <w:r>
        <w:rPr>
          <w:spacing w:val="20"/>
        </w:rPr>
        <w:t xml:space="preserve"> </w:t>
      </w:r>
      <w:r>
        <w:rPr>
          <w:w w:val="85"/>
        </w:rPr>
        <w:t>corresponding</w:t>
      </w:r>
      <w:r>
        <w:rPr>
          <w:spacing w:val="19"/>
        </w:rPr>
        <w:t xml:space="preserve"> </w:t>
      </w:r>
      <w:r>
        <w:rPr>
          <w:w w:val="85"/>
        </w:rPr>
        <w:t>to</w:t>
      </w:r>
      <w:r>
        <w:rPr>
          <w:spacing w:val="19"/>
        </w:rPr>
        <w:t xml:space="preserve"> </w:t>
      </w:r>
      <w:r>
        <w:rPr>
          <w:w w:val="85"/>
        </w:rPr>
        <w:t>in-plane</w:t>
      </w:r>
      <w:r>
        <w:rPr>
          <w:spacing w:val="18"/>
        </w:rPr>
        <w:t xml:space="preserve"> </w:t>
      </w:r>
      <w:r>
        <w:rPr>
          <w:spacing w:val="-2"/>
          <w:w w:val="85"/>
        </w:rPr>
        <w:t>dipole</w:t>
      </w:r>
    </w:p>
    <w:p w14:paraId="421CEE7B" w14:textId="77777777" w:rsidR="00357B2C" w:rsidRDefault="0092194C">
      <w:pPr>
        <w:pStyle w:val="BodyText"/>
        <w:spacing w:before="47" w:line="204" w:lineRule="auto"/>
        <w:ind w:left="438" w:right="889"/>
      </w:pPr>
      <w:r>
        <w:br w:type="column"/>
      </w:r>
      <w:r>
        <w:rPr>
          <w:w w:val="85"/>
        </w:rPr>
        <w:t xml:space="preserve">increase of about 14 times in concentration was obtained, with </w:t>
      </w:r>
      <w:r>
        <w:rPr>
          <w:w w:val="95"/>
        </w:rPr>
        <w:t xml:space="preserve">the exception of spherical Au NPs, which could be concentrated 42 times, probably owing to their spherical </w:t>
      </w:r>
      <w:r>
        <w:rPr>
          <w:w w:val="85"/>
        </w:rPr>
        <w:t xml:space="preserve">shape and size homogeneity, which allowed tight compacting. </w:t>
      </w:r>
      <w:r>
        <w:rPr>
          <w:w w:val="95"/>
        </w:rPr>
        <w:t>UV</w:t>
      </w:r>
      <w:r>
        <w:rPr>
          <w:rFonts w:ascii="Lucida Sans Unicode" w:hAnsi="Lucida Sans Unicode"/>
          <w:w w:val="95"/>
        </w:rPr>
        <w:t>−</w:t>
      </w:r>
      <w:r>
        <w:rPr>
          <w:w w:val="95"/>
        </w:rPr>
        <w:t xml:space="preserve">vis spectra were recorded for all nanoinks and are reported in </w:t>
      </w:r>
      <w:hyperlink r:id="rId50">
        <w:r>
          <w:rPr>
            <w:color w:val="0D54A6"/>
            <w:w w:val="95"/>
          </w:rPr>
          <w:t>Figure S2</w:t>
        </w:r>
      </w:hyperlink>
      <w:r>
        <w:rPr>
          <w:w w:val="95"/>
        </w:rPr>
        <w:t>.</w:t>
      </w:r>
    </w:p>
    <w:p w14:paraId="6AF5B4C8" w14:textId="77777777" w:rsidR="00357B2C" w:rsidRDefault="0092194C">
      <w:pPr>
        <w:pStyle w:val="ListParagraph"/>
        <w:numPr>
          <w:ilvl w:val="1"/>
          <w:numId w:val="2"/>
        </w:numPr>
        <w:tabs>
          <w:tab w:val="left" w:pos="1055"/>
        </w:tabs>
        <w:spacing w:line="208" w:lineRule="auto"/>
        <w:ind w:left="438" w:right="892" w:firstLine="200"/>
        <w:jc w:val="both"/>
        <w:rPr>
          <w:sz w:val="20"/>
        </w:rPr>
      </w:pPr>
      <w:r>
        <w:rPr>
          <w:rFonts w:ascii="Calibri" w:hAnsi="Calibri"/>
          <w:b/>
          <w:w w:val="95"/>
          <w:sz w:val="20"/>
        </w:rPr>
        <w:t>Evaluation</w:t>
      </w:r>
      <w:r>
        <w:rPr>
          <w:rFonts w:ascii="Calibri" w:hAnsi="Calibri"/>
          <w:b/>
          <w:spacing w:val="40"/>
          <w:sz w:val="20"/>
        </w:rPr>
        <w:t xml:space="preserve"> </w:t>
      </w:r>
      <w:r>
        <w:rPr>
          <w:rFonts w:ascii="Calibri" w:hAnsi="Calibri"/>
          <w:b/>
          <w:w w:val="95"/>
          <w:sz w:val="20"/>
        </w:rPr>
        <w:t>of</w:t>
      </w:r>
      <w:r>
        <w:rPr>
          <w:rFonts w:ascii="Calibri" w:hAnsi="Calibri"/>
          <w:b/>
          <w:spacing w:val="40"/>
          <w:sz w:val="20"/>
        </w:rPr>
        <w:t xml:space="preserve"> </w:t>
      </w:r>
      <w:r>
        <w:rPr>
          <w:rFonts w:ascii="Calibri" w:hAnsi="Calibri"/>
          <w:b/>
          <w:w w:val="95"/>
          <w:sz w:val="20"/>
        </w:rPr>
        <w:t>Substrates</w:t>
      </w:r>
      <w:r>
        <w:rPr>
          <w:rFonts w:ascii="Calibri" w:hAnsi="Calibri"/>
          <w:b/>
          <w:spacing w:val="40"/>
          <w:sz w:val="20"/>
        </w:rPr>
        <w:t xml:space="preserve"> </w:t>
      </w:r>
      <w:r>
        <w:rPr>
          <w:rFonts w:ascii="Calibri" w:hAnsi="Calibri"/>
          <w:b/>
          <w:w w:val="95"/>
          <w:sz w:val="20"/>
        </w:rPr>
        <w:t>for</w:t>
      </w:r>
      <w:r>
        <w:rPr>
          <w:rFonts w:ascii="Calibri" w:hAnsi="Calibri"/>
          <w:b/>
          <w:spacing w:val="40"/>
          <w:sz w:val="20"/>
        </w:rPr>
        <w:t xml:space="preserve"> </w:t>
      </w:r>
      <w:r>
        <w:rPr>
          <w:rFonts w:ascii="Calibri" w:hAnsi="Calibri"/>
          <w:b/>
          <w:w w:val="95"/>
          <w:sz w:val="20"/>
        </w:rPr>
        <w:t>the</w:t>
      </w:r>
      <w:r>
        <w:rPr>
          <w:rFonts w:ascii="Calibri" w:hAnsi="Calibri"/>
          <w:b/>
          <w:spacing w:val="40"/>
          <w:sz w:val="20"/>
        </w:rPr>
        <w:t xml:space="preserve"> </w:t>
      </w:r>
      <w:r>
        <w:rPr>
          <w:rFonts w:ascii="Calibri" w:hAnsi="Calibri"/>
          <w:b/>
          <w:w w:val="95"/>
          <w:sz w:val="20"/>
        </w:rPr>
        <w:t>Paper-Based</w:t>
      </w:r>
      <w:r>
        <w:rPr>
          <w:rFonts w:ascii="Calibri" w:hAnsi="Calibri"/>
          <w:b/>
          <w:spacing w:val="80"/>
          <w:sz w:val="20"/>
        </w:rPr>
        <w:t xml:space="preserve"> </w:t>
      </w:r>
      <w:r>
        <w:rPr>
          <w:rFonts w:ascii="Calibri" w:hAnsi="Calibri"/>
          <w:b/>
          <w:w w:val="95"/>
          <w:sz w:val="20"/>
        </w:rPr>
        <w:t xml:space="preserve">SERS Sensor. </w:t>
      </w:r>
      <w:r>
        <w:rPr>
          <w:w w:val="95"/>
          <w:sz w:val="20"/>
        </w:rPr>
        <w:t>Considering</w:t>
      </w:r>
      <w:r>
        <w:rPr>
          <w:spacing w:val="-5"/>
          <w:w w:val="95"/>
          <w:sz w:val="20"/>
        </w:rPr>
        <w:t xml:space="preserve"> </w:t>
      </w:r>
      <w:r>
        <w:rPr>
          <w:w w:val="95"/>
          <w:sz w:val="20"/>
        </w:rPr>
        <w:t>the</w:t>
      </w:r>
      <w:r>
        <w:rPr>
          <w:spacing w:val="-5"/>
          <w:w w:val="95"/>
          <w:sz w:val="20"/>
        </w:rPr>
        <w:t xml:space="preserve"> </w:t>
      </w:r>
      <w:r>
        <w:rPr>
          <w:w w:val="95"/>
          <w:sz w:val="20"/>
        </w:rPr>
        <w:t>characteristics</w:t>
      </w:r>
      <w:r>
        <w:rPr>
          <w:spacing w:val="-5"/>
          <w:w w:val="95"/>
          <w:sz w:val="20"/>
        </w:rPr>
        <w:t xml:space="preserve"> </w:t>
      </w:r>
      <w:r>
        <w:rPr>
          <w:w w:val="95"/>
          <w:sz w:val="20"/>
        </w:rPr>
        <w:t>of</w:t>
      </w:r>
      <w:r>
        <w:rPr>
          <w:spacing w:val="-5"/>
          <w:w w:val="95"/>
          <w:sz w:val="20"/>
        </w:rPr>
        <w:t xml:space="preserve"> </w:t>
      </w:r>
      <w:r>
        <w:rPr>
          <w:w w:val="95"/>
          <w:sz w:val="20"/>
        </w:rPr>
        <w:t>the</w:t>
      </w:r>
      <w:r>
        <w:rPr>
          <w:spacing w:val="-5"/>
          <w:w w:val="95"/>
          <w:sz w:val="20"/>
        </w:rPr>
        <w:t xml:space="preserve"> </w:t>
      </w:r>
      <w:r>
        <w:rPr>
          <w:w w:val="95"/>
          <w:sz w:val="20"/>
        </w:rPr>
        <w:t>chosen technique</w:t>
      </w:r>
      <w:r>
        <w:rPr>
          <w:spacing w:val="-10"/>
          <w:w w:val="95"/>
          <w:sz w:val="20"/>
        </w:rPr>
        <w:t xml:space="preserve"> </w:t>
      </w:r>
      <w:r>
        <w:rPr>
          <w:w w:val="95"/>
          <w:sz w:val="20"/>
        </w:rPr>
        <w:t>(SERS)</w:t>
      </w:r>
      <w:r>
        <w:rPr>
          <w:spacing w:val="-10"/>
          <w:w w:val="95"/>
          <w:sz w:val="20"/>
        </w:rPr>
        <w:t xml:space="preserve"> </w:t>
      </w:r>
      <w:r>
        <w:rPr>
          <w:w w:val="95"/>
          <w:sz w:val="20"/>
        </w:rPr>
        <w:t>and</w:t>
      </w:r>
      <w:r>
        <w:rPr>
          <w:spacing w:val="-10"/>
          <w:w w:val="95"/>
          <w:sz w:val="20"/>
        </w:rPr>
        <w:t xml:space="preserve"> </w:t>
      </w:r>
      <w:r>
        <w:rPr>
          <w:w w:val="95"/>
          <w:sz w:val="20"/>
        </w:rPr>
        <w:t>the</w:t>
      </w:r>
      <w:r>
        <w:rPr>
          <w:spacing w:val="-10"/>
          <w:w w:val="95"/>
          <w:sz w:val="20"/>
        </w:rPr>
        <w:t xml:space="preserve"> </w:t>
      </w:r>
      <w:r>
        <w:rPr>
          <w:w w:val="95"/>
          <w:sz w:val="20"/>
        </w:rPr>
        <w:t>objective</w:t>
      </w:r>
      <w:r>
        <w:rPr>
          <w:spacing w:val="-10"/>
          <w:w w:val="95"/>
          <w:sz w:val="20"/>
        </w:rPr>
        <w:t xml:space="preserve"> </w:t>
      </w:r>
      <w:r>
        <w:rPr>
          <w:w w:val="95"/>
          <w:sz w:val="20"/>
        </w:rPr>
        <w:t>of</w:t>
      </w:r>
      <w:r>
        <w:rPr>
          <w:spacing w:val="-10"/>
          <w:w w:val="95"/>
          <w:sz w:val="20"/>
        </w:rPr>
        <w:t xml:space="preserve"> </w:t>
      </w:r>
      <w:r>
        <w:rPr>
          <w:w w:val="95"/>
          <w:sz w:val="20"/>
        </w:rPr>
        <w:t>developing</w:t>
      </w:r>
      <w:r>
        <w:rPr>
          <w:spacing w:val="-10"/>
          <w:w w:val="95"/>
          <w:sz w:val="20"/>
        </w:rPr>
        <w:t xml:space="preserve"> </w:t>
      </w:r>
      <w:r>
        <w:rPr>
          <w:w w:val="95"/>
          <w:sz w:val="20"/>
        </w:rPr>
        <w:t>a</w:t>
      </w:r>
      <w:r>
        <w:rPr>
          <w:spacing w:val="-10"/>
          <w:w w:val="95"/>
          <w:sz w:val="20"/>
        </w:rPr>
        <w:t xml:space="preserve"> </w:t>
      </w:r>
      <w:r>
        <w:rPr>
          <w:w w:val="95"/>
          <w:sz w:val="20"/>
        </w:rPr>
        <w:t xml:space="preserve">sensor using a flexible, environmentally friendly, and low-cost </w:t>
      </w:r>
      <w:r>
        <w:rPr>
          <w:w w:val="90"/>
          <w:sz w:val="20"/>
        </w:rPr>
        <w:t xml:space="preserve">substrate, paper was selected as the substrate. To select the </w:t>
      </w:r>
      <w:r>
        <w:rPr>
          <w:w w:val="95"/>
          <w:sz w:val="20"/>
        </w:rPr>
        <w:t>optimal</w:t>
      </w:r>
      <w:r>
        <w:rPr>
          <w:spacing w:val="-5"/>
          <w:w w:val="95"/>
          <w:sz w:val="20"/>
        </w:rPr>
        <w:t xml:space="preserve"> </w:t>
      </w:r>
      <w:r>
        <w:rPr>
          <w:w w:val="95"/>
          <w:sz w:val="20"/>
        </w:rPr>
        <w:t>paper</w:t>
      </w:r>
      <w:r>
        <w:rPr>
          <w:spacing w:val="-5"/>
          <w:w w:val="95"/>
          <w:sz w:val="20"/>
        </w:rPr>
        <w:t xml:space="preserve"> </w:t>
      </w:r>
      <w:r>
        <w:rPr>
          <w:w w:val="95"/>
          <w:sz w:val="20"/>
        </w:rPr>
        <w:t>for</w:t>
      </w:r>
      <w:r>
        <w:rPr>
          <w:spacing w:val="-5"/>
          <w:w w:val="95"/>
          <w:sz w:val="20"/>
        </w:rPr>
        <w:t xml:space="preserve"> </w:t>
      </w:r>
      <w:r>
        <w:rPr>
          <w:w w:val="95"/>
          <w:sz w:val="20"/>
        </w:rPr>
        <w:t>this</w:t>
      </w:r>
      <w:r>
        <w:rPr>
          <w:spacing w:val="-5"/>
          <w:w w:val="95"/>
          <w:sz w:val="20"/>
        </w:rPr>
        <w:t xml:space="preserve"> </w:t>
      </w:r>
      <w:r>
        <w:rPr>
          <w:w w:val="95"/>
          <w:sz w:val="20"/>
        </w:rPr>
        <w:t>purpose,</w:t>
      </w:r>
      <w:r>
        <w:rPr>
          <w:spacing w:val="-5"/>
          <w:w w:val="95"/>
          <w:sz w:val="20"/>
        </w:rPr>
        <w:t xml:space="preserve"> </w:t>
      </w:r>
      <w:r>
        <w:rPr>
          <w:w w:val="95"/>
          <w:sz w:val="20"/>
        </w:rPr>
        <w:t>eight</w:t>
      </w:r>
      <w:r>
        <w:rPr>
          <w:spacing w:val="-5"/>
          <w:w w:val="95"/>
          <w:sz w:val="20"/>
        </w:rPr>
        <w:t xml:space="preserve"> </w:t>
      </w:r>
      <w:r>
        <w:rPr>
          <w:w w:val="95"/>
          <w:sz w:val="20"/>
        </w:rPr>
        <w:t>types</w:t>
      </w:r>
      <w:r>
        <w:rPr>
          <w:spacing w:val="-5"/>
          <w:w w:val="95"/>
          <w:sz w:val="20"/>
        </w:rPr>
        <w:t xml:space="preserve"> </w:t>
      </w:r>
      <w:r>
        <w:rPr>
          <w:w w:val="95"/>
          <w:sz w:val="20"/>
        </w:rPr>
        <w:t>of</w:t>
      </w:r>
      <w:r>
        <w:rPr>
          <w:spacing w:val="-5"/>
          <w:w w:val="95"/>
          <w:sz w:val="20"/>
        </w:rPr>
        <w:t xml:space="preserve"> </w:t>
      </w:r>
      <w:r>
        <w:rPr>
          <w:w w:val="95"/>
          <w:sz w:val="20"/>
        </w:rPr>
        <w:t>paper</w:t>
      </w:r>
      <w:r>
        <w:rPr>
          <w:spacing w:val="-5"/>
          <w:w w:val="95"/>
          <w:sz w:val="20"/>
        </w:rPr>
        <w:t xml:space="preserve"> </w:t>
      </w:r>
      <w:r>
        <w:rPr>
          <w:w w:val="95"/>
          <w:sz w:val="20"/>
        </w:rPr>
        <w:t xml:space="preserve">were </w:t>
      </w:r>
      <w:r>
        <w:rPr>
          <w:w w:val="90"/>
          <w:sz w:val="20"/>
        </w:rPr>
        <w:t>investigated,</w:t>
      </w:r>
      <w:r>
        <w:rPr>
          <w:spacing w:val="-8"/>
          <w:w w:val="90"/>
          <w:sz w:val="20"/>
        </w:rPr>
        <w:t xml:space="preserve"> </w:t>
      </w:r>
      <w:r>
        <w:rPr>
          <w:w w:val="90"/>
          <w:sz w:val="20"/>
        </w:rPr>
        <w:t>focusing</w:t>
      </w:r>
      <w:r>
        <w:rPr>
          <w:spacing w:val="-7"/>
          <w:w w:val="90"/>
          <w:sz w:val="20"/>
        </w:rPr>
        <w:t xml:space="preserve"> </w:t>
      </w:r>
      <w:r>
        <w:rPr>
          <w:w w:val="90"/>
          <w:sz w:val="20"/>
        </w:rPr>
        <w:t>on</w:t>
      </w:r>
      <w:r>
        <w:rPr>
          <w:spacing w:val="-8"/>
          <w:w w:val="90"/>
          <w:sz w:val="20"/>
        </w:rPr>
        <w:t xml:space="preserve"> </w:t>
      </w:r>
      <w:r>
        <w:rPr>
          <w:w w:val="90"/>
          <w:sz w:val="20"/>
        </w:rPr>
        <w:t>the</w:t>
      </w:r>
      <w:r>
        <w:rPr>
          <w:spacing w:val="-7"/>
          <w:w w:val="90"/>
          <w:sz w:val="20"/>
        </w:rPr>
        <w:t xml:space="preserve"> </w:t>
      </w:r>
      <w:r>
        <w:rPr>
          <w:w w:val="90"/>
          <w:sz w:val="20"/>
        </w:rPr>
        <w:t>ease</w:t>
      </w:r>
      <w:r>
        <w:rPr>
          <w:spacing w:val="-8"/>
          <w:w w:val="90"/>
          <w:sz w:val="20"/>
        </w:rPr>
        <w:t xml:space="preserve"> </w:t>
      </w:r>
      <w:r>
        <w:rPr>
          <w:w w:val="90"/>
          <w:sz w:val="20"/>
        </w:rPr>
        <w:t>of</w:t>
      </w:r>
      <w:r>
        <w:rPr>
          <w:spacing w:val="-7"/>
          <w:w w:val="90"/>
          <w:sz w:val="20"/>
        </w:rPr>
        <w:t xml:space="preserve"> </w:t>
      </w:r>
      <w:r>
        <w:rPr>
          <w:w w:val="90"/>
          <w:sz w:val="20"/>
        </w:rPr>
        <w:t>pen</w:t>
      </w:r>
      <w:r>
        <w:rPr>
          <w:spacing w:val="-8"/>
          <w:w w:val="90"/>
          <w:sz w:val="20"/>
        </w:rPr>
        <w:t xml:space="preserve"> </w:t>
      </w:r>
      <w:r>
        <w:rPr>
          <w:w w:val="90"/>
          <w:sz w:val="20"/>
        </w:rPr>
        <w:t>writing</w:t>
      </w:r>
      <w:r>
        <w:rPr>
          <w:spacing w:val="-7"/>
          <w:w w:val="90"/>
          <w:sz w:val="20"/>
        </w:rPr>
        <w:t xml:space="preserve"> </w:t>
      </w:r>
      <w:r>
        <w:rPr>
          <w:w w:val="90"/>
          <w:sz w:val="20"/>
        </w:rPr>
        <w:t>and</w:t>
      </w:r>
      <w:r>
        <w:rPr>
          <w:spacing w:val="-8"/>
          <w:w w:val="90"/>
          <w:sz w:val="20"/>
        </w:rPr>
        <w:t xml:space="preserve"> </w:t>
      </w:r>
      <w:r>
        <w:rPr>
          <w:w w:val="90"/>
          <w:sz w:val="20"/>
        </w:rPr>
        <w:t>on</w:t>
      </w:r>
      <w:r>
        <w:rPr>
          <w:spacing w:val="-7"/>
          <w:w w:val="90"/>
          <w:sz w:val="20"/>
        </w:rPr>
        <w:t xml:space="preserve"> </w:t>
      </w:r>
      <w:r>
        <w:rPr>
          <w:w w:val="90"/>
          <w:sz w:val="20"/>
        </w:rPr>
        <w:t xml:space="preserve">their </w:t>
      </w:r>
      <w:r>
        <w:rPr>
          <w:w w:val="95"/>
          <w:sz w:val="20"/>
        </w:rPr>
        <w:t>spectral</w:t>
      </w:r>
      <w:r>
        <w:rPr>
          <w:spacing w:val="-7"/>
          <w:w w:val="95"/>
          <w:sz w:val="20"/>
        </w:rPr>
        <w:t xml:space="preserve"> </w:t>
      </w:r>
      <w:r>
        <w:rPr>
          <w:w w:val="95"/>
          <w:sz w:val="20"/>
        </w:rPr>
        <w:t>response</w:t>
      </w:r>
      <w:r>
        <w:rPr>
          <w:spacing w:val="-7"/>
          <w:w w:val="95"/>
          <w:sz w:val="20"/>
        </w:rPr>
        <w:t xml:space="preserve"> </w:t>
      </w:r>
      <w:r>
        <w:rPr>
          <w:w w:val="95"/>
          <w:sz w:val="20"/>
        </w:rPr>
        <w:t>in</w:t>
      </w:r>
      <w:r>
        <w:rPr>
          <w:spacing w:val="-7"/>
          <w:w w:val="95"/>
          <w:sz w:val="20"/>
        </w:rPr>
        <w:t xml:space="preserve"> </w:t>
      </w:r>
      <w:r>
        <w:rPr>
          <w:w w:val="95"/>
          <w:sz w:val="20"/>
        </w:rPr>
        <w:t>the</w:t>
      </w:r>
      <w:r>
        <w:rPr>
          <w:spacing w:val="-7"/>
          <w:w w:val="95"/>
          <w:sz w:val="20"/>
        </w:rPr>
        <w:t xml:space="preserve"> </w:t>
      </w:r>
      <w:r>
        <w:rPr>
          <w:w w:val="95"/>
          <w:sz w:val="20"/>
        </w:rPr>
        <w:t>analyte</w:t>
      </w:r>
      <w:r>
        <w:rPr>
          <w:spacing w:val="-7"/>
          <w:w w:val="95"/>
          <w:sz w:val="20"/>
        </w:rPr>
        <w:t xml:space="preserve"> </w:t>
      </w:r>
      <w:r>
        <w:rPr>
          <w:w w:val="95"/>
          <w:sz w:val="20"/>
        </w:rPr>
        <w:t>spectral</w:t>
      </w:r>
      <w:r>
        <w:rPr>
          <w:spacing w:val="-7"/>
          <w:w w:val="95"/>
          <w:sz w:val="20"/>
        </w:rPr>
        <w:t xml:space="preserve"> </w:t>
      </w:r>
      <w:r>
        <w:rPr>
          <w:w w:val="95"/>
          <w:sz w:val="20"/>
        </w:rPr>
        <w:t>region</w:t>
      </w:r>
      <w:r>
        <w:rPr>
          <w:spacing w:val="-7"/>
          <w:w w:val="95"/>
          <w:sz w:val="20"/>
        </w:rPr>
        <w:t xml:space="preserve"> </w:t>
      </w:r>
      <w:r>
        <w:rPr>
          <w:w w:val="95"/>
          <w:sz w:val="20"/>
        </w:rPr>
        <w:t>of</w:t>
      </w:r>
      <w:r>
        <w:rPr>
          <w:spacing w:val="-7"/>
          <w:w w:val="95"/>
          <w:sz w:val="20"/>
        </w:rPr>
        <w:t xml:space="preserve"> </w:t>
      </w:r>
      <w:r>
        <w:rPr>
          <w:w w:val="95"/>
          <w:sz w:val="20"/>
        </w:rPr>
        <w:t xml:space="preserve">interest </w:t>
      </w:r>
      <w:r>
        <w:rPr>
          <w:w w:val="90"/>
          <w:sz w:val="20"/>
        </w:rPr>
        <w:t>(300</w:t>
      </w:r>
      <w:r>
        <w:rPr>
          <w:rFonts w:ascii="Lucida Sans Unicode" w:hAnsi="Lucida Sans Unicode"/>
          <w:w w:val="90"/>
          <w:sz w:val="20"/>
        </w:rPr>
        <w:t>−</w:t>
      </w:r>
      <w:r>
        <w:rPr>
          <w:w w:val="90"/>
          <w:sz w:val="20"/>
        </w:rPr>
        <w:t>1800</w:t>
      </w:r>
      <w:r>
        <w:rPr>
          <w:spacing w:val="-8"/>
          <w:w w:val="90"/>
          <w:sz w:val="20"/>
        </w:rPr>
        <w:t xml:space="preserve"> </w:t>
      </w:r>
      <w:r>
        <w:rPr>
          <w:w w:val="90"/>
          <w:sz w:val="20"/>
        </w:rPr>
        <w:t>cm</w:t>
      </w:r>
      <w:r>
        <w:rPr>
          <w:rFonts w:ascii="Lucida Sans Unicode" w:hAnsi="Lucida Sans Unicode"/>
          <w:w w:val="90"/>
          <w:sz w:val="20"/>
          <w:vertAlign w:val="superscript"/>
        </w:rPr>
        <w:t>−</w:t>
      </w:r>
      <w:r>
        <w:rPr>
          <w:w w:val="90"/>
          <w:sz w:val="20"/>
          <w:vertAlign w:val="superscript"/>
        </w:rPr>
        <w:t>1</w:t>
      </w:r>
      <w:r>
        <w:rPr>
          <w:w w:val="90"/>
          <w:sz w:val="20"/>
        </w:rPr>
        <w:t>).</w:t>
      </w:r>
      <w:r>
        <w:rPr>
          <w:spacing w:val="-7"/>
          <w:w w:val="90"/>
          <w:sz w:val="20"/>
        </w:rPr>
        <w:t xml:space="preserve"> </w:t>
      </w:r>
      <w:hyperlink w:anchor="_bookmark2" w:history="1">
        <w:r>
          <w:rPr>
            <w:color w:val="0D54A6"/>
            <w:w w:val="90"/>
            <w:sz w:val="20"/>
          </w:rPr>
          <w:t>Figure</w:t>
        </w:r>
        <w:r>
          <w:rPr>
            <w:color w:val="0D54A6"/>
            <w:spacing w:val="-8"/>
            <w:w w:val="90"/>
            <w:sz w:val="20"/>
          </w:rPr>
          <w:t xml:space="preserve"> </w:t>
        </w:r>
        <w:r>
          <w:rPr>
            <w:color w:val="0D54A6"/>
            <w:w w:val="90"/>
            <w:sz w:val="20"/>
          </w:rPr>
          <w:t>2</w:t>
        </w:r>
      </w:hyperlink>
      <w:r>
        <w:rPr>
          <w:color w:val="0D54A6"/>
          <w:spacing w:val="-7"/>
          <w:w w:val="90"/>
          <w:sz w:val="20"/>
        </w:rPr>
        <w:t xml:space="preserve"> </w:t>
      </w:r>
      <w:r>
        <w:rPr>
          <w:w w:val="90"/>
          <w:sz w:val="20"/>
        </w:rPr>
        <w:t>displays</w:t>
      </w:r>
      <w:r>
        <w:rPr>
          <w:spacing w:val="-8"/>
          <w:w w:val="90"/>
          <w:sz w:val="20"/>
        </w:rPr>
        <w:t xml:space="preserve"> </w:t>
      </w:r>
      <w:r>
        <w:rPr>
          <w:w w:val="90"/>
          <w:sz w:val="20"/>
        </w:rPr>
        <w:t>microscope</w:t>
      </w:r>
      <w:r>
        <w:rPr>
          <w:spacing w:val="-7"/>
          <w:w w:val="90"/>
          <w:sz w:val="20"/>
        </w:rPr>
        <w:t xml:space="preserve"> </w:t>
      </w:r>
      <w:r>
        <w:rPr>
          <w:w w:val="90"/>
          <w:sz w:val="20"/>
        </w:rPr>
        <w:t>images</w:t>
      </w:r>
      <w:r>
        <w:rPr>
          <w:spacing w:val="-8"/>
          <w:w w:val="90"/>
          <w:sz w:val="20"/>
        </w:rPr>
        <w:t xml:space="preserve"> </w:t>
      </w:r>
      <w:r>
        <w:rPr>
          <w:w w:val="90"/>
          <w:sz w:val="20"/>
        </w:rPr>
        <w:t>of</w:t>
      </w:r>
      <w:r>
        <w:rPr>
          <w:spacing w:val="-7"/>
          <w:w w:val="90"/>
          <w:sz w:val="20"/>
        </w:rPr>
        <w:t xml:space="preserve"> </w:t>
      </w:r>
      <w:r>
        <w:rPr>
          <w:w w:val="90"/>
          <w:sz w:val="20"/>
        </w:rPr>
        <w:t xml:space="preserve">the </w:t>
      </w:r>
      <w:r>
        <w:rPr>
          <w:w w:val="95"/>
          <w:sz w:val="20"/>
        </w:rPr>
        <w:t>different</w:t>
      </w:r>
      <w:r>
        <w:rPr>
          <w:spacing w:val="-4"/>
          <w:w w:val="95"/>
          <w:sz w:val="20"/>
        </w:rPr>
        <w:t xml:space="preserve"> </w:t>
      </w:r>
      <w:r>
        <w:rPr>
          <w:w w:val="95"/>
          <w:sz w:val="20"/>
        </w:rPr>
        <w:t>paper</w:t>
      </w:r>
      <w:r>
        <w:rPr>
          <w:spacing w:val="-4"/>
          <w:w w:val="95"/>
          <w:sz w:val="20"/>
        </w:rPr>
        <w:t xml:space="preserve"> </w:t>
      </w:r>
      <w:r>
        <w:rPr>
          <w:w w:val="95"/>
          <w:sz w:val="20"/>
        </w:rPr>
        <w:t>substrates</w:t>
      </w:r>
      <w:r>
        <w:rPr>
          <w:spacing w:val="-5"/>
          <w:w w:val="95"/>
          <w:sz w:val="20"/>
        </w:rPr>
        <w:t xml:space="preserve"> </w:t>
      </w:r>
      <w:r>
        <w:rPr>
          <w:w w:val="95"/>
          <w:sz w:val="20"/>
        </w:rPr>
        <w:t>analyzed,</w:t>
      </w:r>
      <w:r>
        <w:rPr>
          <w:spacing w:val="-4"/>
          <w:w w:val="95"/>
          <w:sz w:val="20"/>
        </w:rPr>
        <w:t xml:space="preserve"> </w:t>
      </w:r>
      <w:r>
        <w:rPr>
          <w:w w:val="95"/>
          <w:sz w:val="20"/>
        </w:rPr>
        <w:t>together</w:t>
      </w:r>
      <w:r>
        <w:rPr>
          <w:spacing w:val="-4"/>
          <w:w w:val="95"/>
          <w:sz w:val="20"/>
        </w:rPr>
        <w:t xml:space="preserve"> </w:t>
      </w:r>
      <w:r>
        <w:rPr>
          <w:w w:val="95"/>
          <w:sz w:val="20"/>
        </w:rPr>
        <w:t>with</w:t>
      </w:r>
      <w:r>
        <w:rPr>
          <w:spacing w:val="-4"/>
          <w:w w:val="95"/>
          <w:sz w:val="20"/>
        </w:rPr>
        <w:t xml:space="preserve"> </w:t>
      </w:r>
      <w:r>
        <w:rPr>
          <w:w w:val="95"/>
          <w:sz w:val="20"/>
        </w:rPr>
        <w:t>digital pictures</w:t>
      </w:r>
      <w:r>
        <w:rPr>
          <w:spacing w:val="-10"/>
          <w:w w:val="95"/>
          <w:sz w:val="20"/>
        </w:rPr>
        <w:t xml:space="preserve"> </w:t>
      </w:r>
      <w:r>
        <w:rPr>
          <w:w w:val="95"/>
          <w:sz w:val="20"/>
        </w:rPr>
        <w:t>of</w:t>
      </w:r>
      <w:r>
        <w:rPr>
          <w:spacing w:val="-10"/>
          <w:w w:val="95"/>
          <w:sz w:val="20"/>
        </w:rPr>
        <w:t xml:space="preserve"> </w:t>
      </w:r>
      <w:r>
        <w:rPr>
          <w:w w:val="95"/>
          <w:sz w:val="20"/>
        </w:rPr>
        <w:t>the</w:t>
      </w:r>
      <w:r>
        <w:rPr>
          <w:spacing w:val="-10"/>
          <w:w w:val="95"/>
          <w:sz w:val="20"/>
        </w:rPr>
        <w:t xml:space="preserve"> </w:t>
      </w:r>
      <w:r>
        <w:rPr>
          <w:w w:val="95"/>
          <w:sz w:val="20"/>
        </w:rPr>
        <w:t>squares</w:t>
      </w:r>
      <w:r>
        <w:rPr>
          <w:spacing w:val="-10"/>
          <w:w w:val="95"/>
          <w:sz w:val="20"/>
        </w:rPr>
        <w:t xml:space="preserve"> </w:t>
      </w:r>
      <w:r>
        <w:rPr>
          <w:w w:val="95"/>
          <w:sz w:val="20"/>
        </w:rPr>
        <w:t>written</w:t>
      </w:r>
      <w:r>
        <w:rPr>
          <w:spacing w:val="-10"/>
          <w:w w:val="95"/>
          <w:sz w:val="20"/>
        </w:rPr>
        <w:t xml:space="preserve"> </w:t>
      </w:r>
      <w:r>
        <w:rPr>
          <w:w w:val="95"/>
          <w:sz w:val="20"/>
        </w:rPr>
        <w:t>with</w:t>
      </w:r>
      <w:r>
        <w:rPr>
          <w:spacing w:val="-10"/>
          <w:w w:val="95"/>
          <w:sz w:val="20"/>
        </w:rPr>
        <w:t xml:space="preserve"> </w:t>
      </w:r>
      <w:r>
        <w:rPr>
          <w:w w:val="95"/>
          <w:sz w:val="20"/>
        </w:rPr>
        <w:t>a</w:t>
      </w:r>
      <w:r>
        <w:rPr>
          <w:spacing w:val="-10"/>
          <w:w w:val="95"/>
          <w:sz w:val="20"/>
        </w:rPr>
        <w:t xml:space="preserve"> </w:t>
      </w:r>
      <w:r>
        <w:rPr>
          <w:w w:val="95"/>
          <w:sz w:val="20"/>
        </w:rPr>
        <w:t>fountain</w:t>
      </w:r>
      <w:r>
        <w:rPr>
          <w:spacing w:val="-10"/>
          <w:w w:val="95"/>
          <w:sz w:val="20"/>
        </w:rPr>
        <w:t xml:space="preserve"> </w:t>
      </w:r>
      <w:r>
        <w:rPr>
          <w:w w:val="95"/>
          <w:sz w:val="20"/>
        </w:rPr>
        <w:t>pen</w:t>
      </w:r>
      <w:r>
        <w:rPr>
          <w:spacing w:val="-10"/>
          <w:w w:val="95"/>
          <w:sz w:val="20"/>
        </w:rPr>
        <w:t xml:space="preserve"> </w:t>
      </w:r>
      <w:r>
        <w:rPr>
          <w:w w:val="95"/>
          <w:sz w:val="20"/>
        </w:rPr>
        <w:t xml:space="preserve">loaded </w:t>
      </w:r>
      <w:r>
        <w:rPr>
          <w:w w:val="90"/>
          <w:sz w:val="20"/>
        </w:rPr>
        <w:t>with</w:t>
      </w:r>
      <w:r>
        <w:rPr>
          <w:spacing w:val="14"/>
          <w:sz w:val="20"/>
        </w:rPr>
        <w:t xml:space="preserve"> </w:t>
      </w:r>
      <w:r>
        <w:rPr>
          <w:w w:val="90"/>
          <w:sz w:val="20"/>
        </w:rPr>
        <w:t>Au</w:t>
      </w:r>
      <w:r>
        <w:rPr>
          <w:spacing w:val="14"/>
          <w:sz w:val="20"/>
        </w:rPr>
        <w:t xml:space="preserve"> </w:t>
      </w:r>
      <w:r>
        <w:rPr>
          <w:w w:val="90"/>
          <w:sz w:val="20"/>
        </w:rPr>
        <w:t>NP</w:t>
      </w:r>
      <w:r>
        <w:rPr>
          <w:spacing w:val="14"/>
          <w:sz w:val="20"/>
        </w:rPr>
        <w:t xml:space="preserve"> </w:t>
      </w:r>
      <w:r>
        <w:rPr>
          <w:w w:val="90"/>
          <w:sz w:val="20"/>
        </w:rPr>
        <w:t>nanoink.</w:t>
      </w:r>
      <w:r>
        <w:rPr>
          <w:spacing w:val="14"/>
          <w:sz w:val="20"/>
        </w:rPr>
        <w:t xml:space="preserve"> </w:t>
      </w:r>
      <w:hyperlink w:anchor="_bookmark2" w:history="1">
        <w:r>
          <w:rPr>
            <w:color w:val="0D54A6"/>
            <w:w w:val="90"/>
            <w:sz w:val="20"/>
          </w:rPr>
          <w:t>Figure</w:t>
        </w:r>
        <w:r>
          <w:rPr>
            <w:color w:val="0D54A6"/>
            <w:spacing w:val="15"/>
            <w:sz w:val="20"/>
          </w:rPr>
          <w:t xml:space="preserve"> </w:t>
        </w:r>
        <w:r>
          <w:rPr>
            <w:color w:val="0D54A6"/>
            <w:w w:val="90"/>
            <w:sz w:val="20"/>
          </w:rPr>
          <w:t>2</w:t>
        </w:r>
      </w:hyperlink>
      <w:r>
        <w:rPr>
          <w:color w:val="0D54A6"/>
          <w:spacing w:val="14"/>
          <w:sz w:val="20"/>
        </w:rPr>
        <w:t xml:space="preserve"> </w:t>
      </w:r>
      <w:r>
        <w:rPr>
          <w:w w:val="90"/>
          <w:sz w:val="20"/>
        </w:rPr>
        <w:t>also</w:t>
      </w:r>
      <w:r>
        <w:rPr>
          <w:spacing w:val="14"/>
          <w:sz w:val="20"/>
        </w:rPr>
        <w:t xml:space="preserve"> </w:t>
      </w:r>
      <w:r>
        <w:rPr>
          <w:w w:val="90"/>
          <w:sz w:val="20"/>
        </w:rPr>
        <w:t>shows</w:t>
      </w:r>
      <w:r>
        <w:rPr>
          <w:spacing w:val="15"/>
          <w:sz w:val="20"/>
        </w:rPr>
        <w:t xml:space="preserve"> </w:t>
      </w:r>
      <w:r>
        <w:rPr>
          <w:w w:val="90"/>
          <w:sz w:val="20"/>
        </w:rPr>
        <w:t>the</w:t>
      </w:r>
      <w:r>
        <w:rPr>
          <w:spacing w:val="15"/>
          <w:sz w:val="20"/>
        </w:rPr>
        <w:t xml:space="preserve"> </w:t>
      </w:r>
      <w:r>
        <w:rPr>
          <w:w w:val="90"/>
          <w:sz w:val="20"/>
        </w:rPr>
        <w:t>blank</w:t>
      </w:r>
      <w:r>
        <w:rPr>
          <w:spacing w:val="14"/>
          <w:sz w:val="20"/>
        </w:rPr>
        <w:t xml:space="preserve"> </w:t>
      </w:r>
      <w:r>
        <w:rPr>
          <w:spacing w:val="-4"/>
          <w:w w:val="90"/>
          <w:sz w:val="20"/>
        </w:rPr>
        <w:t>SERS</w:t>
      </w:r>
    </w:p>
    <w:p w14:paraId="6F253D29" w14:textId="77777777" w:rsidR="00357B2C" w:rsidRDefault="00357B2C">
      <w:pPr>
        <w:pStyle w:val="ListParagraph"/>
        <w:spacing w:line="208" w:lineRule="auto"/>
        <w:rPr>
          <w:sz w:val="20"/>
        </w:rPr>
        <w:sectPr w:rsidR="00357B2C">
          <w:type w:val="continuous"/>
          <w:pgSz w:w="12150" w:h="16020"/>
          <w:pgMar w:top="480" w:right="141" w:bottom="520" w:left="141" w:header="744" w:footer="557" w:gutter="0"/>
          <w:cols w:num="2" w:space="720" w:equalWidth="0">
            <w:col w:w="5690" w:space="40"/>
            <w:col w:w="6138"/>
          </w:cols>
        </w:sectPr>
      </w:pPr>
    </w:p>
    <w:p w14:paraId="02A84C4D" w14:textId="77777777" w:rsidR="00357B2C" w:rsidRDefault="00357B2C">
      <w:pPr>
        <w:pStyle w:val="BodyText"/>
        <w:jc w:val="left"/>
        <w:rPr>
          <w:sz w:val="16"/>
        </w:rPr>
      </w:pPr>
    </w:p>
    <w:p w14:paraId="0D83E9F0" w14:textId="77777777" w:rsidR="00357B2C" w:rsidRDefault="0092194C">
      <w:pPr>
        <w:ind w:left="918"/>
        <w:rPr>
          <w:sz w:val="20"/>
        </w:rPr>
      </w:pPr>
      <w:r>
        <w:rPr>
          <w:noProof/>
          <w:sz w:val="20"/>
        </w:rPr>
        <mc:AlternateContent>
          <mc:Choice Requires="wpg">
            <w:drawing>
              <wp:inline distT="0" distB="0" distL="0" distR="0" wp14:anchorId="7AD6ED16" wp14:editId="22525B88">
                <wp:extent cx="1521460" cy="1207770"/>
                <wp:effectExtent l="0" t="0" r="0" b="1905"/>
                <wp:docPr id="56" name="Group 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21460" cy="1207770"/>
                          <a:chOff x="0" y="0"/>
                          <a:chExt cx="1521460" cy="1207770"/>
                        </a:xfrm>
                      </wpg:grpSpPr>
                      <pic:pic xmlns:pic="http://schemas.openxmlformats.org/drawingml/2006/picture">
                        <pic:nvPicPr>
                          <pic:cNvPr id="57" name="Image 57">
                            <a:hlinkClick r:id="rId51"/>
                          </pic:cNvPr>
                          <pic:cNvPicPr/>
                        </pic:nvPicPr>
                        <pic:blipFill>
                          <a:blip r:embed="rId52" cstate="print"/>
                          <a:stretch>
                            <a:fillRect/>
                          </a:stretch>
                        </pic:blipFill>
                        <pic:spPr>
                          <a:xfrm>
                            <a:off x="0" y="0"/>
                            <a:ext cx="1521282" cy="1207554"/>
                          </a:xfrm>
                          <a:prstGeom prst="rect">
                            <a:avLst/>
                          </a:prstGeom>
                        </pic:spPr>
                      </pic:pic>
                      <pic:pic xmlns:pic="http://schemas.openxmlformats.org/drawingml/2006/picture">
                        <pic:nvPicPr>
                          <pic:cNvPr id="58" name="Image 58">
                            <a:hlinkClick r:id="rId51"/>
                          </pic:cNvPr>
                          <pic:cNvPicPr/>
                        </pic:nvPicPr>
                        <pic:blipFill>
                          <a:blip r:embed="rId53" cstate="print"/>
                          <a:stretch>
                            <a:fillRect/>
                          </a:stretch>
                        </pic:blipFill>
                        <pic:spPr>
                          <a:xfrm>
                            <a:off x="16879" y="798995"/>
                            <a:ext cx="382268" cy="377329"/>
                          </a:xfrm>
                          <a:prstGeom prst="rect">
                            <a:avLst/>
                          </a:prstGeom>
                        </pic:spPr>
                      </pic:pic>
                      <pic:pic xmlns:pic="http://schemas.openxmlformats.org/drawingml/2006/picture">
                        <pic:nvPicPr>
                          <pic:cNvPr id="59" name="Image 59">
                            <a:hlinkClick r:id="rId51"/>
                          </pic:cNvPr>
                          <pic:cNvPicPr/>
                        </pic:nvPicPr>
                        <pic:blipFill>
                          <a:blip r:embed="rId54" cstate="print"/>
                          <a:stretch>
                            <a:fillRect/>
                          </a:stretch>
                        </pic:blipFill>
                        <pic:spPr>
                          <a:xfrm>
                            <a:off x="779759" y="18148"/>
                            <a:ext cx="723191" cy="599338"/>
                          </a:xfrm>
                          <a:prstGeom prst="rect">
                            <a:avLst/>
                          </a:prstGeom>
                        </pic:spPr>
                      </pic:pic>
                      <wps:wsp>
                        <wps:cNvPr id="60" name="Graphic 60">
                          <a:hlinkClick r:id="rId51"/>
                        </wps:cNvPr>
                        <wps:cNvSpPr/>
                        <wps:spPr>
                          <a:xfrm>
                            <a:off x="62248" y="19100"/>
                            <a:ext cx="71120" cy="85725"/>
                          </a:xfrm>
                          <a:custGeom>
                            <a:avLst/>
                            <a:gdLst/>
                            <a:ahLst/>
                            <a:cxnLst/>
                            <a:rect l="l" t="t" r="r" b="b"/>
                            <a:pathLst>
                              <a:path w="71120" h="85725">
                                <a:moveTo>
                                  <a:pt x="38105" y="30365"/>
                                </a:moveTo>
                                <a:lnTo>
                                  <a:pt x="20656" y="30365"/>
                                </a:lnTo>
                                <a:lnTo>
                                  <a:pt x="22600" y="30594"/>
                                </a:lnTo>
                                <a:lnTo>
                                  <a:pt x="22195" y="30594"/>
                                </a:lnTo>
                                <a:lnTo>
                                  <a:pt x="23006" y="30848"/>
                                </a:lnTo>
                                <a:lnTo>
                                  <a:pt x="25508" y="32334"/>
                                </a:lnTo>
                                <a:lnTo>
                                  <a:pt x="26778" y="34709"/>
                                </a:lnTo>
                                <a:lnTo>
                                  <a:pt x="26867" y="34874"/>
                                </a:lnTo>
                                <a:lnTo>
                                  <a:pt x="27133" y="35890"/>
                                </a:lnTo>
                                <a:lnTo>
                                  <a:pt x="27273" y="37084"/>
                                </a:lnTo>
                                <a:lnTo>
                                  <a:pt x="27273" y="41046"/>
                                </a:lnTo>
                                <a:lnTo>
                                  <a:pt x="19247" y="41046"/>
                                </a:lnTo>
                                <a:lnTo>
                                  <a:pt x="15881" y="41338"/>
                                </a:lnTo>
                                <a:lnTo>
                                  <a:pt x="0" y="52514"/>
                                </a:lnTo>
                                <a:lnTo>
                                  <a:pt x="21" y="58966"/>
                                </a:lnTo>
                                <a:lnTo>
                                  <a:pt x="13252" y="69735"/>
                                </a:lnTo>
                                <a:lnTo>
                                  <a:pt x="18307" y="69735"/>
                                </a:lnTo>
                                <a:lnTo>
                                  <a:pt x="20822" y="69202"/>
                                </a:lnTo>
                                <a:lnTo>
                                  <a:pt x="25286" y="67119"/>
                                </a:lnTo>
                                <a:lnTo>
                                  <a:pt x="27387" y="65595"/>
                                </a:lnTo>
                                <a:lnTo>
                                  <a:pt x="29153" y="63703"/>
                                </a:lnTo>
                                <a:lnTo>
                                  <a:pt x="39198" y="63703"/>
                                </a:lnTo>
                                <a:lnTo>
                                  <a:pt x="39198" y="61137"/>
                                </a:lnTo>
                                <a:lnTo>
                                  <a:pt x="16161" y="61137"/>
                                </a:lnTo>
                                <a:lnTo>
                                  <a:pt x="14855" y="60706"/>
                                </a:lnTo>
                                <a:lnTo>
                                  <a:pt x="14685" y="60706"/>
                                </a:lnTo>
                                <a:lnTo>
                                  <a:pt x="12300" y="58559"/>
                                </a:lnTo>
                                <a:lnTo>
                                  <a:pt x="11728" y="57150"/>
                                </a:lnTo>
                                <a:lnTo>
                                  <a:pt x="11728" y="55346"/>
                                </a:lnTo>
                                <a:lnTo>
                                  <a:pt x="20669" y="48666"/>
                                </a:lnTo>
                                <a:lnTo>
                                  <a:pt x="39198" y="48666"/>
                                </a:lnTo>
                                <a:lnTo>
                                  <a:pt x="39087" y="34378"/>
                                </a:lnTo>
                                <a:lnTo>
                                  <a:pt x="39039" y="34036"/>
                                </a:lnTo>
                                <a:lnTo>
                                  <a:pt x="38953" y="33413"/>
                                </a:lnTo>
                                <a:lnTo>
                                  <a:pt x="38843" y="32626"/>
                                </a:lnTo>
                                <a:lnTo>
                                  <a:pt x="38262" y="30848"/>
                                </a:lnTo>
                                <a:lnTo>
                                  <a:pt x="38179" y="30594"/>
                                </a:lnTo>
                                <a:lnTo>
                                  <a:pt x="38105" y="30365"/>
                                </a:lnTo>
                                <a:close/>
                              </a:path>
                              <a:path w="71120" h="85725">
                                <a:moveTo>
                                  <a:pt x="38544" y="68249"/>
                                </a:moveTo>
                                <a:lnTo>
                                  <a:pt x="29719" y="68249"/>
                                </a:lnTo>
                                <a:lnTo>
                                  <a:pt x="30969" y="68745"/>
                                </a:lnTo>
                                <a:lnTo>
                                  <a:pt x="37205" y="68745"/>
                                </a:lnTo>
                                <a:lnTo>
                                  <a:pt x="38544" y="68249"/>
                                </a:lnTo>
                                <a:close/>
                              </a:path>
                              <a:path w="71120" h="85725">
                                <a:moveTo>
                                  <a:pt x="39198" y="63703"/>
                                </a:moveTo>
                                <a:lnTo>
                                  <a:pt x="29153" y="63703"/>
                                </a:lnTo>
                                <a:lnTo>
                                  <a:pt x="29245" y="67360"/>
                                </a:lnTo>
                                <a:lnTo>
                                  <a:pt x="29583" y="68249"/>
                                </a:lnTo>
                                <a:lnTo>
                                  <a:pt x="38687" y="68249"/>
                                </a:lnTo>
                                <a:lnTo>
                                  <a:pt x="39089" y="67360"/>
                                </a:lnTo>
                                <a:lnTo>
                                  <a:pt x="39198" y="63703"/>
                                </a:lnTo>
                                <a:close/>
                              </a:path>
                              <a:path w="71120" h="85725">
                                <a:moveTo>
                                  <a:pt x="39198" y="48666"/>
                                </a:moveTo>
                                <a:lnTo>
                                  <a:pt x="27273" y="48666"/>
                                </a:lnTo>
                                <a:lnTo>
                                  <a:pt x="27273" y="56019"/>
                                </a:lnTo>
                                <a:lnTo>
                                  <a:pt x="25800" y="57696"/>
                                </a:lnTo>
                                <a:lnTo>
                                  <a:pt x="24339" y="58966"/>
                                </a:lnTo>
                                <a:lnTo>
                                  <a:pt x="21469" y="60706"/>
                                </a:lnTo>
                                <a:lnTo>
                                  <a:pt x="19907" y="61137"/>
                                </a:lnTo>
                                <a:lnTo>
                                  <a:pt x="39198" y="61137"/>
                                </a:lnTo>
                                <a:lnTo>
                                  <a:pt x="39198" y="48666"/>
                                </a:lnTo>
                                <a:close/>
                              </a:path>
                              <a:path w="71120" h="85725">
                                <a:moveTo>
                                  <a:pt x="23552" y="21132"/>
                                </a:moveTo>
                                <a:lnTo>
                                  <a:pt x="18282" y="21132"/>
                                </a:lnTo>
                                <a:lnTo>
                                  <a:pt x="16440" y="21285"/>
                                </a:lnTo>
                                <a:lnTo>
                                  <a:pt x="2445" y="27470"/>
                                </a:lnTo>
                                <a:lnTo>
                                  <a:pt x="2562" y="32626"/>
                                </a:lnTo>
                                <a:lnTo>
                                  <a:pt x="2775" y="33413"/>
                                </a:lnTo>
                                <a:lnTo>
                                  <a:pt x="3448" y="34378"/>
                                </a:lnTo>
                                <a:lnTo>
                                  <a:pt x="4388" y="34709"/>
                                </a:lnTo>
                                <a:lnTo>
                                  <a:pt x="6394" y="34036"/>
                                </a:lnTo>
                                <a:lnTo>
                                  <a:pt x="9273" y="32626"/>
                                </a:lnTo>
                                <a:lnTo>
                                  <a:pt x="10674" y="31991"/>
                                </a:lnTo>
                                <a:lnTo>
                                  <a:pt x="12084" y="31496"/>
                                </a:lnTo>
                                <a:lnTo>
                                  <a:pt x="15272" y="30594"/>
                                </a:lnTo>
                                <a:lnTo>
                                  <a:pt x="17088" y="30365"/>
                                </a:lnTo>
                                <a:lnTo>
                                  <a:pt x="38105" y="30365"/>
                                </a:lnTo>
                                <a:lnTo>
                                  <a:pt x="37433" y="28308"/>
                                </a:lnTo>
                                <a:lnTo>
                                  <a:pt x="26448" y="21475"/>
                                </a:lnTo>
                                <a:lnTo>
                                  <a:pt x="23552" y="21132"/>
                                </a:lnTo>
                                <a:close/>
                              </a:path>
                              <a:path w="71120" h="85725">
                                <a:moveTo>
                                  <a:pt x="58439" y="0"/>
                                </a:moveTo>
                                <a:lnTo>
                                  <a:pt x="52483" y="0"/>
                                </a:lnTo>
                                <a:lnTo>
                                  <a:pt x="50794" y="508"/>
                                </a:lnTo>
                                <a:lnTo>
                                  <a:pt x="50120" y="1384"/>
                                </a:lnTo>
                                <a:lnTo>
                                  <a:pt x="50286" y="2540"/>
                                </a:lnTo>
                                <a:lnTo>
                                  <a:pt x="53029" y="8813"/>
                                </a:lnTo>
                                <a:lnTo>
                                  <a:pt x="55086" y="15303"/>
                                </a:lnTo>
                                <a:lnTo>
                                  <a:pt x="57792" y="28359"/>
                                </a:lnTo>
                                <a:lnTo>
                                  <a:pt x="57855" y="28663"/>
                                </a:lnTo>
                                <a:lnTo>
                                  <a:pt x="58553" y="35509"/>
                                </a:lnTo>
                                <a:lnTo>
                                  <a:pt x="58525" y="49860"/>
                                </a:lnTo>
                                <a:lnTo>
                                  <a:pt x="57855" y="56451"/>
                                </a:lnTo>
                                <a:lnTo>
                                  <a:pt x="55048" y="69824"/>
                                </a:lnTo>
                                <a:lnTo>
                                  <a:pt x="53016" y="76327"/>
                                </a:lnTo>
                                <a:lnTo>
                                  <a:pt x="50336" y="82626"/>
                                </a:lnTo>
                                <a:lnTo>
                                  <a:pt x="50044" y="83959"/>
                                </a:lnTo>
                                <a:lnTo>
                                  <a:pt x="50578" y="84899"/>
                                </a:lnTo>
                                <a:lnTo>
                                  <a:pt x="52451" y="85572"/>
                                </a:lnTo>
                                <a:lnTo>
                                  <a:pt x="57588" y="85572"/>
                                </a:lnTo>
                                <a:lnTo>
                                  <a:pt x="70961" y="46278"/>
                                </a:lnTo>
                                <a:lnTo>
                                  <a:pt x="70961" y="35509"/>
                                </a:lnTo>
                                <a:lnTo>
                                  <a:pt x="59417" y="139"/>
                                </a:lnTo>
                                <a:lnTo>
                                  <a:pt x="58439" y="0"/>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61" name="Image 61">
                            <a:hlinkClick r:id="rId51"/>
                          </pic:cNvPr>
                          <pic:cNvPicPr/>
                        </pic:nvPicPr>
                        <pic:blipFill>
                          <a:blip r:embed="rId55" cstate="print"/>
                          <a:stretch>
                            <a:fillRect/>
                          </a:stretch>
                        </pic:blipFill>
                        <pic:spPr>
                          <a:xfrm>
                            <a:off x="1153782" y="1047013"/>
                            <a:ext cx="308749" cy="86791"/>
                          </a:xfrm>
                          <a:prstGeom prst="rect">
                            <a:avLst/>
                          </a:prstGeom>
                        </pic:spPr>
                      </pic:pic>
                      <wps:wsp>
                        <wps:cNvPr id="62" name="Graphic 62">
                          <a:hlinkClick r:id="rId51"/>
                        </wps:cNvPr>
                        <wps:cNvSpPr/>
                        <wps:spPr>
                          <a:xfrm>
                            <a:off x="35811" y="19227"/>
                            <a:ext cx="1361440" cy="1149985"/>
                          </a:xfrm>
                          <a:custGeom>
                            <a:avLst/>
                            <a:gdLst/>
                            <a:ahLst/>
                            <a:cxnLst/>
                            <a:rect l="l" t="t" r="r" b="b"/>
                            <a:pathLst>
                              <a:path w="1361440" h="1149985">
                                <a:moveTo>
                                  <a:pt x="20904" y="84124"/>
                                </a:moveTo>
                                <a:lnTo>
                                  <a:pt x="20612" y="82791"/>
                                </a:lnTo>
                                <a:lnTo>
                                  <a:pt x="17945" y="76492"/>
                                </a:lnTo>
                                <a:lnTo>
                                  <a:pt x="15900" y="69989"/>
                                </a:lnTo>
                                <a:lnTo>
                                  <a:pt x="13106" y="56616"/>
                                </a:lnTo>
                                <a:lnTo>
                                  <a:pt x="12407" y="49745"/>
                                </a:lnTo>
                                <a:lnTo>
                                  <a:pt x="12407" y="35687"/>
                                </a:lnTo>
                                <a:lnTo>
                                  <a:pt x="13106" y="28829"/>
                                </a:lnTo>
                                <a:lnTo>
                                  <a:pt x="15875" y="15468"/>
                                </a:lnTo>
                                <a:lnTo>
                                  <a:pt x="17932" y="8978"/>
                                </a:lnTo>
                                <a:lnTo>
                                  <a:pt x="20662" y="2705"/>
                                </a:lnTo>
                                <a:lnTo>
                                  <a:pt x="20828" y="1549"/>
                                </a:lnTo>
                                <a:lnTo>
                                  <a:pt x="20154" y="673"/>
                                </a:lnTo>
                                <a:lnTo>
                                  <a:pt x="18465" y="165"/>
                                </a:lnTo>
                                <a:lnTo>
                                  <a:pt x="15595" y="0"/>
                                </a:lnTo>
                                <a:lnTo>
                                  <a:pt x="13131" y="76"/>
                                </a:lnTo>
                                <a:lnTo>
                                  <a:pt x="0" y="35585"/>
                                </a:lnTo>
                                <a:lnTo>
                                  <a:pt x="0" y="42799"/>
                                </a:lnTo>
                                <a:lnTo>
                                  <a:pt x="0" y="46443"/>
                                </a:lnTo>
                                <a:lnTo>
                                  <a:pt x="10236" y="84442"/>
                                </a:lnTo>
                                <a:lnTo>
                                  <a:pt x="18034" y="85775"/>
                                </a:lnTo>
                                <a:lnTo>
                                  <a:pt x="18757" y="85648"/>
                                </a:lnTo>
                                <a:lnTo>
                                  <a:pt x="20370" y="85064"/>
                                </a:lnTo>
                                <a:lnTo>
                                  <a:pt x="20904" y="84124"/>
                                </a:lnTo>
                                <a:close/>
                              </a:path>
                              <a:path w="1361440" h="1149985">
                                <a:moveTo>
                                  <a:pt x="1361376" y="1128407"/>
                                </a:moveTo>
                                <a:lnTo>
                                  <a:pt x="1186484" y="1128407"/>
                                </a:lnTo>
                                <a:lnTo>
                                  <a:pt x="1186484" y="1149502"/>
                                </a:lnTo>
                                <a:lnTo>
                                  <a:pt x="1361376" y="1149502"/>
                                </a:lnTo>
                                <a:lnTo>
                                  <a:pt x="1361376" y="1128407"/>
                                </a:lnTo>
                                <a:close/>
                              </a:path>
                            </a:pathLst>
                          </a:custGeom>
                          <a:solidFill>
                            <a:srgbClr val="FFFFFF"/>
                          </a:solidFill>
                        </wps:spPr>
                        <wps:bodyPr wrap="square" lIns="0" tIns="0" rIns="0" bIns="0" rtlCol="0">
                          <a:prstTxWarp prst="textNoShape">
                            <a:avLst/>
                          </a:prstTxWarp>
                          <a:noAutofit/>
                        </wps:bodyPr>
                      </wps:wsp>
                    </wpg:wgp>
                  </a:graphicData>
                </a:graphic>
              </wp:inline>
            </w:drawing>
          </mc:Choice>
          <mc:Fallback>
            <w:pict>
              <v:group w14:anchorId="601CCC20" id="Group 56" o:spid="_x0000_s1026" style="width:119.8pt;height:95.1pt;mso-position-horizontal-relative:char;mso-position-vertical-relative:line" coordsize="15214,12077"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">
                <v:shape id="Image 57" o:spid="_x0000_s1027" type="#_x0000_t75" href="https://pubs.acs.org/doi/10.1021/acsomega.5c01637?fig=fig2&amp;ref=pdf" style="position:absolute;width:15212;height:120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" o:button="t">
                  <v:fill o:detectmouseclick="t"/>
                  <v:imagedata r:id="rId56" o:title=""/>
                </v:shape>
                <v:shape id="Image 58" o:spid="_x0000_s1028" type="#_x0000_t75" href="https://pubs.acs.org/doi/10.1021/acsomega.5c01637?fig=fig2&amp;ref=pdf" style="position:absolute;left:168;top:7989;width:3823;height:37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" o:button="t">
                  <v:fill o:detectmouseclick="t"/>
                  <v:imagedata r:id="rId57" o:title=""/>
                </v:shape>
                <v:shape id="Image 59" o:spid="_x0000_s1029" type="#_x0000_t75" href="https://pubs.acs.org/doi/10.1021/acsomega.5c01637?fig=fig2&amp;ref=pdf" style="position:absolute;left:7797;top:181;width:7232;height:59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" o:button="t">
                  <v:fill o:detectmouseclick="t"/>
                  <v:imagedata r:id="rId58" o:title=""/>
                </v:shape>
                <v:shape id="Graphic 60" o:spid="_x0000_s1030" href="https://pubs.acs.org/doi/10.1021/acsomega.5c01637?fig=fig2&amp;ref=pdf" style="position:absolute;left:622;top:191;width:711;height:857;visibility:visible;mso-wrap-style:square;v-text-anchor:top" coordsize="71120,857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" o:button="t" path="m38105,30365r-17449,l22600,30594r-405,l23006,30848r2502,1486l26778,34709r89,165l27133,35890r140,1194l27273,41046r-8026,l15881,41338,,52514r21,6452l13252,69735r5055,l20822,69202r4464,-2083l27387,65595r1766,-1892l39198,63703r,-2566l16161,61137r-1306,-431l14685,60706,12300,58559r-572,-1409l11728,55346r8941,-6680l39198,48666,39087,34378r-48,-342l38953,33413r-110,-787l38262,30848r-83,-254l38105,30365xem38544,68249r-8825,l30969,68745r6236,l38544,68249xem39198,63703r-10045,l29245,67360r338,889l38687,68249r402,-889l39198,63703xem39198,48666r-11925,l27273,56019r-1473,1677l24339,58966r-2870,1740l19907,61137r19291,l39198,48666xem23552,21132r-5270,l16440,21285,2445,27470r117,5156l2775,33413r673,965l4388,34709r2006,-673l9273,32626r1401,-635l12084,31496r3188,-902l17088,30365r21017,l37433,28308,26448,21475r-2896,-343xem58439,l52483,,50794,508r-674,876l50286,2540r2743,6273l55086,15303r2706,13056l57855,28663r698,6846l58525,49860r-670,6591l55048,69824r-2032,6503l50336,82626r-292,1333l50578,84899r1873,673l57588,85572,70961,46278r,-10769l59417,139,58439,xe" stroked="f">
                  <v:fill o:detectmouseclick="t"/>
                  <v:path arrowok="t"/>
                </v:shape>
                <v:shape id="Image 61" o:spid="_x0000_s1031" type="#_x0000_t75" href="https://pubs.acs.org/doi/10.1021/acsomega.5c01637?fig=fig2&amp;ref=pdf" style="position:absolute;left:11537;top:10470;width:3088;height:8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" o:button="t">
                  <v:fill o:detectmouseclick="t"/>
                  <v:imagedata r:id="rId59" o:title=""/>
                </v:shape>
                <v:shape id="Graphic 62" o:spid="_x0000_s1032" href="https://pubs.acs.org/doi/10.1021/acsomega.5c01637?fig=fig2&amp;ref=pdf" style="position:absolute;left:358;top:192;width:13614;height:11500;visibility:visible;mso-wrap-style:square;v-text-anchor:top" coordsize="1361440,1149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" o:button="t" path="m20904,84124r-292,-1333l17945,76492,15900,69989,13106,56616r-699,-6871l12407,35687r699,-6858l15875,15468,17932,8978,20662,2705r166,-1156l20154,673,18465,165,15595,,13131,76,,35585r,7214l,46443,10236,84442r7798,1333l18757,85648r1613,-584l20904,84124xem1361376,1128407r-174892,l1186484,1149502r174892,l1361376,1128407xe" stroked="f">
                  <v:fill o:detectmouseclick="t"/>
                  <v:path arrowok="t"/>
                </v:shape>
                <w10:anchorlock/>
              </v:group>
            </w:pict>
          </mc:Fallback>
        </mc:AlternateContent>
      </w:r>
      <w:r>
        <w:rPr>
          <w:rFonts w:ascii="Times New Roman"/>
          <w:spacing w:val="51"/>
          <w:sz w:val="20"/>
        </w:rPr>
        <w:t xml:space="preserve"> </w:t>
      </w:r>
      <w:r>
        <w:rPr>
          <w:noProof/>
          <w:spacing w:val="51"/>
          <w:sz w:val="20"/>
        </w:rPr>
        <mc:AlternateContent>
          <mc:Choice Requires="wpg">
            <w:drawing>
              <wp:inline distT="0" distB="0" distL="0" distR="0" wp14:anchorId="4C8E31AB" wp14:editId="06144EFB">
                <wp:extent cx="1522730" cy="1207770"/>
                <wp:effectExtent l="0" t="0" r="0" b="1905"/>
                <wp:docPr id="63" name="Group 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22730" cy="1207770"/>
                          <a:chOff x="0" y="0"/>
                          <a:chExt cx="1522730" cy="1207770"/>
                        </a:xfrm>
                      </wpg:grpSpPr>
                      <pic:pic xmlns:pic="http://schemas.openxmlformats.org/drawingml/2006/picture">
                        <pic:nvPicPr>
                          <pic:cNvPr id="64" name="Image 64">
                            <a:hlinkClick r:id="rId51"/>
                          </pic:cNvPr>
                          <pic:cNvPicPr/>
                        </pic:nvPicPr>
                        <pic:blipFill>
                          <a:blip r:embed="rId60" cstate="print"/>
                          <a:stretch>
                            <a:fillRect/>
                          </a:stretch>
                        </pic:blipFill>
                        <pic:spPr>
                          <a:xfrm>
                            <a:off x="0" y="0"/>
                            <a:ext cx="1522336" cy="1207554"/>
                          </a:xfrm>
                          <a:prstGeom prst="rect">
                            <a:avLst/>
                          </a:prstGeom>
                        </pic:spPr>
                      </pic:pic>
                      <pic:pic xmlns:pic="http://schemas.openxmlformats.org/drawingml/2006/picture">
                        <pic:nvPicPr>
                          <pic:cNvPr id="65" name="Image 65">
                            <a:hlinkClick r:id="rId51"/>
                          </pic:cNvPr>
                          <pic:cNvPicPr/>
                        </pic:nvPicPr>
                        <pic:blipFill>
                          <a:blip r:embed="rId61" cstate="print"/>
                          <a:stretch>
                            <a:fillRect/>
                          </a:stretch>
                        </pic:blipFill>
                        <pic:spPr>
                          <a:xfrm>
                            <a:off x="28701" y="789698"/>
                            <a:ext cx="382257" cy="395909"/>
                          </a:xfrm>
                          <a:prstGeom prst="rect">
                            <a:avLst/>
                          </a:prstGeom>
                        </pic:spPr>
                      </pic:pic>
                      <pic:pic xmlns:pic="http://schemas.openxmlformats.org/drawingml/2006/picture">
                        <pic:nvPicPr>
                          <pic:cNvPr id="66" name="Image 66">
                            <a:hlinkClick r:id="rId51"/>
                          </pic:cNvPr>
                          <pic:cNvPicPr/>
                        </pic:nvPicPr>
                        <pic:blipFill>
                          <a:blip r:embed="rId62" cstate="print"/>
                          <a:stretch>
                            <a:fillRect/>
                          </a:stretch>
                        </pic:blipFill>
                        <pic:spPr>
                          <a:xfrm>
                            <a:off x="815111" y="2946"/>
                            <a:ext cx="687743" cy="581621"/>
                          </a:xfrm>
                          <a:prstGeom prst="rect">
                            <a:avLst/>
                          </a:prstGeom>
                        </pic:spPr>
                      </pic:pic>
                      <wps:wsp>
                        <wps:cNvPr id="67" name="Graphic 67">
                          <a:hlinkClick r:id="rId51"/>
                        </wps:cNvPr>
                        <wps:cNvSpPr/>
                        <wps:spPr>
                          <a:xfrm>
                            <a:off x="62966" y="18173"/>
                            <a:ext cx="73025" cy="85725"/>
                          </a:xfrm>
                          <a:custGeom>
                            <a:avLst/>
                            <a:gdLst/>
                            <a:ahLst/>
                            <a:cxnLst/>
                            <a:rect l="l" t="t" r="r" b="b"/>
                            <a:pathLst>
                              <a:path w="73025" h="85725">
                                <a:moveTo>
                                  <a:pt x="39017" y="62293"/>
                                </a:moveTo>
                                <a:lnTo>
                                  <a:pt x="10375" y="62293"/>
                                </a:lnTo>
                                <a:lnTo>
                                  <a:pt x="11544" y="63614"/>
                                </a:lnTo>
                                <a:lnTo>
                                  <a:pt x="23368" y="69735"/>
                                </a:lnTo>
                                <a:lnTo>
                                  <a:pt x="27749" y="69735"/>
                                </a:lnTo>
                                <a:lnTo>
                                  <a:pt x="30365" y="69151"/>
                                </a:lnTo>
                                <a:lnTo>
                                  <a:pt x="34963" y="66840"/>
                                </a:lnTo>
                                <a:lnTo>
                                  <a:pt x="36906" y="65176"/>
                                </a:lnTo>
                                <a:lnTo>
                                  <a:pt x="39017" y="62293"/>
                                </a:lnTo>
                                <a:close/>
                              </a:path>
                              <a:path w="73025" h="85725">
                                <a:moveTo>
                                  <a:pt x="6083" y="1384"/>
                                </a:moveTo>
                                <a:lnTo>
                                  <a:pt x="3136" y="1524"/>
                                </a:lnTo>
                                <a:lnTo>
                                  <a:pt x="1282" y="1930"/>
                                </a:lnTo>
                                <a:lnTo>
                                  <a:pt x="292" y="2578"/>
                                </a:lnTo>
                                <a:lnTo>
                                  <a:pt x="0" y="3454"/>
                                </a:lnTo>
                                <a:lnTo>
                                  <a:pt x="0" y="66979"/>
                                </a:lnTo>
                                <a:lnTo>
                                  <a:pt x="241" y="67868"/>
                                </a:lnTo>
                                <a:lnTo>
                                  <a:pt x="1092" y="68478"/>
                                </a:lnTo>
                                <a:lnTo>
                                  <a:pt x="2679" y="68808"/>
                                </a:lnTo>
                                <a:lnTo>
                                  <a:pt x="7632" y="68808"/>
                                </a:lnTo>
                                <a:lnTo>
                                  <a:pt x="9245" y="68478"/>
                                </a:lnTo>
                                <a:lnTo>
                                  <a:pt x="10109" y="67868"/>
                                </a:lnTo>
                                <a:lnTo>
                                  <a:pt x="10375" y="66979"/>
                                </a:lnTo>
                                <a:lnTo>
                                  <a:pt x="10375" y="62293"/>
                                </a:lnTo>
                                <a:lnTo>
                                  <a:pt x="39017" y="62293"/>
                                </a:lnTo>
                                <a:lnTo>
                                  <a:pt x="40068" y="60858"/>
                                </a:lnTo>
                                <a:lnTo>
                                  <a:pt x="40738" y="59397"/>
                                </a:lnTo>
                                <a:lnTo>
                                  <a:pt x="20269" y="59397"/>
                                </a:lnTo>
                                <a:lnTo>
                                  <a:pt x="18630" y="58826"/>
                                </a:lnTo>
                                <a:lnTo>
                                  <a:pt x="15506" y="56540"/>
                                </a:lnTo>
                                <a:lnTo>
                                  <a:pt x="13868" y="54876"/>
                                </a:lnTo>
                                <a:lnTo>
                                  <a:pt x="12166" y="52679"/>
                                </a:lnTo>
                                <a:lnTo>
                                  <a:pt x="12166" y="38379"/>
                                </a:lnTo>
                                <a:lnTo>
                                  <a:pt x="19744" y="31915"/>
                                </a:lnTo>
                                <a:lnTo>
                                  <a:pt x="19500" y="31915"/>
                                </a:lnTo>
                                <a:lnTo>
                                  <a:pt x="22212" y="31521"/>
                                </a:lnTo>
                                <a:lnTo>
                                  <a:pt x="41206" y="31521"/>
                                </a:lnTo>
                                <a:lnTo>
                                  <a:pt x="40728" y="30353"/>
                                </a:lnTo>
                                <a:lnTo>
                                  <a:pt x="38732" y="27266"/>
                                </a:lnTo>
                                <a:lnTo>
                                  <a:pt x="12166" y="27266"/>
                                </a:lnTo>
                                <a:lnTo>
                                  <a:pt x="12166" y="3454"/>
                                </a:lnTo>
                                <a:lnTo>
                                  <a:pt x="11887" y="2578"/>
                                </a:lnTo>
                                <a:lnTo>
                                  <a:pt x="10883" y="1930"/>
                                </a:lnTo>
                                <a:lnTo>
                                  <a:pt x="9029" y="1524"/>
                                </a:lnTo>
                                <a:lnTo>
                                  <a:pt x="6083" y="1384"/>
                                </a:lnTo>
                                <a:close/>
                              </a:path>
                              <a:path w="73025" h="85725">
                                <a:moveTo>
                                  <a:pt x="41206" y="31521"/>
                                </a:moveTo>
                                <a:lnTo>
                                  <a:pt x="23850" y="31521"/>
                                </a:lnTo>
                                <a:lnTo>
                                  <a:pt x="25209" y="31915"/>
                                </a:lnTo>
                                <a:lnTo>
                                  <a:pt x="27368" y="33489"/>
                                </a:lnTo>
                                <a:lnTo>
                                  <a:pt x="30759" y="43891"/>
                                </a:lnTo>
                                <a:lnTo>
                                  <a:pt x="30759" y="47370"/>
                                </a:lnTo>
                                <a:lnTo>
                                  <a:pt x="30626" y="48691"/>
                                </a:lnTo>
                                <a:lnTo>
                                  <a:pt x="30594" y="49009"/>
                                </a:lnTo>
                                <a:lnTo>
                                  <a:pt x="23545" y="59397"/>
                                </a:lnTo>
                                <a:lnTo>
                                  <a:pt x="40738" y="59397"/>
                                </a:lnTo>
                                <a:lnTo>
                                  <a:pt x="43370" y="41668"/>
                                </a:lnTo>
                                <a:lnTo>
                                  <a:pt x="43049" y="38709"/>
                                </a:lnTo>
                                <a:lnTo>
                                  <a:pt x="41898" y="33489"/>
                                </a:lnTo>
                                <a:lnTo>
                                  <a:pt x="41791" y="33019"/>
                                </a:lnTo>
                                <a:lnTo>
                                  <a:pt x="41757" y="32867"/>
                                </a:lnTo>
                                <a:lnTo>
                                  <a:pt x="41206" y="31521"/>
                                </a:lnTo>
                                <a:close/>
                              </a:path>
                              <a:path w="73025" h="85725">
                                <a:moveTo>
                                  <a:pt x="29457" y="21247"/>
                                </a:moveTo>
                                <a:lnTo>
                                  <a:pt x="23266" y="21247"/>
                                </a:lnTo>
                                <a:lnTo>
                                  <a:pt x="22110" y="21475"/>
                                </a:lnTo>
                                <a:lnTo>
                                  <a:pt x="18732" y="22555"/>
                                </a:lnTo>
                                <a:lnTo>
                                  <a:pt x="15443" y="24472"/>
                                </a:lnTo>
                                <a:lnTo>
                                  <a:pt x="12166" y="27266"/>
                                </a:lnTo>
                                <a:lnTo>
                                  <a:pt x="38732" y="27266"/>
                                </a:lnTo>
                                <a:lnTo>
                                  <a:pt x="37934" y="26035"/>
                                </a:lnTo>
                                <a:lnTo>
                                  <a:pt x="36118" y="24307"/>
                                </a:lnTo>
                                <a:lnTo>
                                  <a:pt x="31686" y="21767"/>
                                </a:lnTo>
                                <a:lnTo>
                                  <a:pt x="29457" y="21247"/>
                                </a:lnTo>
                                <a:close/>
                              </a:path>
                              <a:path w="73025" h="85725">
                                <a:moveTo>
                                  <a:pt x="60154" y="0"/>
                                </a:moveTo>
                                <a:lnTo>
                                  <a:pt x="54203" y="0"/>
                                </a:lnTo>
                                <a:lnTo>
                                  <a:pt x="52514" y="495"/>
                                </a:lnTo>
                                <a:lnTo>
                                  <a:pt x="51841" y="1384"/>
                                </a:lnTo>
                                <a:lnTo>
                                  <a:pt x="52006" y="2539"/>
                                </a:lnTo>
                                <a:lnTo>
                                  <a:pt x="54737" y="8813"/>
                                </a:lnTo>
                                <a:lnTo>
                                  <a:pt x="56794" y="15290"/>
                                </a:lnTo>
                                <a:lnTo>
                                  <a:pt x="59499" y="28359"/>
                                </a:lnTo>
                                <a:lnTo>
                                  <a:pt x="59562" y="28663"/>
                                </a:lnTo>
                                <a:lnTo>
                                  <a:pt x="60261" y="35509"/>
                                </a:lnTo>
                                <a:lnTo>
                                  <a:pt x="54724" y="76326"/>
                                </a:lnTo>
                                <a:lnTo>
                                  <a:pt x="52057" y="82626"/>
                                </a:lnTo>
                                <a:lnTo>
                                  <a:pt x="51765" y="83959"/>
                                </a:lnTo>
                                <a:lnTo>
                                  <a:pt x="52298" y="84899"/>
                                </a:lnTo>
                                <a:lnTo>
                                  <a:pt x="54198" y="85572"/>
                                </a:lnTo>
                                <a:lnTo>
                                  <a:pt x="59296" y="85572"/>
                                </a:lnTo>
                                <a:lnTo>
                                  <a:pt x="72034" y="53378"/>
                                </a:lnTo>
                                <a:lnTo>
                                  <a:pt x="72466" y="49860"/>
                                </a:lnTo>
                                <a:lnTo>
                                  <a:pt x="72669" y="46266"/>
                                </a:lnTo>
                                <a:lnTo>
                                  <a:pt x="72669" y="35509"/>
                                </a:lnTo>
                                <a:lnTo>
                                  <a:pt x="61125" y="139"/>
                                </a:lnTo>
                                <a:lnTo>
                                  <a:pt x="60154" y="0"/>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68" name="Image 68">
                            <a:hlinkClick r:id="rId51"/>
                          </pic:cNvPr>
                          <pic:cNvPicPr/>
                        </pic:nvPicPr>
                        <pic:blipFill>
                          <a:blip r:embed="rId63" cstate="print"/>
                          <a:stretch>
                            <a:fillRect/>
                          </a:stretch>
                        </pic:blipFill>
                        <pic:spPr>
                          <a:xfrm>
                            <a:off x="1174203" y="1047013"/>
                            <a:ext cx="308559" cy="86791"/>
                          </a:xfrm>
                          <a:prstGeom prst="rect">
                            <a:avLst/>
                          </a:prstGeom>
                        </pic:spPr>
                      </pic:pic>
                      <wps:wsp>
                        <wps:cNvPr id="69" name="Graphic 69">
                          <a:hlinkClick r:id="rId51"/>
                        </wps:cNvPr>
                        <wps:cNvSpPr/>
                        <wps:spPr>
                          <a:xfrm>
                            <a:off x="27899" y="17830"/>
                            <a:ext cx="1398270" cy="1151255"/>
                          </a:xfrm>
                          <a:custGeom>
                            <a:avLst/>
                            <a:gdLst/>
                            <a:ahLst/>
                            <a:cxnLst/>
                            <a:rect l="l" t="t" r="r" b="b"/>
                            <a:pathLst>
                              <a:path w="1398270" h="1151255">
                                <a:moveTo>
                                  <a:pt x="20916" y="84124"/>
                                </a:moveTo>
                                <a:lnTo>
                                  <a:pt x="20624" y="82791"/>
                                </a:lnTo>
                                <a:lnTo>
                                  <a:pt x="17945" y="76479"/>
                                </a:lnTo>
                                <a:lnTo>
                                  <a:pt x="15913" y="69989"/>
                                </a:lnTo>
                                <a:lnTo>
                                  <a:pt x="13106" y="56616"/>
                                </a:lnTo>
                                <a:lnTo>
                                  <a:pt x="12407" y="49745"/>
                                </a:lnTo>
                                <a:lnTo>
                                  <a:pt x="12407" y="35674"/>
                                </a:lnTo>
                                <a:lnTo>
                                  <a:pt x="13106" y="28829"/>
                                </a:lnTo>
                                <a:lnTo>
                                  <a:pt x="15875" y="15455"/>
                                </a:lnTo>
                                <a:lnTo>
                                  <a:pt x="17932" y="8978"/>
                                </a:lnTo>
                                <a:lnTo>
                                  <a:pt x="20675" y="2692"/>
                                </a:lnTo>
                                <a:lnTo>
                                  <a:pt x="20840" y="1536"/>
                                </a:lnTo>
                                <a:lnTo>
                                  <a:pt x="20167" y="660"/>
                                </a:lnTo>
                                <a:lnTo>
                                  <a:pt x="18478" y="165"/>
                                </a:lnTo>
                                <a:lnTo>
                                  <a:pt x="15595" y="0"/>
                                </a:lnTo>
                                <a:lnTo>
                                  <a:pt x="13144" y="63"/>
                                </a:lnTo>
                                <a:lnTo>
                                  <a:pt x="0" y="35572"/>
                                </a:lnTo>
                                <a:lnTo>
                                  <a:pt x="0" y="42786"/>
                                </a:lnTo>
                                <a:lnTo>
                                  <a:pt x="0" y="46431"/>
                                </a:lnTo>
                                <a:lnTo>
                                  <a:pt x="10236" y="84429"/>
                                </a:lnTo>
                                <a:lnTo>
                                  <a:pt x="18046" y="85763"/>
                                </a:lnTo>
                                <a:lnTo>
                                  <a:pt x="20383" y="85064"/>
                                </a:lnTo>
                                <a:lnTo>
                                  <a:pt x="20916" y="84124"/>
                                </a:lnTo>
                                <a:close/>
                              </a:path>
                              <a:path w="1398270" h="1151255">
                                <a:moveTo>
                                  <a:pt x="1397952" y="1129804"/>
                                </a:moveTo>
                                <a:lnTo>
                                  <a:pt x="1223060" y="1129804"/>
                                </a:lnTo>
                                <a:lnTo>
                                  <a:pt x="1223060" y="1150899"/>
                                </a:lnTo>
                                <a:lnTo>
                                  <a:pt x="1397952" y="1150899"/>
                                </a:lnTo>
                                <a:lnTo>
                                  <a:pt x="1397952" y="1129804"/>
                                </a:lnTo>
                                <a:close/>
                              </a:path>
                            </a:pathLst>
                          </a:custGeom>
                          <a:solidFill>
                            <a:srgbClr val="FFFFFF"/>
                          </a:solidFill>
                        </wps:spPr>
                        <wps:bodyPr wrap="square" lIns="0" tIns="0" rIns="0" bIns="0" rtlCol="0">
                          <a:prstTxWarp prst="textNoShape">
                            <a:avLst/>
                          </a:prstTxWarp>
                          <a:noAutofit/>
                        </wps:bodyPr>
                      </wps:wsp>
                    </wpg:wgp>
                  </a:graphicData>
                </a:graphic>
              </wp:inline>
            </w:drawing>
          </mc:Choice>
          <mc:Fallback>
            <w:pict>
              <v:group w14:anchorId="3F353E41" id="Group 63" o:spid="_x0000_s1026" style="width:119.9pt;height:95.1pt;mso-position-horizontal-relative:char;mso-position-vertical-relative:line" coordsize="15227,12077"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">
                <v:shape id="Image 64" o:spid="_x0000_s1027" type="#_x0000_t75" href="https://pubs.acs.org/doi/10.1021/acsomega.5c01637?fig=fig2&amp;ref=pdf" style="position:absolute;width:15223;height:120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" o:button="t">
                  <v:fill o:detectmouseclick="t"/>
                  <v:imagedata r:id="rId64" o:title=""/>
                </v:shape>
                <v:shape id="Image 65" o:spid="_x0000_s1028" type="#_x0000_t75" href="https://pubs.acs.org/doi/10.1021/acsomega.5c01637?fig=fig2&amp;ref=pdf" style="position:absolute;left:287;top:7896;width:3822;height:39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" o:button="t">
                  <v:fill o:detectmouseclick="t"/>
                  <v:imagedata r:id="rId65" o:title=""/>
                </v:shape>
                <v:shape id="Image 66" o:spid="_x0000_s1029" type="#_x0000_t75" href="https://pubs.acs.org/doi/10.1021/acsomega.5c01637?fig=fig2&amp;ref=pdf" style="position:absolute;left:8151;top:29;width:6877;height:58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" o:button="t">
                  <v:fill o:detectmouseclick="t"/>
                  <v:imagedata r:id="rId66" o:title=""/>
                </v:shape>
                <v:shape id="Graphic 67" o:spid="_x0000_s1030" href="https://pubs.acs.org/doi/10.1021/acsomega.5c01637?fig=fig2&amp;ref=pdf" style="position:absolute;left:629;top:181;width:730;height:857;visibility:visible;mso-wrap-style:square;v-text-anchor:top" coordsize="73025,857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" o:button="t" path="m39017,62293r-28642,l11544,63614r11824,6121l27749,69735r2616,-584l34963,66840r1943,-1664l39017,62293xem6083,1384l3136,1524,1282,1930,292,2578,,3454,,66979r241,889l1092,68478r1587,330l7632,68808r1613,-330l10109,67868r266,-889l10375,62293r28642,l40068,60858r670,-1461l20269,59397r-1639,-571l15506,56540,13868,54876,12166,52679r,-14300l19744,31915r-244,l22212,31521r18994,l40728,30353,38732,27266r-26566,l12166,3454r-279,-876l10883,1930,9029,1524,6083,1384xem41206,31521r-17356,l25209,31915r2159,1574l30759,43891r,3479l30626,48691r-32,318l23545,59397r17193,l43370,41668r-321,-2959l41898,33489r-107,-470l41757,32867r-551,-1346xem29457,21247r-6191,l22110,21475r-3378,1080l15443,24472r-3277,2794l38732,27266r-798,-1231l36118,24307,31686,21767r-2229,-520xem60154,l54203,,52514,495r-673,889l52006,2539r2731,6274l56794,15290r2705,13069l59562,28663r699,6846l54724,76326r-2667,6300l51765,83959r533,940l54198,85572r5098,l72034,53378r432,-3518l72669,46266r,-10757l61125,139,60154,xe" stroked="f">
                  <v:fill o:detectmouseclick="t"/>
                  <v:path arrowok="t"/>
                </v:shape>
                <v:shape id="Image 68" o:spid="_x0000_s1031" type="#_x0000_t75" href="https://pubs.acs.org/doi/10.1021/acsomega.5c01637?fig=fig2&amp;ref=pdf" style="position:absolute;left:11742;top:10470;width:3085;height:8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" o:button="t">
                  <v:fill o:detectmouseclick="t"/>
                  <v:imagedata r:id="rId67" o:title=""/>
                </v:shape>
                <v:shape id="Graphic 69" o:spid="_x0000_s1032" href="https://pubs.acs.org/doi/10.1021/acsomega.5c01637?fig=fig2&amp;ref=pdf" style="position:absolute;left:278;top:178;width:13983;height:11512;visibility:visible;mso-wrap-style:square;v-text-anchor:top" coordsize="1398270,1151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" o:button="t" path="m20916,84124r-292,-1333l17945,76479,15913,69989,13106,56616r-699,-6871l12407,35674r699,-6845l15875,15455,17932,8978,20675,2692r165,-1156l20167,660,18478,165,15595,,13144,63,,35572r,7214l,46431,10236,84429r7810,1334l20383,85064r533,-940xem1397952,1129804r-174892,l1223060,1150899r174892,l1397952,1129804xe" stroked="f">
                  <v:fill o:detectmouseclick="t"/>
                  <v:path arrowok="t"/>
                </v:shape>
                <w10:anchorlock/>
              </v:group>
            </w:pict>
          </mc:Fallback>
        </mc:AlternateContent>
      </w:r>
      <w:r>
        <w:rPr>
          <w:rFonts w:ascii="Times New Roman"/>
          <w:spacing w:val="51"/>
          <w:sz w:val="20"/>
        </w:rPr>
        <w:t xml:space="preserve"> </w:t>
      </w:r>
      <w:r>
        <w:rPr>
          <w:noProof/>
          <w:spacing w:val="51"/>
          <w:sz w:val="20"/>
        </w:rPr>
        <mc:AlternateContent>
          <mc:Choice Requires="wpg">
            <w:drawing>
              <wp:inline distT="0" distB="0" distL="0" distR="0" wp14:anchorId="5426AF33" wp14:editId="6B1C2452">
                <wp:extent cx="1522730" cy="1207770"/>
                <wp:effectExtent l="0" t="0" r="0" b="1905"/>
                <wp:docPr id="70" name="Group 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22730" cy="1207770"/>
                          <a:chOff x="0" y="0"/>
                          <a:chExt cx="1522730" cy="1207770"/>
                        </a:xfrm>
                      </wpg:grpSpPr>
                      <pic:pic xmlns:pic="http://schemas.openxmlformats.org/drawingml/2006/picture">
                        <pic:nvPicPr>
                          <pic:cNvPr id="71" name="Image 71">
                            <a:hlinkClick r:id="rId51"/>
                          </pic:cNvPr>
                          <pic:cNvPicPr/>
                        </pic:nvPicPr>
                        <pic:blipFill>
                          <a:blip r:embed="rId68" cstate="print"/>
                          <a:stretch>
                            <a:fillRect/>
                          </a:stretch>
                        </pic:blipFill>
                        <pic:spPr>
                          <a:xfrm>
                            <a:off x="0" y="0"/>
                            <a:ext cx="1522323" cy="1207554"/>
                          </a:xfrm>
                          <a:prstGeom prst="rect">
                            <a:avLst/>
                          </a:prstGeom>
                        </pic:spPr>
                      </pic:pic>
                      <pic:pic xmlns:pic="http://schemas.openxmlformats.org/drawingml/2006/picture">
                        <pic:nvPicPr>
                          <pic:cNvPr id="72" name="Image 72">
                            <a:hlinkClick r:id="rId51"/>
                          </pic:cNvPr>
                          <pic:cNvPicPr/>
                        </pic:nvPicPr>
                        <pic:blipFill>
                          <a:blip r:embed="rId69" cstate="print"/>
                          <a:stretch>
                            <a:fillRect/>
                          </a:stretch>
                        </pic:blipFill>
                        <pic:spPr>
                          <a:xfrm>
                            <a:off x="25311" y="788861"/>
                            <a:ext cx="392391" cy="397597"/>
                          </a:xfrm>
                          <a:prstGeom prst="rect">
                            <a:avLst/>
                          </a:prstGeom>
                        </pic:spPr>
                      </pic:pic>
                      <pic:pic xmlns:pic="http://schemas.openxmlformats.org/drawingml/2006/picture">
                        <pic:nvPicPr>
                          <pic:cNvPr id="73" name="Image 73">
                            <a:hlinkClick r:id="rId51"/>
                          </pic:cNvPr>
                          <pic:cNvPicPr/>
                        </pic:nvPicPr>
                        <pic:blipFill>
                          <a:blip r:embed="rId70" cstate="print"/>
                          <a:stretch>
                            <a:fillRect/>
                          </a:stretch>
                        </pic:blipFill>
                        <pic:spPr>
                          <a:xfrm>
                            <a:off x="820242" y="11391"/>
                            <a:ext cx="687730" cy="581621"/>
                          </a:xfrm>
                          <a:prstGeom prst="rect">
                            <a:avLst/>
                          </a:prstGeom>
                        </pic:spPr>
                      </pic:pic>
                      <wps:wsp>
                        <wps:cNvPr id="74" name="Graphic 74">
                          <a:hlinkClick r:id="rId51"/>
                        </wps:cNvPr>
                        <wps:cNvSpPr/>
                        <wps:spPr>
                          <a:xfrm>
                            <a:off x="33997" y="16979"/>
                            <a:ext cx="63500" cy="85725"/>
                          </a:xfrm>
                          <a:custGeom>
                            <a:avLst/>
                            <a:gdLst/>
                            <a:ahLst/>
                            <a:cxnLst/>
                            <a:rect l="l" t="t" r="r" b="b"/>
                            <a:pathLst>
                              <a:path w="63500" h="85725">
                                <a:moveTo>
                                  <a:pt x="24231" y="21297"/>
                                </a:moveTo>
                                <a:lnTo>
                                  <a:pt x="17867" y="21297"/>
                                </a:lnTo>
                                <a:lnTo>
                                  <a:pt x="15633" y="21691"/>
                                </a:lnTo>
                                <a:lnTo>
                                  <a:pt x="10256" y="23749"/>
                                </a:lnTo>
                                <a:lnTo>
                                  <a:pt x="8064" y="25222"/>
                                </a:lnTo>
                                <a:lnTo>
                                  <a:pt x="4203" y="29337"/>
                                </a:lnTo>
                                <a:lnTo>
                                  <a:pt x="2817" y="31724"/>
                                </a:lnTo>
                                <a:lnTo>
                                  <a:pt x="2692" y="31940"/>
                                </a:lnTo>
                                <a:lnTo>
                                  <a:pt x="533" y="38214"/>
                                </a:lnTo>
                                <a:lnTo>
                                  <a:pt x="0" y="41948"/>
                                </a:lnTo>
                                <a:lnTo>
                                  <a:pt x="0" y="49999"/>
                                </a:lnTo>
                                <a:lnTo>
                                  <a:pt x="431" y="53314"/>
                                </a:lnTo>
                                <a:lnTo>
                                  <a:pt x="2069" y="58648"/>
                                </a:lnTo>
                                <a:lnTo>
                                  <a:pt x="2116" y="58801"/>
                                </a:lnTo>
                                <a:lnTo>
                                  <a:pt x="2209" y="59105"/>
                                </a:lnTo>
                                <a:lnTo>
                                  <a:pt x="17195" y="69684"/>
                                </a:lnTo>
                                <a:lnTo>
                                  <a:pt x="22758" y="69684"/>
                                </a:lnTo>
                                <a:lnTo>
                                  <a:pt x="35128" y="62230"/>
                                </a:lnTo>
                                <a:lnTo>
                                  <a:pt x="35113" y="59550"/>
                                </a:lnTo>
                                <a:lnTo>
                                  <a:pt x="20726" y="59550"/>
                                </a:lnTo>
                                <a:lnTo>
                                  <a:pt x="19509" y="59296"/>
                                </a:lnTo>
                                <a:lnTo>
                                  <a:pt x="19369" y="59296"/>
                                </a:lnTo>
                                <a:lnTo>
                                  <a:pt x="18046" y="58648"/>
                                </a:lnTo>
                                <a:lnTo>
                                  <a:pt x="14947" y="55968"/>
                                </a:lnTo>
                                <a:lnTo>
                                  <a:pt x="14245" y="54952"/>
                                </a:lnTo>
                                <a:lnTo>
                                  <a:pt x="14122" y="54775"/>
                                </a:lnTo>
                                <a:lnTo>
                                  <a:pt x="13505" y="53314"/>
                                </a:lnTo>
                                <a:lnTo>
                                  <a:pt x="12730" y="49999"/>
                                </a:lnTo>
                                <a:lnTo>
                                  <a:pt x="12674" y="49758"/>
                                </a:lnTo>
                                <a:lnTo>
                                  <a:pt x="12458" y="47701"/>
                                </a:lnTo>
                                <a:lnTo>
                                  <a:pt x="12458" y="40690"/>
                                </a:lnTo>
                                <a:lnTo>
                                  <a:pt x="13309" y="37122"/>
                                </a:lnTo>
                                <a:lnTo>
                                  <a:pt x="16649" y="32258"/>
                                </a:lnTo>
                                <a:lnTo>
                                  <a:pt x="19050" y="31038"/>
                                </a:lnTo>
                                <a:lnTo>
                                  <a:pt x="34890" y="31038"/>
                                </a:lnTo>
                                <a:lnTo>
                                  <a:pt x="34937" y="28270"/>
                                </a:lnTo>
                                <a:lnTo>
                                  <a:pt x="25476" y="21526"/>
                                </a:lnTo>
                                <a:lnTo>
                                  <a:pt x="24231" y="21297"/>
                                </a:lnTo>
                                <a:close/>
                              </a:path>
                              <a:path w="63500" h="85725">
                                <a:moveTo>
                                  <a:pt x="33845" y="54775"/>
                                </a:moveTo>
                                <a:lnTo>
                                  <a:pt x="33523" y="54775"/>
                                </a:lnTo>
                                <a:lnTo>
                                  <a:pt x="32105" y="55460"/>
                                </a:lnTo>
                                <a:lnTo>
                                  <a:pt x="29844" y="57124"/>
                                </a:lnTo>
                                <a:lnTo>
                                  <a:pt x="26669" y="58801"/>
                                </a:lnTo>
                                <a:lnTo>
                                  <a:pt x="25476" y="59296"/>
                                </a:lnTo>
                                <a:lnTo>
                                  <a:pt x="24015" y="59550"/>
                                </a:lnTo>
                                <a:lnTo>
                                  <a:pt x="35113" y="59550"/>
                                </a:lnTo>
                                <a:lnTo>
                                  <a:pt x="35039" y="57124"/>
                                </a:lnTo>
                                <a:lnTo>
                                  <a:pt x="34854" y="55968"/>
                                </a:lnTo>
                                <a:lnTo>
                                  <a:pt x="34636" y="55460"/>
                                </a:lnTo>
                                <a:lnTo>
                                  <a:pt x="34378" y="54952"/>
                                </a:lnTo>
                                <a:lnTo>
                                  <a:pt x="33845" y="54775"/>
                                </a:lnTo>
                                <a:close/>
                              </a:path>
                              <a:path w="63500" h="85725">
                                <a:moveTo>
                                  <a:pt x="34890" y="31038"/>
                                </a:moveTo>
                                <a:lnTo>
                                  <a:pt x="23825" y="31038"/>
                                </a:lnTo>
                                <a:lnTo>
                                  <a:pt x="25209" y="31267"/>
                                </a:lnTo>
                                <a:lnTo>
                                  <a:pt x="26352" y="31724"/>
                                </a:lnTo>
                                <a:lnTo>
                                  <a:pt x="29349" y="33223"/>
                                </a:lnTo>
                                <a:lnTo>
                                  <a:pt x="31534" y="34721"/>
                                </a:lnTo>
                                <a:lnTo>
                                  <a:pt x="33273" y="35382"/>
                                </a:lnTo>
                                <a:lnTo>
                                  <a:pt x="34543" y="34251"/>
                                </a:lnTo>
                                <a:lnTo>
                                  <a:pt x="34848" y="33502"/>
                                </a:lnTo>
                                <a:lnTo>
                                  <a:pt x="34890" y="31038"/>
                                </a:lnTo>
                                <a:close/>
                              </a:path>
                              <a:path w="63500" h="85725">
                                <a:moveTo>
                                  <a:pt x="50927" y="0"/>
                                </a:moveTo>
                                <a:lnTo>
                                  <a:pt x="44996" y="0"/>
                                </a:lnTo>
                                <a:lnTo>
                                  <a:pt x="43294" y="508"/>
                                </a:lnTo>
                                <a:lnTo>
                                  <a:pt x="42621" y="1384"/>
                                </a:lnTo>
                                <a:lnTo>
                                  <a:pt x="42798" y="2540"/>
                                </a:lnTo>
                                <a:lnTo>
                                  <a:pt x="45542" y="8813"/>
                                </a:lnTo>
                                <a:lnTo>
                                  <a:pt x="47586" y="15303"/>
                                </a:lnTo>
                                <a:lnTo>
                                  <a:pt x="50302" y="28359"/>
                                </a:lnTo>
                                <a:lnTo>
                                  <a:pt x="50368" y="28676"/>
                                </a:lnTo>
                                <a:lnTo>
                                  <a:pt x="51054" y="35521"/>
                                </a:lnTo>
                                <a:lnTo>
                                  <a:pt x="51027" y="49860"/>
                                </a:lnTo>
                                <a:lnTo>
                                  <a:pt x="50368" y="56464"/>
                                </a:lnTo>
                                <a:lnTo>
                                  <a:pt x="47548" y="69824"/>
                                </a:lnTo>
                                <a:lnTo>
                                  <a:pt x="45529" y="76327"/>
                                </a:lnTo>
                                <a:lnTo>
                                  <a:pt x="42849" y="82638"/>
                                </a:lnTo>
                                <a:lnTo>
                                  <a:pt x="42544" y="83959"/>
                                </a:lnTo>
                                <a:lnTo>
                                  <a:pt x="43091" y="84912"/>
                                </a:lnTo>
                                <a:lnTo>
                                  <a:pt x="44954" y="85572"/>
                                </a:lnTo>
                                <a:lnTo>
                                  <a:pt x="50088" y="85572"/>
                                </a:lnTo>
                                <a:lnTo>
                                  <a:pt x="63461" y="46278"/>
                                </a:lnTo>
                                <a:lnTo>
                                  <a:pt x="63461" y="35521"/>
                                </a:lnTo>
                                <a:lnTo>
                                  <a:pt x="51930" y="152"/>
                                </a:lnTo>
                                <a:lnTo>
                                  <a:pt x="50927" y="0"/>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75" name="Image 75">
                            <a:hlinkClick r:id="rId51"/>
                          </pic:cNvPr>
                          <pic:cNvPicPr/>
                        </pic:nvPicPr>
                        <pic:blipFill>
                          <a:blip r:embed="rId71" cstate="print"/>
                          <a:stretch>
                            <a:fillRect/>
                          </a:stretch>
                        </pic:blipFill>
                        <pic:spPr>
                          <a:xfrm>
                            <a:off x="1175486" y="1053617"/>
                            <a:ext cx="308533" cy="86791"/>
                          </a:xfrm>
                          <a:prstGeom prst="rect">
                            <a:avLst/>
                          </a:prstGeom>
                        </pic:spPr>
                      </pic:pic>
                      <wps:wsp>
                        <wps:cNvPr id="76" name="Graphic 76">
                          <a:hlinkClick r:id="rId51"/>
                        </wps:cNvPr>
                        <wps:cNvSpPr/>
                        <wps:spPr>
                          <a:xfrm>
                            <a:off x="7643" y="16865"/>
                            <a:ext cx="1419225" cy="1158240"/>
                          </a:xfrm>
                          <a:custGeom>
                            <a:avLst/>
                            <a:gdLst/>
                            <a:ahLst/>
                            <a:cxnLst/>
                            <a:rect l="l" t="t" r="r" b="b"/>
                            <a:pathLst>
                              <a:path w="1419225" h="1158240">
                                <a:moveTo>
                                  <a:pt x="20904" y="84124"/>
                                </a:moveTo>
                                <a:lnTo>
                                  <a:pt x="20612" y="82791"/>
                                </a:lnTo>
                                <a:lnTo>
                                  <a:pt x="17932" y="76492"/>
                                </a:lnTo>
                                <a:lnTo>
                                  <a:pt x="15900" y="69989"/>
                                </a:lnTo>
                                <a:lnTo>
                                  <a:pt x="13106" y="56629"/>
                                </a:lnTo>
                                <a:lnTo>
                                  <a:pt x="12395" y="49745"/>
                                </a:lnTo>
                                <a:lnTo>
                                  <a:pt x="12395" y="35674"/>
                                </a:lnTo>
                                <a:lnTo>
                                  <a:pt x="13093" y="28829"/>
                                </a:lnTo>
                                <a:lnTo>
                                  <a:pt x="15875" y="15468"/>
                                </a:lnTo>
                                <a:lnTo>
                                  <a:pt x="17932" y="8978"/>
                                </a:lnTo>
                                <a:lnTo>
                                  <a:pt x="20662" y="2705"/>
                                </a:lnTo>
                                <a:lnTo>
                                  <a:pt x="20828" y="1549"/>
                                </a:lnTo>
                                <a:lnTo>
                                  <a:pt x="20167" y="673"/>
                                </a:lnTo>
                                <a:lnTo>
                                  <a:pt x="18478" y="165"/>
                                </a:lnTo>
                                <a:lnTo>
                                  <a:pt x="15595" y="0"/>
                                </a:lnTo>
                                <a:lnTo>
                                  <a:pt x="13131" y="76"/>
                                </a:lnTo>
                                <a:lnTo>
                                  <a:pt x="0" y="35585"/>
                                </a:lnTo>
                                <a:lnTo>
                                  <a:pt x="0" y="42799"/>
                                </a:lnTo>
                                <a:lnTo>
                                  <a:pt x="0" y="46443"/>
                                </a:lnTo>
                                <a:lnTo>
                                  <a:pt x="10236" y="84442"/>
                                </a:lnTo>
                                <a:lnTo>
                                  <a:pt x="18034" y="85775"/>
                                </a:lnTo>
                                <a:lnTo>
                                  <a:pt x="20370" y="85064"/>
                                </a:lnTo>
                                <a:lnTo>
                                  <a:pt x="20904" y="84124"/>
                                </a:lnTo>
                                <a:close/>
                              </a:path>
                              <a:path w="1419225" h="1158240">
                                <a:moveTo>
                                  <a:pt x="1419110" y="1136675"/>
                                </a:moveTo>
                                <a:lnTo>
                                  <a:pt x="1244231" y="1136675"/>
                                </a:lnTo>
                                <a:lnTo>
                                  <a:pt x="1244231" y="1157782"/>
                                </a:lnTo>
                                <a:lnTo>
                                  <a:pt x="1419110" y="1157782"/>
                                </a:lnTo>
                                <a:lnTo>
                                  <a:pt x="1419110" y="1136675"/>
                                </a:lnTo>
                                <a:close/>
                              </a:path>
                            </a:pathLst>
                          </a:custGeom>
                          <a:solidFill>
                            <a:srgbClr val="FFFFFF"/>
                          </a:solidFill>
                        </wps:spPr>
                        <wps:bodyPr wrap="square" lIns="0" tIns="0" rIns="0" bIns="0" rtlCol="0">
                          <a:prstTxWarp prst="textNoShape">
                            <a:avLst/>
                          </a:prstTxWarp>
                          <a:noAutofit/>
                        </wps:bodyPr>
                      </wps:wsp>
                    </wpg:wgp>
                  </a:graphicData>
                </a:graphic>
              </wp:inline>
            </w:drawing>
          </mc:Choice>
          <mc:Fallback>
            <w:pict>
              <v:group w14:anchorId="2B7BF19B" id="Group 70" o:spid="_x0000_s1026" style="width:119.9pt;height:95.1pt;mso-position-horizontal-relative:char;mso-position-vertical-relative:line" coordsize="15227,12077"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">
                <v:shape id="Image 71" o:spid="_x0000_s1027" type="#_x0000_t75" href="https://pubs.acs.org/doi/10.1021/acsomega.5c01637?fig=fig2&amp;ref=pdf" style="position:absolute;width:15223;height:120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" o:button="t">
                  <v:fill o:detectmouseclick="t"/>
                  <v:imagedata r:id="rId72" o:title=""/>
                </v:shape>
                <v:shape id="Image 72" o:spid="_x0000_s1028" type="#_x0000_t75" href="https://pubs.acs.org/doi/10.1021/acsomega.5c01637?fig=fig2&amp;ref=pdf" style="position:absolute;left:253;top:7888;width:3924;height:39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" o:button="t">
                  <v:fill o:detectmouseclick="t"/>
                  <v:imagedata r:id="rId73" o:title=""/>
                </v:shape>
                <v:shape id="Image 73" o:spid="_x0000_s1029" type="#_x0000_t75" href="https://pubs.acs.org/doi/10.1021/acsomega.5c01637?fig=fig2&amp;ref=pdf" style="position:absolute;left:8202;top:113;width:6877;height:58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" o:button="t">
                  <v:fill o:detectmouseclick="t"/>
                  <v:imagedata r:id="rId74" o:title=""/>
                </v:shape>
                <v:shape id="Graphic 74" o:spid="_x0000_s1030" href="https://pubs.acs.org/doi/10.1021/acsomega.5c01637?fig=fig2&amp;ref=pdf" style="position:absolute;left:339;top:169;width:635;height:858;visibility:visible;mso-wrap-style:square;v-text-anchor:top" coordsize="63500,857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" o:button="t" path="m24231,21297r-6364,l15633,21691r-5377,2058l8064,25222,4203,29337,2817,31724r-125,216l533,38214,,41948r,8051l431,53314r1638,5334l2116,58801r93,304l17195,69684r5563,l35128,62230r-15,-2680l20726,59550r-1217,-254l19369,59296r-1323,-648l14947,55968r-702,-1016l14122,54775r-617,-1461l12730,49999r-56,-241l12458,47701r,-7011l13309,37122r3340,-4864l19050,31038r15840,l34937,28270,25476,21526r-1245,-229xem33845,54775r-322,l32105,55460r-2261,1664l26669,58801r-1193,495l24015,59550r11098,l35039,57124r-185,-1156l34636,55460r-258,-508l33845,54775xem34890,31038r-11065,l25209,31267r1143,457l29349,33223r2185,1498l33273,35382r1270,-1131l34848,33502r42,-2464xem50927,l44996,,43294,508r-673,876l42798,2540r2744,6273l47586,15303r2716,13056l50368,28676r686,6845l51027,49860r-659,6604l47548,69824r-2019,6503l42849,82638r-305,1321l43091,84912r1863,660l50088,85572,63461,46278r,-10757l51930,152,50927,xe" stroked="f">
                  <v:fill o:detectmouseclick="t"/>
                  <v:path arrowok="t"/>
                </v:shape>
                <v:shape id="Image 75" o:spid="_x0000_s1031" type="#_x0000_t75" href="https://pubs.acs.org/doi/10.1021/acsomega.5c01637?fig=fig2&amp;ref=pdf" style="position:absolute;left:11754;top:10536;width:3086;height:8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" o:button="t">
                  <v:fill o:detectmouseclick="t"/>
                  <v:imagedata r:id="rId75" o:title=""/>
                </v:shape>
                <v:shape id="Graphic 76" o:spid="_x0000_s1032" href="https://pubs.acs.org/doi/10.1021/acsomega.5c01637?fig=fig2&amp;ref=pdf" style="position:absolute;left:76;top:168;width:14192;height:11583;visibility:visible;mso-wrap-style:square;v-text-anchor:top" coordsize="1419225,1158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" o:button="t" path="m20904,84124r-292,-1333l17932,76492,15900,69989,13106,56629r-711,-6884l12395,35674r698,-6845l15875,15468,17932,8978,20662,2705r166,-1156l20167,673,18478,165,15595,,13131,76,,35585r,7214l,46443,10236,84442r7798,1333l20370,85064r534,-940xem1419110,1136675r-174879,l1244231,1157782r174879,l1419110,1136675xe" stroked="f">
                  <v:fill o:detectmouseclick="t"/>
                  <v:path arrowok="t"/>
                </v:shape>
                <w10:anchorlock/>
              </v:group>
            </w:pict>
          </mc:Fallback>
        </mc:AlternateContent>
      </w:r>
      <w:r>
        <w:rPr>
          <w:rFonts w:ascii="Times New Roman"/>
          <w:spacing w:val="51"/>
          <w:sz w:val="20"/>
        </w:rPr>
        <w:t xml:space="preserve"> </w:t>
      </w:r>
      <w:r>
        <w:rPr>
          <w:noProof/>
          <w:spacing w:val="51"/>
          <w:sz w:val="20"/>
        </w:rPr>
        <mc:AlternateContent>
          <mc:Choice Requires="wpg">
            <w:drawing>
              <wp:inline distT="0" distB="0" distL="0" distR="0" wp14:anchorId="31AA541A" wp14:editId="6E693C17">
                <wp:extent cx="1578610" cy="1205230"/>
                <wp:effectExtent l="0" t="0" r="0" b="4444"/>
                <wp:docPr id="77" name="Group 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78610" cy="1205230"/>
                          <a:chOff x="0" y="0"/>
                          <a:chExt cx="1578610" cy="1205230"/>
                        </a:xfrm>
                      </wpg:grpSpPr>
                      <pic:pic xmlns:pic="http://schemas.openxmlformats.org/drawingml/2006/picture">
                        <pic:nvPicPr>
                          <pic:cNvPr id="78" name="Image 78">
                            <a:hlinkClick r:id="rId51"/>
                          </pic:cNvPr>
                          <pic:cNvPicPr/>
                        </pic:nvPicPr>
                        <pic:blipFill>
                          <a:blip r:embed="rId76" cstate="print"/>
                          <a:stretch>
                            <a:fillRect/>
                          </a:stretch>
                        </pic:blipFill>
                        <pic:spPr>
                          <a:xfrm>
                            <a:off x="0" y="0"/>
                            <a:ext cx="1578025" cy="1204612"/>
                          </a:xfrm>
                          <a:prstGeom prst="rect">
                            <a:avLst/>
                          </a:prstGeom>
                        </pic:spPr>
                      </pic:pic>
                      <pic:pic xmlns:pic="http://schemas.openxmlformats.org/drawingml/2006/picture">
                        <pic:nvPicPr>
                          <pic:cNvPr id="79" name="Image 79">
                            <a:hlinkClick r:id="rId51"/>
                          </pic:cNvPr>
                          <pic:cNvPicPr/>
                        </pic:nvPicPr>
                        <pic:blipFill>
                          <a:blip r:embed="rId77" cstate="print"/>
                          <a:stretch>
                            <a:fillRect/>
                          </a:stretch>
                        </pic:blipFill>
                        <pic:spPr>
                          <a:xfrm>
                            <a:off x="31229" y="791832"/>
                            <a:ext cx="394080" cy="385775"/>
                          </a:xfrm>
                          <a:prstGeom prst="rect">
                            <a:avLst/>
                          </a:prstGeom>
                        </pic:spPr>
                      </pic:pic>
                      <pic:pic xmlns:pic="http://schemas.openxmlformats.org/drawingml/2006/picture">
                        <pic:nvPicPr>
                          <pic:cNvPr id="80" name="Image 80">
                            <a:hlinkClick r:id="rId51"/>
                          </pic:cNvPr>
                          <pic:cNvPicPr/>
                        </pic:nvPicPr>
                        <pic:blipFill>
                          <a:blip r:embed="rId78" cstate="print"/>
                          <a:stretch>
                            <a:fillRect/>
                          </a:stretch>
                        </pic:blipFill>
                        <pic:spPr>
                          <a:xfrm>
                            <a:off x="870038" y="20256"/>
                            <a:ext cx="687730" cy="592594"/>
                          </a:xfrm>
                          <a:prstGeom prst="rect">
                            <a:avLst/>
                          </a:prstGeom>
                        </pic:spPr>
                      </pic:pic>
                      <wps:wsp>
                        <wps:cNvPr id="81" name="Graphic 81">
                          <a:hlinkClick r:id="rId51"/>
                        </wps:cNvPr>
                        <wps:cNvSpPr/>
                        <wps:spPr>
                          <a:xfrm>
                            <a:off x="53428" y="18719"/>
                            <a:ext cx="75565" cy="85725"/>
                          </a:xfrm>
                          <a:custGeom>
                            <a:avLst/>
                            <a:gdLst/>
                            <a:ahLst/>
                            <a:cxnLst/>
                            <a:rect l="l" t="t" r="r" b="b"/>
                            <a:pathLst>
                              <a:path w="75565" h="85725">
                                <a:moveTo>
                                  <a:pt x="21221" y="21107"/>
                                </a:moveTo>
                                <a:lnTo>
                                  <a:pt x="15760" y="21107"/>
                                </a:lnTo>
                                <a:lnTo>
                                  <a:pt x="13042" y="21678"/>
                                </a:lnTo>
                                <a:lnTo>
                                  <a:pt x="0" y="49123"/>
                                </a:lnTo>
                                <a:lnTo>
                                  <a:pt x="330" y="52158"/>
                                </a:lnTo>
                                <a:lnTo>
                                  <a:pt x="14655" y="69621"/>
                                </a:lnTo>
                                <a:lnTo>
                                  <a:pt x="20904" y="69621"/>
                                </a:lnTo>
                                <a:lnTo>
                                  <a:pt x="32981" y="62103"/>
                                </a:lnTo>
                                <a:lnTo>
                                  <a:pt x="43243" y="62103"/>
                                </a:lnTo>
                                <a:lnTo>
                                  <a:pt x="43243" y="59347"/>
                                </a:lnTo>
                                <a:lnTo>
                                  <a:pt x="19316" y="59347"/>
                                </a:lnTo>
                                <a:lnTo>
                                  <a:pt x="18066" y="58991"/>
                                </a:lnTo>
                                <a:lnTo>
                                  <a:pt x="12357" y="46926"/>
                                </a:lnTo>
                                <a:lnTo>
                                  <a:pt x="12357" y="43421"/>
                                </a:lnTo>
                                <a:lnTo>
                                  <a:pt x="12486" y="42113"/>
                                </a:lnTo>
                                <a:lnTo>
                                  <a:pt x="12522" y="41757"/>
                                </a:lnTo>
                                <a:lnTo>
                                  <a:pt x="13158" y="38684"/>
                                </a:lnTo>
                                <a:lnTo>
                                  <a:pt x="13195" y="38506"/>
                                </a:lnTo>
                                <a:lnTo>
                                  <a:pt x="13703" y="37033"/>
                                </a:lnTo>
                                <a:lnTo>
                                  <a:pt x="15100" y="34391"/>
                                </a:lnTo>
                                <a:lnTo>
                                  <a:pt x="16014" y="33350"/>
                                </a:lnTo>
                                <a:lnTo>
                                  <a:pt x="18300" y="31775"/>
                                </a:lnTo>
                                <a:lnTo>
                                  <a:pt x="19659" y="31381"/>
                                </a:lnTo>
                                <a:lnTo>
                                  <a:pt x="43243" y="31381"/>
                                </a:lnTo>
                                <a:lnTo>
                                  <a:pt x="43243" y="26885"/>
                                </a:lnTo>
                                <a:lnTo>
                                  <a:pt x="31203" y="26885"/>
                                </a:lnTo>
                                <a:lnTo>
                                  <a:pt x="29273" y="25006"/>
                                </a:lnTo>
                                <a:lnTo>
                                  <a:pt x="27330" y="23558"/>
                                </a:lnTo>
                                <a:lnTo>
                                  <a:pt x="23558" y="21678"/>
                                </a:lnTo>
                                <a:lnTo>
                                  <a:pt x="23742" y="21678"/>
                                </a:lnTo>
                                <a:lnTo>
                                  <a:pt x="21221" y="21107"/>
                                </a:lnTo>
                                <a:close/>
                              </a:path>
                              <a:path w="75565" h="85725">
                                <a:moveTo>
                                  <a:pt x="43243" y="62103"/>
                                </a:moveTo>
                                <a:lnTo>
                                  <a:pt x="32981" y="62103"/>
                                </a:lnTo>
                                <a:lnTo>
                                  <a:pt x="32981" y="66865"/>
                                </a:lnTo>
                                <a:lnTo>
                                  <a:pt x="33261" y="67767"/>
                                </a:lnTo>
                                <a:lnTo>
                                  <a:pt x="34124" y="68364"/>
                                </a:lnTo>
                                <a:lnTo>
                                  <a:pt x="35699" y="68707"/>
                                </a:lnTo>
                                <a:lnTo>
                                  <a:pt x="40614" y="68707"/>
                                </a:lnTo>
                                <a:lnTo>
                                  <a:pt x="42189" y="68364"/>
                                </a:lnTo>
                                <a:lnTo>
                                  <a:pt x="43014" y="67767"/>
                                </a:lnTo>
                                <a:lnTo>
                                  <a:pt x="43243" y="66865"/>
                                </a:lnTo>
                                <a:lnTo>
                                  <a:pt x="43243" y="62103"/>
                                </a:lnTo>
                                <a:close/>
                              </a:path>
                              <a:path w="75565" h="85725">
                                <a:moveTo>
                                  <a:pt x="43243" y="31381"/>
                                </a:moveTo>
                                <a:lnTo>
                                  <a:pt x="22961" y="31381"/>
                                </a:lnTo>
                                <a:lnTo>
                                  <a:pt x="24625" y="31953"/>
                                </a:lnTo>
                                <a:lnTo>
                                  <a:pt x="26533" y="33350"/>
                                </a:lnTo>
                                <a:lnTo>
                                  <a:pt x="27914" y="34391"/>
                                </a:lnTo>
                                <a:lnTo>
                                  <a:pt x="29463" y="35941"/>
                                </a:lnTo>
                                <a:lnTo>
                                  <a:pt x="31203" y="38125"/>
                                </a:lnTo>
                                <a:lnTo>
                                  <a:pt x="31203" y="52412"/>
                                </a:lnTo>
                                <a:lnTo>
                                  <a:pt x="20980" y="59347"/>
                                </a:lnTo>
                                <a:lnTo>
                                  <a:pt x="43243" y="59347"/>
                                </a:lnTo>
                                <a:lnTo>
                                  <a:pt x="43243" y="31381"/>
                                </a:lnTo>
                                <a:close/>
                              </a:path>
                              <a:path w="75565" h="85725">
                                <a:moveTo>
                                  <a:pt x="37236" y="1524"/>
                                </a:moveTo>
                                <a:lnTo>
                                  <a:pt x="34277" y="1676"/>
                                </a:lnTo>
                                <a:lnTo>
                                  <a:pt x="32423" y="2082"/>
                                </a:lnTo>
                                <a:lnTo>
                                  <a:pt x="31470" y="2743"/>
                                </a:lnTo>
                                <a:lnTo>
                                  <a:pt x="31203" y="3606"/>
                                </a:lnTo>
                                <a:lnTo>
                                  <a:pt x="31203" y="26885"/>
                                </a:lnTo>
                                <a:lnTo>
                                  <a:pt x="43243" y="26885"/>
                                </a:lnTo>
                                <a:lnTo>
                                  <a:pt x="43243" y="3606"/>
                                </a:lnTo>
                                <a:lnTo>
                                  <a:pt x="42976" y="2743"/>
                                </a:lnTo>
                                <a:lnTo>
                                  <a:pt x="41998" y="2082"/>
                                </a:lnTo>
                                <a:lnTo>
                                  <a:pt x="40157" y="1676"/>
                                </a:lnTo>
                                <a:lnTo>
                                  <a:pt x="37236" y="1524"/>
                                </a:lnTo>
                                <a:close/>
                              </a:path>
                              <a:path w="75565" h="85725">
                                <a:moveTo>
                                  <a:pt x="62586" y="0"/>
                                </a:moveTo>
                                <a:lnTo>
                                  <a:pt x="56667" y="0"/>
                                </a:lnTo>
                                <a:lnTo>
                                  <a:pt x="54978" y="508"/>
                                </a:lnTo>
                                <a:lnTo>
                                  <a:pt x="54317" y="1384"/>
                                </a:lnTo>
                                <a:lnTo>
                                  <a:pt x="54470" y="2540"/>
                                </a:lnTo>
                                <a:lnTo>
                                  <a:pt x="57200" y="8813"/>
                                </a:lnTo>
                                <a:lnTo>
                                  <a:pt x="59270" y="15278"/>
                                </a:lnTo>
                                <a:lnTo>
                                  <a:pt x="61963" y="28321"/>
                                </a:lnTo>
                                <a:lnTo>
                                  <a:pt x="62026" y="28625"/>
                                </a:lnTo>
                                <a:lnTo>
                                  <a:pt x="62725" y="35458"/>
                                </a:lnTo>
                                <a:lnTo>
                                  <a:pt x="57188" y="76200"/>
                                </a:lnTo>
                                <a:lnTo>
                                  <a:pt x="54521" y="82499"/>
                                </a:lnTo>
                                <a:lnTo>
                                  <a:pt x="54241" y="83820"/>
                                </a:lnTo>
                                <a:lnTo>
                                  <a:pt x="54775" y="84759"/>
                                </a:lnTo>
                                <a:lnTo>
                                  <a:pt x="56674" y="85432"/>
                                </a:lnTo>
                                <a:lnTo>
                                  <a:pt x="61760" y="85432"/>
                                </a:lnTo>
                                <a:lnTo>
                                  <a:pt x="75107" y="46202"/>
                                </a:lnTo>
                                <a:lnTo>
                                  <a:pt x="75107" y="35458"/>
                                </a:lnTo>
                                <a:lnTo>
                                  <a:pt x="63588" y="152"/>
                                </a:lnTo>
                                <a:lnTo>
                                  <a:pt x="62586" y="0"/>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82" name="Image 82">
                            <a:hlinkClick r:id="rId51"/>
                          </pic:cNvPr>
                          <pic:cNvPicPr/>
                        </pic:nvPicPr>
                        <pic:blipFill>
                          <a:blip r:embed="rId79" cstate="print"/>
                          <a:stretch>
                            <a:fillRect/>
                          </a:stretch>
                        </pic:blipFill>
                        <pic:spPr>
                          <a:xfrm>
                            <a:off x="1224432" y="1037513"/>
                            <a:ext cx="308533" cy="86791"/>
                          </a:xfrm>
                          <a:prstGeom prst="rect">
                            <a:avLst/>
                          </a:prstGeom>
                        </pic:spPr>
                      </pic:pic>
                      <wps:wsp>
                        <wps:cNvPr id="83" name="Graphic 83">
                          <a:hlinkClick r:id="rId51"/>
                        </wps:cNvPr>
                        <wps:cNvSpPr/>
                        <wps:spPr>
                          <a:xfrm>
                            <a:off x="27467" y="19557"/>
                            <a:ext cx="1448435" cy="1139825"/>
                          </a:xfrm>
                          <a:custGeom>
                            <a:avLst/>
                            <a:gdLst/>
                            <a:ahLst/>
                            <a:cxnLst/>
                            <a:rect l="l" t="t" r="r" b="b"/>
                            <a:pathLst>
                              <a:path w="1448435" h="1139825">
                                <a:moveTo>
                                  <a:pt x="20929" y="84124"/>
                                </a:moveTo>
                                <a:lnTo>
                                  <a:pt x="20624" y="82791"/>
                                </a:lnTo>
                                <a:lnTo>
                                  <a:pt x="17945" y="76479"/>
                                </a:lnTo>
                                <a:lnTo>
                                  <a:pt x="15913" y="69989"/>
                                </a:lnTo>
                                <a:lnTo>
                                  <a:pt x="13106" y="56616"/>
                                </a:lnTo>
                                <a:lnTo>
                                  <a:pt x="12420" y="49745"/>
                                </a:lnTo>
                                <a:lnTo>
                                  <a:pt x="12420" y="35674"/>
                                </a:lnTo>
                                <a:lnTo>
                                  <a:pt x="13106" y="28829"/>
                                </a:lnTo>
                                <a:lnTo>
                                  <a:pt x="15887" y="15455"/>
                                </a:lnTo>
                                <a:lnTo>
                                  <a:pt x="17945" y="8978"/>
                                </a:lnTo>
                                <a:lnTo>
                                  <a:pt x="20662" y="2705"/>
                                </a:lnTo>
                                <a:lnTo>
                                  <a:pt x="20840" y="1549"/>
                                </a:lnTo>
                                <a:lnTo>
                                  <a:pt x="20167" y="660"/>
                                </a:lnTo>
                                <a:lnTo>
                                  <a:pt x="18465" y="165"/>
                                </a:lnTo>
                                <a:lnTo>
                                  <a:pt x="15621" y="0"/>
                                </a:lnTo>
                                <a:lnTo>
                                  <a:pt x="13131" y="76"/>
                                </a:lnTo>
                                <a:lnTo>
                                  <a:pt x="0" y="35585"/>
                                </a:lnTo>
                                <a:lnTo>
                                  <a:pt x="0" y="42786"/>
                                </a:lnTo>
                                <a:lnTo>
                                  <a:pt x="0" y="46431"/>
                                </a:lnTo>
                                <a:lnTo>
                                  <a:pt x="10248" y="84442"/>
                                </a:lnTo>
                                <a:lnTo>
                                  <a:pt x="18046" y="85775"/>
                                </a:lnTo>
                                <a:lnTo>
                                  <a:pt x="20396" y="85064"/>
                                </a:lnTo>
                                <a:lnTo>
                                  <a:pt x="20929" y="84124"/>
                                </a:lnTo>
                                <a:close/>
                              </a:path>
                              <a:path w="1448435" h="1139825">
                                <a:moveTo>
                                  <a:pt x="1448244" y="1118374"/>
                                </a:moveTo>
                                <a:lnTo>
                                  <a:pt x="1273365" y="1118374"/>
                                </a:lnTo>
                                <a:lnTo>
                                  <a:pt x="1273365" y="1139482"/>
                                </a:lnTo>
                                <a:lnTo>
                                  <a:pt x="1448244" y="1139482"/>
                                </a:lnTo>
                                <a:lnTo>
                                  <a:pt x="1448244" y="1118374"/>
                                </a:lnTo>
                                <a:close/>
                              </a:path>
                            </a:pathLst>
                          </a:custGeom>
                          <a:solidFill>
                            <a:srgbClr val="FFFFFF"/>
                          </a:solidFill>
                        </wps:spPr>
                        <wps:bodyPr wrap="square" lIns="0" tIns="0" rIns="0" bIns="0" rtlCol="0">
                          <a:prstTxWarp prst="textNoShape">
                            <a:avLst/>
                          </a:prstTxWarp>
                          <a:noAutofit/>
                        </wps:bodyPr>
                      </wps:wsp>
                    </wpg:wgp>
                  </a:graphicData>
                </a:graphic>
              </wp:inline>
            </w:drawing>
          </mc:Choice>
          <mc:Fallback>
            <w:pict>
              <v:group w14:anchorId="66498EA1" id="Group 77" o:spid="_x0000_s1026" style="width:124.3pt;height:94.9pt;mso-position-horizontal-relative:char;mso-position-vertical-relative:line" coordsize="15786,12052"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">
                <v:shape id="Image 78" o:spid="_x0000_s1027" type="#_x0000_t75" href="https://pubs.acs.org/doi/10.1021/acsomega.5c01637?fig=fig2&amp;ref=pdf" style="position:absolute;width:15780;height:120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" o:button="t">
                  <v:fill o:detectmouseclick="t"/>
                  <v:imagedata r:id="rId80" o:title=""/>
                </v:shape>
                <v:shape id="Image 79" o:spid="_x0000_s1028" type="#_x0000_t75" href="https://pubs.acs.org/doi/10.1021/acsomega.5c01637?fig=fig2&amp;ref=pdf" style="position:absolute;left:312;top:7918;width:3941;height:38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" o:button="t">
                  <v:fill o:detectmouseclick="t"/>
                  <v:imagedata r:id="rId81" o:title=""/>
                </v:shape>
                <v:shape id="Image 80" o:spid="_x0000_s1029" type="#_x0000_t75" href="https://pubs.acs.org/doi/10.1021/acsomega.5c01637?fig=fig2&amp;ref=pdf" style="position:absolute;left:8700;top:202;width:6877;height:59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" o:button="t">
                  <v:fill o:detectmouseclick="t"/>
                  <v:imagedata r:id="rId82" o:title=""/>
                </v:shape>
                <v:shape id="Graphic 81" o:spid="_x0000_s1030" href="https://pubs.acs.org/doi/10.1021/acsomega.5c01637?fig=fig2&amp;ref=pdf" style="position:absolute;left:534;top:187;width:755;height:857;visibility:visible;mso-wrap-style:square;v-text-anchor:top" coordsize="75565,857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" o:button="t" path="m21221,21107r-5461,l13042,21678,,49123r330,3035l14655,69621r6249,l32981,62103r10262,l43243,59347r-23927,l18066,58991,12357,46926r,-3505l12486,42113r36,-356l13158,38684r37,-178l13703,37033r1397,-2642l16014,33350r2286,-1575l19659,31381r23584,l43243,26885r-12040,l29273,25006,27330,23558,23558,21678r184,l21221,21107xem43243,62103r-10262,l32981,66865r280,902l34124,68364r1575,343l40614,68707r1575,-343l43014,67767r229,-902l43243,62103xem43243,31381r-20282,l24625,31953r1908,1397l27914,34391r1549,1550l31203,38125r,14287l20980,59347r22263,l43243,31381xem37236,1524r-2959,152l32423,2082r-953,661l31203,3606r,23279l43243,26885r,-23279l42976,2743r-978,-661l40157,1676,37236,1524xem62586,l56667,,54978,508r-661,876l54470,2540r2730,6273l59270,15278r2693,13043l62026,28625r699,6833l57188,76200r-2667,6299l54241,83820r534,939l56674,85432r5086,l75107,46202r,-10744l63588,152,62586,xe" stroked="f">
                  <v:fill o:detectmouseclick="t"/>
                  <v:path arrowok="t"/>
                </v:shape>
                <v:shape id="Image 82" o:spid="_x0000_s1031" type="#_x0000_t75" href="https://pubs.acs.org/doi/10.1021/acsomega.5c01637?fig=fig2&amp;ref=pdf" style="position:absolute;left:12244;top:10375;width:3085;height:8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" o:button="t">
                  <v:fill o:detectmouseclick="t"/>
                  <v:imagedata r:id="rId83" o:title=""/>
                </v:shape>
                <v:shape id="Graphic 83" o:spid="_x0000_s1032" href="https://pubs.acs.org/doi/10.1021/acsomega.5c01637?fig=fig2&amp;ref=pdf" style="position:absolute;left:274;top:195;width:14485;height:11398;visibility:visible;mso-wrap-style:square;v-text-anchor:top" coordsize="1448435,11398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" o:button="t" path="m20929,84124r-305,-1333l17945,76479,15913,69989,13106,56616r-686,-6871l12420,35674r686,-6845l15887,15455,17945,8978,20662,2705r178,-1156l20167,660,18465,165,15621,,13131,76,,35585r,7201l,46431,10248,84442r7798,1333l20396,85064r533,-940xem1448244,1118374r-174879,l1273365,1139482r174879,l1448244,1118374xe" stroked="f">
                  <v:fill o:detectmouseclick="t"/>
                  <v:path arrowok="t"/>
                </v:shape>
                <w10:anchorlock/>
              </v:group>
            </w:pict>
          </mc:Fallback>
        </mc:AlternateContent>
      </w:r>
    </w:p>
    <w:p w14:paraId="18B24601" w14:textId="77777777" w:rsidR="00357B2C" w:rsidRDefault="00357B2C">
      <w:pPr>
        <w:pStyle w:val="BodyText"/>
        <w:spacing w:before="11"/>
        <w:jc w:val="left"/>
        <w:rPr>
          <w:sz w:val="4"/>
        </w:rPr>
      </w:pPr>
    </w:p>
    <w:p w14:paraId="0A34461F" w14:textId="77777777" w:rsidR="00357B2C" w:rsidRDefault="0092194C">
      <w:pPr>
        <w:ind w:left="924"/>
        <w:rPr>
          <w:position w:val="1"/>
          <w:sz w:val="20"/>
        </w:rPr>
      </w:pPr>
      <w:r>
        <w:rPr>
          <w:noProof/>
          <w:sz w:val="20"/>
        </w:rPr>
        <mc:AlternateContent>
          <mc:Choice Requires="wpg">
            <w:drawing>
              <wp:inline distT="0" distB="0" distL="0" distR="0" wp14:anchorId="5633259B" wp14:editId="033690D7">
                <wp:extent cx="1520825" cy="1207770"/>
                <wp:effectExtent l="0" t="0" r="0" b="1905"/>
                <wp:docPr id="84" name="Group 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20825" cy="1207770"/>
                          <a:chOff x="0" y="0"/>
                          <a:chExt cx="1520825" cy="1207770"/>
                        </a:xfrm>
                      </wpg:grpSpPr>
                      <pic:pic xmlns:pic="http://schemas.openxmlformats.org/drawingml/2006/picture">
                        <pic:nvPicPr>
                          <pic:cNvPr id="85" name="Image 85">
                            <a:hlinkClick r:id="rId51"/>
                          </pic:cNvPr>
                          <pic:cNvPicPr/>
                        </pic:nvPicPr>
                        <pic:blipFill>
                          <a:blip r:embed="rId84" cstate="print"/>
                          <a:stretch>
                            <a:fillRect/>
                          </a:stretch>
                        </pic:blipFill>
                        <pic:spPr>
                          <a:xfrm>
                            <a:off x="0" y="0"/>
                            <a:ext cx="1520647" cy="1207143"/>
                          </a:xfrm>
                          <a:prstGeom prst="rect">
                            <a:avLst/>
                          </a:prstGeom>
                        </pic:spPr>
                      </pic:pic>
                      <pic:pic xmlns:pic="http://schemas.openxmlformats.org/drawingml/2006/picture">
                        <pic:nvPicPr>
                          <pic:cNvPr id="86" name="Image 86">
                            <a:hlinkClick r:id="rId51"/>
                          </pic:cNvPr>
                          <pic:cNvPicPr/>
                        </pic:nvPicPr>
                        <pic:blipFill>
                          <a:blip r:embed="rId85" cstate="print"/>
                          <a:stretch>
                            <a:fillRect/>
                          </a:stretch>
                        </pic:blipFill>
                        <pic:spPr>
                          <a:xfrm>
                            <a:off x="18567" y="803630"/>
                            <a:ext cx="316445" cy="363832"/>
                          </a:xfrm>
                          <a:prstGeom prst="rect">
                            <a:avLst/>
                          </a:prstGeom>
                        </pic:spPr>
                      </pic:pic>
                      <pic:pic xmlns:pic="http://schemas.openxmlformats.org/drawingml/2006/picture">
                        <pic:nvPicPr>
                          <pic:cNvPr id="87" name="Image 87">
                            <a:hlinkClick r:id="rId51"/>
                          </pic:cNvPr>
                          <pic:cNvPicPr/>
                        </pic:nvPicPr>
                        <pic:blipFill>
                          <a:blip r:embed="rId86" cstate="print"/>
                          <a:stretch>
                            <a:fillRect/>
                          </a:stretch>
                        </pic:blipFill>
                        <pic:spPr>
                          <a:xfrm>
                            <a:off x="816051" y="16040"/>
                            <a:ext cx="687743" cy="604405"/>
                          </a:xfrm>
                          <a:prstGeom prst="rect">
                            <a:avLst/>
                          </a:prstGeom>
                        </pic:spPr>
                      </pic:pic>
                      <wps:wsp>
                        <wps:cNvPr id="88" name="Graphic 88">
                          <a:hlinkClick r:id="rId51"/>
                        </wps:cNvPr>
                        <wps:cNvSpPr/>
                        <wps:spPr>
                          <a:xfrm>
                            <a:off x="52882" y="22377"/>
                            <a:ext cx="72390" cy="85725"/>
                          </a:xfrm>
                          <a:custGeom>
                            <a:avLst/>
                            <a:gdLst/>
                            <a:ahLst/>
                            <a:cxnLst/>
                            <a:rect l="l" t="t" r="r" b="b"/>
                            <a:pathLst>
                              <a:path w="72390" h="85725">
                                <a:moveTo>
                                  <a:pt x="25526" y="21094"/>
                                </a:moveTo>
                                <a:lnTo>
                                  <a:pt x="18529" y="21094"/>
                                </a:lnTo>
                                <a:lnTo>
                                  <a:pt x="15468" y="21666"/>
                                </a:lnTo>
                                <a:lnTo>
                                  <a:pt x="10032" y="23914"/>
                                </a:lnTo>
                                <a:lnTo>
                                  <a:pt x="7721" y="25527"/>
                                </a:lnTo>
                                <a:lnTo>
                                  <a:pt x="4049" y="29679"/>
                                </a:lnTo>
                                <a:lnTo>
                                  <a:pt x="3936" y="29806"/>
                                </a:lnTo>
                                <a:lnTo>
                                  <a:pt x="2489" y="32410"/>
                                </a:lnTo>
                                <a:lnTo>
                                  <a:pt x="495" y="38557"/>
                                </a:lnTo>
                                <a:lnTo>
                                  <a:pt x="0" y="41998"/>
                                </a:lnTo>
                                <a:lnTo>
                                  <a:pt x="57" y="50279"/>
                                </a:lnTo>
                                <a:lnTo>
                                  <a:pt x="19164" y="69608"/>
                                </a:lnTo>
                                <a:lnTo>
                                  <a:pt x="25107" y="69608"/>
                                </a:lnTo>
                                <a:lnTo>
                                  <a:pt x="40108" y="60439"/>
                                </a:lnTo>
                                <a:lnTo>
                                  <a:pt x="22009" y="60439"/>
                                </a:lnTo>
                                <a:lnTo>
                                  <a:pt x="21024" y="60299"/>
                                </a:lnTo>
                                <a:lnTo>
                                  <a:pt x="20527" y="60299"/>
                                </a:lnTo>
                                <a:lnTo>
                                  <a:pt x="17233" y="59080"/>
                                </a:lnTo>
                                <a:lnTo>
                                  <a:pt x="12344" y="50279"/>
                                </a:lnTo>
                                <a:lnTo>
                                  <a:pt x="12344" y="48437"/>
                                </a:lnTo>
                                <a:lnTo>
                                  <a:pt x="38506" y="48437"/>
                                </a:lnTo>
                                <a:lnTo>
                                  <a:pt x="41236" y="47383"/>
                                </a:lnTo>
                                <a:lnTo>
                                  <a:pt x="41897" y="46672"/>
                                </a:lnTo>
                                <a:lnTo>
                                  <a:pt x="42227" y="45580"/>
                                </a:lnTo>
                                <a:lnTo>
                                  <a:pt x="42227" y="40627"/>
                                </a:lnTo>
                                <a:lnTo>
                                  <a:pt x="12344" y="40627"/>
                                </a:lnTo>
                                <a:lnTo>
                                  <a:pt x="12406" y="39141"/>
                                </a:lnTo>
                                <a:lnTo>
                                  <a:pt x="20104" y="29679"/>
                                </a:lnTo>
                                <a:lnTo>
                                  <a:pt x="39469" y="29679"/>
                                </a:lnTo>
                                <a:lnTo>
                                  <a:pt x="39090" y="28981"/>
                                </a:lnTo>
                                <a:lnTo>
                                  <a:pt x="35813" y="25222"/>
                                </a:lnTo>
                                <a:lnTo>
                                  <a:pt x="33718" y="23749"/>
                                </a:lnTo>
                                <a:lnTo>
                                  <a:pt x="28674" y="21666"/>
                                </a:lnTo>
                                <a:lnTo>
                                  <a:pt x="25526" y="21094"/>
                                </a:lnTo>
                                <a:close/>
                              </a:path>
                              <a:path w="72390" h="85725">
                                <a:moveTo>
                                  <a:pt x="38658" y="57505"/>
                                </a:moveTo>
                                <a:lnTo>
                                  <a:pt x="36779" y="57962"/>
                                </a:lnTo>
                                <a:lnTo>
                                  <a:pt x="32689" y="59347"/>
                                </a:lnTo>
                                <a:lnTo>
                                  <a:pt x="31292" y="59677"/>
                                </a:lnTo>
                                <a:lnTo>
                                  <a:pt x="28079" y="60299"/>
                                </a:lnTo>
                                <a:lnTo>
                                  <a:pt x="26225" y="60439"/>
                                </a:lnTo>
                                <a:lnTo>
                                  <a:pt x="40108" y="60439"/>
                                </a:lnTo>
                                <a:lnTo>
                                  <a:pt x="40038" y="59080"/>
                                </a:lnTo>
                                <a:lnTo>
                                  <a:pt x="39868" y="58293"/>
                                </a:lnTo>
                                <a:lnTo>
                                  <a:pt x="39382" y="57683"/>
                                </a:lnTo>
                                <a:lnTo>
                                  <a:pt x="38658" y="57505"/>
                                </a:lnTo>
                                <a:close/>
                              </a:path>
                              <a:path w="72390" h="85725">
                                <a:moveTo>
                                  <a:pt x="39469" y="29679"/>
                                </a:moveTo>
                                <a:lnTo>
                                  <a:pt x="24688" y="29679"/>
                                </a:lnTo>
                                <a:lnTo>
                                  <a:pt x="26949" y="30657"/>
                                </a:lnTo>
                                <a:lnTo>
                                  <a:pt x="29883" y="34531"/>
                                </a:lnTo>
                                <a:lnTo>
                                  <a:pt x="30556" y="37223"/>
                                </a:lnTo>
                                <a:lnTo>
                                  <a:pt x="30467" y="40627"/>
                                </a:lnTo>
                                <a:lnTo>
                                  <a:pt x="42227" y="40627"/>
                                </a:lnTo>
                                <a:lnTo>
                                  <a:pt x="42147" y="38557"/>
                                </a:lnTo>
                                <a:lnTo>
                                  <a:pt x="42030" y="37693"/>
                                </a:lnTo>
                                <a:lnTo>
                                  <a:pt x="41965" y="37223"/>
                                </a:lnTo>
                                <a:lnTo>
                                  <a:pt x="41846" y="36347"/>
                                </a:lnTo>
                                <a:lnTo>
                                  <a:pt x="40297" y="31203"/>
                                </a:lnTo>
                                <a:lnTo>
                                  <a:pt x="39628" y="29972"/>
                                </a:lnTo>
                                <a:lnTo>
                                  <a:pt x="39538" y="29806"/>
                                </a:lnTo>
                                <a:lnTo>
                                  <a:pt x="39469" y="29679"/>
                                </a:lnTo>
                                <a:close/>
                              </a:path>
                              <a:path w="72390" h="85725">
                                <a:moveTo>
                                  <a:pt x="59359" y="0"/>
                                </a:moveTo>
                                <a:lnTo>
                                  <a:pt x="53327" y="0"/>
                                </a:lnTo>
                                <a:lnTo>
                                  <a:pt x="51638" y="495"/>
                                </a:lnTo>
                                <a:lnTo>
                                  <a:pt x="50965" y="1371"/>
                                </a:lnTo>
                                <a:lnTo>
                                  <a:pt x="51130" y="2527"/>
                                </a:lnTo>
                                <a:lnTo>
                                  <a:pt x="53860" y="8788"/>
                                </a:lnTo>
                                <a:lnTo>
                                  <a:pt x="55918" y="15265"/>
                                </a:lnTo>
                                <a:lnTo>
                                  <a:pt x="58620" y="28295"/>
                                </a:lnTo>
                                <a:lnTo>
                                  <a:pt x="58686" y="28613"/>
                                </a:lnTo>
                                <a:lnTo>
                                  <a:pt x="59372" y="35445"/>
                                </a:lnTo>
                                <a:lnTo>
                                  <a:pt x="59344" y="49771"/>
                                </a:lnTo>
                                <a:lnTo>
                                  <a:pt x="58686" y="56349"/>
                                </a:lnTo>
                                <a:lnTo>
                                  <a:pt x="55879" y="69697"/>
                                </a:lnTo>
                                <a:lnTo>
                                  <a:pt x="53847" y="76187"/>
                                </a:lnTo>
                                <a:lnTo>
                                  <a:pt x="51180" y="82486"/>
                                </a:lnTo>
                                <a:lnTo>
                                  <a:pt x="50888" y="83807"/>
                                </a:lnTo>
                                <a:lnTo>
                                  <a:pt x="51422" y="84747"/>
                                </a:lnTo>
                                <a:lnTo>
                                  <a:pt x="53280" y="85420"/>
                                </a:lnTo>
                                <a:lnTo>
                                  <a:pt x="58407" y="85420"/>
                                </a:lnTo>
                                <a:lnTo>
                                  <a:pt x="71767" y="46177"/>
                                </a:lnTo>
                                <a:lnTo>
                                  <a:pt x="71767" y="35445"/>
                                </a:lnTo>
                                <a:lnTo>
                                  <a:pt x="60248" y="127"/>
                                </a:lnTo>
                                <a:lnTo>
                                  <a:pt x="59359" y="0"/>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89" name="Image 89">
                            <a:hlinkClick r:id="rId51"/>
                          </pic:cNvPr>
                          <pic:cNvPicPr/>
                        </pic:nvPicPr>
                        <pic:blipFill>
                          <a:blip r:embed="rId87" cstate="print"/>
                          <a:stretch>
                            <a:fillRect/>
                          </a:stretch>
                        </pic:blipFill>
                        <pic:spPr>
                          <a:xfrm>
                            <a:off x="1166431" y="1041361"/>
                            <a:ext cx="308546" cy="86791"/>
                          </a:xfrm>
                          <a:prstGeom prst="rect">
                            <a:avLst/>
                          </a:prstGeom>
                        </pic:spPr>
                      </pic:pic>
                      <wps:wsp>
                        <wps:cNvPr id="90" name="Graphic 90">
                          <a:hlinkClick r:id="rId51"/>
                        </wps:cNvPr>
                        <wps:cNvSpPr/>
                        <wps:spPr>
                          <a:xfrm>
                            <a:off x="26705" y="20903"/>
                            <a:ext cx="1391920" cy="1141730"/>
                          </a:xfrm>
                          <a:custGeom>
                            <a:avLst/>
                            <a:gdLst/>
                            <a:ahLst/>
                            <a:cxnLst/>
                            <a:rect l="l" t="t" r="r" b="b"/>
                            <a:pathLst>
                              <a:path w="1391920" h="1141730">
                                <a:moveTo>
                                  <a:pt x="20904" y="84137"/>
                                </a:moveTo>
                                <a:lnTo>
                                  <a:pt x="20612" y="82804"/>
                                </a:lnTo>
                                <a:lnTo>
                                  <a:pt x="17945" y="76492"/>
                                </a:lnTo>
                                <a:lnTo>
                                  <a:pt x="15900" y="70002"/>
                                </a:lnTo>
                                <a:lnTo>
                                  <a:pt x="13106" y="56629"/>
                                </a:lnTo>
                                <a:lnTo>
                                  <a:pt x="12407" y="49745"/>
                                </a:lnTo>
                                <a:lnTo>
                                  <a:pt x="12407" y="35699"/>
                                </a:lnTo>
                                <a:lnTo>
                                  <a:pt x="13093" y="28841"/>
                                </a:lnTo>
                                <a:lnTo>
                                  <a:pt x="15875" y="15468"/>
                                </a:lnTo>
                                <a:lnTo>
                                  <a:pt x="17932" y="8991"/>
                                </a:lnTo>
                                <a:lnTo>
                                  <a:pt x="20662" y="2705"/>
                                </a:lnTo>
                                <a:lnTo>
                                  <a:pt x="20828" y="1574"/>
                                </a:lnTo>
                                <a:lnTo>
                                  <a:pt x="20154" y="673"/>
                                </a:lnTo>
                                <a:lnTo>
                                  <a:pt x="18465" y="177"/>
                                </a:lnTo>
                                <a:lnTo>
                                  <a:pt x="15595" y="0"/>
                                </a:lnTo>
                                <a:lnTo>
                                  <a:pt x="13131" y="88"/>
                                </a:lnTo>
                                <a:lnTo>
                                  <a:pt x="0" y="35598"/>
                                </a:lnTo>
                                <a:lnTo>
                                  <a:pt x="0" y="42811"/>
                                </a:lnTo>
                                <a:lnTo>
                                  <a:pt x="0" y="46456"/>
                                </a:lnTo>
                                <a:lnTo>
                                  <a:pt x="10236" y="84455"/>
                                </a:lnTo>
                                <a:lnTo>
                                  <a:pt x="18034" y="85788"/>
                                </a:lnTo>
                                <a:lnTo>
                                  <a:pt x="18757" y="85674"/>
                                </a:lnTo>
                                <a:lnTo>
                                  <a:pt x="20370" y="85090"/>
                                </a:lnTo>
                                <a:lnTo>
                                  <a:pt x="20904" y="84137"/>
                                </a:lnTo>
                                <a:close/>
                              </a:path>
                              <a:path w="1391920" h="1141730">
                                <a:moveTo>
                                  <a:pt x="1391577" y="1120394"/>
                                </a:moveTo>
                                <a:lnTo>
                                  <a:pt x="1216685" y="1120394"/>
                                </a:lnTo>
                                <a:lnTo>
                                  <a:pt x="1216685" y="1141488"/>
                                </a:lnTo>
                                <a:lnTo>
                                  <a:pt x="1391577" y="1141488"/>
                                </a:lnTo>
                                <a:lnTo>
                                  <a:pt x="1391577" y="1120394"/>
                                </a:lnTo>
                                <a:close/>
                              </a:path>
                            </a:pathLst>
                          </a:custGeom>
                          <a:solidFill>
                            <a:srgbClr val="FFFFFF"/>
                          </a:solidFill>
                        </wps:spPr>
                        <wps:bodyPr wrap="square" lIns="0" tIns="0" rIns="0" bIns="0" rtlCol="0">
                          <a:prstTxWarp prst="textNoShape">
                            <a:avLst/>
                          </a:prstTxWarp>
                          <a:noAutofit/>
                        </wps:bodyPr>
                      </wps:wsp>
                    </wpg:wgp>
                  </a:graphicData>
                </a:graphic>
              </wp:inline>
            </w:drawing>
          </mc:Choice>
          <mc:Fallback>
            <w:pict>
              <v:group w14:anchorId="44D3253C" id="Group 84" o:spid="_x0000_s1026" style="width:119.75pt;height:95.1pt;mso-position-horizontal-relative:char;mso-position-vertical-relative:line" coordsize="15208,12077"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">
                <v:shape id="Image 85" o:spid="_x0000_s1027" type="#_x0000_t75" href="https://pubs.acs.org/doi/10.1021/acsomega.5c01637?fig=fig2&amp;ref=pdf" style="position:absolute;width:15206;height:120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" o:button="t">
                  <v:fill o:detectmouseclick="t"/>
                  <v:imagedata r:id="rId88" o:title=""/>
                </v:shape>
                <v:shape id="Image 86" o:spid="_x0000_s1028" type="#_x0000_t75" href="https://pubs.acs.org/doi/10.1021/acsomega.5c01637?fig=fig2&amp;ref=pdf" style="position:absolute;left:185;top:8036;width:3165;height:36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" o:button="t">
                  <v:fill o:detectmouseclick="t"/>
                  <v:imagedata r:id="rId89" o:title=""/>
                </v:shape>
                <v:shape id="Image 87" o:spid="_x0000_s1029" type="#_x0000_t75" href="https://pubs.acs.org/doi/10.1021/acsomega.5c01637?fig=fig2&amp;ref=pdf" style="position:absolute;left:8160;top:160;width:6877;height:60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" o:button="t">
                  <v:fill o:detectmouseclick="t"/>
                  <v:imagedata r:id="rId90" o:title=""/>
                </v:shape>
                <v:shape id="Graphic 88" o:spid="_x0000_s1030" href="https://pubs.acs.org/doi/10.1021/acsomega.5c01637?fig=fig2&amp;ref=pdf" style="position:absolute;left:528;top:223;width:724;height:858;visibility:visible;mso-wrap-style:square;v-text-anchor:top" coordsize="72390,857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" o:button="t" path="m25526,21094r-6997,l15468,21666r-5436,2248l7721,25527,4049,29679r-113,127l2489,32410,495,38557,,41998r57,8281l19164,69608r5943,l40108,60439r-18099,l21024,60299r-497,l17233,59080,12344,50279r,-1842l38506,48437r2730,-1054l41897,46672r330,-1092l42227,40627r-29883,l12406,39141r7698,-9462l39469,29679r-379,-698l35813,25222,33718,23749,28674,21666r-3148,-572xem38658,57505r-1879,457l32689,59347r-1397,330l28079,60299r-1854,140l40108,60439r-70,-1359l39868,58293r-486,-610l38658,57505xem39469,29679r-14781,l26949,30657r2934,3874l30556,37223r-89,3404l42227,40627r-80,-2070l42030,37693r-65,-470l41846,36347,40297,31203r-669,-1231l39538,29806r-69,-127xem59359,l53327,,51638,495r-673,876l51130,2527r2730,6261l55918,15265r2702,13030l58686,28613r686,6832l59344,49771r-658,6578l55879,69697r-2032,6490l51180,82486r-292,1321l51422,84747r1858,673l58407,85420,71767,46177r,-10732l60248,127,59359,xe" stroked="f">
                  <v:fill o:detectmouseclick="t"/>
                  <v:path arrowok="t"/>
                </v:shape>
                <v:shape id="Image 89" o:spid="_x0000_s1031" type="#_x0000_t75" href="https://pubs.acs.org/doi/10.1021/acsomega.5c01637?fig=fig2&amp;ref=pdf" style="position:absolute;left:11664;top:10413;width:3085;height:8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" o:button="t">
                  <v:fill o:detectmouseclick="t"/>
                  <v:imagedata r:id="rId91" o:title=""/>
                </v:shape>
                <v:shape id="Graphic 90" o:spid="_x0000_s1032" href="https://pubs.acs.org/doi/10.1021/acsomega.5c01637?fig=fig2&amp;ref=pdf" style="position:absolute;left:267;top:209;width:13919;height:11417;visibility:visible;mso-wrap-style:square;v-text-anchor:top" coordsize="1391920,1141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" o:button="t" path="m20904,84137r-292,-1333l17945,76492,15900,70002,13106,56629r-699,-6884l12407,35699r686,-6858l15875,15468,17932,8991,20662,2705r166,-1131l20154,673,18465,177,15595,,13131,88,,35598r,7213l,46456,10236,84455r7798,1333l18757,85674r1613,-584l20904,84137xem1391577,1120394r-174892,l1216685,1141488r174892,l1391577,1120394xe" stroked="f">
                  <v:fill o:detectmouseclick="t"/>
                  <v:path arrowok="t"/>
                </v:shape>
                <w10:anchorlock/>
              </v:group>
            </w:pict>
          </mc:Fallback>
        </mc:AlternateContent>
      </w:r>
      <w:r>
        <w:rPr>
          <w:rFonts w:ascii="Times New Roman"/>
          <w:spacing w:val="49"/>
          <w:sz w:val="20"/>
        </w:rPr>
        <w:t xml:space="preserve"> </w:t>
      </w:r>
      <w:r>
        <w:rPr>
          <w:noProof/>
          <w:spacing w:val="49"/>
          <w:sz w:val="20"/>
        </w:rPr>
        <mc:AlternateContent>
          <mc:Choice Requires="wpg">
            <w:drawing>
              <wp:inline distT="0" distB="0" distL="0" distR="0" wp14:anchorId="5F5F404D" wp14:editId="6432ACA7">
                <wp:extent cx="1522730" cy="1208405"/>
                <wp:effectExtent l="0" t="0" r="0" b="1269"/>
                <wp:docPr id="91" name="Group 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22730" cy="1208405"/>
                          <a:chOff x="0" y="0"/>
                          <a:chExt cx="1522730" cy="1208405"/>
                        </a:xfrm>
                      </wpg:grpSpPr>
                      <pic:pic xmlns:pic="http://schemas.openxmlformats.org/drawingml/2006/picture">
                        <pic:nvPicPr>
                          <pic:cNvPr id="92" name="Image 92">
                            <a:hlinkClick r:id="rId51"/>
                          </pic:cNvPr>
                          <pic:cNvPicPr/>
                        </pic:nvPicPr>
                        <pic:blipFill>
                          <a:blip r:embed="rId92" cstate="print"/>
                          <a:stretch>
                            <a:fillRect/>
                          </a:stretch>
                        </pic:blipFill>
                        <pic:spPr>
                          <a:xfrm>
                            <a:off x="0" y="0"/>
                            <a:ext cx="1522323" cy="1207985"/>
                          </a:xfrm>
                          <a:prstGeom prst="rect">
                            <a:avLst/>
                          </a:prstGeom>
                        </pic:spPr>
                      </pic:pic>
                      <pic:pic xmlns:pic="http://schemas.openxmlformats.org/drawingml/2006/picture">
                        <pic:nvPicPr>
                          <pic:cNvPr id="93" name="Image 93">
                            <a:hlinkClick r:id="rId51"/>
                          </pic:cNvPr>
                          <pic:cNvPicPr/>
                        </pic:nvPicPr>
                        <pic:blipFill>
                          <a:blip r:embed="rId93" cstate="print"/>
                          <a:stretch>
                            <a:fillRect/>
                          </a:stretch>
                        </pic:blipFill>
                        <pic:spPr>
                          <a:xfrm>
                            <a:off x="33680" y="791819"/>
                            <a:ext cx="372144" cy="394214"/>
                          </a:xfrm>
                          <a:prstGeom prst="rect">
                            <a:avLst/>
                          </a:prstGeom>
                        </pic:spPr>
                      </pic:pic>
                      <pic:pic xmlns:pic="http://schemas.openxmlformats.org/drawingml/2006/picture">
                        <pic:nvPicPr>
                          <pic:cNvPr id="94" name="Image 94">
                            <a:hlinkClick r:id="rId51"/>
                          </pic:cNvPr>
                          <pic:cNvPicPr/>
                        </pic:nvPicPr>
                        <pic:blipFill>
                          <a:blip r:embed="rId94" cstate="print"/>
                          <a:stretch>
                            <a:fillRect/>
                          </a:stretch>
                        </pic:blipFill>
                        <pic:spPr>
                          <a:xfrm>
                            <a:off x="821016" y="19408"/>
                            <a:ext cx="687743" cy="589221"/>
                          </a:xfrm>
                          <a:prstGeom prst="rect">
                            <a:avLst/>
                          </a:prstGeom>
                        </pic:spPr>
                      </pic:pic>
                      <wps:wsp>
                        <wps:cNvPr id="95" name="Graphic 95">
                          <a:hlinkClick r:id="rId51"/>
                        </wps:cNvPr>
                        <wps:cNvSpPr/>
                        <wps:spPr>
                          <a:xfrm>
                            <a:off x="66954" y="23126"/>
                            <a:ext cx="57785" cy="85725"/>
                          </a:xfrm>
                          <a:custGeom>
                            <a:avLst/>
                            <a:gdLst/>
                            <a:ahLst/>
                            <a:cxnLst/>
                            <a:rect l="l" t="t" r="r" b="b"/>
                            <a:pathLst>
                              <a:path w="57785" h="85725">
                                <a:moveTo>
                                  <a:pt x="19329" y="32042"/>
                                </a:moveTo>
                                <a:lnTo>
                                  <a:pt x="7226" y="32042"/>
                                </a:lnTo>
                                <a:lnTo>
                                  <a:pt x="7226" y="66865"/>
                                </a:lnTo>
                                <a:lnTo>
                                  <a:pt x="7493" y="67703"/>
                                </a:lnTo>
                                <a:lnTo>
                                  <a:pt x="8458" y="68313"/>
                                </a:lnTo>
                                <a:lnTo>
                                  <a:pt x="10337" y="68681"/>
                                </a:lnTo>
                                <a:lnTo>
                                  <a:pt x="16192" y="68681"/>
                                </a:lnTo>
                                <a:lnTo>
                                  <a:pt x="18072" y="68313"/>
                                </a:lnTo>
                                <a:lnTo>
                                  <a:pt x="19037" y="67703"/>
                                </a:lnTo>
                                <a:lnTo>
                                  <a:pt x="19329" y="66865"/>
                                </a:lnTo>
                                <a:lnTo>
                                  <a:pt x="19329" y="32042"/>
                                </a:lnTo>
                                <a:close/>
                              </a:path>
                              <a:path w="57785" h="85725">
                                <a:moveTo>
                                  <a:pt x="27178" y="22199"/>
                                </a:moveTo>
                                <a:lnTo>
                                  <a:pt x="1866" y="22199"/>
                                </a:lnTo>
                                <a:lnTo>
                                  <a:pt x="1028" y="22440"/>
                                </a:lnTo>
                                <a:lnTo>
                                  <a:pt x="457" y="23241"/>
                                </a:lnTo>
                                <a:lnTo>
                                  <a:pt x="114" y="24765"/>
                                </a:lnTo>
                                <a:lnTo>
                                  <a:pt x="0" y="28892"/>
                                </a:lnTo>
                                <a:lnTo>
                                  <a:pt x="139" y="30149"/>
                                </a:lnTo>
                                <a:lnTo>
                                  <a:pt x="457" y="30911"/>
                                </a:lnTo>
                                <a:lnTo>
                                  <a:pt x="1828" y="32042"/>
                                </a:lnTo>
                                <a:lnTo>
                                  <a:pt x="27178" y="32042"/>
                                </a:lnTo>
                                <a:lnTo>
                                  <a:pt x="28575" y="30911"/>
                                </a:lnTo>
                                <a:lnTo>
                                  <a:pt x="28905" y="30149"/>
                                </a:lnTo>
                                <a:lnTo>
                                  <a:pt x="28943" y="24765"/>
                                </a:lnTo>
                                <a:lnTo>
                                  <a:pt x="28575" y="23241"/>
                                </a:lnTo>
                                <a:lnTo>
                                  <a:pt x="27978" y="22440"/>
                                </a:lnTo>
                                <a:lnTo>
                                  <a:pt x="27178" y="22199"/>
                                </a:lnTo>
                                <a:close/>
                              </a:path>
                              <a:path w="57785" h="85725">
                                <a:moveTo>
                                  <a:pt x="22301" y="977"/>
                                </a:moveTo>
                                <a:lnTo>
                                  <a:pt x="19710" y="977"/>
                                </a:lnTo>
                                <a:lnTo>
                                  <a:pt x="17449" y="1358"/>
                                </a:lnTo>
                                <a:lnTo>
                                  <a:pt x="7226" y="22199"/>
                                </a:lnTo>
                                <a:lnTo>
                                  <a:pt x="19329" y="22199"/>
                                </a:lnTo>
                                <a:lnTo>
                                  <a:pt x="19418" y="15709"/>
                                </a:lnTo>
                                <a:lnTo>
                                  <a:pt x="19621" y="14744"/>
                                </a:lnTo>
                                <a:lnTo>
                                  <a:pt x="20535" y="12433"/>
                                </a:lnTo>
                                <a:lnTo>
                                  <a:pt x="21960" y="11252"/>
                                </a:lnTo>
                                <a:lnTo>
                                  <a:pt x="21484" y="11252"/>
                                </a:lnTo>
                                <a:lnTo>
                                  <a:pt x="24345" y="10718"/>
                                </a:lnTo>
                                <a:lnTo>
                                  <a:pt x="30479" y="10718"/>
                                </a:lnTo>
                                <a:lnTo>
                                  <a:pt x="30708" y="9702"/>
                                </a:lnTo>
                                <a:lnTo>
                                  <a:pt x="30708" y="5118"/>
                                </a:lnTo>
                                <a:lnTo>
                                  <a:pt x="30466" y="3937"/>
                                </a:lnTo>
                                <a:lnTo>
                                  <a:pt x="30391" y="3568"/>
                                </a:lnTo>
                                <a:lnTo>
                                  <a:pt x="29940" y="2832"/>
                                </a:lnTo>
                                <a:lnTo>
                                  <a:pt x="29832" y="2654"/>
                                </a:lnTo>
                                <a:lnTo>
                                  <a:pt x="28524" y="1981"/>
                                </a:lnTo>
                                <a:lnTo>
                                  <a:pt x="26081" y="1358"/>
                                </a:lnTo>
                                <a:lnTo>
                                  <a:pt x="26433" y="1358"/>
                                </a:lnTo>
                                <a:lnTo>
                                  <a:pt x="22301" y="977"/>
                                </a:lnTo>
                                <a:close/>
                              </a:path>
                              <a:path w="57785" h="85725">
                                <a:moveTo>
                                  <a:pt x="30479" y="10718"/>
                                </a:moveTo>
                                <a:lnTo>
                                  <a:pt x="24345" y="10718"/>
                                </a:lnTo>
                                <a:lnTo>
                                  <a:pt x="27359" y="10998"/>
                                </a:lnTo>
                                <a:lnTo>
                                  <a:pt x="26669" y="10998"/>
                                </a:lnTo>
                                <a:lnTo>
                                  <a:pt x="27686" y="11252"/>
                                </a:lnTo>
                                <a:lnTo>
                                  <a:pt x="28702" y="11607"/>
                                </a:lnTo>
                                <a:lnTo>
                                  <a:pt x="29438" y="11798"/>
                                </a:lnTo>
                                <a:lnTo>
                                  <a:pt x="29972" y="11607"/>
                                </a:lnTo>
                                <a:lnTo>
                                  <a:pt x="30416" y="10998"/>
                                </a:lnTo>
                                <a:lnTo>
                                  <a:pt x="30479" y="10718"/>
                                </a:lnTo>
                                <a:close/>
                              </a:path>
                              <a:path w="57785" h="85725">
                                <a:moveTo>
                                  <a:pt x="44800" y="0"/>
                                </a:moveTo>
                                <a:lnTo>
                                  <a:pt x="38798" y="0"/>
                                </a:lnTo>
                                <a:lnTo>
                                  <a:pt x="37109" y="495"/>
                                </a:lnTo>
                                <a:lnTo>
                                  <a:pt x="36436" y="1371"/>
                                </a:lnTo>
                                <a:lnTo>
                                  <a:pt x="36601" y="2527"/>
                                </a:lnTo>
                                <a:lnTo>
                                  <a:pt x="39344" y="8801"/>
                                </a:lnTo>
                                <a:lnTo>
                                  <a:pt x="41402" y="15265"/>
                                </a:lnTo>
                                <a:lnTo>
                                  <a:pt x="44097" y="28308"/>
                                </a:lnTo>
                                <a:lnTo>
                                  <a:pt x="44157" y="28600"/>
                                </a:lnTo>
                                <a:lnTo>
                                  <a:pt x="44856" y="35445"/>
                                </a:lnTo>
                                <a:lnTo>
                                  <a:pt x="44827" y="49771"/>
                                </a:lnTo>
                                <a:lnTo>
                                  <a:pt x="44157" y="56362"/>
                                </a:lnTo>
                                <a:lnTo>
                                  <a:pt x="41363" y="69710"/>
                                </a:lnTo>
                                <a:lnTo>
                                  <a:pt x="39319" y="76187"/>
                                </a:lnTo>
                                <a:lnTo>
                                  <a:pt x="36652" y="82473"/>
                                </a:lnTo>
                                <a:lnTo>
                                  <a:pt x="36372" y="83820"/>
                                </a:lnTo>
                                <a:lnTo>
                                  <a:pt x="36893" y="84747"/>
                                </a:lnTo>
                                <a:lnTo>
                                  <a:pt x="38801" y="85432"/>
                                </a:lnTo>
                                <a:lnTo>
                                  <a:pt x="43891" y="85432"/>
                                </a:lnTo>
                                <a:lnTo>
                                  <a:pt x="57238" y="46189"/>
                                </a:lnTo>
                                <a:lnTo>
                                  <a:pt x="57238" y="35445"/>
                                </a:lnTo>
                                <a:lnTo>
                                  <a:pt x="45720" y="139"/>
                                </a:lnTo>
                                <a:lnTo>
                                  <a:pt x="44800" y="0"/>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96" name="Image 96">
                            <a:hlinkClick r:id="rId51"/>
                          </pic:cNvPr>
                          <pic:cNvPicPr/>
                        </pic:nvPicPr>
                        <pic:blipFill>
                          <a:blip r:embed="rId95" cstate="print"/>
                          <a:stretch>
                            <a:fillRect/>
                          </a:stretch>
                        </pic:blipFill>
                        <pic:spPr>
                          <a:xfrm>
                            <a:off x="1186649" y="1050493"/>
                            <a:ext cx="308546" cy="86779"/>
                          </a:xfrm>
                          <a:prstGeom prst="rect">
                            <a:avLst/>
                          </a:prstGeom>
                        </pic:spPr>
                      </pic:pic>
                      <wps:wsp>
                        <wps:cNvPr id="97" name="Graphic 97">
                          <a:hlinkClick r:id="rId51"/>
                        </wps:cNvPr>
                        <wps:cNvSpPr/>
                        <wps:spPr>
                          <a:xfrm>
                            <a:off x="40916" y="24028"/>
                            <a:ext cx="1397635" cy="1148080"/>
                          </a:xfrm>
                          <a:custGeom>
                            <a:avLst/>
                            <a:gdLst/>
                            <a:ahLst/>
                            <a:cxnLst/>
                            <a:rect l="l" t="t" r="r" b="b"/>
                            <a:pathLst>
                              <a:path w="1397635" h="1148080">
                                <a:moveTo>
                                  <a:pt x="20916" y="84124"/>
                                </a:moveTo>
                                <a:lnTo>
                                  <a:pt x="20624" y="82791"/>
                                </a:lnTo>
                                <a:lnTo>
                                  <a:pt x="17945" y="76479"/>
                                </a:lnTo>
                                <a:lnTo>
                                  <a:pt x="15913" y="69989"/>
                                </a:lnTo>
                                <a:lnTo>
                                  <a:pt x="13119" y="56629"/>
                                </a:lnTo>
                                <a:lnTo>
                                  <a:pt x="12407" y="49745"/>
                                </a:lnTo>
                                <a:lnTo>
                                  <a:pt x="12407" y="35687"/>
                                </a:lnTo>
                                <a:lnTo>
                                  <a:pt x="13106" y="28829"/>
                                </a:lnTo>
                                <a:lnTo>
                                  <a:pt x="15875" y="15455"/>
                                </a:lnTo>
                                <a:lnTo>
                                  <a:pt x="17932" y="8978"/>
                                </a:lnTo>
                                <a:lnTo>
                                  <a:pt x="20675" y="2692"/>
                                </a:lnTo>
                                <a:lnTo>
                                  <a:pt x="20840" y="1562"/>
                                </a:lnTo>
                                <a:lnTo>
                                  <a:pt x="20167" y="660"/>
                                </a:lnTo>
                                <a:lnTo>
                                  <a:pt x="18478" y="165"/>
                                </a:lnTo>
                                <a:lnTo>
                                  <a:pt x="15595" y="0"/>
                                </a:lnTo>
                                <a:lnTo>
                                  <a:pt x="13144" y="76"/>
                                </a:lnTo>
                                <a:lnTo>
                                  <a:pt x="0" y="35585"/>
                                </a:lnTo>
                                <a:lnTo>
                                  <a:pt x="0" y="42799"/>
                                </a:lnTo>
                                <a:lnTo>
                                  <a:pt x="0" y="46443"/>
                                </a:lnTo>
                                <a:lnTo>
                                  <a:pt x="10236" y="84442"/>
                                </a:lnTo>
                                <a:lnTo>
                                  <a:pt x="18034" y="85775"/>
                                </a:lnTo>
                                <a:lnTo>
                                  <a:pt x="18757" y="85661"/>
                                </a:lnTo>
                                <a:lnTo>
                                  <a:pt x="20383" y="85077"/>
                                </a:lnTo>
                                <a:lnTo>
                                  <a:pt x="20916" y="84124"/>
                                </a:lnTo>
                                <a:close/>
                              </a:path>
                              <a:path w="1397635" h="1148080">
                                <a:moveTo>
                                  <a:pt x="1397584" y="1126553"/>
                                </a:moveTo>
                                <a:lnTo>
                                  <a:pt x="1222692" y="1126553"/>
                                </a:lnTo>
                                <a:lnTo>
                                  <a:pt x="1222692" y="1147660"/>
                                </a:lnTo>
                                <a:lnTo>
                                  <a:pt x="1397584" y="1147660"/>
                                </a:lnTo>
                                <a:lnTo>
                                  <a:pt x="1397584" y="1126553"/>
                                </a:lnTo>
                                <a:close/>
                              </a:path>
                            </a:pathLst>
                          </a:custGeom>
                          <a:solidFill>
                            <a:srgbClr val="FFFFFF"/>
                          </a:solidFill>
                        </wps:spPr>
                        <wps:bodyPr wrap="square" lIns="0" tIns="0" rIns="0" bIns="0" rtlCol="0">
                          <a:prstTxWarp prst="textNoShape">
                            <a:avLst/>
                          </a:prstTxWarp>
                          <a:noAutofit/>
                        </wps:bodyPr>
                      </wps:wsp>
                    </wpg:wgp>
                  </a:graphicData>
                </a:graphic>
              </wp:inline>
            </w:drawing>
          </mc:Choice>
          <mc:Fallback>
            <w:pict>
              <v:group w14:anchorId="3A2C927A" id="Group 91" o:spid="_x0000_s1026" style="width:119.9pt;height:95.15pt;mso-position-horizontal-relative:char;mso-position-vertical-relative:line" coordsize="15227,12084"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">
                <v:shape id="Image 92" o:spid="_x0000_s1027" type="#_x0000_t75" href="https://pubs.acs.org/doi/10.1021/acsomega.5c01637?fig=fig2&amp;ref=pdf" style="position:absolute;width:15223;height:120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" o:button="t">
                  <v:fill o:detectmouseclick="t"/>
                  <v:imagedata r:id="rId96" o:title=""/>
                </v:shape>
                <v:shape id="Image 93" o:spid="_x0000_s1028" type="#_x0000_t75" href="https://pubs.acs.org/doi/10.1021/acsomega.5c01637?fig=fig2&amp;ref=pdf" style="position:absolute;left:336;top:7918;width:3722;height:39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" o:button="t">
                  <v:fill o:detectmouseclick="t"/>
                  <v:imagedata r:id="rId97" o:title=""/>
                </v:shape>
                <v:shape id="Image 94" o:spid="_x0000_s1029" type="#_x0000_t75" href="https://pubs.acs.org/doi/10.1021/acsomega.5c01637?fig=fig2&amp;ref=pdf" style="position:absolute;left:8210;top:194;width:6877;height:58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" o:button="t">
                  <v:fill o:detectmouseclick="t"/>
                  <v:imagedata r:id="rId98" o:title=""/>
                </v:shape>
                <v:shape id="Graphic 95" o:spid="_x0000_s1030" href="https://pubs.acs.org/doi/10.1021/acsomega.5c01637?fig=fig2&amp;ref=pdf" style="position:absolute;left:669;top:231;width:578;height:857;visibility:visible;mso-wrap-style:square;v-text-anchor:top" coordsize="57785,857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" o:button="t" path="m19329,32042r-12103,l7226,66865r267,838l8458,68313r1879,368l16192,68681r1880,-368l19037,67703r292,-838l19329,32042xem27178,22199r-25312,l1028,22440r-571,801l114,24765,,28892r139,1257l457,30911r1371,1131l27178,32042r1397,-1131l28905,30149r38,-5384l28575,23241r-597,-801l27178,22199xem22301,977r-2591,l17449,1358,7226,22199r12103,l19418,15709r203,-965l20535,12433r1425,-1181l21484,11252r2861,-534l30479,10718r229,-1016l30708,5118,30466,3937r-75,-369l29940,2832r-108,-178l28524,1981,26081,1358r352,l22301,977xem30479,10718r-6134,l27359,10998r-690,l27686,11252r1016,355l29438,11798r534,-191l30416,10998r63,-280xem44800,l38798,,37109,495r-673,876l36601,2527r2743,6274l41402,15265r2695,13043l44157,28600r699,6845l44827,49771r-670,6591l41363,69710r-2044,6477l36652,82473r-280,1347l36893,84747r1908,685l43891,85432,57238,46189r,-10744l45720,139,44800,xe" stroked="f">
                  <v:fill o:detectmouseclick="t"/>
                  <v:path arrowok="t"/>
                </v:shape>
                <v:shape id="Image 96" o:spid="_x0000_s1031" type="#_x0000_t75" href="https://pubs.acs.org/doi/10.1021/acsomega.5c01637?fig=fig2&amp;ref=pdf" style="position:absolute;left:11866;top:10504;width:3085;height:8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" o:button="t">
                  <v:fill o:detectmouseclick="t"/>
                  <v:imagedata r:id="rId99" o:title=""/>
                </v:shape>
                <v:shape id="Graphic 97" o:spid="_x0000_s1032" href="https://pubs.acs.org/doi/10.1021/acsomega.5c01637?fig=fig2&amp;ref=pdf" style="position:absolute;left:409;top:240;width:13976;height:11481;visibility:visible;mso-wrap-style:square;v-text-anchor:top" coordsize="1397635,1148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" o:button="t" path="m20916,84124r-292,-1333l17945,76479,15913,69989,13119,56629r-712,-6884l12407,35687r699,-6858l15875,15455,17932,8978,20675,2692r165,-1130l20167,660,18478,165,15595,,13144,76,,35585r,7214l,46443,10236,84442r7798,1333l18757,85661r1626,-584l20916,84124xem1397584,1126553r-174892,l1222692,1147660r174892,l1397584,1126553xe" stroked="f">
                  <v:fill o:detectmouseclick="t"/>
                  <v:path arrowok="t"/>
                </v:shape>
                <w10:anchorlock/>
              </v:group>
            </w:pict>
          </mc:Fallback>
        </mc:AlternateContent>
      </w:r>
      <w:r>
        <w:rPr>
          <w:rFonts w:ascii="Times New Roman"/>
          <w:spacing w:val="51"/>
          <w:sz w:val="20"/>
        </w:rPr>
        <w:t xml:space="preserve"> </w:t>
      </w:r>
      <w:r>
        <w:rPr>
          <w:noProof/>
          <w:spacing w:val="51"/>
          <w:sz w:val="20"/>
        </w:rPr>
        <mc:AlternateContent>
          <mc:Choice Requires="wpg">
            <w:drawing>
              <wp:inline distT="0" distB="0" distL="0" distR="0" wp14:anchorId="07167BFB" wp14:editId="049F0296">
                <wp:extent cx="1520825" cy="1207770"/>
                <wp:effectExtent l="0" t="0" r="0" b="1905"/>
                <wp:docPr id="98" name="Group 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20825" cy="1207770"/>
                          <a:chOff x="0" y="0"/>
                          <a:chExt cx="1520825" cy="1207770"/>
                        </a:xfrm>
                      </wpg:grpSpPr>
                      <pic:pic xmlns:pic="http://schemas.openxmlformats.org/drawingml/2006/picture">
                        <pic:nvPicPr>
                          <pic:cNvPr id="99" name="Image 99">
                            <a:hlinkClick r:id="rId51"/>
                          </pic:cNvPr>
                          <pic:cNvPicPr/>
                        </pic:nvPicPr>
                        <pic:blipFill>
                          <a:blip r:embed="rId100" cstate="print"/>
                          <a:stretch>
                            <a:fillRect/>
                          </a:stretch>
                        </pic:blipFill>
                        <pic:spPr>
                          <a:xfrm>
                            <a:off x="0" y="0"/>
                            <a:ext cx="1520583" cy="1207143"/>
                          </a:xfrm>
                          <a:prstGeom prst="rect">
                            <a:avLst/>
                          </a:prstGeom>
                        </pic:spPr>
                      </pic:pic>
                      <pic:pic xmlns:pic="http://schemas.openxmlformats.org/drawingml/2006/picture">
                        <pic:nvPicPr>
                          <pic:cNvPr id="100" name="Image 100">
                            <a:hlinkClick r:id="rId51"/>
                          </pic:cNvPr>
                          <pic:cNvPicPr/>
                        </pic:nvPicPr>
                        <pic:blipFill>
                          <a:blip r:embed="rId101" cstate="print"/>
                          <a:stretch>
                            <a:fillRect/>
                          </a:stretch>
                        </pic:blipFill>
                        <pic:spPr>
                          <a:xfrm>
                            <a:off x="17652" y="785914"/>
                            <a:ext cx="381419" cy="399275"/>
                          </a:xfrm>
                          <a:prstGeom prst="rect">
                            <a:avLst/>
                          </a:prstGeom>
                        </pic:spPr>
                      </pic:pic>
                      <pic:pic xmlns:pic="http://schemas.openxmlformats.org/drawingml/2006/picture">
                        <pic:nvPicPr>
                          <pic:cNvPr id="101" name="Image 101">
                            <a:hlinkClick r:id="rId51"/>
                          </pic:cNvPr>
                          <pic:cNvPicPr/>
                        </pic:nvPicPr>
                        <pic:blipFill>
                          <a:blip r:embed="rId102" cstate="print"/>
                          <a:stretch>
                            <a:fillRect/>
                          </a:stretch>
                        </pic:blipFill>
                        <pic:spPr>
                          <a:xfrm>
                            <a:off x="815936" y="16865"/>
                            <a:ext cx="687749" cy="587533"/>
                          </a:xfrm>
                          <a:prstGeom prst="rect">
                            <a:avLst/>
                          </a:prstGeom>
                        </pic:spPr>
                      </pic:pic>
                      <wps:wsp>
                        <wps:cNvPr id="102" name="Graphic 102">
                          <a:hlinkClick r:id="rId51"/>
                        </wps:cNvPr>
                        <wps:cNvSpPr/>
                        <wps:spPr>
                          <a:xfrm>
                            <a:off x="49936" y="21932"/>
                            <a:ext cx="71120" cy="86360"/>
                          </a:xfrm>
                          <a:custGeom>
                            <a:avLst/>
                            <a:gdLst/>
                            <a:ahLst/>
                            <a:cxnLst/>
                            <a:rect l="l" t="t" r="r" b="b"/>
                            <a:pathLst>
                              <a:path w="71120" h="86360">
                                <a:moveTo>
                                  <a:pt x="23367" y="21361"/>
                                </a:moveTo>
                                <a:lnTo>
                                  <a:pt x="17585" y="21361"/>
                                </a:lnTo>
                                <a:lnTo>
                                  <a:pt x="15671" y="21653"/>
                                </a:lnTo>
                                <a:lnTo>
                                  <a:pt x="2874" y="39776"/>
                                </a:lnTo>
                                <a:lnTo>
                                  <a:pt x="3099" y="41109"/>
                                </a:lnTo>
                                <a:lnTo>
                                  <a:pt x="3174" y="41554"/>
                                </a:lnTo>
                                <a:lnTo>
                                  <a:pt x="4521" y="44716"/>
                                </a:lnTo>
                                <a:lnTo>
                                  <a:pt x="5435" y="46062"/>
                                </a:lnTo>
                                <a:lnTo>
                                  <a:pt x="6540" y="47180"/>
                                </a:lnTo>
                                <a:lnTo>
                                  <a:pt x="5181" y="48437"/>
                                </a:lnTo>
                                <a:lnTo>
                                  <a:pt x="4038" y="49834"/>
                                </a:lnTo>
                                <a:lnTo>
                                  <a:pt x="2711" y="52235"/>
                                </a:lnTo>
                                <a:lnTo>
                                  <a:pt x="2627" y="52387"/>
                                </a:lnTo>
                                <a:lnTo>
                                  <a:pt x="2529" y="52565"/>
                                </a:lnTo>
                                <a:lnTo>
                                  <a:pt x="2437" y="52730"/>
                                </a:lnTo>
                                <a:lnTo>
                                  <a:pt x="2311" y="52958"/>
                                </a:lnTo>
                                <a:lnTo>
                                  <a:pt x="1922" y="54470"/>
                                </a:lnTo>
                                <a:lnTo>
                                  <a:pt x="2004" y="58585"/>
                                </a:lnTo>
                                <a:lnTo>
                                  <a:pt x="2260" y="59486"/>
                                </a:lnTo>
                                <a:lnTo>
                                  <a:pt x="3771" y="62026"/>
                                </a:lnTo>
                                <a:lnTo>
                                  <a:pt x="4838" y="63042"/>
                                </a:lnTo>
                                <a:lnTo>
                                  <a:pt x="6197" y="63779"/>
                                </a:lnTo>
                                <a:lnTo>
                                  <a:pt x="3568" y="66090"/>
                                </a:lnTo>
                                <a:lnTo>
                                  <a:pt x="1612" y="68630"/>
                                </a:lnTo>
                                <a:lnTo>
                                  <a:pt x="393" y="71399"/>
                                </a:lnTo>
                                <a:lnTo>
                                  <a:pt x="199" y="72897"/>
                                </a:lnTo>
                                <a:lnTo>
                                  <a:pt x="92" y="73723"/>
                                </a:lnTo>
                                <a:lnTo>
                                  <a:pt x="16814" y="86105"/>
                                </a:lnTo>
                                <a:lnTo>
                                  <a:pt x="24244" y="86105"/>
                                </a:lnTo>
                                <a:lnTo>
                                  <a:pt x="26684" y="85813"/>
                                </a:lnTo>
                                <a:lnTo>
                                  <a:pt x="27179" y="85813"/>
                                </a:lnTo>
                                <a:lnTo>
                                  <a:pt x="41008" y="77812"/>
                                </a:lnTo>
                                <a:lnTo>
                                  <a:pt x="18059" y="77812"/>
                                </a:lnTo>
                                <a:lnTo>
                                  <a:pt x="15773" y="77393"/>
                                </a:lnTo>
                                <a:lnTo>
                                  <a:pt x="12656" y="75780"/>
                                </a:lnTo>
                                <a:lnTo>
                                  <a:pt x="11936" y="74841"/>
                                </a:lnTo>
                                <a:lnTo>
                                  <a:pt x="11709" y="74498"/>
                                </a:lnTo>
                                <a:lnTo>
                                  <a:pt x="11709" y="72897"/>
                                </a:lnTo>
                                <a:lnTo>
                                  <a:pt x="11849" y="71399"/>
                                </a:lnTo>
                                <a:lnTo>
                                  <a:pt x="12458" y="69900"/>
                                </a:lnTo>
                                <a:lnTo>
                                  <a:pt x="13652" y="68287"/>
                                </a:lnTo>
                                <a:lnTo>
                                  <a:pt x="15646" y="66535"/>
                                </a:lnTo>
                                <a:lnTo>
                                  <a:pt x="42353" y="66535"/>
                                </a:lnTo>
                                <a:lnTo>
                                  <a:pt x="41224" y="64046"/>
                                </a:lnTo>
                                <a:lnTo>
                                  <a:pt x="40233" y="62750"/>
                                </a:lnTo>
                                <a:lnTo>
                                  <a:pt x="38912" y="61683"/>
                                </a:lnTo>
                                <a:lnTo>
                                  <a:pt x="37630" y="60591"/>
                                </a:lnTo>
                                <a:lnTo>
                                  <a:pt x="36017" y="59766"/>
                                </a:lnTo>
                                <a:lnTo>
                                  <a:pt x="32194" y="58585"/>
                                </a:lnTo>
                                <a:lnTo>
                                  <a:pt x="30010" y="58229"/>
                                </a:lnTo>
                                <a:lnTo>
                                  <a:pt x="17106" y="57746"/>
                                </a:lnTo>
                                <a:lnTo>
                                  <a:pt x="15840" y="57746"/>
                                </a:lnTo>
                                <a:lnTo>
                                  <a:pt x="14477" y="57353"/>
                                </a:lnTo>
                                <a:lnTo>
                                  <a:pt x="13652" y="56756"/>
                                </a:lnTo>
                                <a:lnTo>
                                  <a:pt x="12536" y="54686"/>
                                </a:lnTo>
                                <a:lnTo>
                                  <a:pt x="12420" y="54470"/>
                                </a:lnTo>
                                <a:lnTo>
                                  <a:pt x="12786" y="52958"/>
                                </a:lnTo>
                                <a:lnTo>
                                  <a:pt x="12881" y="52565"/>
                                </a:lnTo>
                                <a:lnTo>
                                  <a:pt x="12989" y="52387"/>
                                </a:lnTo>
                                <a:lnTo>
                                  <a:pt x="13931" y="51053"/>
                                </a:lnTo>
                                <a:lnTo>
                                  <a:pt x="30233" y="51053"/>
                                </a:lnTo>
                                <a:lnTo>
                                  <a:pt x="32207" y="49987"/>
                                </a:lnTo>
                                <a:lnTo>
                                  <a:pt x="35318" y="47320"/>
                                </a:lnTo>
                                <a:lnTo>
                                  <a:pt x="36512" y="45681"/>
                                </a:lnTo>
                                <a:lnTo>
                                  <a:pt x="37114" y="44297"/>
                                </a:lnTo>
                                <a:lnTo>
                                  <a:pt x="18453" y="44297"/>
                                </a:lnTo>
                                <a:lnTo>
                                  <a:pt x="16793" y="43713"/>
                                </a:lnTo>
                                <a:lnTo>
                                  <a:pt x="15092" y="42113"/>
                                </a:lnTo>
                                <a:lnTo>
                                  <a:pt x="14084" y="41109"/>
                                </a:lnTo>
                                <a:lnTo>
                                  <a:pt x="13580" y="39776"/>
                                </a:lnTo>
                                <a:lnTo>
                                  <a:pt x="13458" y="37058"/>
                                </a:lnTo>
                                <a:lnTo>
                                  <a:pt x="13817" y="34747"/>
                                </a:lnTo>
                                <a:lnTo>
                                  <a:pt x="13881" y="34340"/>
                                </a:lnTo>
                                <a:lnTo>
                                  <a:pt x="15201" y="31915"/>
                                </a:lnTo>
                                <a:lnTo>
                                  <a:pt x="17397" y="30314"/>
                                </a:lnTo>
                                <a:lnTo>
                                  <a:pt x="17254" y="30314"/>
                                </a:lnTo>
                                <a:lnTo>
                                  <a:pt x="20573" y="29667"/>
                                </a:lnTo>
                                <a:lnTo>
                                  <a:pt x="43291" y="29667"/>
                                </a:lnTo>
                                <a:lnTo>
                                  <a:pt x="43357" y="29527"/>
                                </a:lnTo>
                                <a:lnTo>
                                  <a:pt x="43506" y="28562"/>
                                </a:lnTo>
                                <a:lnTo>
                                  <a:pt x="43535" y="25158"/>
                                </a:lnTo>
                                <a:lnTo>
                                  <a:pt x="43384" y="24142"/>
                                </a:lnTo>
                                <a:lnTo>
                                  <a:pt x="43357" y="23964"/>
                                </a:lnTo>
                                <a:lnTo>
                                  <a:pt x="43014" y="23279"/>
                                </a:lnTo>
                                <a:lnTo>
                                  <a:pt x="41694" y="22212"/>
                                </a:lnTo>
                                <a:lnTo>
                                  <a:pt x="28054" y="22212"/>
                                </a:lnTo>
                                <a:lnTo>
                                  <a:pt x="25186" y="21653"/>
                                </a:lnTo>
                                <a:lnTo>
                                  <a:pt x="25391" y="21653"/>
                                </a:lnTo>
                                <a:lnTo>
                                  <a:pt x="23367" y="21361"/>
                                </a:lnTo>
                                <a:close/>
                              </a:path>
                              <a:path w="71120" h="86360">
                                <a:moveTo>
                                  <a:pt x="42353" y="66535"/>
                                </a:moveTo>
                                <a:lnTo>
                                  <a:pt x="15646" y="66535"/>
                                </a:lnTo>
                                <a:lnTo>
                                  <a:pt x="26681" y="66827"/>
                                </a:lnTo>
                                <a:lnTo>
                                  <a:pt x="26314" y="66827"/>
                                </a:lnTo>
                                <a:lnTo>
                                  <a:pt x="27901" y="67246"/>
                                </a:lnTo>
                                <a:lnTo>
                                  <a:pt x="30213" y="68795"/>
                                </a:lnTo>
                                <a:lnTo>
                                  <a:pt x="30810" y="69900"/>
                                </a:lnTo>
                                <a:lnTo>
                                  <a:pt x="30802" y="71399"/>
                                </a:lnTo>
                                <a:lnTo>
                                  <a:pt x="30314" y="73723"/>
                                </a:lnTo>
                                <a:lnTo>
                                  <a:pt x="28676" y="75780"/>
                                </a:lnTo>
                                <a:lnTo>
                                  <a:pt x="25381" y="77393"/>
                                </a:lnTo>
                                <a:lnTo>
                                  <a:pt x="25192" y="77393"/>
                                </a:lnTo>
                                <a:lnTo>
                                  <a:pt x="23710" y="77812"/>
                                </a:lnTo>
                                <a:lnTo>
                                  <a:pt x="41008" y="77812"/>
                                </a:lnTo>
                                <a:lnTo>
                                  <a:pt x="42494" y="74841"/>
                                </a:lnTo>
                                <a:lnTo>
                                  <a:pt x="42936" y="72897"/>
                                </a:lnTo>
                                <a:lnTo>
                                  <a:pt x="42846" y="68287"/>
                                </a:lnTo>
                                <a:lnTo>
                                  <a:pt x="42632" y="67246"/>
                                </a:lnTo>
                                <a:lnTo>
                                  <a:pt x="42595" y="67068"/>
                                </a:lnTo>
                                <a:lnTo>
                                  <a:pt x="42353" y="66535"/>
                                </a:lnTo>
                                <a:close/>
                              </a:path>
                              <a:path w="71120" h="86360">
                                <a:moveTo>
                                  <a:pt x="30165" y="51053"/>
                                </a:moveTo>
                                <a:lnTo>
                                  <a:pt x="13931" y="51053"/>
                                </a:lnTo>
                                <a:lnTo>
                                  <a:pt x="16814" y="52235"/>
                                </a:lnTo>
                                <a:lnTo>
                                  <a:pt x="18084" y="52565"/>
                                </a:lnTo>
                                <a:lnTo>
                                  <a:pt x="19392" y="52730"/>
                                </a:lnTo>
                                <a:lnTo>
                                  <a:pt x="23482" y="52730"/>
                                </a:lnTo>
                                <a:lnTo>
                                  <a:pt x="25920" y="52387"/>
                                </a:lnTo>
                                <a:lnTo>
                                  <a:pt x="30165" y="51053"/>
                                </a:lnTo>
                                <a:close/>
                              </a:path>
                              <a:path w="71120" h="86360">
                                <a:moveTo>
                                  <a:pt x="43291" y="29667"/>
                                </a:moveTo>
                                <a:lnTo>
                                  <a:pt x="22910" y="29667"/>
                                </a:lnTo>
                                <a:lnTo>
                                  <a:pt x="24739" y="30314"/>
                                </a:lnTo>
                                <a:lnTo>
                                  <a:pt x="27304" y="32880"/>
                                </a:lnTo>
                                <a:lnTo>
                                  <a:pt x="27703" y="33997"/>
                                </a:lnTo>
                                <a:lnTo>
                                  <a:pt x="27825" y="34340"/>
                                </a:lnTo>
                                <a:lnTo>
                                  <a:pt x="27923" y="37198"/>
                                </a:lnTo>
                                <a:lnTo>
                                  <a:pt x="27558" y="39395"/>
                                </a:lnTo>
                                <a:lnTo>
                                  <a:pt x="27495" y="39776"/>
                                </a:lnTo>
                                <a:lnTo>
                                  <a:pt x="26136" y="42113"/>
                                </a:lnTo>
                                <a:lnTo>
                                  <a:pt x="23914" y="43713"/>
                                </a:lnTo>
                                <a:lnTo>
                                  <a:pt x="20739" y="44297"/>
                                </a:lnTo>
                                <a:lnTo>
                                  <a:pt x="37114" y="44297"/>
                                </a:lnTo>
                                <a:lnTo>
                                  <a:pt x="38201" y="41795"/>
                                </a:lnTo>
                                <a:lnTo>
                                  <a:pt x="38582" y="39776"/>
                                </a:lnTo>
                                <a:lnTo>
                                  <a:pt x="38620" y="37058"/>
                                </a:lnTo>
                                <a:lnTo>
                                  <a:pt x="38265" y="34747"/>
                                </a:lnTo>
                                <a:lnTo>
                                  <a:pt x="38150" y="33997"/>
                                </a:lnTo>
                                <a:lnTo>
                                  <a:pt x="36639" y="31368"/>
                                </a:lnTo>
                                <a:lnTo>
                                  <a:pt x="41694" y="31368"/>
                                </a:lnTo>
                                <a:lnTo>
                                  <a:pt x="42939" y="30314"/>
                                </a:lnTo>
                                <a:lnTo>
                                  <a:pt x="43291" y="29667"/>
                                </a:lnTo>
                                <a:close/>
                              </a:path>
                              <a:path w="71120" h="86360">
                                <a:moveTo>
                                  <a:pt x="58249" y="0"/>
                                </a:moveTo>
                                <a:lnTo>
                                  <a:pt x="52209" y="0"/>
                                </a:lnTo>
                                <a:lnTo>
                                  <a:pt x="50533" y="507"/>
                                </a:lnTo>
                                <a:lnTo>
                                  <a:pt x="49860" y="1371"/>
                                </a:lnTo>
                                <a:lnTo>
                                  <a:pt x="50025" y="2527"/>
                                </a:lnTo>
                                <a:lnTo>
                                  <a:pt x="52755" y="8788"/>
                                </a:lnTo>
                                <a:lnTo>
                                  <a:pt x="54813" y="15265"/>
                                </a:lnTo>
                                <a:lnTo>
                                  <a:pt x="57518" y="28295"/>
                                </a:lnTo>
                                <a:lnTo>
                                  <a:pt x="57581" y="28600"/>
                                </a:lnTo>
                                <a:lnTo>
                                  <a:pt x="58267" y="35445"/>
                                </a:lnTo>
                                <a:lnTo>
                                  <a:pt x="52743" y="76187"/>
                                </a:lnTo>
                                <a:lnTo>
                                  <a:pt x="50076" y="82486"/>
                                </a:lnTo>
                                <a:lnTo>
                                  <a:pt x="49783" y="83819"/>
                                </a:lnTo>
                                <a:lnTo>
                                  <a:pt x="50317" y="84747"/>
                                </a:lnTo>
                                <a:lnTo>
                                  <a:pt x="52210" y="85432"/>
                                </a:lnTo>
                                <a:lnTo>
                                  <a:pt x="57302" y="85432"/>
                                </a:lnTo>
                                <a:lnTo>
                                  <a:pt x="70650" y="46177"/>
                                </a:lnTo>
                                <a:lnTo>
                                  <a:pt x="70650" y="35445"/>
                                </a:lnTo>
                                <a:lnTo>
                                  <a:pt x="59131" y="126"/>
                                </a:lnTo>
                                <a:lnTo>
                                  <a:pt x="58249" y="0"/>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103" name="Image 103">
                            <a:hlinkClick r:id="rId51"/>
                          </pic:cNvPr>
                          <pic:cNvPicPr/>
                        </pic:nvPicPr>
                        <pic:blipFill>
                          <a:blip r:embed="rId103" cstate="print"/>
                          <a:stretch>
                            <a:fillRect/>
                          </a:stretch>
                        </pic:blipFill>
                        <pic:spPr>
                          <a:xfrm>
                            <a:off x="1180109" y="1041361"/>
                            <a:ext cx="308546" cy="86791"/>
                          </a:xfrm>
                          <a:prstGeom prst="rect">
                            <a:avLst/>
                          </a:prstGeom>
                        </pic:spPr>
                      </pic:pic>
                      <wps:wsp>
                        <wps:cNvPr id="104" name="Graphic 104">
                          <a:hlinkClick r:id="rId51"/>
                        </wps:cNvPr>
                        <wps:cNvSpPr/>
                        <wps:spPr>
                          <a:xfrm>
                            <a:off x="22324" y="21957"/>
                            <a:ext cx="1409700" cy="1140460"/>
                          </a:xfrm>
                          <a:custGeom>
                            <a:avLst/>
                            <a:gdLst/>
                            <a:ahLst/>
                            <a:cxnLst/>
                            <a:rect l="l" t="t" r="r" b="b"/>
                            <a:pathLst>
                              <a:path w="1409700" h="1140460">
                                <a:moveTo>
                                  <a:pt x="20891" y="84124"/>
                                </a:moveTo>
                                <a:lnTo>
                                  <a:pt x="20612" y="82791"/>
                                </a:lnTo>
                                <a:lnTo>
                                  <a:pt x="17919" y="76479"/>
                                </a:lnTo>
                                <a:lnTo>
                                  <a:pt x="15900" y="69989"/>
                                </a:lnTo>
                                <a:lnTo>
                                  <a:pt x="13093" y="56616"/>
                                </a:lnTo>
                                <a:lnTo>
                                  <a:pt x="12407" y="49745"/>
                                </a:lnTo>
                                <a:lnTo>
                                  <a:pt x="12407" y="35687"/>
                                </a:lnTo>
                                <a:lnTo>
                                  <a:pt x="13093" y="28829"/>
                                </a:lnTo>
                                <a:lnTo>
                                  <a:pt x="15875" y="15455"/>
                                </a:lnTo>
                                <a:lnTo>
                                  <a:pt x="17919" y="8978"/>
                                </a:lnTo>
                                <a:lnTo>
                                  <a:pt x="20637" y="2692"/>
                                </a:lnTo>
                                <a:lnTo>
                                  <a:pt x="20815" y="1562"/>
                                </a:lnTo>
                                <a:lnTo>
                                  <a:pt x="20142" y="660"/>
                                </a:lnTo>
                                <a:lnTo>
                                  <a:pt x="18453" y="165"/>
                                </a:lnTo>
                                <a:lnTo>
                                  <a:pt x="15595" y="0"/>
                                </a:lnTo>
                                <a:lnTo>
                                  <a:pt x="13119" y="76"/>
                                </a:lnTo>
                                <a:lnTo>
                                  <a:pt x="0" y="35585"/>
                                </a:lnTo>
                                <a:lnTo>
                                  <a:pt x="0" y="42799"/>
                                </a:lnTo>
                                <a:lnTo>
                                  <a:pt x="0" y="46443"/>
                                </a:lnTo>
                                <a:lnTo>
                                  <a:pt x="10236" y="84442"/>
                                </a:lnTo>
                                <a:lnTo>
                                  <a:pt x="18034" y="85775"/>
                                </a:lnTo>
                                <a:lnTo>
                                  <a:pt x="18757" y="85661"/>
                                </a:lnTo>
                                <a:lnTo>
                                  <a:pt x="20358" y="85077"/>
                                </a:lnTo>
                                <a:lnTo>
                                  <a:pt x="20891" y="84124"/>
                                </a:lnTo>
                                <a:close/>
                              </a:path>
                              <a:path w="1409700" h="1140460">
                                <a:moveTo>
                                  <a:pt x="1409420" y="1119339"/>
                                </a:moveTo>
                                <a:lnTo>
                                  <a:pt x="1234528" y="1119339"/>
                                </a:lnTo>
                                <a:lnTo>
                                  <a:pt x="1234528" y="1140447"/>
                                </a:lnTo>
                                <a:lnTo>
                                  <a:pt x="1409420" y="1140447"/>
                                </a:lnTo>
                                <a:lnTo>
                                  <a:pt x="1409420" y="1119339"/>
                                </a:lnTo>
                                <a:close/>
                              </a:path>
                            </a:pathLst>
                          </a:custGeom>
                          <a:solidFill>
                            <a:srgbClr val="FFFFFF"/>
                          </a:solidFill>
                        </wps:spPr>
                        <wps:bodyPr wrap="square" lIns="0" tIns="0" rIns="0" bIns="0" rtlCol="0">
                          <a:prstTxWarp prst="textNoShape">
                            <a:avLst/>
                          </a:prstTxWarp>
                          <a:noAutofit/>
                        </wps:bodyPr>
                      </wps:wsp>
                    </wpg:wgp>
                  </a:graphicData>
                </a:graphic>
              </wp:inline>
            </w:drawing>
          </mc:Choice>
          <mc:Fallback>
            <w:pict>
              <v:group w14:anchorId="365609C3" id="Group 98" o:spid="_x0000_s1026" style="width:119.75pt;height:95.1pt;mso-position-horizontal-relative:char;mso-position-vertical-relative:line" coordsize="15208,12077"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">
                <v:shape id="Image 99" o:spid="_x0000_s1027" type="#_x0000_t75" href="https://pubs.acs.org/doi/10.1021/acsomega.5c01637?fig=fig2&amp;ref=pdf" style="position:absolute;width:15205;height:120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" o:button="t">
                  <v:fill o:detectmouseclick="t"/>
                  <v:imagedata r:id="rId104" o:title=""/>
                </v:shape>
                <v:shape id="Image 100" o:spid="_x0000_s1028" type="#_x0000_t75" href="https://pubs.acs.org/doi/10.1021/acsomega.5c01637?fig=fig2&amp;ref=pdf" style="position:absolute;left:176;top:7859;width:3814;height:39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" o:button="t">
                  <v:fill o:detectmouseclick="t"/>
                  <v:imagedata r:id="rId105" o:title=""/>
                </v:shape>
                <v:shape id="Image 101" o:spid="_x0000_s1029" type="#_x0000_t75" href="https://pubs.acs.org/doi/10.1021/acsomega.5c01637?fig=fig2&amp;ref=pdf" style="position:absolute;left:8159;top:168;width:6877;height:58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" o:button="t">
                  <v:fill o:detectmouseclick="t"/>
                  <v:imagedata r:id="rId106" o:title=""/>
                </v:shape>
                <v:shape id="Graphic 102" o:spid="_x0000_s1030" href="https://pubs.acs.org/doi/10.1021/acsomega.5c01637?fig=fig2&amp;ref=pdf" style="position:absolute;left:499;top:219;width:711;height:863;visibility:visible;mso-wrap-style:square;v-text-anchor:top" coordsize="71120,86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" o:button="t" path="m23367,21361r-5782,l15671,21653,2874,39776r225,1333l3174,41554r1347,3162l5435,46062r1105,1118l5181,48437,4038,49834,2711,52235r-84,152l2529,52565r-92,165l2311,52958r-389,1512l2004,58585r256,901l3771,62026r1067,1016l6197,63779,3568,66090,1612,68630,393,71399,199,72897,92,73723,16814,86105r7430,l26684,85813r495,l41008,77812r-22949,l15773,77393,12656,75780r-720,-939l11709,74498r,-1601l11849,71399r609,-1499l13652,68287r1994,-1752l42353,66535,41224,64046r-991,-1296l38912,61683,37630,60591r-1613,-825l32194,58585r-2184,-356l17106,57746r-1266,l14477,57353r-825,-597l12536,54686r-116,-216l12786,52958r95,-393l12989,52387r942,-1334l30233,51053r1974,-1066l35318,47320r1194,-1639l37114,44297r-18661,l16793,43713,15092,42113,14084,41109r-504,-1333l13458,37058r359,-2311l13881,34340r1320,-2425l17397,30314r-143,l20573,29667r22718,l43357,29527r149,-965l43535,25158r-151,-1016l43357,23964r-343,-685l41694,22212r-13640,l25186,21653r205,l23367,21361xem42353,66535r-26707,l26681,66827r-367,l27901,67246r2312,1549l30810,69900r-8,1499l30314,73723r-1638,2057l25381,77393r-189,l23710,77812r17298,l42494,74841r442,-1944l42846,68287r-214,-1041l42595,67068r-242,-533xem30165,51053r-16234,l16814,52235r1270,330l19392,52730r4090,l25920,52387r4245,-1334xem43291,29667r-20381,l24739,30314r2565,2566l27703,33997r122,343l27923,37198r-365,2197l27495,39776r-1359,2337l23914,43713r-3175,584l37114,44297r1087,-2502l38582,39776r38,-2718l38265,34747r-115,-750l36639,31368r5055,l42939,30314r352,-647xem58249,l52209,,50533,507r-673,864l50025,2527r2730,6261l54813,15265r2705,13030l57581,28600r686,6845l52743,76187r-2667,6299l49783,83819r534,928l52210,85432r5092,l70650,46177r,-10732l59131,126,58249,xe" stroked="f">
                  <v:fill o:detectmouseclick="t"/>
                  <v:path arrowok="t"/>
                </v:shape>
                <v:shape id="Image 103" o:spid="_x0000_s1031" type="#_x0000_t75" href="https://pubs.acs.org/doi/10.1021/acsomega.5c01637?fig=fig2&amp;ref=pdf" style="position:absolute;left:11801;top:10413;width:3085;height:8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" o:button="t">
                  <v:fill o:detectmouseclick="t"/>
                  <v:imagedata r:id="rId107" o:title=""/>
                </v:shape>
                <v:shape id="Graphic 104" o:spid="_x0000_s1032" href="https://pubs.acs.org/doi/10.1021/acsomega.5c01637?fig=fig2&amp;ref=pdf" style="position:absolute;left:223;top:219;width:14097;height:11405;visibility:visible;mso-wrap-style:square;v-text-anchor:top" coordsize="1409700,1140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" o:button="t" path="m20891,84124r-279,-1333l17919,76479,15900,69989,13093,56616r-686,-6871l12407,35687r686,-6858l15875,15455,17919,8978,20637,2692r178,-1130l20142,660,18453,165,15595,,13119,76,,35585r,7214l,46443,10236,84442r7798,1333l18757,85661r1601,-584l20891,84124xem1409420,1119339r-174892,l1234528,1140447r174892,l1409420,1119339xe" stroked="f">
                  <v:fill o:detectmouseclick="t"/>
                  <v:path arrowok="t"/>
                </v:shape>
                <w10:anchorlock/>
              </v:group>
            </w:pict>
          </mc:Fallback>
        </mc:AlternateContent>
      </w:r>
      <w:r>
        <w:rPr>
          <w:rFonts w:ascii="Times New Roman"/>
          <w:spacing w:val="44"/>
          <w:sz w:val="20"/>
        </w:rPr>
        <w:t xml:space="preserve"> </w:t>
      </w:r>
      <w:r>
        <w:rPr>
          <w:noProof/>
          <w:spacing w:val="44"/>
          <w:position w:val="1"/>
          <w:sz w:val="20"/>
        </w:rPr>
        <mc:AlternateContent>
          <mc:Choice Requires="wpg">
            <w:drawing>
              <wp:inline distT="0" distB="0" distL="0" distR="0" wp14:anchorId="6332E305" wp14:editId="323C2F4D">
                <wp:extent cx="1576070" cy="1207135"/>
                <wp:effectExtent l="0" t="0" r="0" b="2540"/>
                <wp:docPr id="105" name="Group 1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76070" cy="1207135"/>
                          <a:chOff x="0" y="0"/>
                          <a:chExt cx="1576070" cy="1207135"/>
                        </a:xfrm>
                      </wpg:grpSpPr>
                      <pic:pic xmlns:pic="http://schemas.openxmlformats.org/drawingml/2006/picture">
                        <pic:nvPicPr>
                          <pic:cNvPr id="106" name="Image 106">
                            <a:hlinkClick r:id="rId51"/>
                          </pic:cNvPr>
                          <pic:cNvPicPr/>
                        </pic:nvPicPr>
                        <pic:blipFill>
                          <a:blip r:embed="rId108" cstate="print"/>
                          <a:stretch>
                            <a:fillRect/>
                          </a:stretch>
                        </pic:blipFill>
                        <pic:spPr>
                          <a:xfrm>
                            <a:off x="0" y="0"/>
                            <a:ext cx="1575485" cy="1207141"/>
                          </a:xfrm>
                          <a:prstGeom prst="rect">
                            <a:avLst/>
                          </a:prstGeom>
                        </pic:spPr>
                      </pic:pic>
                      <pic:pic xmlns:pic="http://schemas.openxmlformats.org/drawingml/2006/picture">
                        <pic:nvPicPr>
                          <pic:cNvPr id="107" name="Image 107">
                            <a:hlinkClick r:id="rId51"/>
                          </pic:cNvPr>
                          <pic:cNvPicPr/>
                        </pic:nvPicPr>
                        <pic:blipFill>
                          <a:blip r:embed="rId109" cstate="print"/>
                          <a:stretch>
                            <a:fillRect/>
                          </a:stretch>
                        </pic:blipFill>
                        <pic:spPr>
                          <a:xfrm>
                            <a:off x="29527" y="787607"/>
                            <a:ext cx="388178" cy="400122"/>
                          </a:xfrm>
                          <a:prstGeom prst="rect">
                            <a:avLst/>
                          </a:prstGeom>
                        </pic:spPr>
                      </pic:pic>
                      <pic:pic xmlns:pic="http://schemas.openxmlformats.org/drawingml/2006/picture">
                        <pic:nvPicPr>
                          <pic:cNvPr id="108" name="Image 108">
                            <a:hlinkClick r:id="rId51"/>
                          </pic:cNvPr>
                          <pic:cNvPicPr/>
                        </pic:nvPicPr>
                        <pic:blipFill>
                          <a:blip r:embed="rId110" cstate="print"/>
                          <a:stretch>
                            <a:fillRect/>
                          </a:stretch>
                        </pic:blipFill>
                        <pic:spPr>
                          <a:xfrm>
                            <a:off x="871715" y="18580"/>
                            <a:ext cx="686904" cy="590059"/>
                          </a:xfrm>
                          <a:prstGeom prst="rect">
                            <a:avLst/>
                          </a:prstGeom>
                        </pic:spPr>
                      </pic:pic>
                      <wps:wsp>
                        <wps:cNvPr id="109" name="Graphic 109">
                          <a:hlinkClick r:id="rId51"/>
                        </wps:cNvPr>
                        <wps:cNvSpPr/>
                        <wps:spPr>
                          <a:xfrm>
                            <a:off x="67564" y="22466"/>
                            <a:ext cx="73025" cy="85725"/>
                          </a:xfrm>
                          <a:custGeom>
                            <a:avLst/>
                            <a:gdLst/>
                            <a:ahLst/>
                            <a:cxnLst/>
                            <a:rect l="l" t="t" r="r" b="b"/>
                            <a:pathLst>
                              <a:path w="73025" h="85725">
                                <a:moveTo>
                                  <a:pt x="9004" y="1511"/>
                                </a:moveTo>
                                <a:lnTo>
                                  <a:pt x="3124" y="1511"/>
                                </a:lnTo>
                                <a:lnTo>
                                  <a:pt x="1257" y="1943"/>
                                </a:lnTo>
                                <a:lnTo>
                                  <a:pt x="279" y="2578"/>
                                </a:lnTo>
                                <a:lnTo>
                                  <a:pt x="0" y="3454"/>
                                </a:lnTo>
                                <a:lnTo>
                                  <a:pt x="0" y="66865"/>
                                </a:lnTo>
                                <a:lnTo>
                                  <a:pt x="279" y="67716"/>
                                </a:lnTo>
                                <a:lnTo>
                                  <a:pt x="1257" y="68313"/>
                                </a:lnTo>
                                <a:lnTo>
                                  <a:pt x="3124" y="68681"/>
                                </a:lnTo>
                                <a:lnTo>
                                  <a:pt x="9004" y="68681"/>
                                </a:lnTo>
                                <a:lnTo>
                                  <a:pt x="10858" y="68313"/>
                                </a:lnTo>
                                <a:lnTo>
                                  <a:pt x="11849" y="67716"/>
                                </a:lnTo>
                                <a:lnTo>
                                  <a:pt x="12141" y="66865"/>
                                </a:lnTo>
                                <a:lnTo>
                                  <a:pt x="12141" y="38265"/>
                                </a:lnTo>
                                <a:lnTo>
                                  <a:pt x="13830" y="36118"/>
                                </a:lnTo>
                                <a:lnTo>
                                  <a:pt x="15341" y="34607"/>
                                </a:lnTo>
                                <a:lnTo>
                                  <a:pt x="15468" y="34480"/>
                                </a:lnTo>
                                <a:lnTo>
                                  <a:pt x="18630" y="32219"/>
                                </a:lnTo>
                                <a:lnTo>
                                  <a:pt x="20180" y="31661"/>
                                </a:lnTo>
                                <a:lnTo>
                                  <a:pt x="40078" y="31661"/>
                                </a:lnTo>
                                <a:lnTo>
                                  <a:pt x="39700" y="30124"/>
                                </a:lnTo>
                                <a:lnTo>
                                  <a:pt x="38811" y="28168"/>
                                </a:lnTo>
                                <a:lnTo>
                                  <a:pt x="38114" y="27228"/>
                                </a:lnTo>
                                <a:lnTo>
                                  <a:pt x="12141" y="27228"/>
                                </a:lnTo>
                                <a:lnTo>
                                  <a:pt x="12141" y="3454"/>
                                </a:lnTo>
                                <a:lnTo>
                                  <a:pt x="11849" y="2578"/>
                                </a:lnTo>
                                <a:lnTo>
                                  <a:pt x="10858" y="1943"/>
                                </a:lnTo>
                                <a:lnTo>
                                  <a:pt x="9004" y="1511"/>
                                </a:lnTo>
                                <a:close/>
                              </a:path>
                              <a:path w="73025" h="85725">
                                <a:moveTo>
                                  <a:pt x="40078" y="31661"/>
                                </a:moveTo>
                                <a:lnTo>
                                  <a:pt x="21742" y="31661"/>
                                </a:lnTo>
                                <a:lnTo>
                                  <a:pt x="24930" y="32359"/>
                                </a:lnTo>
                                <a:lnTo>
                                  <a:pt x="27177" y="34328"/>
                                </a:lnTo>
                                <a:lnTo>
                                  <a:pt x="28511" y="37401"/>
                                </a:lnTo>
                                <a:lnTo>
                                  <a:pt x="28734" y="38265"/>
                                </a:lnTo>
                                <a:lnTo>
                                  <a:pt x="28816" y="38582"/>
                                </a:lnTo>
                                <a:lnTo>
                                  <a:pt x="28968" y="40220"/>
                                </a:lnTo>
                                <a:lnTo>
                                  <a:pt x="28968" y="66865"/>
                                </a:lnTo>
                                <a:lnTo>
                                  <a:pt x="29248" y="67716"/>
                                </a:lnTo>
                                <a:lnTo>
                                  <a:pt x="30225" y="68313"/>
                                </a:lnTo>
                                <a:lnTo>
                                  <a:pt x="32067" y="68681"/>
                                </a:lnTo>
                                <a:lnTo>
                                  <a:pt x="37960" y="68681"/>
                                </a:lnTo>
                                <a:lnTo>
                                  <a:pt x="39801" y="68313"/>
                                </a:lnTo>
                                <a:lnTo>
                                  <a:pt x="40792" y="67716"/>
                                </a:lnTo>
                                <a:lnTo>
                                  <a:pt x="41059" y="66865"/>
                                </a:lnTo>
                                <a:lnTo>
                                  <a:pt x="40947" y="36118"/>
                                </a:lnTo>
                                <a:lnTo>
                                  <a:pt x="40805" y="34607"/>
                                </a:lnTo>
                                <a:lnTo>
                                  <a:pt x="40078" y="31661"/>
                                </a:lnTo>
                                <a:close/>
                              </a:path>
                              <a:path w="73025" h="85725">
                                <a:moveTo>
                                  <a:pt x="28219" y="21094"/>
                                </a:moveTo>
                                <a:lnTo>
                                  <a:pt x="22948" y="21094"/>
                                </a:lnTo>
                                <a:lnTo>
                                  <a:pt x="20700" y="21615"/>
                                </a:lnTo>
                                <a:lnTo>
                                  <a:pt x="16357" y="23647"/>
                                </a:lnTo>
                                <a:lnTo>
                                  <a:pt x="14236" y="25171"/>
                                </a:lnTo>
                                <a:lnTo>
                                  <a:pt x="12141" y="27228"/>
                                </a:lnTo>
                                <a:lnTo>
                                  <a:pt x="38114" y="27228"/>
                                </a:lnTo>
                                <a:lnTo>
                                  <a:pt x="36334" y="24828"/>
                                </a:lnTo>
                                <a:lnTo>
                                  <a:pt x="34866" y="23647"/>
                                </a:lnTo>
                                <a:lnTo>
                                  <a:pt x="30748" y="21615"/>
                                </a:lnTo>
                                <a:lnTo>
                                  <a:pt x="28219" y="21094"/>
                                </a:lnTo>
                                <a:close/>
                              </a:path>
                              <a:path w="73025" h="85725">
                                <a:moveTo>
                                  <a:pt x="60134" y="0"/>
                                </a:moveTo>
                                <a:lnTo>
                                  <a:pt x="54190" y="0"/>
                                </a:lnTo>
                                <a:lnTo>
                                  <a:pt x="52501" y="495"/>
                                </a:lnTo>
                                <a:lnTo>
                                  <a:pt x="51828" y="1384"/>
                                </a:lnTo>
                                <a:lnTo>
                                  <a:pt x="51993" y="2540"/>
                                </a:lnTo>
                                <a:lnTo>
                                  <a:pt x="54737" y="8801"/>
                                </a:lnTo>
                                <a:lnTo>
                                  <a:pt x="56781" y="15265"/>
                                </a:lnTo>
                                <a:lnTo>
                                  <a:pt x="59487" y="28308"/>
                                </a:lnTo>
                                <a:lnTo>
                                  <a:pt x="59550" y="28613"/>
                                </a:lnTo>
                                <a:lnTo>
                                  <a:pt x="60236" y="35445"/>
                                </a:lnTo>
                                <a:lnTo>
                                  <a:pt x="54724" y="76187"/>
                                </a:lnTo>
                                <a:lnTo>
                                  <a:pt x="52044" y="82486"/>
                                </a:lnTo>
                                <a:lnTo>
                                  <a:pt x="51765" y="83820"/>
                                </a:lnTo>
                                <a:lnTo>
                                  <a:pt x="52285" y="84747"/>
                                </a:lnTo>
                                <a:lnTo>
                                  <a:pt x="54179" y="85432"/>
                                </a:lnTo>
                                <a:lnTo>
                                  <a:pt x="59283" y="85432"/>
                                </a:lnTo>
                                <a:lnTo>
                                  <a:pt x="72631" y="46189"/>
                                </a:lnTo>
                                <a:lnTo>
                                  <a:pt x="72631" y="35445"/>
                                </a:lnTo>
                                <a:lnTo>
                                  <a:pt x="61112" y="139"/>
                                </a:lnTo>
                                <a:lnTo>
                                  <a:pt x="60134" y="0"/>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110" name="Image 110">
                            <a:hlinkClick r:id="rId51"/>
                          </pic:cNvPr>
                          <pic:cNvPicPr/>
                        </pic:nvPicPr>
                        <pic:blipFill>
                          <a:blip r:embed="rId111" cstate="print"/>
                          <a:stretch>
                            <a:fillRect/>
                          </a:stretch>
                        </pic:blipFill>
                        <pic:spPr>
                          <a:xfrm>
                            <a:off x="1223721" y="1037323"/>
                            <a:ext cx="308673" cy="86791"/>
                          </a:xfrm>
                          <a:prstGeom prst="rect">
                            <a:avLst/>
                          </a:prstGeom>
                        </pic:spPr>
                      </pic:pic>
                      <wps:wsp>
                        <wps:cNvPr id="111" name="Graphic 111">
                          <a:hlinkClick r:id="rId51"/>
                        </wps:cNvPr>
                        <wps:cNvSpPr/>
                        <wps:spPr>
                          <a:xfrm>
                            <a:off x="28775" y="21449"/>
                            <a:ext cx="1446530" cy="1137285"/>
                          </a:xfrm>
                          <a:custGeom>
                            <a:avLst/>
                            <a:gdLst/>
                            <a:ahLst/>
                            <a:cxnLst/>
                            <a:rect l="l" t="t" r="r" b="b"/>
                            <a:pathLst>
                              <a:path w="1446530" h="1137285">
                                <a:moveTo>
                                  <a:pt x="20904" y="84124"/>
                                </a:moveTo>
                                <a:lnTo>
                                  <a:pt x="20624" y="82804"/>
                                </a:lnTo>
                                <a:lnTo>
                                  <a:pt x="17945" y="76492"/>
                                </a:lnTo>
                                <a:lnTo>
                                  <a:pt x="15913" y="70002"/>
                                </a:lnTo>
                                <a:lnTo>
                                  <a:pt x="13106" y="56629"/>
                                </a:lnTo>
                                <a:lnTo>
                                  <a:pt x="12407" y="49745"/>
                                </a:lnTo>
                                <a:lnTo>
                                  <a:pt x="12407" y="35687"/>
                                </a:lnTo>
                                <a:lnTo>
                                  <a:pt x="13106" y="28841"/>
                                </a:lnTo>
                                <a:lnTo>
                                  <a:pt x="15887" y="15468"/>
                                </a:lnTo>
                                <a:lnTo>
                                  <a:pt x="17945" y="8978"/>
                                </a:lnTo>
                                <a:lnTo>
                                  <a:pt x="20662" y="2692"/>
                                </a:lnTo>
                                <a:lnTo>
                                  <a:pt x="20840" y="1562"/>
                                </a:lnTo>
                                <a:lnTo>
                                  <a:pt x="20167" y="673"/>
                                </a:lnTo>
                                <a:lnTo>
                                  <a:pt x="18465" y="165"/>
                                </a:lnTo>
                                <a:lnTo>
                                  <a:pt x="15595" y="0"/>
                                </a:lnTo>
                                <a:lnTo>
                                  <a:pt x="13131" y="88"/>
                                </a:lnTo>
                                <a:lnTo>
                                  <a:pt x="0" y="35585"/>
                                </a:lnTo>
                                <a:lnTo>
                                  <a:pt x="0" y="42799"/>
                                </a:lnTo>
                                <a:lnTo>
                                  <a:pt x="0" y="46443"/>
                                </a:lnTo>
                                <a:lnTo>
                                  <a:pt x="10248" y="84455"/>
                                </a:lnTo>
                                <a:lnTo>
                                  <a:pt x="18034" y="85775"/>
                                </a:lnTo>
                                <a:lnTo>
                                  <a:pt x="18757" y="85648"/>
                                </a:lnTo>
                                <a:lnTo>
                                  <a:pt x="20383" y="85064"/>
                                </a:lnTo>
                                <a:lnTo>
                                  <a:pt x="20904" y="84124"/>
                                </a:lnTo>
                                <a:close/>
                              </a:path>
                              <a:path w="1446530" h="1137285">
                                <a:moveTo>
                                  <a:pt x="1446085" y="1115631"/>
                                </a:moveTo>
                                <a:lnTo>
                                  <a:pt x="1271206" y="1115631"/>
                                </a:lnTo>
                                <a:lnTo>
                                  <a:pt x="1271206" y="1136738"/>
                                </a:lnTo>
                                <a:lnTo>
                                  <a:pt x="1446085" y="1136738"/>
                                </a:lnTo>
                                <a:lnTo>
                                  <a:pt x="1446085" y="1115631"/>
                                </a:lnTo>
                                <a:close/>
                              </a:path>
                            </a:pathLst>
                          </a:custGeom>
                          <a:solidFill>
                            <a:srgbClr val="FFFFFF"/>
                          </a:solidFill>
                        </wps:spPr>
                        <wps:bodyPr wrap="square" lIns="0" tIns="0" rIns="0" bIns="0" rtlCol="0">
                          <a:prstTxWarp prst="textNoShape">
                            <a:avLst/>
                          </a:prstTxWarp>
                          <a:noAutofit/>
                        </wps:bodyPr>
                      </wps:wsp>
                    </wpg:wgp>
                  </a:graphicData>
                </a:graphic>
              </wp:inline>
            </w:drawing>
          </mc:Choice>
          <mc:Fallback>
            <w:pict>
              <v:group w14:anchorId="08DFFD1A" id="Group 105" o:spid="_x0000_s1026" style="width:124.1pt;height:95.05pt;mso-position-horizontal-relative:char;mso-position-vertical-relative:line" coordsize="15760,12071"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">
                <v:shape id="Image 106" o:spid="_x0000_s1027" type="#_x0000_t75" href="https://pubs.acs.org/doi/10.1021/acsomega.5c01637?fig=fig2&amp;ref=pdf" style="position:absolute;width:15754;height:120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" o:button="t">
                  <v:fill o:detectmouseclick="t"/>
                  <v:imagedata r:id="rId112" o:title=""/>
                </v:shape>
                <v:shape id="Image 107" o:spid="_x0000_s1028" type="#_x0000_t75" href="https://pubs.acs.org/doi/10.1021/acsomega.5c01637?fig=fig2&amp;ref=pdf" style="position:absolute;left:295;top:7876;width:3882;height:40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" o:button="t">
                  <v:fill o:detectmouseclick="t"/>
                  <v:imagedata r:id="rId113" o:title=""/>
                </v:shape>
                <v:shape id="Image 108" o:spid="_x0000_s1029" type="#_x0000_t75" href="https://pubs.acs.org/doi/10.1021/acsomega.5c01637?fig=fig2&amp;ref=pdf" style="position:absolute;left:8717;top:185;width:6869;height:59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" o:button="t">
                  <v:fill o:detectmouseclick="t"/>
                  <v:imagedata r:id="rId114" o:title=""/>
                </v:shape>
                <v:shape id="Graphic 109" o:spid="_x0000_s1030" href="https://pubs.acs.org/doi/10.1021/acsomega.5c01637?fig=fig2&amp;ref=pdf" style="position:absolute;left:675;top:224;width:730;height:857;visibility:visible;mso-wrap-style:square;v-text-anchor:top" coordsize="73025,857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" o:button="t" path="m9004,1511r-5880,l1257,1943,279,2578,,3454,,66865r279,851l1257,68313r1867,368l9004,68681r1854,-368l11849,67716r292,-851l12141,38265r1689,-2147l15341,34607r127,-127l18630,32219r1550,-558l40078,31661r-378,-1537l38811,28168r-697,-940l12141,27228r,-23774l11849,2578r-991,-635l9004,1511xem40078,31661r-18336,l24930,32359r2247,1969l28511,37401r223,864l28816,38582r152,1638l28968,66865r280,851l30225,68313r1842,368l37960,68681r1841,-368l40792,67716r267,-851l40947,36118r-142,-1511l40078,31661xem28219,21094r-5271,l20700,21615r-4343,2032l14236,25171r-2095,2057l38114,27228,36334,24828,34866,23647,30748,21615r-2529,-521xem60134,l54190,,52501,495r-673,889l51993,2540r2744,6261l56781,15265r2706,13043l59550,28613r686,6832l54724,76187r-2680,6299l51765,83820r520,927l54179,85432r5104,l72631,46189r,-10744l61112,139,60134,xe" stroked="f">
                  <v:fill o:detectmouseclick="t"/>
                  <v:path arrowok="t"/>
                </v:shape>
                <v:shape id="Image 110" o:spid="_x0000_s1031" type="#_x0000_t75" href="https://pubs.acs.org/doi/10.1021/acsomega.5c01637?fig=fig2&amp;ref=pdf" style="position:absolute;left:12237;top:10373;width:3086;height:8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" o:button="t">
                  <v:fill o:detectmouseclick="t"/>
                  <v:imagedata r:id="rId115" o:title=""/>
                </v:shape>
                <v:shape id="Graphic 111" o:spid="_x0000_s1032" href="https://pubs.acs.org/doi/10.1021/acsomega.5c01637?fig=fig2&amp;ref=pdf" style="position:absolute;left:287;top:214;width:14466;height:11373;visibility:visible;mso-wrap-style:square;v-text-anchor:top" coordsize="1446530,1137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" o:button="t" path="m20904,84124r-280,-1320l17945,76492,15913,70002,13106,56629r-699,-6884l12407,35687r699,-6846l15887,15468,17945,8978,20662,2692r178,-1130l20167,673,18465,165,15595,,13131,88,,35585r,7214l,46443,10248,84455r7786,1320l18757,85648r1626,-584l20904,84124xem1446085,1115631r-174879,l1271206,1136738r174879,l1446085,1115631xe" stroked="f">
                  <v:fill o:detectmouseclick="t"/>
                  <v:path arrowok="t"/>
                </v:shape>
                <w10:anchorlock/>
              </v:group>
            </w:pict>
          </mc:Fallback>
        </mc:AlternateContent>
      </w:r>
    </w:p>
    <w:p w14:paraId="1272B7C1" w14:textId="77777777" w:rsidR="00357B2C" w:rsidRDefault="0092194C">
      <w:pPr>
        <w:spacing w:before="124" w:line="192" w:lineRule="auto"/>
        <w:ind w:left="888" w:right="895"/>
        <w:jc w:val="both"/>
        <w:rPr>
          <w:sz w:val="18"/>
        </w:rPr>
      </w:pPr>
      <w:r>
        <w:rPr>
          <w:noProof/>
          <w:sz w:val="18"/>
        </w:rPr>
        <mc:AlternateContent>
          <mc:Choice Requires="wps">
            <w:drawing>
              <wp:anchor distT="0" distB="0" distL="0" distR="0" simplePos="0" relativeHeight="15743488" behindDoc="0" locked="0" layoutInCell="1" allowOverlap="1" wp14:anchorId="49EF79CF" wp14:editId="0320D611">
                <wp:simplePos x="0" y="0"/>
                <wp:positionH relativeFrom="page">
                  <wp:posOffset>653511</wp:posOffset>
                </wp:positionH>
                <wp:positionV relativeFrom="paragraph">
                  <wp:posOffset>776308</wp:posOffset>
                </wp:positionV>
                <wp:extent cx="6400800" cy="6350"/>
                <wp:effectExtent l="0" t="0" r="0" b="0"/>
                <wp:wrapNone/>
                <wp:docPr id="112" name="Graphic 1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00800" cy="6350"/>
                        </a:xfrm>
                        <a:custGeom>
                          <a:avLst/>
                          <a:gdLst/>
                          <a:ahLst/>
                          <a:cxnLst/>
                          <a:rect l="l" t="t" r="r" b="b"/>
                          <a:pathLst>
                            <a:path w="6400800" h="6350">
                              <a:moveTo>
                                <a:pt x="6400805" y="0"/>
                              </a:moveTo>
                              <a:lnTo>
                                <a:pt x="0" y="0"/>
                              </a:lnTo>
                              <a:lnTo>
                                <a:pt x="0" y="6350"/>
                              </a:lnTo>
                              <a:lnTo>
                                <a:pt x="6400805" y="6350"/>
                              </a:lnTo>
                              <a:lnTo>
                                <a:pt x="6400805" y="0"/>
                              </a:lnTo>
                              <a:close/>
                            </a:path>
                          </a:pathLst>
                        </a:custGeom>
                        <a:solidFill>
                          <a:srgbClr val="0073BD"/>
                        </a:solidFill>
                      </wps:spPr>
                      <wps:bodyPr wrap="square" lIns="0" tIns="0" rIns="0" bIns="0" rtlCol="0">
                        <a:prstTxWarp prst="textNoShape">
                          <a:avLst/>
                        </a:prstTxWarp>
                        <a:noAutofit/>
                      </wps:bodyPr>
                    </wps:wsp>
                  </a:graphicData>
                </a:graphic>
              </wp:anchor>
            </w:drawing>
          </mc:Choice>
          <mc:Fallback>
            <w:pict>
              <v:shape w14:anchorId="2FA56AC8" id="Graphic 112" o:spid="_x0000_s1026" style="position:absolute;margin-left:51.45pt;margin-top:61.15pt;width:7in;height:.5pt;z-index:15743488;visibility:visible;mso-wrap-style:square;mso-wrap-distance-left:0;mso-wrap-distance-top:0;mso-wrap-distance-right:0;mso-wrap-distance-bottom:0;mso-position-horizontal:absolute;mso-position-horizontal-relative:page;mso-position-vertical:absolute;mso-position-vertical-relative:text;v-text-anchor:top" coordsize="640080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" path="m6400805,l,,,6350r6400805,l6400805,xe" fillcolor="#0073bd" stroked="f">
                <v:path arrowok="t"/>
                <w10:wrap anchorx="page"/>
              </v:shape>
            </w:pict>
          </mc:Fallback>
        </mc:AlternateContent>
      </w:r>
      <w:bookmarkStart w:id="2" w:name="_bookmark2"/>
      <w:bookmarkEnd w:id="2"/>
      <w:r>
        <w:rPr>
          <w:rFonts w:ascii="Times New Roman" w:hAnsi="Times New Roman"/>
          <w:w w:val="85"/>
          <w:sz w:val="18"/>
        </w:rPr>
        <w:t xml:space="preserve">Figure 2. </w:t>
      </w:r>
      <w:r>
        <w:rPr>
          <w:w w:val="85"/>
          <w:sz w:val="18"/>
        </w:rPr>
        <w:t>Different paper materials were studied to find the best substrate for our paper-based SERS sensor. Microscope images (10</w:t>
      </w:r>
      <w:r>
        <w:rPr>
          <w:rFonts w:ascii="Lucida Sans Unicode" w:hAnsi="Lucida Sans Unicode"/>
          <w:w w:val="85"/>
          <w:sz w:val="18"/>
        </w:rPr>
        <w:t>×</w:t>
      </w:r>
      <w:r>
        <w:rPr>
          <w:rFonts w:ascii="Lucida Sans Unicode" w:hAnsi="Lucida Sans Unicode"/>
          <w:spacing w:val="-1"/>
          <w:w w:val="85"/>
          <w:sz w:val="18"/>
        </w:rPr>
        <w:t xml:space="preserve"> </w:t>
      </w:r>
      <w:r>
        <w:rPr>
          <w:w w:val="85"/>
          <w:sz w:val="18"/>
        </w:rPr>
        <w:t>objective) are</w:t>
      </w:r>
      <w:r>
        <w:rPr>
          <w:w w:val="90"/>
          <w:sz w:val="18"/>
        </w:rPr>
        <w:t xml:space="preserve"> </w:t>
      </w:r>
      <w:r>
        <w:rPr>
          <w:spacing w:val="-2"/>
          <w:w w:val="90"/>
          <w:sz w:val="18"/>
        </w:rPr>
        <w:t>shown for: (a) Kodak photo paper 180 GSM; (b) Ilford photo paper 270 GSM; (c) Whatman mixed cellulose ester membrane filter; (d) Whatman</w:t>
      </w:r>
      <w:r>
        <w:rPr>
          <w:w w:val="90"/>
          <w:sz w:val="18"/>
        </w:rPr>
        <w:t xml:space="preserve"> qualitative</w:t>
      </w:r>
      <w:r>
        <w:rPr>
          <w:spacing w:val="-7"/>
          <w:w w:val="90"/>
          <w:sz w:val="18"/>
        </w:rPr>
        <w:t xml:space="preserve"> </w:t>
      </w:r>
      <w:r>
        <w:rPr>
          <w:w w:val="90"/>
          <w:sz w:val="18"/>
        </w:rPr>
        <w:t>filter</w:t>
      </w:r>
      <w:r>
        <w:rPr>
          <w:spacing w:val="-6"/>
          <w:w w:val="90"/>
          <w:sz w:val="18"/>
        </w:rPr>
        <w:t xml:space="preserve"> </w:t>
      </w:r>
      <w:r>
        <w:rPr>
          <w:w w:val="90"/>
          <w:sz w:val="18"/>
        </w:rPr>
        <w:t>paper,</w:t>
      </w:r>
      <w:r>
        <w:rPr>
          <w:spacing w:val="-7"/>
          <w:w w:val="90"/>
          <w:sz w:val="18"/>
        </w:rPr>
        <w:t xml:space="preserve"> </w:t>
      </w:r>
      <w:r>
        <w:rPr>
          <w:w w:val="90"/>
          <w:sz w:val="18"/>
        </w:rPr>
        <w:t>grade</w:t>
      </w:r>
      <w:r>
        <w:rPr>
          <w:spacing w:val="-6"/>
          <w:w w:val="90"/>
          <w:sz w:val="18"/>
        </w:rPr>
        <w:t xml:space="preserve"> </w:t>
      </w:r>
      <w:r>
        <w:rPr>
          <w:w w:val="90"/>
          <w:sz w:val="18"/>
        </w:rPr>
        <w:t>1;</w:t>
      </w:r>
      <w:r>
        <w:rPr>
          <w:spacing w:val="-6"/>
          <w:w w:val="90"/>
          <w:sz w:val="18"/>
        </w:rPr>
        <w:t xml:space="preserve"> </w:t>
      </w:r>
      <w:r>
        <w:rPr>
          <w:w w:val="90"/>
          <w:sz w:val="18"/>
        </w:rPr>
        <w:t>(e)</w:t>
      </w:r>
      <w:r>
        <w:rPr>
          <w:spacing w:val="-6"/>
          <w:w w:val="90"/>
          <w:sz w:val="18"/>
        </w:rPr>
        <w:t xml:space="preserve"> </w:t>
      </w:r>
      <w:r>
        <w:rPr>
          <w:w w:val="90"/>
          <w:sz w:val="18"/>
        </w:rPr>
        <w:t>acrylic</w:t>
      </w:r>
      <w:r>
        <w:rPr>
          <w:spacing w:val="-6"/>
          <w:w w:val="90"/>
          <w:sz w:val="18"/>
        </w:rPr>
        <w:t xml:space="preserve"> </w:t>
      </w:r>
      <w:r>
        <w:rPr>
          <w:w w:val="90"/>
          <w:sz w:val="18"/>
        </w:rPr>
        <w:t>paper</w:t>
      </w:r>
      <w:r>
        <w:rPr>
          <w:spacing w:val="-7"/>
          <w:w w:val="90"/>
          <w:sz w:val="18"/>
        </w:rPr>
        <w:t xml:space="preserve"> </w:t>
      </w:r>
      <w:r>
        <w:rPr>
          <w:w w:val="90"/>
          <w:sz w:val="18"/>
        </w:rPr>
        <w:t>180</w:t>
      </w:r>
      <w:r>
        <w:rPr>
          <w:spacing w:val="-6"/>
          <w:w w:val="90"/>
          <w:sz w:val="18"/>
        </w:rPr>
        <w:t xml:space="preserve"> </w:t>
      </w:r>
      <w:r>
        <w:rPr>
          <w:w w:val="90"/>
          <w:sz w:val="18"/>
        </w:rPr>
        <w:t>GSM;</w:t>
      </w:r>
      <w:r>
        <w:rPr>
          <w:spacing w:val="-7"/>
          <w:w w:val="90"/>
          <w:sz w:val="18"/>
        </w:rPr>
        <w:t xml:space="preserve"> </w:t>
      </w:r>
      <w:r>
        <w:rPr>
          <w:w w:val="90"/>
          <w:sz w:val="18"/>
        </w:rPr>
        <w:t>(f)</w:t>
      </w:r>
      <w:r>
        <w:rPr>
          <w:spacing w:val="-6"/>
          <w:w w:val="90"/>
          <w:sz w:val="18"/>
        </w:rPr>
        <w:t xml:space="preserve"> </w:t>
      </w:r>
      <w:r>
        <w:rPr>
          <w:w w:val="90"/>
          <w:sz w:val="18"/>
        </w:rPr>
        <w:t>Xerox</w:t>
      </w:r>
      <w:r>
        <w:rPr>
          <w:spacing w:val="-7"/>
          <w:w w:val="90"/>
          <w:sz w:val="18"/>
        </w:rPr>
        <w:t xml:space="preserve"> </w:t>
      </w:r>
      <w:r>
        <w:rPr>
          <w:w w:val="90"/>
          <w:sz w:val="18"/>
        </w:rPr>
        <w:t>Printer</w:t>
      </w:r>
      <w:r>
        <w:rPr>
          <w:spacing w:val="-6"/>
          <w:w w:val="90"/>
          <w:sz w:val="18"/>
        </w:rPr>
        <w:t xml:space="preserve"> </w:t>
      </w:r>
      <w:r>
        <w:rPr>
          <w:w w:val="90"/>
          <w:sz w:val="18"/>
        </w:rPr>
        <w:t>paper</w:t>
      </w:r>
      <w:r>
        <w:rPr>
          <w:spacing w:val="-6"/>
          <w:w w:val="90"/>
          <w:sz w:val="18"/>
        </w:rPr>
        <w:t xml:space="preserve"> </w:t>
      </w:r>
      <w:r>
        <w:rPr>
          <w:w w:val="90"/>
          <w:sz w:val="18"/>
        </w:rPr>
        <w:t>90</w:t>
      </w:r>
      <w:r>
        <w:rPr>
          <w:spacing w:val="-6"/>
          <w:w w:val="90"/>
          <w:sz w:val="18"/>
        </w:rPr>
        <w:t xml:space="preserve"> </w:t>
      </w:r>
      <w:r>
        <w:rPr>
          <w:w w:val="90"/>
          <w:sz w:val="18"/>
        </w:rPr>
        <w:t>GSM;</w:t>
      </w:r>
      <w:r>
        <w:rPr>
          <w:spacing w:val="-7"/>
          <w:w w:val="90"/>
          <w:sz w:val="18"/>
        </w:rPr>
        <w:t xml:space="preserve"> </w:t>
      </w:r>
      <w:r>
        <w:rPr>
          <w:w w:val="90"/>
          <w:sz w:val="18"/>
        </w:rPr>
        <w:t>(g)</w:t>
      </w:r>
      <w:r>
        <w:rPr>
          <w:spacing w:val="-7"/>
          <w:w w:val="90"/>
          <w:sz w:val="18"/>
        </w:rPr>
        <w:t xml:space="preserve"> </w:t>
      </w:r>
      <w:r>
        <w:rPr>
          <w:w w:val="90"/>
          <w:sz w:val="18"/>
        </w:rPr>
        <w:t>premier</w:t>
      </w:r>
      <w:r>
        <w:rPr>
          <w:spacing w:val="-6"/>
          <w:w w:val="90"/>
          <w:sz w:val="18"/>
        </w:rPr>
        <w:t xml:space="preserve"> </w:t>
      </w:r>
      <w:r>
        <w:rPr>
          <w:w w:val="90"/>
          <w:sz w:val="18"/>
        </w:rPr>
        <w:t>stationery</w:t>
      </w:r>
      <w:r>
        <w:rPr>
          <w:spacing w:val="-6"/>
          <w:w w:val="90"/>
          <w:sz w:val="18"/>
        </w:rPr>
        <w:t xml:space="preserve"> </w:t>
      </w:r>
      <w:r>
        <w:rPr>
          <w:w w:val="90"/>
          <w:sz w:val="18"/>
        </w:rPr>
        <w:t>white</w:t>
      </w:r>
      <w:r>
        <w:rPr>
          <w:spacing w:val="-6"/>
          <w:w w:val="90"/>
          <w:sz w:val="18"/>
        </w:rPr>
        <w:t xml:space="preserve"> </w:t>
      </w:r>
      <w:r>
        <w:rPr>
          <w:w w:val="90"/>
          <w:sz w:val="18"/>
        </w:rPr>
        <w:t>card</w:t>
      </w:r>
      <w:r>
        <w:rPr>
          <w:spacing w:val="-6"/>
          <w:w w:val="90"/>
          <w:sz w:val="18"/>
        </w:rPr>
        <w:t xml:space="preserve"> </w:t>
      </w:r>
      <w:r>
        <w:rPr>
          <w:w w:val="90"/>
          <w:sz w:val="18"/>
        </w:rPr>
        <w:t>160</w:t>
      </w:r>
      <w:r>
        <w:rPr>
          <w:spacing w:val="-7"/>
          <w:w w:val="90"/>
          <w:sz w:val="18"/>
        </w:rPr>
        <w:t xml:space="preserve"> </w:t>
      </w:r>
      <w:r>
        <w:rPr>
          <w:w w:val="90"/>
          <w:sz w:val="18"/>
        </w:rPr>
        <w:t>GSM;</w:t>
      </w:r>
      <w:r>
        <w:rPr>
          <w:spacing w:val="-7"/>
          <w:w w:val="90"/>
          <w:sz w:val="18"/>
        </w:rPr>
        <w:t xml:space="preserve"> </w:t>
      </w:r>
      <w:r>
        <w:rPr>
          <w:w w:val="90"/>
          <w:sz w:val="18"/>
        </w:rPr>
        <w:t>and</w:t>
      </w:r>
      <w:r>
        <w:rPr>
          <w:spacing w:val="-6"/>
          <w:w w:val="90"/>
          <w:sz w:val="18"/>
        </w:rPr>
        <w:t xml:space="preserve"> </w:t>
      </w:r>
      <w:r>
        <w:rPr>
          <w:w w:val="90"/>
          <w:sz w:val="18"/>
        </w:rPr>
        <w:t xml:space="preserve">(h) </w:t>
      </w:r>
      <w:r>
        <w:rPr>
          <w:w w:val="85"/>
          <w:sz w:val="18"/>
        </w:rPr>
        <w:t>Bristol paper 270 GSM. For all the materials, are also reported, as insets, the SERS spectra obtained (532 nm laser, 10</w:t>
      </w:r>
      <w:r>
        <w:rPr>
          <w:rFonts w:ascii="Lucida Sans Unicode" w:hAnsi="Lucida Sans Unicode"/>
          <w:w w:val="85"/>
          <w:sz w:val="18"/>
        </w:rPr>
        <w:t xml:space="preserve">× </w:t>
      </w:r>
      <w:r>
        <w:rPr>
          <w:w w:val="85"/>
          <w:sz w:val="18"/>
        </w:rPr>
        <w:t>objective, laser power 0.7</w:t>
      </w:r>
      <w:r>
        <w:rPr>
          <w:spacing w:val="80"/>
          <w:sz w:val="18"/>
        </w:rPr>
        <w:t xml:space="preserve"> </w:t>
      </w:r>
      <w:r>
        <w:rPr>
          <w:w w:val="90"/>
          <w:sz w:val="18"/>
        </w:rPr>
        <w:t>mW, 40</w:t>
      </w:r>
      <w:r>
        <w:rPr>
          <w:rFonts w:ascii="Lucida Sans Unicode" w:hAnsi="Lucida Sans Unicode"/>
          <w:w w:val="90"/>
          <w:sz w:val="18"/>
        </w:rPr>
        <w:t>−</w:t>
      </w:r>
      <w:r>
        <w:rPr>
          <w:w w:val="90"/>
          <w:sz w:val="18"/>
        </w:rPr>
        <w:t>60 s acquisition) and the digital photographs of drawn squares with the Au NP nanoink.</w:t>
      </w:r>
    </w:p>
    <w:p w14:paraId="56002C32" w14:textId="77777777" w:rsidR="00357B2C" w:rsidRDefault="00357B2C">
      <w:pPr>
        <w:spacing w:line="192" w:lineRule="auto"/>
        <w:jc w:val="both"/>
        <w:rPr>
          <w:sz w:val="18"/>
        </w:rPr>
        <w:sectPr w:rsidR="00357B2C">
          <w:pgSz w:w="12150" w:h="16020"/>
          <w:pgMar w:top="1000" w:right="141" w:bottom="740" w:left="141" w:header="744" w:footer="557" w:gutter="0"/>
          <w:cols w:space="720"/>
        </w:sectPr>
      </w:pPr>
    </w:p>
    <w:p w14:paraId="5FAC6622" w14:textId="77777777" w:rsidR="00357B2C" w:rsidRDefault="0092194C">
      <w:pPr>
        <w:pStyle w:val="BodyText"/>
        <w:spacing w:before="197" w:line="211" w:lineRule="auto"/>
        <w:ind w:left="888"/>
      </w:pPr>
      <w:r>
        <w:rPr>
          <w:w w:val="95"/>
        </w:rPr>
        <w:t>response</w:t>
      </w:r>
      <w:r>
        <w:rPr>
          <w:spacing w:val="-10"/>
          <w:w w:val="95"/>
        </w:rPr>
        <w:t xml:space="preserve"> </w:t>
      </w:r>
      <w:r>
        <w:rPr>
          <w:w w:val="95"/>
        </w:rPr>
        <w:t>of</w:t>
      </w:r>
      <w:r>
        <w:rPr>
          <w:spacing w:val="-10"/>
          <w:w w:val="95"/>
        </w:rPr>
        <w:t xml:space="preserve"> </w:t>
      </w:r>
      <w:r>
        <w:rPr>
          <w:w w:val="95"/>
        </w:rPr>
        <w:t>the</w:t>
      </w:r>
      <w:r>
        <w:rPr>
          <w:spacing w:val="-10"/>
          <w:w w:val="95"/>
        </w:rPr>
        <w:t xml:space="preserve"> </w:t>
      </w:r>
      <w:r>
        <w:rPr>
          <w:w w:val="95"/>
        </w:rPr>
        <w:t>written</w:t>
      </w:r>
      <w:r>
        <w:rPr>
          <w:spacing w:val="-10"/>
          <w:w w:val="95"/>
        </w:rPr>
        <w:t xml:space="preserve"> </w:t>
      </w:r>
      <w:r>
        <w:rPr>
          <w:w w:val="95"/>
        </w:rPr>
        <w:t>papers,</w:t>
      </w:r>
      <w:r>
        <w:rPr>
          <w:spacing w:val="-10"/>
          <w:w w:val="95"/>
        </w:rPr>
        <w:t xml:space="preserve"> </w:t>
      </w:r>
      <w:r>
        <w:rPr>
          <w:w w:val="95"/>
        </w:rPr>
        <w:t>which</w:t>
      </w:r>
      <w:r>
        <w:rPr>
          <w:spacing w:val="-10"/>
          <w:w w:val="95"/>
        </w:rPr>
        <w:t xml:space="preserve"> </w:t>
      </w:r>
      <w:r>
        <w:rPr>
          <w:w w:val="95"/>
        </w:rPr>
        <w:t>must</w:t>
      </w:r>
      <w:r>
        <w:rPr>
          <w:spacing w:val="-10"/>
          <w:w w:val="95"/>
        </w:rPr>
        <w:t xml:space="preserve"> </w:t>
      </w:r>
      <w:r>
        <w:rPr>
          <w:w w:val="95"/>
        </w:rPr>
        <w:t>be</w:t>
      </w:r>
      <w:r>
        <w:rPr>
          <w:spacing w:val="-9"/>
          <w:w w:val="95"/>
        </w:rPr>
        <w:t xml:space="preserve"> </w:t>
      </w:r>
      <w:r>
        <w:rPr>
          <w:w w:val="95"/>
        </w:rPr>
        <w:t>minimal</w:t>
      </w:r>
      <w:r>
        <w:rPr>
          <w:spacing w:val="-10"/>
          <w:w w:val="95"/>
        </w:rPr>
        <w:t xml:space="preserve"> </w:t>
      </w:r>
      <w:r>
        <w:rPr>
          <w:w w:val="95"/>
        </w:rPr>
        <w:t xml:space="preserve">to </w:t>
      </w:r>
      <w:r>
        <w:rPr>
          <w:spacing w:val="-2"/>
          <w:w w:val="90"/>
        </w:rPr>
        <w:t xml:space="preserve">avoid interference during analyte detection. The fluorescence </w:t>
      </w:r>
      <w:r>
        <w:rPr>
          <w:spacing w:val="-2"/>
          <w:w w:val="95"/>
        </w:rPr>
        <w:t>response</w:t>
      </w:r>
      <w:r>
        <w:rPr>
          <w:spacing w:val="-5"/>
          <w:w w:val="95"/>
        </w:rPr>
        <w:t xml:space="preserve"> </w:t>
      </w:r>
      <w:r>
        <w:rPr>
          <w:spacing w:val="-2"/>
          <w:w w:val="95"/>
        </w:rPr>
        <w:t>was</w:t>
      </w:r>
      <w:r>
        <w:rPr>
          <w:spacing w:val="-5"/>
          <w:w w:val="95"/>
        </w:rPr>
        <w:t xml:space="preserve"> </w:t>
      </w:r>
      <w:r>
        <w:rPr>
          <w:spacing w:val="-2"/>
          <w:w w:val="95"/>
        </w:rPr>
        <w:t>minimized</w:t>
      </w:r>
      <w:r>
        <w:rPr>
          <w:spacing w:val="-5"/>
          <w:w w:val="95"/>
        </w:rPr>
        <w:t xml:space="preserve"> </w:t>
      </w:r>
      <w:r>
        <w:rPr>
          <w:spacing w:val="-2"/>
          <w:w w:val="95"/>
        </w:rPr>
        <w:t>by</w:t>
      </w:r>
      <w:r>
        <w:rPr>
          <w:spacing w:val="-5"/>
          <w:w w:val="95"/>
        </w:rPr>
        <w:t xml:space="preserve"> </w:t>
      </w:r>
      <w:r>
        <w:rPr>
          <w:spacing w:val="-2"/>
          <w:w w:val="95"/>
        </w:rPr>
        <w:t>adjusting</w:t>
      </w:r>
      <w:r>
        <w:rPr>
          <w:spacing w:val="-5"/>
          <w:w w:val="95"/>
        </w:rPr>
        <w:t xml:space="preserve"> </w:t>
      </w:r>
      <w:r>
        <w:rPr>
          <w:spacing w:val="-2"/>
          <w:w w:val="95"/>
        </w:rPr>
        <w:t>the</w:t>
      </w:r>
      <w:r>
        <w:rPr>
          <w:spacing w:val="-5"/>
          <w:w w:val="95"/>
        </w:rPr>
        <w:t xml:space="preserve"> </w:t>
      </w:r>
      <w:r>
        <w:rPr>
          <w:spacing w:val="-2"/>
          <w:w w:val="95"/>
        </w:rPr>
        <w:t>laser</w:t>
      </w:r>
      <w:r>
        <w:rPr>
          <w:spacing w:val="-5"/>
          <w:w w:val="95"/>
        </w:rPr>
        <w:t xml:space="preserve"> </w:t>
      </w:r>
      <w:r>
        <w:rPr>
          <w:spacing w:val="-2"/>
          <w:w w:val="95"/>
        </w:rPr>
        <w:t>power</w:t>
      </w:r>
      <w:r>
        <w:rPr>
          <w:spacing w:val="-5"/>
          <w:w w:val="95"/>
        </w:rPr>
        <w:t xml:space="preserve"> </w:t>
      </w:r>
      <w:r>
        <w:rPr>
          <w:spacing w:val="-2"/>
          <w:w w:val="95"/>
        </w:rPr>
        <w:t xml:space="preserve">and </w:t>
      </w:r>
      <w:r>
        <w:rPr>
          <w:w w:val="85"/>
        </w:rPr>
        <w:t xml:space="preserve">acquisition time. Specifically, </w:t>
      </w:r>
      <w:hyperlink w:anchor="_bookmark2" w:history="1">
        <w:r>
          <w:rPr>
            <w:color w:val="0D54A6"/>
            <w:w w:val="85"/>
          </w:rPr>
          <w:t>Figure 2</w:t>
        </w:r>
      </w:hyperlink>
      <w:r>
        <w:rPr>
          <w:w w:val="85"/>
        </w:rPr>
        <w:t xml:space="preserve">a,b shows data related to </w:t>
      </w:r>
      <w:r>
        <w:rPr>
          <w:w w:val="90"/>
        </w:rPr>
        <w:t>two</w:t>
      </w:r>
      <w:r>
        <w:rPr>
          <w:spacing w:val="-1"/>
          <w:w w:val="90"/>
        </w:rPr>
        <w:t xml:space="preserve"> </w:t>
      </w:r>
      <w:r>
        <w:rPr>
          <w:w w:val="90"/>
        </w:rPr>
        <w:t>photographic</w:t>
      </w:r>
      <w:r>
        <w:rPr>
          <w:spacing w:val="-1"/>
          <w:w w:val="90"/>
        </w:rPr>
        <w:t xml:space="preserve"> </w:t>
      </w:r>
      <w:r>
        <w:rPr>
          <w:w w:val="90"/>
        </w:rPr>
        <w:t>papers, Kodak photo</w:t>
      </w:r>
      <w:r>
        <w:rPr>
          <w:spacing w:val="-1"/>
          <w:w w:val="90"/>
        </w:rPr>
        <w:t xml:space="preserve"> </w:t>
      </w:r>
      <w:r>
        <w:rPr>
          <w:w w:val="90"/>
        </w:rPr>
        <w:t>paper 180 GSM</w:t>
      </w:r>
      <w:r>
        <w:rPr>
          <w:spacing w:val="-1"/>
          <w:w w:val="90"/>
        </w:rPr>
        <w:t xml:space="preserve"> </w:t>
      </w:r>
      <w:r>
        <w:rPr>
          <w:w w:val="90"/>
        </w:rPr>
        <w:t>and Ilford pearl photo paper 270 GSM. Both papers presented a smooth</w:t>
      </w:r>
      <w:r>
        <w:rPr>
          <w:spacing w:val="-8"/>
          <w:w w:val="90"/>
        </w:rPr>
        <w:t xml:space="preserve"> </w:t>
      </w:r>
      <w:r>
        <w:rPr>
          <w:w w:val="90"/>
        </w:rPr>
        <w:t>surface,</w:t>
      </w:r>
      <w:r>
        <w:rPr>
          <w:spacing w:val="-7"/>
          <w:w w:val="90"/>
        </w:rPr>
        <w:t xml:space="preserve"> </w:t>
      </w:r>
      <w:r>
        <w:rPr>
          <w:w w:val="90"/>
        </w:rPr>
        <w:t>which</w:t>
      </w:r>
      <w:r>
        <w:rPr>
          <w:spacing w:val="-8"/>
          <w:w w:val="90"/>
        </w:rPr>
        <w:t xml:space="preserve"> </w:t>
      </w:r>
      <w:r>
        <w:rPr>
          <w:w w:val="90"/>
        </w:rPr>
        <w:t>made</w:t>
      </w:r>
      <w:r>
        <w:rPr>
          <w:spacing w:val="-7"/>
          <w:w w:val="90"/>
        </w:rPr>
        <w:t xml:space="preserve"> </w:t>
      </w:r>
      <w:r>
        <w:rPr>
          <w:w w:val="90"/>
        </w:rPr>
        <w:t>pen</w:t>
      </w:r>
      <w:r>
        <w:rPr>
          <w:spacing w:val="-8"/>
          <w:w w:val="90"/>
        </w:rPr>
        <w:t xml:space="preserve"> </w:t>
      </w:r>
      <w:r>
        <w:rPr>
          <w:w w:val="90"/>
        </w:rPr>
        <w:t>writing</w:t>
      </w:r>
      <w:r>
        <w:rPr>
          <w:spacing w:val="-7"/>
          <w:w w:val="90"/>
        </w:rPr>
        <w:t xml:space="preserve"> </w:t>
      </w:r>
      <w:r>
        <w:rPr>
          <w:w w:val="90"/>
        </w:rPr>
        <w:t>easy</w:t>
      </w:r>
      <w:r>
        <w:rPr>
          <w:spacing w:val="-8"/>
          <w:w w:val="90"/>
        </w:rPr>
        <w:t xml:space="preserve"> </w:t>
      </w:r>
      <w:r>
        <w:rPr>
          <w:w w:val="90"/>
        </w:rPr>
        <w:t>and</w:t>
      </w:r>
      <w:r>
        <w:rPr>
          <w:spacing w:val="-7"/>
          <w:w w:val="90"/>
        </w:rPr>
        <w:t xml:space="preserve"> </w:t>
      </w:r>
      <w:r>
        <w:rPr>
          <w:w w:val="90"/>
        </w:rPr>
        <w:t>produced smooth</w:t>
      </w:r>
      <w:r>
        <w:rPr>
          <w:spacing w:val="-4"/>
          <w:w w:val="90"/>
        </w:rPr>
        <w:t xml:space="preserve"> </w:t>
      </w:r>
      <w:r>
        <w:rPr>
          <w:w w:val="90"/>
        </w:rPr>
        <w:t>colored</w:t>
      </w:r>
      <w:r>
        <w:rPr>
          <w:spacing w:val="-4"/>
          <w:w w:val="90"/>
        </w:rPr>
        <w:t xml:space="preserve"> </w:t>
      </w:r>
      <w:r>
        <w:rPr>
          <w:w w:val="90"/>
        </w:rPr>
        <w:t>squares.</w:t>
      </w:r>
      <w:r>
        <w:rPr>
          <w:spacing w:val="-4"/>
          <w:w w:val="90"/>
        </w:rPr>
        <w:t xml:space="preserve"> </w:t>
      </w:r>
      <w:r>
        <w:rPr>
          <w:w w:val="90"/>
        </w:rPr>
        <w:t>However,</w:t>
      </w:r>
      <w:r>
        <w:rPr>
          <w:spacing w:val="-4"/>
          <w:w w:val="90"/>
        </w:rPr>
        <w:t xml:space="preserve"> </w:t>
      </w:r>
      <w:r>
        <w:rPr>
          <w:w w:val="90"/>
        </w:rPr>
        <w:t>both</w:t>
      </w:r>
      <w:r>
        <w:rPr>
          <w:spacing w:val="-4"/>
          <w:w w:val="90"/>
        </w:rPr>
        <w:t xml:space="preserve"> </w:t>
      </w:r>
      <w:r>
        <w:rPr>
          <w:w w:val="90"/>
        </w:rPr>
        <w:t>papers</w:t>
      </w:r>
      <w:r>
        <w:rPr>
          <w:spacing w:val="-4"/>
          <w:w w:val="90"/>
        </w:rPr>
        <w:t xml:space="preserve"> </w:t>
      </w:r>
      <w:r>
        <w:rPr>
          <w:w w:val="90"/>
        </w:rPr>
        <w:t>had</w:t>
      </w:r>
      <w:r>
        <w:rPr>
          <w:spacing w:val="-4"/>
          <w:w w:val="90"/>
        </w:rPr>
        <w:t xml:space="preserve"> </w:t>
      </w:r>
      <w:r>
        <w:rPr>
          <w:w w:val="90"/>
        </w:rPr>
        <w:t>a</w:t>
      </w:r>
      <w:r>
        <w:rPr>
          <w:spacing w:val="-4"/>
          <w:w w:val="90"/>
        </w:rPr>
        <w:t xml:space="preserve"> </w:t>
      </w:r>
      <w:r>
        <w:rPr>
          <w:w w:val="90"/>
        </w:rPr>
        <w:t xml:space="preserve">glossy texture, probably due to the use of additives, such as resins, </w:t>
      </w:r>
      <w:r>
        <w:rPr>
          <w:w w:val="95"/>
        </w:rPr>
        <w:t>minerals,</w:t>
      </w:r>
      <w:r>
        <w:rPr>
          <w:spacing w:val="-8"/>
          <w:w w:val="95"/>
        </w:rPr>
        <w:t xml:space="preserve"> </w:t>
      </w:r>
      <w:r>
        <w:rPr>
          <w:w w:val="95"/>
        </w:rPr>
        <w:t>or</w:t>
      </w:r>
      <w:r>
        <w:rPr>
          <w:spacing w:val="-8"/>
          <w:w w:val="95"/>
        </w:rPr>
        <w:t xml:space="preserve"> </w:t>
      </w:r>
      <w:r>
        <w:rPr>
          <w:w w:val="95"/>
        </w:rPr>
        <w:t>optical</w:t>
      </w:r>
      <w:r>
        <w:rPr>
          <w:spacing w:val="-7"/>
          <w:w w:val="95"/>
        </w:rPr>
        <w:t xml:space="preserve"> </w:t>
      </w:r>
      <w:r>
        <w:rPr>
          <w:w w:val="95"/>
        </w:rPr>
        <w:t>brightening</w:t>
      </w:r>
      <w:r>
        <w:rPr>
          <w:spacing w:val="-8"/>
          <w:w w:val="95"/>
        </w:rPr>
        <w:t xml:space="preserve"> </w:t>
      </w:r>
      <w:r>
        <w:rPr>
          <w:w w:val="95"/>
        </w:rPr>
        <w:t>agents,</w:t>
      </w:r>
      <w:r>
        <w:rPr>
          <w:spacing w:val="-8"/>
          <w:w w:val="95"/>
        </w:rPr>
        <w:t xml:space="preserve"> </w:t>
      </w:r>
      <w:r>
        <w:rPr>
          <w:w w:val="95"/>
        </w:rPr>
        <w:t>added</w:t>
      </w:r>
      <w:r>
        <w:rPr>
          <w:spacing w:val="-8"/>
          <w:w w:val="95"/>
        </w:rPr>
        <w:t xml:space="preserve"> </w:t>
      </w:r>
      <w:r>
        <w:rPr>
          <w:w w:val="95"/>
        </w:rPr>
        <w:t>during</w:t>
      </w:r>
      <w:r>
        <w:rPr>
          <w:spacing w:val="-7"/>
          <w:w w:val="95"/>
        </w:rPr>
        <w:t xml:space="preserve"> </w:t>
      </w:r>
      <w:r>
        <w:rPr>
          <w:w w:val="95"/>
        </w:rPr>
        <w:t>the production process.</w:t>
      </w:r>
      <w:hyperlink w:anchor="_bookmark7" w:history="1">
        <w:r>
          <w:rPr>
            <w:color w:val="0D54A6"/>
            <w:w w:val="95"/>
            <w:vertAlign w:val="superscript"/>
          </w:rPr>
          <w:t>39</w:t>
        </w:r>
      </w:hyperlink>
      <w:r>
        <w:rPr>
          <w:w w:val="95"/>
          <w:vertAlign w:val="superscript"/>
        </w:rPr>
        <w:t>,</w:t>
      </w:r>
      <w:hyperlink w:anchor="_bookmark7" w:history="1">
        <w:r>
          <w:rPr>
            <w:color w:val="0D54A6"/>
            <w:w w:val="95"/>
            <w:vertAlign w:val="superscript"/>
          </w:rPr>
          <w:t>40</w:t>
        </w:r>
      </w:hyperlink>
      <w:r>
        <w:rPr>
          <w:color w:val="0D54A6"/>
          <w:w w:val="95"/>
        </w:rPr>
        <w:t xml:space="preserve"> </w:t>
      </w:r>
      <w:r>
        <w:rPr>
          <w:w w:val="95"/>
        </w:rPr>
        <w:t xml:space="preserve">Therefore, their SERS spectral </w:t>
      </w:r>
      <w:r>
        <w:rPr>
          <w:w w:val="90"/>
        </w:rPr>
        <w:t xml:space="preserve">response (insets) was characterized by intense peaks in the </w:t>
      </w:r>
      <w:r>
        <w:rPr>
          <w:w w:val="95"/>
        </w:rPr>
        <w:t xml:space="preserve">fingerprint region, which was the reason why these two </w:t>
      </w:r>
      <w:r>
        <w:rPr>
          <w:w w:val="85"/>
        </w:rPr>
        <w:t xml:space="preserve">substrates were not considered suitable for further use. </w:t>
      </w:r>
      <w:hyperlink w:anchor="_bookmark2" w:history="1">
        <w:r>
          <w:rPr>
            <w:color w:val="0D54A6"/>
            <w:w w:val="85"/>
          </w:rPr>
          <w:t>Figure</w:t>
        </w:r>
      </w:hyperlink>
      <w:r>
        <w:rPr>
          <w:color w:val="0D54A6"/>
          <w:w w:val="85"/>
        </w:rPr>
        <w:t xml:space="preserve"> </w:t>
      </w:r>
      <w:hyperlink w:anchor="_bookmark2" w:history="1">
        <w:r>
          <w:rPr>
            <w:color w:val="0D54A6"/>
            <w:w w:val="85"/>
          </w:rPr>
          <w:t>2</w:t>
        </w:r>
      </w:hyperlink>
      <w:r>
        <w:rPr>
          <w:w w:val="85"/>
        </w:rPr>
        <w:t xml:space="preserve">c,d displays the results obtained for two types of filter paper: </w:t>
      </w:r>
      <w:r>
        <w:rPr>
          <w:spacing w:val="-2"/>
          <w:w w:val="95"/>
        </w:rPr>
        <w:t>Whatman</w:t>
      </w:r>
      <w:r>
        <w:rPr>
          <w:spacing w:val="-4"/>
          <w:w w:val="95"/>
        </w:rPr>
        <w:t xml:space="preserve"> </w:t>
      </w:r>
      <w:r>
        <w:rPr>
          <w:spacing w:val="-2"/>
          <w:w w:val="95"/>
        </w:rPr>
        <w:t>membrane</w:t>
      </w:r>
      <w:r>
        <w:rPr>
          <w:spacing w:val="-4"/>
          <w:w w:val="95"/>
        </w:rPr>
        <w:t xml:space="preserve"> </w:t>
      </w:r>
      <w:r>
        <w:rPr>
          <w:spacing w:val="-2"/>
          <w:w w:val="95"/>
        </w:rPr>
        <w:t>filter</w:t>
      </w:r>
      <w:r>
        <w:rPr>
          <w:spacing w:val="-3"/>
          <w:w w:val="95"/>
        </w:rPr>
        <w:t xml:space="preserve"> </w:t>
      </w:r>
      <w:r>
        <w:rPr>
          <w:spacing w:val="-2"/>
          <w:w w:val="95"/>
        </w:rPr>
        <w:t>mixed</w:t>
      </w:r>
      <w:r>
        <w:rPr>
          <w:spacing w:val="-4"/>
          <w:w w:val="95"/>
        </w:rPr>
        <w:t xml:space="preserve"> </w:t>
      </w:r>
      <w:r>
        <w:rPr>
          <w:spacing w:val="-2"/>
          <w:w w:val="95"/>
        </w:rPr>
        <w:t>with</w:t>
      </w:r>
      <w:r>
        <w:rPr>
          <w:spacing w:val="-3"/>
          <w:w w:val="95"/>
        </w:rPr>
        <w:t xml:space="preserve"> </w:t>
      </w:r>
      <w:r>
        <w:rPr>
          <w:spacing w:val="-2"/>
          <w:w w:val="95"/>
        </w:rPr>
        <w:t>cellulose</w:t>
      </w:r>
      <w:r>
        <w:rPr>
          <w:spacing w:val="-3"/>
          <w:w w:val="95"/>
        </w:rPr>
        <w:t xml:space="preserve"> </w:t>
      </w:r>
      <w:r>
        <w:rPr>
          <w:spacing w:val="-2"/>
          <w:w w:val="95"/>
        </w:rPr>
        <w:t>ester,</w:t>
      </w:r>
      <w:r>
        <w:rPr>
          <w:spacing w:val="-4"/>
          <w:w w:val="95"/>
        </w:rPr>
        <w:t xml:space="preserve"> </w:t>
      </w:r>
      <w:r>
        <w:rPr>
          <w:spacing w:val="-2"/>
          <w:w w:val="95"/>
        </w:rPr>
        <w:t xml:space="preserve">and </w:t>
      </w:r>
      <w:r>
        <w:rPr>
          <w:w w:val="85"/>
        </w:rPr>
        <w:t xml:space="preserve">Whatman qualitative filter paper grade 1. While it was easy to write on the former filter paper, it was not easy to write on the </w:t>
      </w:r>
      <w:r>
        <w:rPr>
          <w:w w:val="90"/>
        </w:rPr>
        <w:t>latter since the nanoink spread unevenly, as</w:t>
      </w:r>
      <w:r>
        <w:rPr>
          <w:spacing w:val="-1"/>
          <w:w w:val="90"/>
        </w:rPr>
        <w:t xml:space="preserve"> </w:t>
      </w:r>
      <w:r>
        <w:rPr>
          <w:w w:val="90"/>
        </w:rPr>
        <w:t xml:space="preserve">observed in the </w:t>
      </w:r>
      <w:r>
        <w:rPr>
          <w:w w:val="85"/>
        </w:rPr>
        <w:t xml:space="preserve">written square shown in the inset of </w:t>
      </w:r>
      <w:hyperlink w:anchor="_bookmark2" w:history="1">
        <w:r>
          <w:rPr>
            <w:color w:val="0D54A6"/>
            <w:w w:val="85"/>
          </w:rPr>
          <w:t>Figure 2</w:t>
        </w:r>
      </w:hyperlink>
      <w:r>
        <w:rPr>
          <w:w w:val="85"/>
        </w:rPr>
        <w:t xml:space="preserve">d. Both Whatman </w:t>
      </w:r>
      <w:r>
        <w:rPr>
          <w:w w:val="90"/>
        </w:rPr>
        <w:t>papers</w:t>
      </w:r>
      <w:r>
        <w:rPr>
          <w:spacing w:val="-3"/>
          <w:w w:val="90"/>
        </w:rPr>
        <w:t xml:space="preserve"> </w:t>
      </w:r>
      <w:r>
        <w:rPr>
          <w:w w:val="90"/>
        </w:rPr>
        <w:t>were</w:t>
      </w:r>
      <w:r>
        <w:rPr>
          <w:spacing w:val="-3"/>
          <w:w w:val="90"/>
        </w:rPr>
        <w:t xml:space="preserve"> </w:t>
      </w:r>
      <w:r>
        <w:rPr>
          <w:w w:val="90"/>
        </w:rPr>
        <w:t>characterized</w:t>
      </w:r>
      <w:r>
        <w:rPr>
          <w:spacing w:val="-3"/>
          <w:w w:val="90"/>
        </w:rPr>
        <w:t xml:space="preserve"> </w:t>
      </w:r>
      <w:r>
        <w:rPr>
          <w:w w:val="90"/>
        </w:rPr>
        <w:t>by</w:t>
      </w:r>
      <w:r>
        <w:rPr>
          <w:spacing w:val="-3"/>
          <w:w w:val="90"/>
        </w:rPr>
        <w:t xml:space="preserve"> </w:t>
      </w:r>
      <w:r>
        <w:rPr>
          <w:w w:val="90"/>
        </w:rPr>
        <w:t>SERS</w:t>
      </w:r>
      <w:r>
        <w:rPr>
          <w:spacing w:val="-3"/>
          <w:w w:val="90"/>
        </w:rPr>
        <w:t xml:space="preserve"> </w:t>
      </w:r>
      <w:r>
        <w:rPr>
          <w:w w:val="90"/>
        </w:rPr>
        <w:t>spectra</w:t>
      </w:r>
      <w:r>
        <w:rPr>
          <w:spacing w:val="-3"/>
          <w:w w:val="90"/>
        </w:rPr>
        <w:t xml:space="preserve"> </w:t>
      </w:r>
      <w:r>
        <w:rPr>
          <w:w w:val="90"/>
        </w:rPr>
        <w:t>with</w:t>
      </w:r>
      <w:r>
        <w:rPr>
          <w:spacing w:val="-3"/>
          <w:w w:val="90"/>
        </w:rPr>
        <w:t xml:space="preserve"> </w:t>
      </w:r>
      <w:r>
        <w:rPr>
          <w:w w:val="90"/>
        </w:rPr>
        <w:t>no</w:t>
      </w:r>
      <w:r>
        <w:rPr>
          <w:spacing w:val="-3"/>
          <w:w w:val="90"/>
        </w:rPr>
        <w:t xml:space="preserve"> </w:t>
      </w:r>
      <w:r>
        <w:rPr>
          <w:w w:val="90"/>
        </w:rPr>
        <w:t>peaks</w:t>
      </w:r>
      <w:r>
        <w:rPr>
          <w:spacing w:val="-3"/>
          <w:w w:val="90"/>
        </w:rPr>
        <w:t xml:space="preserve"> </w:t>
      </w:r>
      <w:r>
        <w:rPr>
          <w:w w:val="90"/>
        </w:rPr>
        <w:t xml:space="preserve">in the region of interest (see the inset images). However, these </w:t>
      </w:r>
      <w:r>
        <w:rPr>
          <w:w w:val="85"/>
        </w:rPr>
        <w:t xml:space="preserve">two substrates were discarded because, upon deposition of an </w:t>
      </w:r>
      <w:r>
        <w:rPr>
          <w:w w:val="90"/>
        </w:rPr>
        <w:t>aqueous</w:t>
      </w:r>
      <w:r>
        <w:rPr>
          <w:spacing w:val="-6"/>
          <w:w w:val="90"/>
        </w:rPr>
        <w:t xml:space="preserve"> </w:t>
      </w:r>
      <w:r>
        <w:rPr>
          <w:w w:val="90"/>
        </w:rPr>
        <w:t>solution</w:t>
      </w:r>
      <w:r>
        <w:rPr>
          <w:spacing w:val="-6"/>
          <w:w w:val="90"/>
        </w:rPr>
        <w:t xml:space="preserve"> </w:t>
      </w:r>
      <w:r>
        <w:rPr>
          <w:w w:val="90"/>
        </w:rPr>
        <w:t>mimicking</w:t>
      </w:r>
      <w:r>
        <w:rPr>
          <w:spacing w:val="-5"/>
          <w:w w:val="90"/>
        </w:rPr>
        <w:t xml:space="preserve"> </w:t>
      </w:r>
      <w:r>
        <w:rPr>
          <w:w w:val="90"/>
        </w:rPr>
        <w:t>the</w:t>
      </w:r>
      <w:r>
        <w:rPr>
          <w:spacing w:val="-6"/>
          <w:w w:val="90"/>
        </w:rPr>
        <w:t xml:space="preserve"> </w:t>
      </w:r>
      <w:r>
        <w:rPr>
          <w:w w:val="90"/>
        </w:rPr>
        <w:t>deposition</w:t>
      </w:r>
      <w:r>
        <w:rPr>
          <w:spacing w:val="-5"/>
          <w:w w:val="90"/>
        </w:rPr>
        <w:t xml:space="preserve"> </w:t>
      </w:r>
      <w:r>
        <w:rPr>
          <w:w w:val="90"/>
        </w:rPr>
        <w:t>of</w:t>
      </w:r>
      <w:r>
        <w:rPr>
          <w:spacing w:val="-6"/>
          <w:w w:val="90"/>
        </w:rPr>
        <w:t xml:space="preserve"> </w:t>
      </w:r>
      <w:r>
        <w:rPr>
          <w:w w:val="90"/>
        </w:rPr>
        <w:t>analytes,</w:t>
      </w:r>
      <w:r>
        <w:rPr>
          <w:spacing w:val="-6"/>
          <w:w w:val="90"/>
        </w:rPr>
        <w:t xml:space="preserve"> </w:t>
      </w:r>
      <w:r>
        <w:rPr>
          <w:w w:val="90"/>
        </w:rPr>
        <w:t xml:space="preserve">they </w:t>
      </w:r>
      <w:r>
        <w:rPr>
          <w:spacing w:val="-2"/>
          <w:w w:val="95"/>
        </w:rPr>
        <w:t xml:space="preserve">wrinkled with the solution spreading beyond the nanoink </w:t>
      </w:r>
      <w:r>
        <w:rPr>
          <w:w w:val="90"/>
        </w:rPr>
        <w:t xml:space="preserve">written area. </w:t>
      </w:r>
      <w:hyperlink w:anchor="_bookmark2" w:history="1">
        <w:r>
          <w:rPr>
            <w:color w:val="0D54A6"/>
            <w:w w:val="90"/>
          </w:rPr>
          <w:t>Figure 2</w:t>
        </w:r>
      </w:hyperlink>
      <w:r>
        <w:rPr>
          <w:w w:val="90"/>
        </w:rPr>
        <w:t xml:space="preserve">e shows the data related to the Daler- </w:t>
      </w:r>
      <w:r>
        <w:rPr>
          <w:w w:val="95"/>
        </w:rPr>
        <w:t xml:space="preserve">Rowney acrylic paper 180 GSM. This substrate was not suitable, as the writing was not smooth, and the SERS </w:t>
      </w:r>
      <w:r>
        <w:rPr>
          <w:w w:val="85"/>
        </w:rPr>
        <w:t>spectrum presented some interfering response in the region of interest.</w:t>
      </w:r>
      <w:r>
        <w:rPr>
          <w:spacing w:val="43"/>
        </w:rPr>
        <w:t xml:space="preserve"> </w:t>
      </w:r>
      <w:r>
        <w:rPr>
          <w:w w:val="85"/>
        </w:rPr>
        <w:t>Finally,</w:t>
      </w:r>
      <w:r>
        <w:rPr>
          <w:spacing w:val="45"/>
        </w:rPr>
        <w:t xml:space="preserve"> </w:t>
      </w:r>
      <w:hyperlink w:anchor="_bookmark2" w:history="1">
        <w:r>
          <w:rPr>
            <w:color w:val="0D54A6"/>
            <w:w w:val="85"/>
          </w:rPr>
          <w:t>Figure</w:t>
        </w:r>
        <w:r>
          <w:rPr>
            <w:color w:val="0D54A6"/>
            <w:spacing w:val="44"/>
          </w:rPr>
          <w:t xml:space="preserve"> </w:t>
        </w:r>
        <w:r>
          <w:rPr>
            <w:color w:val="0D54A6"/>
            <w:w w:val="85"/>
          </w:rPr>
          <w:t>2</w:t>
        </w:r>
      </w:hyperlink>
      <w:r>
        <w:rPr>
          <w:w w:val="85"/>
        </w:rPr>
        <w:t>f</w:t>
      </w:r>
      <w:r>
        <w:rPr>
          <w:rFonts w:ascii="Lucida Sans Unicode" w:hAnsi="Lucida Sans Unicode"/>
          <w:w w:val="85"/>
        </w:rPr>
        <w:t>−</w:t>
      </w:r>
      <w:r>
        <w:rPr>
          <w:w w:val="85"/>
        </w:rPr>
        <w:t>h</w:t>
      </w:r>
      <w:r>
        <w:rPr>
          <w:spacing w:val="45"/>
        </w:rPr>
        <w:t xml:space="preserve"> </w:t>
      </w:r>
      <w:r>
        <w:rPr>
          <w:w w:val="85"/>
        </w:rPr>
        <w:t>shows</w:t>
      </w:r>
      <w:r>
        <w:rPr>
          <w:spacing w:val="45"/>
        </w:rPr>
        <w:t xml:space="preserve"> </w:t>
      </w:r>
      <w:r>
        <w:rPr>
          <w:w w:val="85"/>
        </w:rPr>
        <w:t>the</w:t>
      </w:r>
      <w:r>
        <w:rPr>
          <w:spacing w:val="44"/>
        </w:rPr>
        <w:t xml:space="preserve"> </w:t>
      </w:r>
      <w:r>
        <w:rPr>
          <w:w w:val="85"/>
        </w:rPr>
        <w:t>characterization</w:t>
      </w:r>
      <w:r>
        <w:rPr>
          <w:spacing w:val="45"/>
        </w:rPr>
        <w:t xml:space="preserve"> </w:t>
      </w:r>
      <w:r>
        <w:rPr>
          <w:spacing w:val="-5"/>
          <w:w w:val="85"/>
        </w:rPr>
        <w:t>of</w:t>
      </w:r>
    </w:p>
    <w:p w14:paraId="73D71CBC" w14:textId="77777777" w:rsidR="00357B2C" w:rsidRDefault="0092194C">
      <w:pPr>
        <w:pStyle w:val="BodyText"/>
        <w:spacing w:before="3" w:line="213" w:lineRule="auto"/>
        <w:ind w:left="888"/>
      </w:pPr>
      <w:r>
        <w:rPr>
          <w:w w:val="85"/>
        </w:rPr>
        <w:t>three</w:t>
      </w:r>
      <w:r>
        <w:rPr>
          <w:spacing w:val="-5"/>
          <w:w w:val="85"/>
        </w:rPr>
        <w:t xml:space="preserve"> </w:t>
      </w:r>
      <w:r>
        <w:rPr>
          <w:w w:val="85"/>
        </w:rPr>
        <w:t>printer</w:t>
      </w:r>
      <w:r>
        <w:rPr>
          <w:spacing w:val="-5"/>
          <w:w w:val="85"/>
        </w:rPr>
        <w:t xml:space="preserve"> </w:t>
      </w:r>
      <w:r>
        <w:rPr>
          <w:w w:val="85"/>
        </w:rPr>
        <w:t>papers</w:t>
      </w:r>
      <w:r>
        <w:rPr>
          <w:spacing w:val="-5"/>
          <w:w w:val="85"/>
        </w:rPr>
        <w:t xml:space="preserve"> </w:t>
      </w:r>
      <w:r>
        <w:rPr>
          <w:w w:val="85"/>
        </w:rPr>
        <w:t>with</w:t>
      </w:r>
      <w:r>
        <w:rPr>
          <w:spacing w:val="-5"/>
          <w:w w:val="85"/>
        </w:rPr>
        <w:t xml:space="preserve"> </w:t>
      </w:r>
      <w:r>
        <w:rPr>
          <w:w w:val="85"/>
        </w:rPr>
        <w:t>different</w:t>
      </w:r>
      <w:r>
        <w:rPr>
          <w:spacing w:val="-5"/>
          <w:w w:val="85"/>
        </w:rPr>
        <w:t xml:space="preserve"> </w:t>
      </w:r>
      <w:r>
        <w:rPr>
          <w:w w:val="85"/>
        </w:rPr>
        <w:t>surface</w:t>
      </w:r>
      <w:r>
        <w:rPr>
          <w:spacing w:val="-5"/>
          <w:w w:val="85"/>
        </w:rPr>
        <w:t xml:space="preserve"> </w:t>
      </w:r>
      <w:r>
        <w:rPr>
          <w:w w:val="85"/>
        </w:rPr>
        <w:t>textures</w:t>
      </w:r>
      <w:r>
        <w:rPr>
          <w:spacing w:val="-5"/>
          <w:w w:val="85"/>
        </w:rPr>
        <w:t xml:space="preserve"> </w:t>
      </w:r>
      <w:r>
        <w:rPr>
          <w:w w:val="85"/>
        </w:rPr>
        <w:t>and</w:t>
      </w:r>
      <w:r>
        <w:rPr>
          <w:spacing w:val="-5"/>
          <w:w w:val="85"/>
        </w:rPr>
        <w:t xml:space="preserve"> </w:t>
      </w:r>
      <w:r>
        <w:rPr>
          <w:w w:val="85"/>
        </w:rPr>
        <w:t xml:space="preserve">weights: </w:t>
      </w:r>
      <w:r>
        <w:rPr>
          <w:w w:val="90"/>
        </w:rPr>
        <w:t>Xerox 90 GSM, Premier stationery white card 160 GSM, and Bristol</w:t>
      </w:r>
      <w:r>
        <w:rPr>
          <w:spacing w:val="-7"/>
          <w:w w:val="90"/>
        </w:rPr>
        <w:t xml:space="preserve"> </w:t>
      </w:r>
      <w:r>
        <w:rPr>
          <w:w w:val="90"/>
        </w:rPr>
        <w:t>smooth</w:t>
      </w:r>
      <w:r>
        <w:rPr>
          <w:spacing w:val="-7"/>
          <w:w w:val="90"/>
        </w:rPr>
        <w:t xml:space="preserve"> </w:t>
      </w:r>
      <w:r>
        <w:rPr>
          <w:w w:val="90"/>
        </w:rPr>
        <w:t>surface</w:t>
      </w:r>
      <w:r>
        <w:rPr>
          <w:spacing w:val="-7"/>
          <w:w w:val="90"/>
        </w:rPr>
        <w:t xml:space="preserve"> </w:t>
      </w:r>
      <w:r>
        <w:rPr>
          <w:w w:val="90"/>
        </w:rPr>
        <w:t>270</w:t>
      </w:r>
      <w:r>
        <w:rPr>
          <w:spacing w:val="-7"/>
          <w:w w:val="90"/>
        </w:rPr>
        <w:t xml:space="preserve"> </w:t>
      </w:r>
      <w:r>
        <w:rPr>
          <w:w w:val="90"/>
        </w:rPr>
        <w:t>GSM.</w:t>
      </w:r>
      <w:r>
        <w:rPr>
          <w:spacing w:val="-7"/>
          <w:w w:val="90"/>
        </w:rPr>
        <w:t xml:space="preserve"> </w:t>
      </w:r>
      <w:r>
        <w:rPr>
          <w:w w:val="90"/>
        </w:rPr>
        <w:t>These</w:t>
      </w:r>
      <w:r>
        <w:rPr>
          <w:spacing w:val="-7"/>
          <w:w w:val="90"/>
        </w:rPr>
        <w:t xml:space="preserve"> </w:t>
      </w:r>
      <w:r>
        <w:rPr>
          <w:w w:val="90"/>
        </w:rPr>
        <w:t>printing</w:t>
      </w:r>
      <w:r>
        <w:rPr>
          <w:spacing w:val="-7"/>
          <w:w w:val="90"/>
        </w:rPr>
        <w:t xml:space="preserve"> </w:t>
      </w:r>
      <w:r>
        <w:rPr>
          <w:w w:val="90"/>
        </w:rPr>
        <w:t>papers</w:t>
      </w:r>
      <w:r>
        <w:rPr>
          <w:spacing w:val="-7"/>
          <w:w w:val="90"/>
        </w:rPr>
        <w:t xml:space="preserve"> </w:t>
      </w:r>
      <w:r>
        <w:rPr>
          <w:w w:val="90"/>
        </w:rPr>
        <w:t xml:space="preserve">were </w:t>
      </w:r>
      <w:r>
        <w:rPr>
          <w:w w:val="85"/>
        </w:rPr>
        <w:t>considered</w:t>
      </w:r>
      <w:r>
        <w:rPr>
          <w:spacing w:val="-3"/>
          <w:w w:val="85"/>
        </w:rPr>
        <w:t xml:space="preserve"> </w:t>
      </w:r>
      <w:r>
        <w:rPr>
          <w:w w:val="85"/>
        </w:rPr>
        <w:t>suitable</w:t>
      </w:r>
      <w:r>
        <w:rPr>
          <w:spacing w:val="-2"/>
          <w:w w:val="85"/>
        </w:rPr>
        <w:t xml:space="preserve"> </w:t>
      </w:r>
      <w:r>
        <w:rPr>
          <w:w w:val="85"/>
        </w:rPr>
        <w:t>substrates</w:t>
      </w:r>
      <w:r>
        <w:rPr>
          <w:spacing w:val="-2"/>
          <w:w w:val="85"/>
        </w:rPr>
        <w:t xml:space="preserve"> </w:t>
      </w:r>
      <w:r>
        <w:rPr>
          <w:w w:val="85"/>
        </w:rPr>
        <w:t>as</w:t>
      </w:r>
      <w:r>
        <w:rPr>
          <w:spacing w:val="-2"/>
          <w:w w:val="85"/>
        </w:rPr>
        <w:t xml:space="preserve"> </w:t>
      </w:r>
      <w:r>
        <w:rPr>
          <w:w w:val="85"/>
        </w:rPr>
        <w:t>fountain</w:t>
      </w:r>
      <w:r>
        <w:rPr>
          <w:spacing w:val="-3"/>
          <w:w w:val="85"/>
        </w:rPr>
        <w:t xml:space="preserve"> </w:t>
      </w:r>
      <w:r>
        <w:rPr>
          <w:w w:val="85"/>
        </w:rPr>
        <w:t>pen</w:t>
      </w:r>
      <w:r>
        <w:rPr>
          <w:spacing w:val="-3"/>
          <w:w w:val="85"/>
        </w:rPr>
        <w:t xml:space="preserve"> </w:t>
      </w:r>
      <w:r>
        <w:rPr>
          <w:w w:val="85"/>
        </w:rPr>
        <w:t>writing</w:t>
      </w:r>
      <w:r>
        <w:rPr>
          <w:spacing w:val="-2"/>
          <w:w w:val="85"/>
        </w:rPr>
        <w:t xml:space="preserve"> </w:t>
      </w:r>
      <w:r>
        <w:rPr>
          <w:w w:val="85"/>
        </w:rPr>
        <w:t>was</w:t>
      </w:r>
      <w:r>
        <w:rPr>
          <w:spacing w:val="-3"/>
          <w:w w:val="85"/>
        </w:rPr>
        <w:t xml:space="preserve"> </w:t>
      </w:r>
      <w:r>
        <w:rPr>
          <w:w w:val="85"/>
        </w:rPr>
        <w:t xml:space="preserve">easy and, mimicking the sample addition, the aqueous solution was confined to the area of interest, owing to their hydrophobicity. </w:t>
      </w:r>
      <w:r>
        <w:rPr>
          <w:w w:val="90"/>
        </w:rPr>
        <w:t xml:space="preserve">Also, the blank SERS spectra for these papers did not show </w:t>
      </w:r>
      <w:r>
        <w:rPr>
          <w:w w:val="95"/>
        </w:rPr>
        <w:t>characteristic</w:t>
      </w:r>
      <w:r>
        <w:rPr>
          <w:spacing w:val="-9"/>
          <w:w w:val="95"/>
        </w:rPr>
        <w:t xml:space="preserve"> </w:t>
      </w:r>
      <w:r>
        <w:rPr>
          <w:w w:val="95"/>
        </w:rPr>
        <w:t>peaks</w:t>
      </w:r>
      <w:r>
        <w:rPr>
          <w:spacing w:val="-9"/>
          <w:w w:val="95"/>
        </w:rPr>
        <w:t xml:space="preserve"> </w:t>
      </w:r>
      <w:r>
        <w:rPr>
          <w:w w:val="95"/>
        </w:rPr>
        <w:t>or</w:t>
      </w:r>
      <w:r>
        <w:rPr>
          <w:spacing w:val="-9"/>
          <w:w w:val="95"/>
        </w:rPr>
        <w:t xml:space="preserve"> </w:t>
      </w:r>
      <w:r>
        <w:rPr>
          <w:w w:val="95"/>
        </w:rPr>
        <w:t>high</w:t>
      </w:r>
      <w:r>
        <w:rPr>
          <w:spacing w:val="-9"/>
          <w:w w:val="95"/>
        </w:rPr>
        <w:t xml:space="preserve"> </w:t>
      </w:r>
      <w:r>
        <w:rPr>
          <w:w w:val="95"/>
        </w:rPr>
        <w:t>noise</w:t>
      </w:r>
      <w:r>
        <w:rPr>
          <w:spacing w:val="-9"/>
          <w:w w:val="95"/>
        </w:rPr>
        <w:t xml:space="preserve"> </w:t>
      </w:r>
      <w:r>
        <w:rPr>
          <w:w w:val="95"/>
        </w:rPr>
        <w:t>in</w:t>
      </w:r>
      <w:r>
        <w:rPr>
          <w:spacing w:val="-9"/>
          <w:w w:val="95"/>
        </w:rPr>
        <w:t xml:space="preserve"> </w:t>
      </w:r>
      <w:r>
        <w:rPr>
          <w:w w:val="95"/>
        </w:rPr>
        <w:t>the</w:t>
      </w:r>
      <w:r>
        <w:rPr>
          <w:spacing w:val="-9"/>
          <w:w w:val="95"/>
        </w:rPr>
        <w:t xml:space="preserve"> </w:t>
      </w:r>
      <w:r>
        <w:rPr>
          <w:w w:val="95"/>
        </w:rPr>
        <w:t>region</w:t>
      </w:r>
      <w:r>
        <w:rPr>
          <w:spacing w:val="-9"/>
          <w:w w:val="95"/>
        </w:rPr>
        <w:t xml:space="preserve"> </w:t>
      </w:r>
      <w:r>
        <w:rPr>
          <w:w w:val="95"/>
        </w:rPr>
        <w:t>of</w:t>
      </w:r>
      <w:r>
        <w:rPr>
          <w:spacing w:val="-9"/>
          <w:w w:val="95"/>
        </w:rPr>
        <w:t xml:space="preserve"> </w:t>
      </w:r>
      <w:r>
        <w:rPr>
          <w:w w:val="95"/>
        </w:rPr>
        <w:t xml:space="preserve">interest. </w:t>
      </w:r>
      <w:r>
        <w:rPr>
          <w:w w:val="85"/>
        </w:rPr>
        <w:t>Among</w:t>
      </w:r>
      <w:r>
        <w:rPr>
          <w:spacing w:val="4"/>
        </w:rPr>
        <w:t xml:space="preserve"> </w:t>
      </w:r>
      <w:r>
        <w:rPr>
          <w:w w:val="85"/>
        </w:rPr>
        <w:t>the</w:t>
      </w:r>
      <w:r>
        <w:rPr>
          <w:spacing w:val="4"/>
        </w:rPr>
        <w:t xml:space="preserve"> </w:t>
      </w:r>
      <w:r>
        <w:rPr>
          <w:w w:val="85"/>
        </w:rPr>
        <w:t>three</w:t>
      </w:r>
      <w:r>
        <w:rPr>
          <w:spacing w:val="5"/>
        </w:rPr>
        <w:t xml:space="preserve"> </w:t>
      </w:r>
      <w:r>
        <w:rPr>
          <w:w w:val="85"/>
        </w:rPr>
        <w:t>analyzed</w:t>
      </w:r>
      <w:r>
        <w:rPr>
          <w:spacing w:val="4"/>
        </w:rPr>
        <w:t xml:space="preserve"> </w:t>
      </w:r>
      <w:r>
        <w:rPr>
          <w:w w:val="85"/>
        </w:rPr>
        <w:t>printer</w:t>
      </w:r>
      <w:r>
        <w:rPr>
          <w:spacing w:val="5"/>
        </w:rPr>
        <w:t xml:space="preserve"> </w:t>
      </w:r>
      <w:r>
        <w:rPr>
          <w:w w:val="85"/>
        </w:rPr>
        <w:t>papers,</w:t>
      </w:r>
      <w:r>
        <w:rPr>
          <w:spacing w:val="4"/>
        </w:rPr>
        <w:t xml:space="preserve"> </w:t>
      </w:r>
      <w:r>
        <w:rPr>
          <w:w w:val="85"/>
        </w:rPr>
        <w:t>Bristol</w:t>
      </w:r>
      <w:r>
        <w:rPr>
          <w:spacing w:val="5"/>
        </w:rPr>
        <w:t xml:space="preserve"> </w:t>
      </w:r>
      <w:r>
        <w:rPr>
          <w:w w:val="85"/>
        </w:rPr>
        <w:t>was</w:t>
      </w:r>
      <w:r>
        <w:rPr>
          <w:spacing w:val="4"/>
        </w:rPr>
        <w:t xml:space="preserve"> </w:t>
      </w:r>
      <w:r>
        <w:rPr>
          <w:spacing w:val="-2"/>
          <w:w w:val="85"/>
        </w:rPr>
        <w:t>selected</w:t>
      </w:r>
    </w:p>
    <w:p w14:paraId="1E765834" w14:textId="77777777" w:rsidR="00357B2C" w:rsidRDefault="0092194C">
      <w:pPr>
        <w:pStyle w:val="BodyText"/>
        <w:spacing w:before="192" w:line="218" w:lineRule="auto"/>
        <w:ind w:left="436" w:right="896"/>
      </w:pPr>
      <w:r>
        <w:br w:type="column"/>
      </w:r>
      <w:r>
        <w:rPr>
          <w:w w:val="90"/>
        </w:rPr>
        <w:t>for</w:t>
      </w:r>
      <w:r>
        <w:rPr>
          <w:spacing w:val="-5"/>
          <w:w w:val="90"/>
        </w:rPr>
        <w:t xml:space="preserve"> </w:t>
      </w:r>
      <w:r>
        <w:rPr>
          <w:w w:val="90"/>
        </w:rPr>
        <w:t>further</w:t>
      </w:r>
      <w:r>
        <w:rPr>
          <w:spacing w:val="-7"/>
          <w:w w:val="90"/>
        </w:rPr>
        <w:t xml:space="preserve"> </w:t>
      </w:r>
      <w:r>
        <w:rPr>
          <w:w w:val="90"/>
        </w:rPr>
        <w:t>use,</w:t>
      </w:r>
      <w:r>
        <w:rPr>
          <w:spacing w:val="-6"/>
          <w:w w:val="90"/>
        </w:rPr>
        <w:t xml:space="preserve"> </w:t>
      </w:r>
      <w:r>
        <w:rPr>
          <w:w w:val="90"/>
        </w:rPr>
        <w:t>being</w:t>
      </w:r>
      <w:r>
        <w:rPr>
          <w:spacing w:val="-6"/>
          <w:w w:val="90"/>
        </w:rPr>
        <w:t xml:space="preserve"> </w:t>
      </w:r>
      <w:r>
        <w:rPr>
          <w:w w:val="90"/>
        </w:rPr>
        <w:t>the</w:t>
      </w:r>
      <w:r>
        <w:rPr>
          <w:spacing w:val="-5"/>
          <w:w w:val="90"/>
        </w:rPr>
        <w:t xml:space="preserve"> </w:t>
      </w:r>
      <w:r>
        <w:rPr>
          <w:w w:val="90"/>
        </w:rPr>
        <w:t>smoothest</w:t>
      </w:r>
      <w:r>
        <w:rPr>
          <w:spacing w:val="-7"/>
          <w:w w:val="90"/>
        </w:rPr>
        <w:t xml:space="preserve"> </w:t>
      </w:r>
      <w:r>
        <w:rPr>
          <w:w w:val="90"/>
        </w:rPr>
        <w:t>(easy</w:t>
      </w:r>
      <w:r>
        <w:rPr>
          <w:spacing w:val="-6"/>
          <w:w w:val="90"/>
        </w:rPr>
        <w:t xml:space="preserve"> </w:t>
      </w:r>
      <w:r>
        <w:rPr>
          <w:w w:val="90"/>
        </w:rPr>
        <w:t>nanoink</w:t>
      </w:r>
      <w:r>
        <w:rPr>
          <w:spacing w:val="-5"/>
          <w:w w:val="90"/>
        </w:rPr>
        <w:t xml:space="preserve"> </w:t>
      </w:r>
      <w:r>
        <w:rPr>
          <w:w w:val="90"/>
        </w:rPr>
        <w:t>flow)</w:t>
      </w:r>
      <w:r>
        <w:rPr>
          <w:spacing w:val="-7"/>
          <w:w w:val="90"/>
        </w:rPr>
        <w:t xml:space="preserve"> </w:t>
      </w:r>
      <w:r>
        <w:rPr>
          <w:w w:val="90"/>
        </w:rPr>
        <w:t>and heaviest</w:t>
      </w:r>
      <w:r>
        <w:rPr>
          <w:spacing w:val="-4"/>
          <w:w w:val="90"/>
        </w:rPr>
        <w:t xml:space="preserve"> </w:t>
      </w:r>
      <w:r>
        <w:rPr>
          <w:w w:val="90"/>
        </w:rPr>
        <w:t>(mechanically</w:t>
      </w:r>
      <w:r>
        <w:rPr>
          <w:spacing w:val="-4"/>
          <w:w w:val="90"/>
        </w:rPr>
        <w:t xml:space="preserve"> </w:t>
      </w:r>
      <w:r>
        <w:rPr>
          <w:w w:val="90"/>
        </w:rPr>
        <w:t>robust)</w:t>
      </w:r>
      <w:r>
        <w:rPr>
          <w:spacing w:val="-4"/>
          <w:w w:val="90"/>
        </w:rPr>
        <w:t xml:space="preserve"> </w:t>
      </w:r>
      <w:r>
        <w:rPr>
          <w:w w:val="90"/>
        </w:rPr>
        <w:t>of</w:t>
      </w:r>
      <w:r>
        <w:rPr>
          <w:spacing w:val="-3"/>
          <w:w w:val="90"/>
        </w:rPr>
        <w:t xml:space="preserve"> </w:t>
      </w:r>
      <w:r>
        <w:rPr>
          <w:w w:val="90"/>
        </w:rPr>
        <w:t>all,</w:t>
      </w:r>
      <w:r>
        <w:rPr>
          <w:spacing w:val="-4"/>
          <w:w w:val="90"/>
        </w:rPr>
        <w:t xml:space="preserve"> </w:t>
      </w:r>
      <w:r>
        <w:rPr>
          <w:w w:val="90"/>
        </w:rPr>
        <w:t>while</w:t>
      </w:r>
      <w:r>
        <w:rPr>
          <w:spacing w:val="-4"/>
          <w:w w:val="90"/>
        </w:rPr>
        <w:t xml:space="preserve"> </w:t>
      </w:r>
      <w:r>
        <w:rPr>
          <w:w w:val="90"/>
        </w:rPr>
        <w:t>also</w:t>
      </w:r>
      <w:r>
        <w:rPr>
          <w:spacing w:val="-3"/>
          <w:w w:val="90"/>
        </w:rPr>
        <w:t xml:space="preserve"> </w:t>
      </w:r>
      <w:r>
        <w:rPr>
          <w:w w:val="90"/>
        </w:rPr>
        <w:t>maintaining good</w:t>
      </w:r>
      <w:r>
        <w:rPr>
          <w:spacing w:val="-8"/>
          <w:w w:val="90"/>
        </w:rPr>
        <w:t xml:space="preserve"> </w:t>
      </w:r>
      <w:r>
        <w:rPr>
          <w:w w:val="90"/>
        </w:rPr>
        <w:t>flexibility.</w:t>
      </w:r>
      <w:r>
        <w:rPr>
          <w:spacing w:val="-7"/>
          <w:w w:val="90"/>
        </w:rPr>
        <w:t xml:space="preserve"> </w:t>
      </w:r>
      <w:r>
        <w:rPr>
          <w:w w:val="90"/>
        </w:rPr>
        <w:t>A</w:t>
      </w:r>
      <w:r>
        <w:rPr>
          <w:spacing w:val="-8"/>
          <w:w w:val="90"/>
        </w:rPr>
        <w:t xml:space="preserve"> </w:t>
      </w:r>
      <w:r>
        <w:rPr>
          <w:w w:val="90"/>
        </w:rPr>
        <w:t>summary</w:t>
      </w:r>
      <w:r>
        <w:rPr>
          <w:spacing w:val="-7"/>
          <w:w w:val="90"/>
        </w:rPr>
        <w:t xml:space="preserve"> </w:t>
      </w:r>
      <w:r>
        <w:rPr>
          <w:w w:val="90"/>
        </w:rPr>
        <w:t>of</w:t>
      </w:r>
      <w:r>
        <w:rPr>
          <w:spacing w:val="-8"/>
          <w:w w:val="90"/>
        </w:rPr>
        <w:t xml:space="preserve"> </w:t>
      </w:r>
      <w:r>
        <w:rPr>
          <w:w w:val="90"/>
        </w:rPr>
        <w:t>the</w:t>
      </w:r>
      <w:r>
        <w:rPr>
          <w:spacing w:val="-7"/>
          <w:w w:val="90"/>
        </w:rPr>
        <w:t xml:space="preserve"> </w:t>
      </w:r>
      <w:r>
        <w:rPr>
          <w:w w:val="90"/>
        </w:rPr>
        <w:t>characteristics</w:t>
      </w:r>
      <w:r>
        <w:rPr>
          <w:spacing w:val="-8"/>
          <w:w w:val="90"/>
        </w:rPr>
        <w:t xml:space="preserve"> </w:t>
      </w:r>
      <w:r>
        <w:rPr>
          <w:w w:val="90"/>
        </w:rPr>
        <w:t>of</w:t>
      </w:r>
      <w:r>
        <w:rPr>
          <w:spacing w:val="-7"/>
          <w:w w:val="90"/>
        </w:rPr>
        <w:t xml:space="preserve"> </w:t>
      </w:r>
      <w:r>
        <w:rPr>
          <w:w w:val="90"/>
        </w:rPr>
        <w:t>all</w:t>
      </w:r>
      <w:r>
        <w:rPr>
          <w:spacing w:val="-8"/>
          <w:w w:val="90"/>
        </w:rPr>
        <w:t xml:space="preserve"> </w:t>
      </w:r>
      <w:r>
        <w:rPr>
          <w:w w:val="90"/>
        </w:rPr>
        <w:t>of</w:t>
      </w:r>
      <w:r>
        <w:rPr>
          <w:spacing w:val="-7"/>
          <w:w w:val="90"/>
        </w:rPr>
        <w:t xml:space="preserve"> </w:t>
      </w:r>
      <w:r>
        <w:rPr>
          <w:w w:val="90"/>
        </w:rPr>
        <w:t xml:space="preserve">the analyzed paper substrates is reported in </w:t>
      </w:r>
      <w:hyperlink r:id="rId116">
        <w:r>
          <w:rPr>
            <w:color w:val="0D54A6"/>
            <w:w w:val="90"/>
          </w:rPr>
          <w:t>Table S2</w:t>
        </w:r>
      </w:hyperlink>
      <w:r>
        <w:rPr>
          <w:w w:val="90"/>
        </w:rPr>
        <w:t>.</w:t>
      </w:r>
    </w:p>
    <w:p w14:paraId="3D2278C4" w14:textId="77777777" w:rsidR="00357B2C" w:rsidRDefault="0092194C">
      <w:pPr>
        <w:pStyle w:val="BodyText"/>
        <w:spacing w:before="10" w:line="204" w:lineRule="auto"/>
        <w:ind w:left="436" w:right="896" w:firstLine="180"/>
      </w:pPr>
      <w:r>
        <w:rPr>
          <w:w w:val="95"/>
        </w:rPr>
        <w:t>Prior</w:t>
      </w:r>
      <w:r>
        <w:rPr>
          <w:spacing w:val="-7"/>
          <w:w w:val="95"/>
        </w:rPr>
        <w:t xml:space="preserve"> </w:t>
      </w:r>
      <w:r>
        <w:rPr>
          <w:w w:val="95"/>
        </w:rPr>
        <w:t>to</w:t>
      </w:r>
      <w:r>
        <w:rPr>
          <w:spacing w:val="-8"/>
          <w:w w:val="95"/>
        </w:rPr>
        <w:t xml:space="preserve"> </w:t>
      </w:r>
      <w:r>
        <w:rPr>
          <w:w w:val="95"/>
        </w:rPr>
        <w:t>the</w:t>
      </w:r>
      <w:r>
        <w:rPr>
          <w:spacing w:val="-7"/>
          <w:w w:val="95"/>
        </w:rPr>
        <w:t xml:space="preserve"> </w:t>
      </w:r>
      <w:r>
        <w:rPr>
          <w:w w:val="95"/>
        </w:rPr>
        <w:t>use</w:t>
      </w:r>
      <w:r>
        <w:rPr>
          <w:spacing w:val="-7"/>
          <w:w w:val="95"/>
        </w:rPr>
        <w:t xml:space="preserve"> </w:t>
      </w:r>
      <w:r>
        <w:rPr>
          <w:w w:val="95"/>
        </w:rPr>
        <w:t>of</w:t>
      </w:r>
      <w:r>
        <w:rPr>
          <w:spacing w:val="-7"/>
          <w:w w:val="95"/>
        </w:rPr>
        <w:t xml:space="preserve"> </w:t>
      </w:r>
      <w:r>
        <w:rPr>
          <w:w w:val="95"/>
        </w:rPr>
        <w:t>Bristol</w:t>
      </w:r>
      <w:r>
        <w:rPr>
          <w:spacing w:val="-7"/>
          <w:w w:val="95"/>
        </w:rPr>
        <w:t xml:space="preserve"> </w:t>
      </w:r>
      <w:r>
        <w:rPr>
          <w:w w:val="95"/>
        </w:rPr>
        <w:t>paper</w:t>
      </w:r>
      <w:r>
        <w:rPr>
          <w:spacing w:val="-8"/>
          <w:w w:val="95"/>
        </w:rPr>
        <w:t xml:space="preserve"> </w:t>
      </w:r>
      <w:r>
        <w:rPr>
          <w:w w:val="95"/>
        </w:rPr>
        <w:t>as</w:t>
      </w:r>
      <w:r>
        <w:rPr>
          <w:spacing w:val="-7"/>
          <w:w w:val="95"/>
        </w:rPr>
        <w:t xml:space="preserve"> </w:t>
      </w:r>
      <w:r>
        <w:rPr>
          <w:w w:val="95"/>
        </w:rPr>
        <w:t>a</w:t>
      </w:r>
      <w:r>
        <w:rPr>
          <w:spacing w:val="-7"/>
          <w:w w:val="95"/>
        </w:rPr>
        <w:t xml:space="preserve"> </w:t>
      </w:r>
      <w:r>
        <w:rPr>
          <w:w w:val="95"/>
        </w:rPr>
        <w:t>SERS</w:t>
      </w:r>
      <w:r>
        <w:rPr>
          <w:spacing w:val="-7"/>
          <w:w w:val="95"/>
        </w:rPr>
        <w:t xml:space="preserve"> </w:t>
      </w:r>
      <w:r>
        <w:rPr>
          <w:w w:val="95"/>
        </w:rPr>
        <w:t>substrate,</w:t>
      </w:r>
      <w:r>
        <w:rPr>
          <w:spacing w:val="-7"/>
          <w:w w:val="95"/>
        </w:rPr>
        <w:t xml:space="preserve"> </w:t>
      </w:r>
      <w:r>
        <w:rPr>
          <w:w w:val="95"/>
        </w:rPr>
        <w:t xml:space="preserve">the </w:t>
      </w:r>
      <w:r>
        <w:rPr>
          <w:w w:val="90"/>
        </w:rPr>
        <w:t>stability</w:t>
      </w:r>
      <w:r>
        <w:rPr>
          <w:spacing w:val="-8"/>
          <w:w w:val="90"/>
        </w:rPr>
        <w:t xml:space="preserve"> </w:t>
      </w:r>
      <w:r>
        <w:rPr>
          <w:w w:val="90"/>
        </w:rPr>
        <w:t>of</w:t>
      </w:r>
      <w:r>
        <w:rPr>
          <w:spacing w:val="-7"/>
          <w:w w:val="90"/>
        </w:rPr>
        <w:t xml:space="preserve"> </w:t>
      </w:r>
      <w:r>
        <w:rPr>
          <w:w w:val="90"/>
        </w:rPr>
        <w:t>the</w:t>
      </w:r>
      <w:r>
        <w:rPr>
          <w:spacing w:val="-8"/>
          <w:w w:val="90"/>
        </w:rPr>
        <w:t xml:space="preserve"> </w:t>
      </w:r>
      <w:r>
        <w:rPr>
          <w:w w:val="90"/>
        </w:rPr>
        <w:t>substrate</w:t>
      </w:r>
      <w:r>
        <w:rPr>
          <w:spacing w:val="-7"/>
          <w:w w:val="90"/>
        </w:rPr>
        <w:t xml:space="preserve"> </w:t>
      </w:r>
      <w:r>
        <w:rPr>
          <w:w w:val="90"/>
        </w:rPr>
        <w:t>written</w:t>
      </w:r>
      <w:r>
        <w:rPr>
          <w:spacing w:val="-8"/>
          <w:w w:val="90"/>
        </w:rPr>
        <w:t xml:space="preserve"> </w:t>
      </w:r>
      <w:r>
        <w:rPr>
          <w:w w:val="90"/>
        </w:rPr>
        <w:t>with</w:t>
      </w:r>
      <w:r>
        <w:rPr>
          <w:spacing w:val="-7"/>
          <w:w w:val="90"/>
        </w:rPr>
        <w:t xml:space="preserve"> </w:t>
      </w:r>
      <w:r>
        <w:rPr>
          <w:w w:val="90"/>
        </w:rPr>
        <w:t>nanoinks</w:t>
      </w:r>
      <w:r>
        <w:rPr>
          <w:spacing w:val="-8"/>
          <w:w w:val="90"/>
        </w:rPr>
        <w:t xml:space="preserve"> </w:t>
      </w:r>
      <w:r>
        <w:rPr>
          <w:w w:val="90"/>
        </w:rPr>
        <w:t>was</w:t>
      </w:r>
      <w:r>
        <w:rPr>
          <w:spacing w:val="-7"/>
          <w:w w:val="90"/>
        </w:rPr>
        <w:t xml:space="preserve"> </w:t>
      </w:r>
      <w:r>
        <w:rPr>
          <w:w w:val="90"/>
        </w:rPr>
        <w:t>tested</w:t>
      </w:r>
      <w:r>
        <w:rPr>
          <w:spacing w:val="-8"/>
          <w:w w:val="90"/>
        </w:rPr>
        <w:t xml:space="preserve"> </w:t>
      </w:r>
      <w:r>
        <w:rPr>
          <w:w w:val="90"/>
        </w:rPr>
        <w:t>by scotch tape and water</w:t>
      </w:r>
      <w:r>
        <w:rPr>
          <w:w w:val="90"/>
        </w:rPr>
        <w:t xml:space="preserve"> stability tests (</w:t>
      </w:r>
      <w:hyperlink r:id="rId117">
        <w:r>
          <w:rPr>
            <w:color w:val="0D54A6"/>
            <w:w w:val="90"/>
          </w:rPr>
          <w:t>Figure S3a</w:t>
        </w:r>
        <w:r>
          <w:rPr>
            <w:rFonts w:ascii="Lucida Sans Unicode" w:hAnsi="Lucida Sans Unicode"/>
            <w:color w:val="0D54A6"/>
            <w:w w:val="90"/>
          </w:rPr>
          <w:t>−</w:t>
        </w:r>
        <w:r>
          <w:rPr>
            <w:color w:val="0D54A6"/>
            <w:w w:val="90"/>
          </w:rPr>
          <w:t>c</w:t>
        </w:r>
      </w:hyperlink>
      <w:r>
        <w:rPr>
          <w:w w:val="90"/>
        </w:rPr>
        <w:t>), further showing suitability for SERS diagnostic applications.</w:t>
      </w:r>
    </w:p>
    <w:p w14:paraId="6E7FC1AE" w14:textId="77777777" w:rsidR="00357B2C" w:rsidRDefault="0092194C">
      <w:pPr>
        <w:pStyle w:val="ListParagraph"/>
        <w:numPr>
          <w:ilvl w:val="1"/>
          <w:numId w:val="2"/>
        </w:numPr>
        <w:tabs>
          <w:tab w:val="left" w:pos="1003"/>
        </w:tabs>
        <w:spacing w:line="218" w:lineRule="auto"/>
        <w:ind w:left="436" w:right="894" w:firstLine="200"/>
        <w:jc w:val="both"/>
        <w:rPr>
          <w:sz w:val="20"/>
        </w:rPr>
      </w:pPr>
      <w:r>
        <w:rPr>
          <w:rFonts w:ascii="Calibri" w:hAnsi="Calibri"/>
          <w:b/>
          <w:w w:val="95"/>
          <w:sz w:val="20"/>
        </w:rPr>
        <w:t xml:space="preserve">Characterization and Optimization of the Paper- Based SERS Sensor. </w:t>
      </w:r>
      <w:r>
        <w:rPr>
          <w:w w:val="95"/>
          <w:sz w:val="20"/>
        </w:rPr>
        <w:t xml:space="preserve">Considering that the SERS effect is </w:t>
      </w:r>
      <w:r>
        <w:rPr>
          <w:w w:val="90"/>
          <w:sz w:val="20"/>
        </w:rPr>
        <w:t>stronger in the gaps between plasmon-coupled metal nano- particles,</w:t>
      </w:r>
      <w:r>
        <w:rPr>
          <w:color w:val="0D54A6"/>
          <w:w w:val="90"/>
          <w:sz w:val="20"/>
          <w:vertAlign w:val="superscript"/>
        </w:rPr>
        <w:t>41</w:t>
      </w:r>
      <w:r>
        <w:rPr>
          <w:color w:val="0D54A6"/>
          <w:spacing w:val="-6"/>
          <w:w w:val="90"/>
          <w:sz w:val="20"/>
        </w:rPr>
        <w:t xml:space="preserve"> </w:t>
      </w:r>
      <w:r>
        <w:rPr>
          <w:w w:val="90"/>
          <w:sz w:val="20"/>
        </w:rPr>
        <w:t>to</w:t>
      </w:r>
      <w:r>
        <w:rPr>
          <w:spacing w:val="-7"/>
          <w:w w:val="90"/>
          <w:sz w:val="20"/>
        </w:rPr>
        <w:t xml:space="preserve"> </w:t>
      </w:r>
      <w:r>
        <w:rPr>
          <w:w w:val="90"/>
          <w:sz w:val="20"/>
        </w:rPr>
        <w:t>increase</w:t>
      </w:r>
      <w:r>
        <w:rPr>
          <w:spacing w:val="-7"/>
          <w:w w:val="90"/>
          <w:sz w:val="20"/>
        </w:rPr>
        <w:t xml:space="preserve"> </w:t>
      </w:r>
      <w:r>
        <w:rPr>
          <w:w w:val="90"/>
          <w:sz w:val="20"/>
        </w:rPr>
        <w:t>the</w:t>
      </w:r>
      <w:r>
        <w:rPr>
          <w:spacing w:val="-8"/>
          <w:w w:val="90"/>
          <w:sz w:val="20"/>
        </w:rPr>
        <w:t xml:space="preserve"> </w:t>
      </w:r>
      <w:r>
        <w:rPr>
          <w:w w:val="90"/>
          <w:sz w:val="20"/>
        </w:rPr>
        <w:t>probability</w:t>
      </w:r>
      <w:r>
        <w:rPr>
          <w:spacing w:val="-6"/>
          <w:w w:val="90"/>
          <w:sz w:val="20"/>
        </w:rPr>
        <w:t xml:space="preserve"> </w:t>
      </w:r>
      <w:r>
        <w:rPr>
          <w:w w:val="90"/>
          <w:sz w:val="20"/>
        </w:rPr>
        <w:t>of</w:t>
      </w:r>
      <w:r>
        <w:rPr>
          <w:spacing w:val="-7"/>
          <w:w w:val="90"/>
          <w:sz w:val="20"/>
        </w:rPr>
        <w:t xml:space="preserve"> </w:t>
      </w:r>
      <w:r>
        <w:rPr>
          <w:w w:val="90"/>
          <w:sz w:val="20"/>
        </w:rPr>
        <w:t>so-called</w:t>
      </w:r>
      <w:r>
        <w:rPr>
          <w:spacing w:val="-7"/>
          <w:w w:val="90"/>
          <w:sz w:val="20"/>
        </w:rPr>
        <w:t xml:space="preserve"> </w:t>
      </w:r>
      <w:r>
        <w:rPr>
          <w:w w:val="90"/>
          <w:sz w:val="20"/>
        </w:rPr>
        <w:t xml:space="preserve">“hotspots” </w:t>
      </w:r>
      <w:r>
        <w:rPr>
          <w:w w:val="85"/>
          <w:sz w:val="20"/>
        </w:rPr>
        <w:t xml:space="preserve">formation, the nanoink was deposited on the substrate using a </w:t>
      </w:r>
      <w:r>
        <w:rPr>
          <w:w w:val="90"/>
          <w:sz w:val="20"/>
        </w:rPr>
        <w:t>double-layer</w:t>
      </w:r>
      <w:r>
        <w:rPr>
          <w:spacing w:val="-8"/>
          <w:w w:val="90"/>
          <w:sz w:val="20"/>
        </w:rPr>
        <w:t xml:space="preserve"> </w:t>
      </w:r>
      <w:r>
        <w:rPr>
          <w:w w:val="90"/>
          <w:sz w:val="20"/>
        </w:rPr>
        <w:t>writing</w:t>
      </w:r>
      <w:r>
        <w:rPr>
          <w:spacing w:val="-7"/>
          <w:w w:val="90"/>
          <w:sz w:val="20"/>
        </w:rPr>
        <w:t xml:space="preserve"> </w:t>
      </w:r>
      <w:r>
        <w:rPr>
          <w:w w:val="90"/>
          <w:sz w:val="20"/>
        </w:rPr>
        <w:t>strategy.</w:t>
      </w:r>
      <w:r>
        <w:rPr>
          <w:spacing w:val="-8"/>
          <w:w w:val="90"/>
          <w:sz w:val="20"/>
        </w:rPr>
        <w:t xml:space="preserve"> </w:t>
      </w:r>
      <w:r>
        <w:rPr>
          <w:w w:val="90"/>
          <w:sz w:val="20"/>
        </w:rPr>
        <w:t>Specifically,</w:t>
      </w:r>
      <w:r>
        <w:rPr>
          <w:spacing w:val="-7"/>
          <w:w w:val="90"/>
          <w:sz w:val="20"/>
        </w:rPr>
        <w:t xml:space="preserve"> </w:t>
      </w:r>
      <w:r>
        <w:rPr>
          <w:w w:val="90"/>
          <w:sz w:val="20"/>
        </w:rPr>
        <w:t>the</w:t>
      </w:r>
      <w:r>
        <w:rPr>
          <w:spacing w:val="-8"/>
          <w:w w:val="90"/>
          <w:sz w:val="20"/>
        </w:rPr>
        <w:t xml:space="preserve"> </w:t>
      </w:r>
      <w:r>
        <w:rPr>
          <w:w w:val="90"/>
          <w:sz w:val="20"/>
        </w:rPr>
        <w:t>first</w:t>
      </w:r>
      <w:r>
        <w:rPr>
          <w:spacing w:val="-7"/>
          <w:w w:val="90"/>
          <w:sz w:val="20"/>
        </w:rPr>
        <w:t xml:space="preserve"> </w:t>
      </w:r>
      <w:r>
        <w:rPr>
          <w:w w:val="90"/>
          <w:sz w:val="20"/>
        </w:rPr>
        <w:t>layer</w:t>
      </w:r>
      <w:r>
        <w:rPr>
          <w:spacing w:val="-8"/>
          <w:w w:val="90"/>
          <w:sz w:val="20"/>
        </w:rPr>
        <w:t xml:space="preserve"> </w:t>
      </w:r>
      <w:r>
        <w:rPr>
          <w:w w:val="90"/>
          <w:sz w:val="20"/>
        </w:rPr>
        <w:t xml:space="preserve">was </w:t>
      </w:r>
      <w:r>
        <w:rPr>
          <w:w w:val="85"/>
          <w:sz w:val="20"/>
        </w:rPr>
        <w:t>written</w:t>
      </w:r>
      <w:r>
        <w:rPr>
          <w:spacing w:val="-2"/>
          <w:w w:val="85"/>
          <w:sz w:val="20"/>
        </w:rPr>
        <w:t xml:space="preserve"> </w:t>
      </w:r>
      <w:r>
        <w:rPr>
          <w:w w:val="85"/>
          <w:sz w:val="20"/>
        </w:rPr>
        <w:t>by</w:t>
      </w:r>
      <w:r>
        <w:rPr>
          <w:spacing w:val="-2"/>
          <w:w w:val="85"/>
          <w:sz w:val="20"/>
        </w:rPr>
        <w:t xml:space="preserve"> </w:t>
      </w:r>
      <w:r>
        <w:rPr>
          <w:w w:val="85"/>
          <w:sz w:val="20"/>
        </w:rPr>
        <w:t>drawing</w:t>
      </w:r>
      <w:r>
        <w:rPr>
          <w:spacing w:val="-2"/>
          <w:w w:val="85"/>
          <w:sz w:val="20"/>
        </w:rPr>
        <w:t xml:space="preserve"> </w:t>
      </w:r>
      <w:r>
        <w:rPr>
          <w:w w:val="85"/>
          <w:sz w:val="20"/>
        </w:rPr>
        <w:t>vertical</w:t>
      </w:r>
      <w:r>
        <w:rPr>
          <w:spacing w:val="-2"/>
          <w:w w:val="85"/>
          <w:sz w:val="20"/>
        </w:rPr>
        <w:t xml:space="preserve"> </w:t>
      </w:r>
      <w:r>
        <w:rPr>
          <w:w w:val="85"/>
          <w:sz w:val="20"/>
        </w:rPr>
        <w:t>lanes</w:t>
      </w:r>
      <w:r>
        <w:rPr>
          <w:spacing w:val="-2"/>
          <w:w w:val="85"/>
          <w:sz w:val="20"/>
        </w:rPr>
        <w:t xml:space="preserve"> </w:t>
      </w:r>
      <w:r>
        <w:rPr>
          <w:w w:val="85"/>
          <w:sz w:val="20"/>
        </w:rPr>
        <w:t>into</w:t>
      </w:r>
      <w:r>
        <w:rPr>
          <w:spacing w:val="-3"/>
          <w:w w:val="85"/>
          <w:sz w:val="20"/>
        </w:rPr>
        <w:t xml:space="preserve"> </w:t>
      </w:r>
      <w:r>
        <w:rPr>
          <w:w w:val="85"/>
          <w:sz w:val="20"/>
        </w:rPr>
        <w:t>a</w:t>
      </w:r>
      <w:r>
        <w:rPr>
          <w:spacing w:val="-2"/>
          <w:w w:val="85"/>
          <w:sz w:val="20"/>
        </w:rPr>
        <w:t xml:space="preserve"> </w:t>
      </w:r>
      <w:r>
        <w:rPr>
          <w:w w:val="85"/>
          <w:sz w:val="20"/>
        </w:rPr>
        <w:t>square</w:t>
      </w:r>
      <w:r>
        <w:rPr>
          <w:spacing w:val="-3"/>
          <w:w w:val="85"/>
          <w:sz w:val="20"/>
        </w:rPr>
        <w:t xml:space="preserve"> </w:t>
      </w:r>
      <w:r>
        <w:rPr>
          <w:w w:val="85"/>
          <w:sz w:val="20"/>
        </w:rPr>
        <w:t>shape.</w:t>
      </w:r>
      <w:r>
        <w:rPr>
          <w:spacing w:val="-2"/>
          <w:w w:val="85"/>
          <w:sz w:val="20"/>
        </w:rPr>
        <w:t xml:space="preserve"> </w:t>
      </w:r>
      <w:r>
        <w:rPr>
          <w:w w:val="85"/>
          <w:sz w:val="20"/>
        </w:rPr>
        <w:t>Once</w:t>
      </w:r>
      <w:r>
        <w:rPr>
          <w:spacing w:val="-2"/>
          <w:w w:val="85"/>
          <w:sz w:val="20"/>
        </w:rPr>
        <w:t xml:space="preserve"> </w:t>
      </w:r>
      <w:r>
        <w:rPr>
          <w:w w:val="85"/>
          <w:sz w:val="20"/>
        </w:rPr>
        <w:t xml:space="preserve">this </w:t>
      </w:r>
      <w:r>
        <w:rPr>
          <w:spacing w:val="-2"/>
          <w:w w:val="85"/>
          <w:sz w:val="20"/>
        </w:rPr>
        <w:t xml:space="preserve">layer dried, a second layer was written, drawing horizontal lines </w:t>
      </w:r>
      <w:r>
        <w:rPr>
          <w:w w:val="85"/>
          <w:sz w:val="20"/>
        </w:rPr>
        <w:t>on top</w:t>
      </w:r>
      <w:r>
        <w:rPr>
          <w:spacing w:val="-1"/>
          <w:w w:val="85"/>
          <w:sz w:val="20"/>
        </w:rPr>
        <w:t xml:space="preserve"> </w:t>
      </w:r>
      <w:r>
        <w:rPr>
          <w:w w:val="85"/>
          <w:sz w:val="20"/>
        </w:rPr>
        <w:t>of the</w:t>
      </w:r>
      <w:r>
        <w:rPr>
          <w:spacing w:val="-1"/>
          <w:w w:val="85"/>
          <w:sz w:val="20"/>
        </w:rPr>
        <w:t xml:space="preserve"> </w:t>
      </w:r>
      <w:r>
        <w:rPr>
          <w:w w:val="85"/>
          <w:sz w:val="20"/>
        </w:rPr>
        <w:t>vertical features and ensuring that all empty</w:t>
      </w:r>
      <w:r>
        <w:rPr>
          <w:spacing w:val="-1"/>
          <w:w w:val="85"/>
          <w:sz w:val="20"/>
        </w:rPr>
        <w:t xml:space="preserve"> </w:t>
      </w:r>
      <w:r>
        <w:rPr>
          <w:w w:val="85"/>
          <w:sz w:val="20"/>
        </w:rPr>
        <w:t xml:space="preserve">areas </w:t>
      </w:r>
      <w:r>
        <w:rPr>
          <w:w w:val="90"/>
          <w:sz w:val="20"/>
        </w:rPr>
        <w:t>were</w:t>
      </w:r>
      <w:r>
        <w:rPr>
          <w:spacing w:val="-8"/>
          <w:w w:val="90"/>
          <w:sz w:val="20"/>
        </w:rPr>
        <w:t xml:space="preserve"> </w:t>
      </w:r>
      <w:r>
        <w:rPr>
          <w:w w:val="90"/>
          <w:sz w:val="20"/>
        </w:rPr>
        <w:t>covered.</w:t>
      </w:r>
      <w:r>
        <w:rPr>
          <w:spacing w:val="-7"/>
          <w:w w:val="90"/>
          <w:sz w:val="20"/>
        </w:rPr>
        <w:t xml:space="preserve"> </w:t>
      </w:r>
      <w:r>
        <w:rPr>
          <w:w w:val="90"/>
          <w:sz w:val="20"/>
        </w:rPr>
        <w:t>In</w:t>
      </w:r>
      <w:r>
        <w:rPr>
          <w:spacing w:val="-8"/>
          <w:w w:val="90"/>
          <w:sz w:val="20"/>
        </w:rPr>
        <w:t xml:space="preserve"> </w:t>
      </w:r>
      <w:hyperlink r:id="rId118">
        <w:r>
          <w:rPr>
            <w:color w:val="0D54A6"/>
            <w:w w:val="90"/>
            <w:sz w:val="20"/>
          </w:rPr>
          <w:t>Figure</w:t>
        </w:r>
        <w:r>
          <w:rPr>
            <w:color w:val="0D54A6"/>
            <w:spacing w:val="-7"/>
            <w:w w:val="90"/>
            <w:sz w:val="20"/>
          </w:rPr>
          <w:t xml:space="preserve"> </w:t>
        </w:r>
        <w:r>
          <w:rPr>
            <w:color w:val="0D54A6"/>
            <w:w w:val="90"/>
            <w:sz w:val="20"/>
          </w:rPr>
          <w:t>S4</w:t>
        </w:r>
      </w:hyperlink>
      <w:r>
        <w:rPr>
          <w:w w:val="90"/>
          <w:sz w:val="20"/>
        </w:rPr>
        <w:t>,</w:t>
      </w:r>
      <w:r>
        <w:rPr>
          <w:spacing w:val="-8"/>
          <w:w w:val="90"/>
          <w:sz w:val="20"/>
        </w:rPr>
        <w:t xml:space="preserve"> </w:t>
      </w:r>
      <w:r>
        <w:rPr>
          <w:w w:val="90"/>
          <w:sz w:val="20"/>
        </w:rPr>
        <w:t>it</w:t>
      </w:r>
      <w:r>
        <w:rPr>
          <w:spacing w:val="-7"/>
          <w:w w:val="90"/>
          <w:sz w:val="20"/>
        </w:rPr>
        <w:t xml:space="preserve"> </w:t>
      </w:r>
      <w:r>
        <w:rPr>
          <w:w w:val="90"/>
          <w:sz w:val="20"/>
        </w:rPr>
        <w:t>is</w:t>
      </w:r>
      <w:r>
        <w:rPr>
          <w:spacing w:val="-8"/>
          <w:w w:val="90"/>
          <w:sz w:val="20"/>
        </w:rPr>
        <w:t xml:space="preserve"> </w:t>
      </w:r>
      <w:r>
        <w:rPr>
          <w:w w:val="90"/>
          <w:sz w:val="20"/>
        </w:rPr>
        <w:t>possible</w:t>
      </w:r>
      <w:r>
        <w:rPr>
          <w:spacing w:val="-7"/>
          <w:w w:val="90"/>
          <w:sz w:val="20"/>
        </w:rPr>
        <w:t xml:space="preserve"> </w:t>
      </w:r>
      <w:r>
        <w:rPr>
          <w:w w:val="90"/>
          <w:sz w:val="20"/>
        </w:rPr>
        <w:t>to</w:t>
      </w:r>
      <w:r>
        <w:rPr>
          <w:spacing w:val="-8"/>
          <w:w w:val="90"/>
          <w:sz w:val="20"/>
        </w:rPr>
        <w:t xml:space="preserve"> </w:t>
      </w:r>
      <w:r>
        <w:rPr>
          <w:w w:val="90"/>
          <w:sz w:val="20"/>
        </w:rPr>
        <w:t>observe</w:t>
      </w:r>
      <w:r>
        <w:rPr>
          <w:spacing w:val="-7"/>
          <w:w w:val="90"/>
          <w:sz w:val="20"/>
        </w:rPr>
        <w:t xml:space="preserve"> </w:t>
      </w:r>
      <w:r>
        <w:rPr>
          <w:w w:val="90"/>
          <w:sz w:val="20"/>
        </w:rPr>
        <w:t>the</w:t>
      </w:r>
      <w:r>
        <w:rPr>
          <w:spacing w:val="-8"/>
          <w:w w:val="90"/>
          <w:sz w:val="20"/>
        </w:rPr>
        <w:t xml:space="preserve"> </w:t>
      </w:r>
      <w:r>
        <w:rPr>
          <w:w w:val="90"/>
          <w:sz w:val="20"/>
        </w:rPr>
        <w:t>visual difference</w:t>
      </w:r>
      <w:r>
        <w:rPr>
          <w:spacing w:val="-5"/>
          <w:w w:val="90"/>
          <w:sz w:val="20"/>
        </w:rPr>
        <w:t xml:space="preserve"> </w:t>
      </w:r>
      <w:r>
        <w:rPr>
          <w:w w:val="90"/>
          <w:sz w:val="20"/>
        </w:rPr>
        <w:t>between</w:t>
      </w:r>
      <w:r>
        <w:rPr>
          <w:spacing w:val="-5"/>
          <w:w w:val="90"/>
          <w:sz w:val="20"/>
        </w:rPr>
        <w:t xml:space="preserve"> </w:t>
      </w:r>
      <w:r>
        <w:rPr>
          <w:w w:val="90"/>
          <w:sz w:val="20"/>
        </w:rPr>
        <w:t>a</w:t>
      </w:r>
      <w:r>
        <w:rPr>
          <w:spacing w:val="-5"/>
          <w:w w:val="90"/>
          <w:sz w:val="20"/>
        </w:rPr>
        <w:t xml:space="preserve"> </w:t>
      </w:r>
      <w:r>
        <w:rPr>
          <w:w w:val="90"/>
          <w:sz w:val="20"/>
        </w:rPr>
        <w:t>single-layer</w:t>
      </w:r>
      <w:r>
        <w:rPr>
          <w:spacing w:val="-5"/>
          <w:w w:val="90"/>
          <w:sz w:val="20"/>
        </w:rPr>
        <w:t xml:space="preserve"> </w:t>
      </w:r>
      <w:r>
        <w:rPr>
          <w:w w:val="90"/>
          <w:sz w:val="20"/>
        </w:rPr>
        <w:t>and</w:t>
      </w:r>
      <w:r>
        <w:rPr>
          <w:spacing w:val="-5"/>
          <w:w w:val="90"/>
          <w:sz w:val="20"/>
        </w:rPr>
        <w:t xml:space="preserve"> </w:t>
      </w:r>
      <w:r>
        <w:rPr>
          <w:w w:val="90"/>
          <w:sz w:val="20"/>
        </w:rPr>
        <w:t>a</w:t>
      </w:r>
      <w:r>
        <w:rPr>
          <w:spacing w:val="-5"/>
          <w:w w:val="90"/>
          <w:sz w:val="20"/>
        </w:rPr>
        <w:t xml:space="preserve"> </w:t>
      </w:r>
      <w:r>
        <w:rPr>
          <w:w w:val="90"/>
          <w:sz w:val="20"/>
        </w:rPr>
        <w:t>double-layer</w:t>
      </w:r>
      <w:r>
        <w:rPr>
          <w:spacing w:val="-5"/>
          <w:w w:val="90"/>
          <w:sz w:val="20"/>
        </w:rPr>
        <w:t xml:space="preserve"> </w:t>
      </w:r>
      <w:r>
        <w:rPr>
          <w:w w:val="90"/>
          <w:sz w:val="20"/>
        </w:rPr>
        <w:t xml:space="preserve">written </w:t>
      </w:r>
      <w:r>
        <w:rPr>
          <w:w w:val="95"/>
          <w:sz w:val="20"/>
        </w:rPr>
        <w:t xml:space="preserve">nanoink, noticing an intensification of the nanoink color </w:t>
      </w:r>
      <w:r>
        <w:rPr>
          <w:w w:val="85"/>
          <w:sz w:val="20"/>
        </w:rPr>
        <w:t xml:space="preserve">intensity. At the same time, </w:t>
      </w:r>
      <w:hyperlink w:anchor="_bookmark3" w:history="1">
        <w:r>
          <w:rPr>
            <w:color w:val="0D54A6"/>
            <w:w w:val="85"/>
            <w:sz w:val="20"/>
          </w:rPr>
          <w:t>Figure 3</w:t>
        </w:r>
      </w:hyperlink>
      <w:r>
        <w:rPr>
          <w:w w:val="85"/>
          <w:sz w:val="20"/>
        </w:rPr>
        <w:t xml:space="preserve">a shows why the presence of a hotspot can make a difference in residual detection. In fact, </w:t>
      </w:r>
      <w:hyperlink w:anchor="_bookmark3" w:history="1">
        <w:r>
          <w:rPr>
            <w:color w:val="0D54A6"/>
            <w:w w:val="95"/>
            <w:sz w:val="20"/>
          </w:rPr>
          <w:t>Figure 3</w:t>
        </w:r>
      </w:hyperlink>
      <w:r>
        <w:rPr>
          <w:w w:val="95"/>
          <w:sz w:val="20"/>
        </w:rPr>
        <w:t xml:space="preserve">a displays the actual enhancement obtained by </w:t>
      </w:r>
      <w:r>
        <w:rPr>
          <w:w w:val="90"/>
          <w:sz w:val="20"/>
        </w:rPr>
        <w:t>analyzing</w:t>
      </w:r>
      <w:r>
        <w:rPr>
          <w:spacing w:val="12"/>
          <w:sz w:val="20"/>
        </w:rPr>
        <w:t xml:space="preserve"> </w:t>
      </w:r>
      <w:r>
        <w:rPr>
          <w:w w:val="90"/>
          <w:sz w:val="20"/>
        </w:rPr>
        <w:t>10</w:t>
      </w:r>
      <w:r>
        <w:rPr>
          <w:rFonts w:ascii="Lucida Sans Unicode" w:hAnsi="Lucida Sans Unicode"/>
          <w:w w:val="90"/>
          <w:sz w:val="20"/>
          <w:vertAlign w:val="superscript"/>
        </w:rPr>
        <w:t>−</w:t>
      </w:r>
      <w:r>
        <w:rPr>
          <w:w w:val="90"/>
          <w:sz w:val="20"/>
          <w:vertAlign w:val="superscript"/>
        </w:rPr>
        <w:t>10</w:t>
      </w:r>
      <w:r>
        <w:rPr>
          <w:spacing w:val="12"/>
          <w:sz w:val="20"/>
        </w:rPr>
        <w:t xml:space="preserve"> </w:t>
      </w:r>
      <w:r>
        <w:rPr>
          <w:w w:val="90"/>
          <w:sz w:val="20"/>
        </w:rPr>
        <w:t>M</w:t>
      </w:r>
      <w:r>
        <w:rPr>
          <w:spacing w:val="11"/>
          <w:sz w:val="20"/>
        </w:rPr>
        <w:t xml:space="preserve"> </w:t>
      </w:r>
      <w:r>
        <w:rPr>
          <w:w w:val="90"/>
          <w:sz w:val="20"/>
        </w:rPr>
        <w:t>CV</w:t>
      </w:r>
      <w:r>
        <w:rPr>
          <w:spacing w:val="13"/>
          <w:sz w:val="20"/>
        </w:rPr>
        <w:t xml:space="preserve"> </w:t>
      </w:r>
      <w:r>
        <w:rPr>
          <w:w w:val="90"/>
          <w:sz w:val="20"/>
        </w:rPr>
        <w:t>in</w:t>
      </w:r>
      <w:r>
        <w:rPr>
          <w:spacing w:val="11"/>
          <w:sz w:val="20"/>
        </w:rPr>
        <w:t xml:space="preserve"> </w:t>
      </w:r>
      <w:r>
        <w:rPr>
          <w:w w:val="90"/>
          <w:sz w:val="20"/>
        </w:rPr>
        <w:t>the</w:t>
      </w:r>
      <w:r>
        <w:rPr>
          <w:spacing w:val="12"/>
          <w:sz w:val="20"/>
        </w:rPr>
        <w:t xml:space="preserve"> </w:t>
      </w:r>
      <w:r>
        <w:rPr>
          <w:w w:val="90"/>
          <w:sz w:val="20"/>
        </w:rPr>
        <w:t>presence</w:t>
      </w:r>
      <w:r>
        <w:rPr>
          <w:spacing w:val="12"/>
          <w:sz w:val="20"/>
        </w:rPr>
        <w:t xml:space="preserve"> </w:t>
      </w:r>
      <w:r>
        <w:rPr>
          <w:w w:val="90"/>
          <w:sz w:val="20"/>
        </w:rPr>
        <w:t>(red</w:t>
      </w:r>
      <w:r>
        <w:rPr>
          <w:spacing w:val="11"/>
          <w:sz w:val="20"/>
        </w:rPr>
        <w:t xml:space="preserve"> </w:t>
      </w:r>
      <w:r>
        <w:rPr>
          <w:w w:val="90"/>
          <w:sz w:val="20"/>
        </w:rPr>
        <w:t>line)</w:t>
      </w:r>
      <w:r>
        <w:rPr>
          <w:spacing w:val="13"/>
          <w:sz w:val="20"/>
        </w:rPr>
        <w:t xml:space="preserve"> </w:t>
      </w:r>
      <w:r>
        <w:rPr>
          <w:w w:val="90"/>
          <w:sz w:val="20"/>
        </w:rPr>
        <w:t>vs</w:t>
      </w:r>
      <w:r>
        <w:rPr>
          <w:spacing w:val="11"/>
          <w:sz w:val="20"/>
        </w:rPr>
        <w:t xml:space="preserve"> </w:t>
      </w:r>
      <w:r>
        <w:rPr>
          <w:spacing w:val="-4"/>
          <w:w w:val="90"/>
          <w:sz w:val="20"/>
        </w:rPr>
        <w:t>absence</w:t>
      </w:r>
    </w:p>
    <w:p w14:paraId="36361F2E" w14:textId="77777777" w:rsidR="00357B2C" w:rsidRDefault="0092194C">
      <w:pPr>
        <w:pStyle w:val="BodyText"/>
        <w:spacing w:line="167" w:lineRule="exact"/>
        <w:ind w:left="436"/>
      </w:pPr>
      <w:r>
        <w:rPr>
          <w:w w:val="90"/>
        </w:rPr>
        <w:t>(black</w:t>
      </w:r>
      <w:r>
        <w:rPr>
          <w:spacing w:val="19"/>
        </w:rPr>
        <w:t xml:space="preserve"> </w:t>
      </w:r>
      <w:r>
        <w:rPr>
          <w:w w:val="90"/>
        </w:rPr>
        <w:t>line)</w:t>
      </w:r>
      <w:r>
        <w:rPr>
          <w:spacing w:val="19"/>
        </w:rPr>
        <w:t xml:space="preserve"> </w:t>
      </w:r>
      <w:r>
        <w:rPr>
          <w:w w:val="90"/>
        </w:rPr>
        <w:t>of</w:t>
      </w:r>
      <w:r>
        <w:rPr>
          <w:spacing w:val="18"/>
        </w:rPr>
        <w:t xml:space="preserve"> </w:t>
      </w:r>
      <w:r>
        <w:rPr>
          <w:w w:val="90"/>
        </w:rPr>
        <w:t>a</w:t>
      </w:r>
      <w:r>
        <w:rPr>
          <w:spacing w:val="20"/>
        </w:rPr>
        <w:t xml:space="preserve"> </w:t>
      </w:r>
      <w:r>
        <w:rPr>
          <w:w w:val="90"/>
        </w:rPr>
        <w:t>hotspot</w:t>
      </w:r>
      <w:r>
        <w:rPr>
          <w:spacing w:val="19"/>
        </w:rPr>
        <w:t xml:space="preserve"> </w:t>
      </w:r>
      <w:r>
        <w:rPr>
          <w:w w:val="90"/>
        </w:rPr>
        <w:t>(the</w:t>
      </w:r>
      <w:r>
        <w:rPr>
          <w:spacing w:val="19"/>
        </w:rPr>
        <w:t xml:space="preserve"> </w:t>
      </w:r>
      <w:r>
        <w:rPr>
          <w:w w:val="90"/>
        </w:rPr>
        <w:t>intensity</w:t>
      </w:r>
      <w:r>
        <w:rPr>
          <w:spacing w:val="19"/>
        </w:rPr>
        <w:t xml:space="preserve"> </w:t>
      </w:r>
      <w:r>
        <w:rPr>
          <w:w w:val="90"/>
        </w:rPr>
        <w:t>of</w:t>
      </w:r>
      <w:r>
        <w:rPr>
          <w:spacing w:val="18"/>
        </w:rPr>
        <w:t xml:space="preserve"> </w:t>
      </w:r>
      <w:r>
        <w:rPr>
          <w:w w:val="90"/>
        </w:rPr>
        <w:t>the</w:t>
      </w:r>
      <w:r>
        <w:rPr>
          <w:spacing w:val="19"/>
        </w:rPr>
        <w:t xml:space="preserve"> </w:t>
      </w:r>
      <w:r>
        <w:rPr>
          <w:w w:val="90"/>
        </w:rPr>
        <w:t>peak</w:t>
      </w:r>
      <w:r>
        <w:rPr>
          <w:spacing w:val="19"/>
        </w:rPr>
        <w:t xml:space="preserve"> </w:t>
      </w:r>
      <w:r>
        <w:rPr>
          <w:w w:val="90"/>
        </w:rPr>
        <w:t>at</w:t>
      </w:r>
      <w:r>
        <w:rPr>
          <w:spacing w:val="19"/>
        </w:rPr>
        <w:t xml:space="preserve"> </w:t>
      </w:r>
      <w:r>
        <w:rPr>
          <w:spacing w:val="-4"/>
          <w:w w:val="90"/>
        </w:rPr>
        <w:t>1175</w:t>
      </w:r>
    </w:p>
    <w:p w14:paraId="55570200" w14:textId="77777777" w:rsidR="00357B2C" w:rsidRDefault="0092194C">
      <w:pPr>
        <w:pStyle w:val="BodyText"/>
        <w:spacing w:before="16" w:line="194" w:lineRule="auto"/>
        <w:ind w:left="436" w:right="895"/>
      </w:pPr>
      <w:r>
        <w:rPr>
          <w:w w:val="95"/>
        </w:rPr>
        <w:t>cm</w:t>
      </w:r>
      <w:r>
        <w:rPr>
          <w:rFonts w:ascii="Lucida Sans Unicode" w:hAnsi="Lucida Sans Unicode"/>
          <w:w w:val="95"/>
          <w:vertAlign w:val="superscript"/>
        </w:rPr>
        <w:t>−</w:t>
      </w:r>
      <w:r>
        <w:rPr>
          <w:w w:val="95"/>
          <w:vertAlign w:val="superscript"/>
        </w:rPr>
        <w:t>1</w:t>
      </w:r>
      <w:r>
        <w:rPr>
          <w:w w:val="95"/>
        </w:rPr>
        <w:t>, often used as reference for CV, was 4.5 times more intense in the presence of a hotspot).</w:t>
      </w:r>
    </w:p>
    <w:p w14:paraId="05F48F1F" w14:textId="77777777" w:rsidR="00357B2C" w:rsidRDefault="0092194C">
      <w:pPr>
        <w:pStyle w:val="BodyText"/>
        <w:spacing w:before="7" w:line="213" w:lineRule="auto"/>
        <w:ind w:left="436" w:right="893" w:firstLine="180"/>
      </w:pPr>
      <w:r>
        <w:rPr>
          <w:w w:val="95"/>
        </w:rPr>
        <w:t>To further optimize the sensitivity of the</w:t>
      </w:r>
      <w:r>
        <w:rPr>
          <w:w w:val="95"/>
        </w:rPr>
        <w:t xml:space="preserve"> sensor, four </w:t>
      </w:r>
      <w:r>
        <w:rPr>
          <w:spacing w:val="-2"/>
          <w:w w:val="90"/>
        </w:rPr>
        <w:t xml:space="preserve">nanoinks made from the 4 synthesized metallic nanoparticles </w:t>
      </w:r>
      <w:r>
        <w:rPr>
          <w:w w:val="95"/>
        </w:rPr>
        <w:t>were</w:t>
      </w:r>
      <w:r>
        <w:rPr>
          <w:spacing w:val="-5"/>
          <w:w w:val="95"/>
        </w:rPr>
        <w:t xml:space="preserve"> </w:t>
      </w:r>
      <w:r>
        <w:rPr>
          <w:w w:val="95"/>
        </w:rPr>
        <w:t>investigated</w:t>
      </w:r>
      <w:r>
        <w:rPr>
          <w:spacing w:val="-5"/>
          <w:w w:val="95"/>
        </w:rPr>
        <w:t xml:space="preserve"> </w:t>
      </w:r>
      <w:r>
        <w:rPr>
          <w:w w:val="95"/>
        </w:rPr>
        <w:t>with</w:t>
      </w:r>
      <w:r>
        <w:rPr>
          <w:spacing w:val="-5"/>
          <w:w w:val="95"/>
        </w:rPr>
        <w:t xml:space="preserve"> </w:t>
      </w:r>
      <w:r>
        <w:rPr>
          <w:w w:val="95"/>
        </w:rPr>
        <w:t>the</w:t>
      </w:r>
      <w:r>
        <w:rPr>
          <w:spacing w:val="-5"/>
          <w:w w:val="95"/>
        </w:rPr>
        <w:t xml:space="preserve"> </w:t>
      </w:r>
      <w:r>
        <w:rPr>
          <w:w w:val="95"/>
        </w:rPr>
        <w:t>Raman</w:t>
      </w:r>
      <w:r>
        <w:rPr>
          <w:spacing w:val="-5"/>
          <w:w w:val="95"/>
        </w:rPr>
        <w:t xml:space="preserve"> </w:t>
      </w:r>
      <w:r>
        <w:rPr>
          <w:w w:val="95"/>
        </w:rPr>
        <w:t>model</w:t>
      </w:r>
      <w:r>
        <w:rPr>
          <w:spacing w:val="-5"/>
          <w:w w:val="95"/>
        </w:rPr>
        <w:t xml:space="preserve"> </w:t>
      </w:r>
      <w:r>
        <w:rPr>
          <w:w w:val="95"/>
        </w:rPr>
        <w:t>molecule</w:t>
      </w:r>
      <w:r>
        <w:rPr>
          <w:spacing w:val="-6"/>
          <w:w w:val="95"/>
        </w:rPr>
        <w:t xml:space="preserve"> </w:t>
      </w:r>
      <w:r>
        <w:rPr>
          <w:w w:val="95"/>
        </w:rPr>
        <w:t>CV</w:t>
      </w:r>
      <w:r>
        <w:rPr>
          <w:spacing w:val="-5"/>
          <w:w w:val="95"/>
        </w:rPr>
        <w:t xml:space="preserve"> </w:t>
      </w:r>
      <w:r>
        <w:rPr>
          <w:w w:val="95"/>
        </w:rPr>
        <w:t>to investigate their SERS effect. To this end, a 10</w:t>
      </w:r>
      <w:r>
        <w:rPr>
          <w:rFonts w:ascii="Lucida Sans Unicode" w:hAnsi="Lucida Sans Unicode"/>
          <w:w w:val="95"/>
          <w:vertAlign w:val="superscript"/>
        </w:rPr>
        <w:t>−</w:t>
      </w:r>
      <w:r>
        <w:rPr>
          <w:w w:val="95"/>
          <w:vertAlign w:val="superscript"/>
        </w:rPr>
        <w:t>4</w:t>
      </w:r>
      <w:r>
        <w:rPr>
          <w:w w:val="95"/>
        </w:rPr>
        <w:t xml:space="preserve"> M CV solution was used to compare the SERS response of</w:t>
      </w:r>
      <w:r>
        <w:rPr>
          <w:w w:val="95"/>
        </w:rPr>
        <w:t xml:space="preserve"> the different nanoinks. </w:t>
      </w:r>
      <w:hyperlink w:anchor="_bookmark3" w:history="1">
        <w:r>
          <w:rPr>
            <w:color w:val="0D54A6"/>
            <w:w w:val="95"/>
          </w:rPr>
          <w:t>Figure 3</w:t>
        </w:r>
      </w:hyperlink>
      <w:r>
        <w:rPr>
          <w:w w:val="95"/>
        </w:rPr>
        <w:t xml:space="preserve">b displays the SERS spectra </w:t>
      </w:r>
      <w:r>
        <w:rPr>
          <w:w w:val="90"/>
        </w:rPr>
        <w:t xml:space="preserve">obtained with a laser excitation of 532 nm, showing that the </w:t>
      </w:r>
      <w:r>
        <w:rPr>
          <w:w w:val="95"/>
        </w:rPr>
        <w:t>Ag nanoinks (NPs and NPrs) produced greater signal enhancement</w:t>
      </w:r>
      <w:r>
        <w:rPr>
          <w:spacing w:val="-7"/>
          <w:w w:val="95"/>
        </w:rPr>
        <w:t xml:space="preserve"> </w:t>
      </w:r>
      <w:r>
        <w:rPr>
          <w:w w:val="95"/>
        </w:rPr>
        <w:t>than</w:t>
      </w:r>
      <w:r>
        <w:rPr>
          <w:spacing w:val="-7"/>
          <w:w w:val="95"/>
        </w:rPr>
        <w:t xml:space="preserve"> </w:t>
      </w:r>
      <w:r>
        <w:rPr>
          <w:w w:val="95"/>
        </w:rPr>
        <w:t>the</w:t>
      </w:r>
      <w:r>
        <w:rPr>
          <w:spacing w:val="-7"/>
          <w:w w:val="95"/>
        </w:rPr>
        <w:t xml:space="preserve"> </w:t>
      </w:r>
      <w:r>
        <w:rPr>
          <w:w w:val="95"/>
        </w:rPr>
        <w:t>other</w:t>
      </w:r>
      <w:r>
        <w:rPr>
          <w:spacing w:val="-7"/>
          <w:w w:val="95"/>
        </w:rPr>
        <w:t xml:space="preserve"> </w:t>
      </w:r>
      <w:r>
        <w:rPr>
          <w:w w:val="95"/>
        </w:rPr>
        <w:t>nanoinks.</w:t>
      </w:r>
      <w:r>
        <w:rPr>
          <w:spacing w:val="-7"/>
          <w:w w:val="95"/>
        </w:rPr>
        <w:t xml:space="preserve"> </w:t>
      </w:r>
      <w:r>
        <w:rPr>
          <w:w w:val="95"/>
        </w:rPr>
        <w:t>Therefore,</w:t>
      </w:r>
      <w:r>
        <w:rPr>
          <w:spacing w:val="-7"/>
          <w:w w:val="95"/>
        </w:rPr>
        <w:t xml:space="preserve"> </w:t>
      </w:r>
      <w:r>
        <w:rPr>
          <w:w w:val="95"/>
        </w:rPr>
        <w:t>the</w:t>
      </w:r>
      <w:r>
        <w:rPr>
          <w:spacing w:val="-7"/>
          <w:w w:val="95"/>
        </w:rPr>
        <w:t xml:space="preserve"> </w:t>
      </w:r>
      <w:r>
        <w:rPr>
          <w:w w:val="95"/>
        </w:rPr>
        <w:t xml:space="preserve">two Ag nanoinks were further investigated at different CV </w:t>
      </w:r>
      <w:r>
        <w:rPr>
          <w:spacing w:val="-2"/>
          <w:w w:val="95"/>
        </w:rPr>
        <w:t>concentrations.</w:t>
      </w:r>
    </w:p>
    <w:p w14:paraId="122358EE" w14:textId="77777777" w:rsidR="00357B2C" w:rsidRDefault="00357B2C">
      <w:pPr>
        <w:pStyle w:val="BodyText"/>
        <w:spacing w:line="213" w:lineRule="auto"/>
        <w:sectPr w:rsidR="00357B2C">
          <w:type w:val="continuous"/>
          <w:pgSz w:w="12150" w:h="16020"/>
          <w:pgMar w:top="480" w:right="141" w:bottom="520" w:left="141" w:header="744" w:footer="557" w:gutter="0"/>
          <w:cols w:num="2" w:space="720" w:equalWidth="0">
            <w:col w:w="5692" w:space="40"/>
            <w:col w:w="6136"/>
          </w:cols>
        </w:sectPr>
      </w:pPr>
    </w:p>
    <w:p w14:paraId="71174C91" w14:textId="77777777" w:rsidR="00357B2C" w:rsidRDefault="00357B2C">
      <w:pPr>
        <w:pStyle w:val="BodyText"/>
        <w:jc w:val="left"/>
        <w:rPr>
          <w:sz w:val="16"/>
        </w:rPr>
      </w:pPr>
    </w:p>
    <w:p w14:paraId="25E15A07" w14:textId="77777777" w:rsidR="00357B2C" w:rsidRDefault="0092194C">
      <w:pPr>
        <w:pStyle w:val="BodyText"/>
        <w:ind w:left="1692"/>
        <w:jc w:val="left"/>
      </w:pPr>
      <w:r>
        <w:rPr>
          <w:noProof/>
        </w:rPr>
        <w:drawing>
          <wp:inline distT="0" distB="0" distL="0" distR="0" wp14:anchorId="1DC0F1D1" wp14:editId="0E0995C7">
            <wp:extent cx="2026477" cy="3788664"/>
            <wp:effectExtent l="0" t="0" r="0" b="0"/>
            <wp:docPr id="113" name="Image 113">
              <a:hlinkClick xmlns:a="http://schemas.openxmlformats.org/drawingml/2006/main" r:id="rId119"/>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3" name="Image 113">
                      <a:hlinkClick r:id="rId119"/>
                    </pic:cNvPr>
                    <pic:cNvPicPr/>
                  </pic:nvPicPr>
                  <pic:blipFill>
                    <a:blip r:embed="rId120" cstate="print"/>
                    <a:stretch>
                      <a:fillRect/>
                    </a:stretch>
                  </pic:blipFill>
                  <pic:spPr>
                    <a:xfrm>
                      <a:off x="0" y="0"/>
                      <a:ext cx="2026477" cy="3788664"/>
                    </a:xfrm>
                    <a:prstGeom prst="rect">
                      <a:avLst/>
                    </a:prstGeom>
                  </pic:spPr>
                </pic:pic>
              </a:graphicData>
            </a:graphic>
          </wp:inline>
        </w:drawing>
      </w:r>
    </w:p>
    <w:p w14:paraId="5147820D" w14:textId="77777777" w:rsidR="00357B2C" w:rsidRDefault="0092194C">
      <w:pPr>
        <w:spacing w:before="190" w:line="180" w:lineRule="auto"/>
        <w:ind w:left="888" w:right="1"/>
        <w:jc w:val="both"/>
        <w:rPr>
          <w:sz w:val="18"/>
        </w:rPr>
      </w:pPr>
      <w:bookmarkStart w:id="3" w:name="_bookmark3"/>
      <w:bookmarkEnd w:id="3"/>
      <w:r>
        <w:rPr>
          <w:rFonts w:ascii="Times New Roman" w:hAnsi="Times New Roman"/>
          <w:w w:val="90"/>
          <w:sz w:val="18"/>
        </w:rPr>
        <w:t>Figure</w:t>
      </w:r>
      <w:r>
        <w:rPr>
          <w:rFonts w:ascii="Times New Roman" w:hAnsi="Times New Roman"/>
          <w:spacing w:val="-6"/>
          <w:w w:val="90"/>
          <w:sz w:val="18"/>
        </w:rPr>
        <w:t xml:space="preserve"> </w:t>
      </w:r>
      <w:r>
        <w:rPr>
          <w:rFonts w:ascii="Times New Roman" w:hAnsi="Times New Roman"/>
          <w:w w:val="90"/>
          <w:sz w:val="18"/>
        </w:rPr>
        <w:t>3.</w:t>
      </w:r>
      <w:r>
        <w:rPr>
          <w:rFonts w:ascii="Times New Roman" w:hAnsi="Times New Roman"/>
          <w:spacing w:val="-6"/>
          <w:w w:val="90"/>
          <w:sz w:val="18"/>
        </w:rPr>
        <w:t xml:space="preserve"> </w:t>
      </w:r>
      <w:r>
        <w:rPr>
          <w:w w:val="90"/>
          <w:sz w:val="18"/>
        </w:rPr>
        <w:t>(a)</w:t>
      </w:r>
      <w:r>
        <w:rPr>
          <w:spacing w:val="-6"/>
          <w:w w:val="90"/>
          <w:sz w:val="18"/>
        </w:rPr>
        <w:t xml:space="preserve"> </w:t>
      </w:r>
      <w:r>
        <w:rPr>
          <w:w w:val="90"/>
          <w:sz w:val="18"/>
        </w:rPr>
        <w:t>SERS</w:t>
      </w:r>
      <w:r>
        <w:rPr>
          <w:spacing w:val="-6"/>
          <w:w w:val="90"/>
          <w:sz w:val="18"/>
        </w:rPr>
        <w:t xml:space="preserve"> </w:t>
      </w:r>
      <w:r>
        <w:rPr>
          <w:w w:val="90"/>
          <w:sz w:val="18"/>
        </w:rPr>
        <w:t>spectra</w:t>
      </w:r>
      <w:r>
        <w:rPr>
          <w:spacing w:val="-5"/>
          <w:w w:val="90"/>
          <w:sz w:val="18"/>
        </w:rPr>
        <w:t xml:space="preserve"> </w:t>
      </w:r>
      <w:r>
        <w:rPr>
          <w:w w:val="90"/>
          <w:sz w:val="18"/>
        </w:rPr>
        <w:t>recorded</w:t>
      </w:r>
      <w:r>
        <w:rPr>
          <w:spacing w:val="-6"/>
          <w:w w:val="90"/>
          <w:sz w:val="18"/>
        </w:rPr>
        <w:t xml:space="preserve"> </w:t>
      </w:r>
      <w:r>
        <w:rPr>
          <w:w w:val="90"/>
          <w:sz w:val="18"/>
        </w:rPr>
        <w:t>in</w:t>
      </w:r>
      <w:r>
        <w:rPr>
          <w:spacing w:val="-6"/>
          <w:w w:val="90"/>
          <w:sz w:val="18"/>
        </w:rPr>
        <w:t xml:space="preserve"> </w:t>
      </w:r>
      <w:r>
        <w:rPr>
          <w:w w:val="90"/>
          <w:sz w:val="18"/>
        </w:rPr>
        <w:t>a</w:t>
      </w:r>
      <w:r>
        <w:rPr>
          <w:spacing w:val="-5"/>
          <w:w w:val="90"/>
          <w:sz w:val="18"/>
        </w:rPr>
        <w:t xml:space="preserve"> </w:t>
      </w:r>
      <w:r>
        <w:rPr>
          <w:w w:val="90"/>
          <w:sz w:val="18"/>
        </w:rPr>
        <w:t>hotspot</w:t>
      </w:r>
      <w:r>
        <w:rPr>
          <w:spacing w:val="-5"/>
          <w:w w:val="90"/>
          <w:sz w:val="18"/>
        </w:rPr>
        <w:t xml:space="preserve"> </w:t>
      </w:r>
      <w:r>
        <w:rPr>
          <w:w w:val="90"/>
          <w:sz w:val="18"/>
        </w:rPr>
        <w:t>(red</w:t>
      </w:r>
      <w:r>
        <w:rPr>
          <w:spacing w:val="-6"/>
          <w:w w:val="90"/>
          <w:sz w:val="18"/>
        </w:rPr>
        <w:t xml:space="preserve"> </w:t>
      </w:r>
      <w:r>
        <w:rPr>
          <w:w w:val="90"/>
          <w:sz w:val="18"/>
        </w:rPr>
        <w:t>line)</w:t>
      </w:r>
      <w:r>
        <w:rPr>
          <w:spacing w:val="-5"/>
          <w:w w:val="90"/>
          <w:sz w:val="18"/>
        </w:rPr>
        <w:t xml:space="preserve"> </w:t>
      </w:r>
      <w:r>
        <w:rPr>
          <w:w w:val="90"/>
          <w:sz w:val="18"/>
        </w:rPr>
        <w:t>vs</w:t>
      </w:r>
      <w:r>
        <w:rPr>
          <w:spacing w:val="-6"/>
          <w:w w:val="90"/>
          <w:sz w:val="18"/>
        </w:rPr>
        <w:t xml:space="preserve"> </w:t>
      </w:r>
      <w:r>
        <w:rPr>
          <w:w w:val="90"/>
          <w:sz w:val="18"/>
        </w:rPr>
        <w:t>in</w:t>
      </w:r>
      <w:r>
        <w:rPr>
          <w:spacing w:val="-5"/>
          <w:w w:val="90"/>
          <w:sz w:val="18"/>
        </w:rPr>
        <w:t xml:space="preserve"> </w:t>
      </w:r>
      <w:r>
        <w:rPr>
          <w:w w:val="90"/>
          <w:sz w:val="18"/>
        </w:rPr>
        <w:t>a</w:t>
      </w:r>
      <w:r>
        <w:rPr>
          <w:spacing w:val="-6"/>
          <w:w w:val="90"/>
          <w:sz w:val="18"/>
        </w:rPr>
        <w:t xml:space="preserve"> </w:t>
      </w:r>
      <w:r>
        <w:rPr>
          <w:w w:val="90"/>
          <w:sz w:val="18"/>
        </w:rPr>
        <w:t>no- hotspot area (black line) of 10</w:t>
      </w:r>
      <w:r>
        <w:rPr>
          <w:rFonts w:ascii="Lucida Sans Unicode" w:hAnsi="Lucida Sans Unicode"/>
          <w:w w:val="90"/>
          <w:sz w:val="18"/>
          <w:vertAlign w:val="superscript"/>
        </w:rPr>
        <w:t>−</w:t>
      </w:r>
      <w:r>
        <w:rPr>
          <w:w w:val="90"/>
          <w:sz w:val="18"/>
          <w:vertAlign w:val="superscript"/>
        </w:rPr>
        <w:t>10</w:t>
      </w:r>
      <w:r>
        <w:rPr>
          <w:w w:val="90"/>
          <w:sz w:val="18"/>
        </w:rPr>
        <w:t xml:space="preserve"> M crystal violet deposited on the </w:t>
      </w:r>
      <w:r>
        <w:rPr>
          <w:w w:val="95"/>
          <w:sz w:val="18"/>
        </w:rPr>
        <w:t>nanoink</w:t>
      </w:r>
      <w:r>
        <w:rPr>
          <w:spacing w:val="-8"/>
          <w:w w:val="95"/>
          <w:sz w:val="18"/>
        </w:rPr>
        <w:t xml:space="preserve"> </w:t>
      </w:r>
      <w:r>
        <w:rPr>
          <w:w w:val="95"/>
          <w:sz w:val="18"/>
        </w:rPr>
        <w:t>square</w:t>
      </w:r>
      <w:r>
        <w:rPr>
          <w:spacing w:val="-8"/>
          <w:w w:val="95"/>
          <w:sz w:val="18"/>
        </w:rPr>
        <w:t xml:space="preserve"> </w:t>
      </w:r>
      <w:r>
        <w:rPr>
          <w:w w:val="95"/>
          <w:sz w:val="18"/>
        </w:rPr>
        <w:t>(laser</w:t>
      </w:r>
      <w:r>
        <w:rPr>
          <w:spacing w:val="-8"/>
          <w:w w:val="95"/>
          <w:sz w:val="18"/>
        </w:rPr>
        <w:t xml:space="preserve"> </w:t>
      </w:r>
      <w:r>
        <w:rPr>
          <w:w w:val="95"/>
          <w:sz w:val="18"/>
        </w:rPr>
        <w:t>532</w:t>
      </w:r>
      <w:r>
        <w:rPr>
          <w:spacing w:val="-8"/>
          <w:w w:val="95"/>
          <w:sz w:val="18"/>
        </w:rPr>
        <w:t xml:space="preserve"> </w:t>
      </w:r>
      <w:r>
        <w:rPr>
          <w:w w:val="95"/>
          <w:sz w:val="18"/>
        </w:rPr>
        <w:t>nm,</w:t>
      </w:r>
      <w:r>
        <w:rPr>
          <w:spacing w:val="-8"/>
          <w:w w:val="95"/>
          <w:sz w:val="18"/>
        </w:rPr>
        <w:t xml:space="preserve"> </w:t>
      </w:r>
      <w:r>
        <w:rPr>
          <w:w w:val="95"/>
          <w:sz w:val="18"/>
        </w:rPr>
        <w:t>objective</w:t>
      </w:r>
      <w:r>
        <w:rPr>
          <w:spacing w:val="-8"/>
          <w:w w:val="95"/>
          <w:sz w:val="18"/>
        </w:rPr>
        <w:t xml:space="preserve"> </w:t>
      </w:r>
      <w:r>
        <w:rPr>
          <w:w w:val="95"/>
          <w:sz w:val="18"/>
        </w:rPr>
        <w:t>50</w:t>
      </w:r>
      <w:r>
        <w:rPr>
          <w:rFonts w:ascii="Lucida Sans Unicode" w:hAnsi="Lucida Sans Unicode"/>
          <w:w w:val="95"/>
          <w:sz w:val="18"/>
        </w:rPr>
        <w:t>×</w:t>
      </w:r>
      <w:r>
        <w:rPr>
          <w:w w:val="95"/>
          <w:sz w:val="18"/>
        </w:rPr>
        <w:t>,</w:t>
      </w:r>
      <w:r>
        <w:rPr>
          <w:spacing w:val="-8"/>
          <w:w w:val="95"/>
          <w:sz w:val="18"/>
        </w:rPr>
        <w:t xml:space="preserve"> </w:t>
      </w:r>
      <w:r>
        <w:rPr>
          <w:w w:val="95"/>
          <w:sz w:val="18"/>
        </w:rPr>
        <w:t>laser</w:t>
      </w:r>
      <w:r>
        <w:rPr>
          <w:spacing w:val="-8"/>
          <w:w w:val="95"/>
          <w:sz w:val="18"/>
        </w:rPr>
        <w:t xml:space="preserve"> </w:t>
      </w:r>
      <w:r>
        <w:rPr>
          <w:w w:val="95"/>
          <w:sz w:val="18"/>
        </w:rPr>
        <w:t>power</w:t>
      </w:r>
      <w:r>
        <w:rPr>
          <w:spacing w:val="-8"/>
          <w:w w:val="95"/>
          <w:sz w:val="18"/>
        </w:rPr>
        <w:t xml:space="preserve"> </w:t>
      </w:r>
      <w:r>
        <w:rPr>
          <w:w w:val="95"/>
          <w:sz w:val="18"/>
        </w:rPr>
        <w:t xml:space="preserve">0.25%, </w:t>
      </w:r>
      <w:r>
        <w:rPr>
          <w:w w:val="90"/>
          <w:sz w:val="18"/>
        </w:rPr>
        <w:t>acquisition</w:t>
      </w:r>
      <w:r>
        <w:rPr>
          <w:spacing w:val="-6"/>
          <w:w w:val="90"/>
          <w:sz w:val="18"/>
        </w:rPr>
        <w:t xml:space="preserve"> </w:t>
      </w:r>
      <w:r>
        <w:rPr>
          <w:w w:val="90"/>
          <w:sz w:val="18"/>
        </w:rPr>
        <w:t>time</w:t>
      </w:r>
      <w:r>
        <w:rPr>
          <w:spacing w:val="-5"/>
          <w:w w:val="90"/>
          <w:sz w:val="18"/>
        </w:rPr>
        <w:t xml:space="preserve"> </w:t>
      </w:r>
      <w:r>
        <w:rPr>
          <w:w w:val="90"/>
          <w:sz w:val="18"/>
        </w:rPr>
        <w:t>80</w:t>
      </w:r>
      <w:r>
        <w:rPr>
          <w:spacing w:val="-5"/>
          <w:w w:val="90"/>
          <w:sz w:val="18"/>
        </w:rPr>
        <w:t xml:space="preserve"> </w:t>
      </w:r>
      <w:r>
        <w:rPr>
          <w:w w:val="90"/>
          <w:sz w:val="18"/>
        </w:rPr>
        <w:t>s).</w:t>
      </w:r>
      <w:r>
        <w:rPr>
          <w:spacing w:val="-5"/>
          <w:w w:val="90"/>
          <w:sz w:val="18"/>
        </w:rPr>
        <w:t xml:space="preserve"> </w:t>
      </w:r>
      <w:r>
        <w:rPr>
          <w:w w:val="90"/>
          <w:sz w:val="18"/>
        </w:rPr>
        <w:t>(b)</w:t>
      </w:r>
      <w:r>
        <w:rPr>
          <w:spacing w:val="-6"/>
          <w:w w:val="90"/>
          <w:sz w:val="18"/>
        </w:rPr>
        <w:t xml:space="preserve"> </w:t>
      </w:r>
      <w:r>
        <w:rPr>
          <w:w w:val="90"/>
          <w:sz w:val="18"/>
        </w:rPr>
        <w:t>SERS</w:t>
      </w:r>
      <w:r>
        <w:rPr>
          <w:spacing w:val="-5"/>
          <w:w w:val="90"/>
          <w:sz w:val="18"/>
        </w:rPr>
        <w:t xml:space="preserve"> </w:t>
      </w:r>
      <w:r>
        <w:rPr>
          <w:w w:val="90"/>
          <w:sz w:val="18"/>
        </w:rPr>
        <w:t>spectra</w:t>
      </w:r>
      <w:r>
        <w:rPr>
          <w:spacing w:val="-6"/>
          <w:w w:val="90"/>
          <w:sz w:val="18"/>
        </w:rPr>
        <w:t xml:space="preserve"> </w:t>
      </w:r>
      <w:r>
        <w:rPr>
          <w:w w:val="90"/>
          <w:sz w:val="18"/>
        </w:rPr>
        <w:t>of</w:t>
      </w:r>
      <w:r>
        <w:rPr>
          <w:spacing w:val="-5"/>
          <w:w w:val="90"/>
          <w:sz w:val="18"/>
        </w:rPr>
        <w:t xml:space="preserve"> </w:t>
      </w:r>
      <w:r>
        <w:rPr>
          <w:w w:val="90"/>
          <w:sz w:val="18"/>
        </w:rPr>
        <w:t>10</w:t>
      </w:r>
      <w:r>
        <w:rPr>
          <w:rFonts w:ascii="Lucida Sans Unicode" w:hAnsi="Lucida Sans Unicode"/>
          <w:w w:val="90"/>
          <w:sz w:val="18"/>
          <w:vertAlign w:val="superscript"/>
        </w:rPr>
        <w:t>−</w:t>
      </w:r>
      <w:r>
        <w:rPr>
          <w:w w:val="90"/>
          <w:sz w:val="18"/>
          <w:vertAlign w:val="superscript"/>
        </w:rPr>
        <w:t>4</w:t>
      </w:r>
      <w:r>
        <w:rPr>
          <w:spacing w:val="-5"/>
          <w:w w:val="90"/>
          <w:sz w:val="18"/>
        </w:rPr>
        <w:t xml:space="preserve"> </w:t>
      </w:r>
      <w:r>
        <w:rPr>
          <w:w w:val="90"/>
          <w:sz w:val="18"/>
        </w:rPr>
        <w:t>M</w:t>
      </w:r>
      <w:r>
        <w:rPr>
          <w:spacing w:val="-6"/>
          <w:w w:val="90"/>
          <w:sz w:val="18"/>
        </w:rPr>
        <w:t xml:space="preserve"> </w:t>
      </w:r>
      <w:r>
        <w:rPr>
          <w:w w:val="90"/>
          <w:sz w:val="18"/>
        </w:rPr>
        <w:t>crystal</w:t>
      </w:r>
      <w:r>
        <w:rPr>
          <w:spacing w:val="-5"/>
          <w:w w:val="90"/>
          <w:sz w:val="18"/>
        </w:rPr>
        <w:t xml:space="preserve"> </w:t>
      </w:r>
      <w:r>
        <w:rPr>
          <w:w w:val="90"/>
          <w:sz w:val="18"/>
        </w:rPr>
        <w:t>violet</w:t>
      </w:r>
      <w:r>
        <w:rPr>
          <w:spacing w:val="-5"/>
          <w:w w:val="90"/>
          <w:sz w:val="18"/>
        </w:rPr>
        <w:t xml:space="preserve"> </w:t>
      </w:r>
      <w:r>
        <w:rPr>
          <w:w w:val="90"/>
          <w:sz w:val="18"/>
        </w:rPr>
        <w:t xml:space="preserve">(CV) </w:t>
      </w:r>
      <w:r>
        <w:rPr>
          <w:w w:val="95"/>
          <w:sz w:val="18"/>
        </w:rPr>
        <w:t>on different nanoinks (laser 532 nm, objective 50</w:t>
      </w:r>
      <w:r>
        <w:rPr>
          <w:rFonts w:ascii="Lucida Sans Unicode" w:hAnsi="Lucida Sans Unicode"/>
          <w:w w:val="95"/>
          <w:sz w:val="18"/>
        </w:rPr>
        <w:t>×</w:t>
      </w:r>
      <w:r>
        <w:rPr>
          <w:w w:val="95"/>
          <w:sz w:val="18"/>
        </w:rPr>
        <w:t xml:space="preserve">, laser power </w:t>
      </w:r>
      <w:r>
        <w:rPr>
          <w:w w:val="90"/>
          <w:sz w:val="18"/>
        </w:rPr>
        <w:t>0.175</w:t>
      </w:r>
      <w:r>
        <w:rPr>
          <w:rFonts w:ascii="Lucida Sans Unicode" w:hAnsi="Lucida Sans Unicode"/>
          <w:w w:val="90"/>
          <w:sz w:val="18"/>
        </w:rPr>
        <w:t>−</w:t>
      </w:r>
      <w:r>
        <w:rPr>
          <w:w w:val="90"/>
          <w:sz w:val="18"/>
        </w:rPr>
        <w:t>0.35 mV, 30</w:t>
      </w:r>
      <w:r>
        <w:rPr>
          <w:rFonts w:ascii="Lucida Sans Unicode" w:hAnsi="Lucida Sans Unicode"/>
          <w:w w:val="90"/>
          <w:sz w:val="18"/>
        </w:rPr>
        <w:t>−</w:t>
      </w:r>
      <w:r>
        <w:rPr>
          <w:w w:val="90"/>
          <w:sz w:val="18"/>
        </w:rPr>
        <w:t>80 s); from the bottom to the top: background spectra</w:t>
      </w:r>
      <w:r>
        <w:rPr>
          <w:spacing w:val="2"/>
          <w:sz w:val="18"/>
        </w:rPr>
        <w:t xml:space="preserve"> </w:t>
      </w:r>
      <w:r>
        <w:rPr>
          <w:w w:val="90"/>
          <w:sz w:val="18"/>
        </w:rPr>
        <w:t>(black);</w:t>
      </w:r>
      <w:r>
        <w:rPr>
          <w:spacing w:val="3"/>
          <w:sz w:val="18"/>
        </w:rPr>
        <w:t xml:space="preserve"> </w:t>
      </w:r>
      <w:r>
        <w:rPr>
          <w:w w:val="90"/>
          <w:sz w:val="18"/>
        </w:rPr>
        <w:t>F-Au</w:t>
      </w:r>
      <w:r>
        <w:rPr>
          <w:spacing w:val="4"/>
          <w:sz w:val="18"/>
        </w:rPr>
        <w:t xml:space="preserve"> </w:t>
      </w:r>
      <w:r>
        <w:rPr>
          <w:w w:val="90"/>
          <w:sz w:val="18"/>
        </w:rPr>
        <w:t>NPs</w:t>
      </w:r>
      <w:r>
        <w:rPr>
          <w:spacing w:val="3"/>
          <w:sz w:val="18"/>
        </w:rPr>
        <w:t xml:space="preserve"> </w:t>
      </w:r>
      <w:r>
        <w:rPr>
          <w:w w:val="90"/>
          <w:sz w:val="18"/>
        </w:rPr>
        <w:t>(blue);</w:t>
      </w:r>
      <w:r>
        <w:rPr>
          <w:spacing w:val="2"/>
          <w:sz w:val="18"/>
        </w:rPr>
        <w:t xml:space="preserve"> </w:t>
      </w:r>
      <w:r>
        <w:rPr>
          <w:w w:val="90"/>
          <w:sz w:val="18"/>
        </w:rPr>
        <w:t>Au</w:t>
      </w:r>
      <w:r>
        <w:rPr>
          <w:spacing w:val="4"/>
          <w:sz w:val="18"/>
        </w:rPr>
        <w:t xml:space="preserve"> </w:t>
      </w:r>
      <w:r>
        <w:rPr>
          <w:w w:val="90"/>
          <w:sz w:val="18"/>
        </w:rPr>
        <w:t>NPs</w:t>
      </w:r>
      <w:r>
        <w:rPr>
          <w:spacing w:val="3"/>
          <w:sz w:val="18"/>
        </w:rPr>
        <w:t xml:space="preserve"> </w:t>
      </w:r>
      <w:r>
        <w:rPr>
          <w:w w:val="90"/>
          <w:sz w:val="18"/>
        </w:rPr>
        <w:t>(red);</w:t>
      </w:r>
      <w:r>
        <w:rPr>
          <w:spacing w:val="3"/>
          <w:sz w:val="18"/>
        </w:rPr>
        <w:t xml:space="preserve"> </w:t>
      </w:r>
      <w:r>
        <w:rPr>
          <w:w w:val="90"/>
          <w:sz w:val="18"/>
        </w:rPr>
        <w:t>Ag</w:t>
      </w:r>
      <w:r>
        <w:rPr>
          <w:spacing w:val="3"/>
          <w:sz w:val="18"/>
        </w:rPr>
        <w:t xml:space="preserve"> </w:t>
      </w:r>
      <w:r>
        <w:rPr>
          <w:w w:val="90"/>
          <w:sz w:val="18"/>
        </w:rPr>
        <w:t>NPrs</w:t>
      </w:r>
      <w:r>
        <w:rPr>
          <w:spacing w:val="2"/>
          <w:sz w:val="18"/>
        </w:rPr>
        <w:t xml:space="preserve"> </w:t>
      </w:r>
      <w:r>
        <w:rPr>
          <w:spacing w:val="-2"/>
          <w:w w:val="90"/>
          <w:sz w:val="18"/>
        </w:rPr>
        <w:t>(indigo);</w:t>
      </w:r>
    </w:p>
    <w:p w14:paraId="3F551FD0" w14:textId="77777777" w:rsidR="00357B2C" w:rsidRDefault="0092194C">
      <w:pPr>
        <w:spacing w:line="207" w:lineRule="exact"/>
        <w:ind w:left="888"/>
        <w:jc w:val="both"/>
        <w:rPr>
          <w:sz w:val="18"/>
        </w:rPr>
      </w:pPr>
      <w:r>
        <w:rPr>
          <w:w w:val="90"/>
          <w:sz w:val="18"/>
        </w:rPr>
        <w:t>Ag</w:t>
      </w:r>
      <w:r>
        <w:rPr>
          <w:spacing w:val="-1"/>
          <w:w w:val="90"/>
          <w:sz w:val="18"/>
        </w:rPr>
        <w:t xml:space="preserve"> </w:t>
      </w:r>
      <w:r>
        <w:rPr>
          <w:w w:val="90"/>
          <w:sz w:val="18"/>
        </w:rPr>
        <w:t>NPs</w:t>
      </w:r>
      <w:r>
        <w:rPr>
          <w:spacing w:val="-5"/>
          <w:sz w:val="18"/>
        </w:rPr>
        <w:t xml:space="preserve"> </w:t>
      </w:r>
      <w:r>
        <w:rPr>
          <w:spacing w:val="-2"/>
          <w:w w:val="90"/>
          <w:sz w:val="18"/>
        </w:rPr>
        <w:t>(gray).</w:t>
      </w:r>
    </w:p>
    <w:p w14:paraId="3FB24867" w14:textId="77777777" w:rsidR="00357B2C" w:rsidRDefault="0092194C">
      <w:pPr>
        <w:pStyle w:val="BodyText"/>
        <w:spacing w:before="4"/>
        <w:jc w:val="left"/>
        <w:rPr>
          <w:sz w:val="5"/>
        </w:rPr>
      </w:pPr>
      <w:r>
        <w:rPr>
          <w:noProof/>
          <w:sz w:val="5"/>
        </w:rPr>
        <mc:AlternateContent>
          <mc:Choice Requires="wps">
            <w:drawing>
              <wp:anchor distT="0" distB="0" distL="0" distR="0" simplePos="0" relativeHeight="487603200" behindDoc="1" locked="0" layoutInCell="1" allowOverlap="1" wp14:anchorId="20C3BC46" wp14:editId="101AA020">
                <wp:simplePos x="0" y="0"/>
                <wp:positionH relativeFrom="page">
                  <wp:posOffset>653511</wp:posOffset>
                </wp:positionH>
                <wp:positionV relativeFrom="paragraph">
                  <wp:posOffset>57287</wp:posOffset>
                </wp:positionV>
                <wp:extent cx="3048000" cy="6350"/>
                <wp:effectExtent l="0" t="0" r="0" b="0"/>
                <wp:wrapTopAndBottom/>
                <wp:docPr id="114" name="Graphic 1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048000" cy="6350"/>
                        </a:xfrm>
                        <a:custGeom>
                          <a:avLst/>
                          <a:gdLst/>
                          <a:ahLst/>
                          <a:cxnLst/>
                          <a:rect l="l" t="t" r="r" b="b"/>
                          <a:pathLst>
                            <a:path w="3048000" h="6350">
                              <a:moveTo>
                                <a:pt x="3048005" y="0"/>
                              </a:moveTo>
                              <a:lnTo>
                                <a:pt x="0" y="0"/>
                              </a:lnTo>
                              <a:lnTo>
                                <a:pt x="0" y="6350"/>
                              </a:lnTo>
                              <a:lnTo>
                                <a:pt x="3048005" y="6350"/>
                              </a:lnTo>
                              <a:lnTo>
                                <a:pt x="3048005" y="0"/>
                              </a:lnTo>
                              <a:close/>
                            </a:path>
                          </a:pathLst>
                        </a:custGeom>
                        <a:solidFill>
                          <a:srgbClr val="0073BD"/>
                        </a:solidFill>
                      </wps:spPr>
                      <wps:bodyPr wrap="square" lIns="0" tIns="0" rIns="0" bIns="0" rtlCol="0">
                        <a:prstTxWarp prst="textNoShape">
                          <a:avLst/>
                        </a:prstTxWarp>
                        <a:noAutofit/>
                      </wps:bodyPr>
                    </wps:wsp>
                  </a:graphicData>
                </a:graphic>
              </wp:anchor>
            </w:drawing>
          </mc:Choice>
          <mc:Fallback>
            <w:pict>
              <v:shape w14:anchorId="25574FAB" id="Graphic 114" o:spid="_x0000_s1026" style="position:absolute;margin-left:51.45pt;margin-top:4.5pt;width:240pt;height:.5pt;z-index:-15713280;visibility:visible;mso-wrap-style:square;mso-wrap-distance-left:0;mso-wrap-distance-top:0;mso-wrap-distance-right:0;mso-wrap-distance-bottom:0;mso-position-horizontal:absolute;mso-position-horizontal-relative:page;mso-position-vertical:absolute;mso-position-vertical-relative:text;v-text-anchor:top" coordsize="304800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" path="m3048005,l,,,6350r3048005,l3048005,xe" fillcolor="#0073bd" stroked="f">
                <v:path arrowok="t"/>
                <w10:wrap type="topAndBottom" anchorx="page"/>
              </v:shape>
            </w:pict>
          </mc:Fallback>
        </mc:AlternateContent>
      </w:r>
    </w:p>
    <w:p w14:paraId="35906917" w14:textId="77777777" w:rsidR="00357B2C" w:rsidRDefault="00357B2C">
      <w:pPr>
        <w:pStyle w:val="BodyText"/>
        <w:jc w:val="left"/>
        <w:rPr>
          <w:sz w:val="18"/>
        </w:rPr>
      </w:pPr>
    </w:p>
    <w:p w14:paraId="001C70C0" w14:textId="77777777" w:rsidR="00357B2C" w:rsidRDefault="00357B2C">
      <w:pPr>
        <w:pStyle w:val="BodyText"/>
        <w:spacing w:before="95"/>
        <w:jc w:val="left"/>
        <w:rPr>
          <w:sz w:val="18"/>
        </w:rPr>
      </w:pPr>
    </w:p>
    <w:p w14:paraId="5E1E1D9C" w14:textId="77777777" w:rsidR="00357B2C" w:rsidRDefault="0092194C">
      <w:pPr>
        <w:pStyle w:val="BodyText"/>
        <w:spacing w:line="213" w:lineRule="auto"/>
        <w:ind w:left="888" w:right="1" w:firstLine="179"/>
      </w:pPr>
      <w:r>
        <w:rPr>
          <w:w w:val="90"/>
        </w:rPr>
        <w:t>Prior</w:t>
      </w:r>
      <w:r>
        <w:rPr>
          <w:spacing w:val="-5"/>
          <w:w w:val="90"/>
        </w:rPr>
        <w:t xml:space="preserve"> </w:t>
      </w:r>
      <w:r>
        <w:rPr>
          <w:w w:val="90"/>
        </w:rPr>
        <w:t>to</w:t>
      </w:r>
      <w:r>
        <w:rPr>
          <w:spacing w:val="-6"/>
          <w:w w:val="90"/>
        </w:rPr>
        <w:t xml:space="preserve"> </w:t>
      </w:r>
      <w:r>
        <w:rPr>
          <w:w w:val="90"/>
        </w:rPr>
        <w:t>starting</w:t>
      </w:r>
      <w:r>
        <w:rPr>
          <w:spacing w:val="-6"/>
          <w:w w:val="90"/>
        </w:rPr>
        <w:t xml:space="preserve"> </w:t>
      </w:r>
      <w:r>
        <w:rPr>
          <w:w w:val="90"/>
        </w:rPr>
        <w:t>the</w:t>
      </w:r>
      <w:r>
        <w:rPr>
          <w:spacing w:val="-5"/>
          <w:w w:val="90"/>
        </w:rPr>
        <w:t xml:space="preserve"> </w:t>
      </w:r>
      <w:r>
        <w:rPr>
          <w:w w:val="90"/>
        </w:rPr>
        <w:t>analysis,</w:t>
      </w:r>
      <w:r>
        <w:rPr>
          <w:spacing w:val="-6"/>
          <w:w w:val="90"/>
        </w:rPr>
        <w:t xml:space="preserve"> </w:t>
      </w:r>
      <w:r>
        <w:rPr>
          <w:w w:val="90"/>
        </w:rPr>
        <w:t>the</w:t>
      </w:r>
      <w:r>
        <w:rPr>
          <w:spacing w:val="-6"/>
          <w:w w:val="90"/>
        </w:rPr>
        <w:t xml:space="preserve"> </w:t>
      </w:r>
      <w:r>
        <w:rPr>
          <w:w w:val="90"/>
        </w:rPr>
        <w:t>density</w:t>
      </w:r>
      <w:r>
        <w:rPr>
          <w:spacing w:val="-6"/>
          <w:w w:val="90"/>
        </w:rPr>
        <w:t xml:space="preserve"> </w:t>
      </w:r>
      <w:r>
        <w:rPr>
          <w:w w:val="90"/>
        </w:rPr>
        <w:t>of</w:t>
      </w:r>
      <w:r>
        <w:rPr>
          <w:spacing w:val="-5"/>
          <w:w w:val="90"/>
        </w:rPr>
        <w:t xml:space="preserve"> </w:t>
      </w:r>
      <w:r>
        <w:rPr>
          <w:w w:val="90"/>
        </w:rPr>
        <w:t>NPs</w:t>
      </w:r>
      <w:r>
        <w:rPr>
          <w:spacing w:val="-6"/>
          <w:w w:val="90"/>
        </w:rPr>
        <w:t xml:space="preserve"> </w:t>
      </w:r>
      <w:r>
        <w:rPr>
          <w:w w:val="90"/>
        </w:rPr>
        <w:t xml:space="preserve">deposited </w:t>
      </w:r>
      <w:r>
        <w:rPr>
          <w:w w:val="85"/>
        </w:rPr>
        <w:t xml:space="preserve">on the paper substrate following pen writing was investigated </w:t>
      </w:r>
      <w:r>
        <w:rPr>
          <w:w w:val="90"/>
        </w:rPr>
        <w:t>by</w:t>
      </w:r>
      <w:r>
        <w:rPr>
          <w:spacing w:val="-2"/>
          <w:w w:val="90"/>
        </w:rPr>
        <w:t xml:space="preserve"> </w:t>
      </w:r>
      <w:r>
        <w:rPr>
          <w:w w:val="90"/>
        </w:rPr>
        <w:t>SEM.</w:t>
      </w:r>
      <w:r>
        <w:rPr>
          <w:spacing w:val="-2"/>
          <w:w w:val="90"/>
        </w:rPr>
        <w:t xml:space="preserve"> </w:t>
      </w:r>
      <w:hyperlink r:id="rId121">
        <w:r>
          <w:rPr>
            <w:color w:val="0D54A6"/>
            <w:w w:val="90"/>
          </w:rPr>
          <w:t>Figure</w:t>
        </w:r>
        <w:r>
          <w:rPr>
            <w:color w:val="0D54A6"/>
            <w:spacing w:val="-2"/>
            <w:w w:val="90"/>
          </w:rPr>
          <w:t xml:space="preserve"> </w:t>
        </w:r>
        <w:r>
          <w:rPr>
            <w:color w:val="0D54A6"/>
            <w:w w:val="90"/>
          </w:rPr>
          <w:t>S5</w:t>
        </w:r>
      </w:hyperlink>
      <w:r>
        <w:rPr>
          <w:color w:val="0D54A6"/>
          <w:spacing w:val="-1"/>
          <w:w w:val="90"/>
        </w:rPr>
        <w:t xml:space="preserve"> </w:t>
      </w:r>
      <w:r>
        <w:rPr>
          <w:w w:val="90"/>
        </w:rPr>
        <w:t>shows</w:t>
      </w:r>
      <w:r>
        <w:rPr>
          <w:spacing w:val="-2"/>
          <w:w w:val="90"/>
        </w:rPr>
        <w:t xml:space="preserve"> </w:t>
      </w:r>
      <w:r>
        <w:rPr>
          <w:w w:val="90"/>
        </w:rPr>
        <w:t>the</w:t>
      </w:r>
      <w:r>
        <w:rPr>
          <w:spacing w:val="-2"/>
          <w:w w:val="90"/>
        </w:rPr>
        <w:t xml:space="preserve"> </w:t>
      </w:r>
      <w:r>
        <w:rPr>
          <w:w w:val="90"/>
        </w:rPr>
        <w:t>images</w:t>
      </w:r>
      <w:r>
        <w:rPr>
          <w:spacing w:val="-2"/>
          <w:w w:val="90"/>
        </w:rPr>
        <w:t xml:space="preserve"> </w:t>
      </w:r>
      <w:r>
        <w:rPr>
          <w:w w:val="90"/>
        </w:rPr>
        <w:t>of</w:t>
      </w:r>
      <w:r>
        <w:rPr>
          <w:spacing w:val="-2"/>
          <w:w w:val="90"/>
        </w:rPr>
        <w:t xml:space="preserve"> </w:t>
      </w:r>
      <w:r>
        <w:rPr>
          <w:w w:val="90"/>
        </w:rPr>
        <w:t>the</w:t>
      </w:r>
      <w:r>
        <w:rPr>
          <w:spacing w:val="-2"/>
          <w:w w:val="90"/>
        </w:rPr>
        <w:t xml:space="preserve"> </w:t>
      </w:r>
      <w:r>
        <w:rPr>
          <w:w w:val="90"/>
        </w:rPr>
        <w:t>chosen</w:t>
      </w:r>
      <w:r>
        <w:rPr>
          <w:spacing w:val="-1"/>
          <w:w w:val="90"/>
        </w:rPr>
        <w:t xml:space="preserve"> </w:t>
      </w:r>
      <w:r>
        <w:rPr>
          <w:w w:val="90"/>
        </w:rPr>
        <w:t xml:space="preserve">substrate </w:t>
      </w:r>
      <w:r>
        <w:rPr>
          <w:w w:val="85"/>
        </w:rPr>
        <w:t>before</w:t>
      </w:r>
      <w:r>
        <w:rPr>
          <w:spacing w:val="-4"/>
          <w:w w:val="85"/>
        </w:rPr>
        <w:t xml:space="preserve"> </w:t>
      </w:r>
      <w:r>
        <w:rPr>
          <w:w w:val="85"/>
        </w:rPr>
        <w:t>and</w:t>
      </w:r>
      <w:r>
        <w:rPr>
          <w:spacing w:val="-3"/>
          <w:w w:val="85"/>
        </w:rPr>
        <w:t xml:space="preserve"> </w:t>
      </w:r>
      <w:r>
        <w:rPr>
          <w:w w:val="85"/>
        </w:rPr>
        <w:t>after</w:t>
      </w:r>
      <w:r>
        <w:rPr>
          <w:spacing w:val="-3"/>
          <w:w w:val="85"/>
        </w:rPr>
        <w:t xml:space="preserve"> </w:t>
      </w:r>
      <w:r>
        <w:rPr>
          <w:w w:val="85"/>
        </w:rPr>
        <w:t>pen</w:t>
      </w:r>
      <w:r>
        <w:rPr>
          <w:spacing w:val="-3"/>
          <w:w w:val="85"/>
        </w:rPr>
        <w:t xml:space="preserve"> </w:t>
      </w:r>
      <w:r>
        <w:rPr>
          <w:w w:val="85"/>
        </w:rPr>
        <w:t>writing,</w:t>
      </w:r>
      <w:r>
        <w:rPr>
          <w:spacing w:val="-4"/>
          <w:w w:val="85"/>
        </w:rPr>
        <w:t xml:space="preserve"> </w:t>
      </w:r>
      <w:r>
        <w:rPr>
          <w:w w:val="85"/>
        </w:rPr>
        <w:t>making</w:t>
      </w:r>
      <w:r>
        <w:rPr>
          <w:spacing w:val="-3"/>
          <w:w w:val="85"/>
        </w:rPr>
        <w:t xml:space="preserve"> </w:t>
      </w:r>
      <w:r>
        <w:rPr>
          <w:w w:val="85"/>
        </w:rPr>
        <w:t>evident</w:t>
      </w:r>
      <w:r>
        <w:rPr>
          <w:spacing w:val="-4"/>
          <w:w w:val="85"/>
        </w:rPr>
        <w:t xml:space="preserve"> </w:t>
      </w:r>
      <w:r>
        <w:rPr>
          <w:w w:val="85"/>
        </w:rPr>
        <w:t>the</w:t>
      </w:r>
      <w:r>
        <w:rPr>
          <w:spacing w:val="-3"/>
          <w:w w:val="85"/>
        </w:rPr>
        <w:t xml:space="preserve"> </w:t>
      </w:r>
      <w:r>
        <w:rPr>
          <w:w w:val="85"/>
        </w:rPr>
        <w:t xml:space="preserve">differentiation between the two; in fact, in </w:t>
      </w:r>
      <w:hyperlink r:id="rId122">
        <w:r>
          <w:rPr>
            <w:color w:val="0D54A6"/>
            <w:w w:val="85"/>
          </w:rPr>
          <w:t>Figure S5b</w:t>
        </w:r>
      </w:hyperlink>
      <w:r>
        <w:rPr>
          <w:w w:val="85"/>
        </w:rPr>
        <w:t xml:space="preserve">, the fibers are filled with </w:t>
      </w:r>
      <w:r>
        <w:rPr>
          <w:w w:val="90"/>
        </w:rPr>
        <w:t>nanoparticles.</w:t>
      </w:r>
      <w:r>
        <w:rPr>
          <w:spacing w:val="-8"/>
          <w:w w:val="90"/>
        </w:rPr>
        <w:t xml:space="preserve"> </w:t>
      </w:r>
      <w:r>
        <w:rPr>
          <w:w w:val="90"/>
        </w:rPr>
        <w:t>In</w:t>
      </w:r>
      <w:r>
        <w:rPr>
          <w:spacing w:val="-7"/>
          <w:w w:val="90"/>
        </w:rPr>
        <w:t xml:space="preserve"> </w:t>
      </w:r>
      <w:hyperlink r:id="rId123">
        <w:r>
          <w:rPr>
            <w:color w:val="0D54A6"/>
            <w:w w:val="90"/>
          </w:rPr>
          <w:t>Figure</w:t>
        </w:r>
        <w:r>
          <w:rPr>
            <w:color w:val="0D54A6"/>
            <w:spacing w:val="-8"/>
            <w:w w:val="90"/>
          </w:rPr>
          <w:t xml:space="preserve"> </w:t>
        </w:r>
        <w:r>
          <w:rPr>
            <w:color w:val="0D54A6"/>
            <w:w w:val="90"/>
          </w:rPr>
          <w:t>S5a</w:t>
        </w:r>
      </w:hyperlink>
      <w:r>
        <w:rPr>
          <w:w w:val="90"/>
        </w:rPr>
        <w:t>,</w:t>
      </w:r>
      <w:r>
        <w:rPr>
          <w:spacing w:val="-7"/>
          <w:w w:val="90"/>
        </w:rPr>
        <w:t xml:space="preserve"> </w:t>
      </w:r>
      <w:r>
        <w:rPr>
          <w:w w:val="90"/>
        </w:rPr>
        <w:t>some</w:t>
      </w:r>
      <w:r>
        <w:rPr>
          <w:spacing w:val="-8"/>
          <w:w w:val="90"/>
        </w:rPr>
        <w:t xml:space="preserve"> </w:t>
      </w:r>
      <w:r>
        <w:rPr>
          <w:w w:val="90"/>
        </w:rPr>
        <w:t>structures</w:t>
      </w:r>
      <w:r>
        <w:rPr>
          <w:spacing w:val="-7"/>
          <w:w w:val="90"/>
        </w:rPr>
        <w:t xml:space="preserve"> </w:t>
      </w:r>
      <w:r>
        <w:rPr>
          <w:w w:val="90"/>
        </w:rPr>
        <w:t>are</w:t>
      </w:r>
      <w:r>
        <w:rPr>
          <w:spacing w:val="-8"/>
          <w:w w:val="90"/>
        </w:rPr>
        <w:t xml:space="preserve"> </w:t>
      </w:r>
      <w:r>
        <w:rPr>
          <w:w w:val="90"/>
        </w:rPr>
        <w:t>also</w:t>
      </w:r>
      <w:r>
        <w:rPr>
          <w:spacing w:val="-7"/>
          <w:w w:val="90"/>
        </w:rPr>
        <w:t xml:space="preserve"> </w:t>
      </w:r>
      <w:r>
        <w:rPr>
          <w:w w:val="90"/>
        </w:rPr>
        <w:t xml:space="preserve">visible, which, according to the analysis through SEM and energy- </w:t>
      </w:r>
      <w:r>
        <w:rPr>
          <w:w w:val="85"/>
        </w:rPr>
        <w:t xml:space="preserve">dispersive X-ray spectroscopy (SEM/EDX) reported in </w:t>
      </w:r>
      <w:hyperlink r:id="rId124">
        <w:r>
          <w:rPr>
            <w:color w:val="0D54A6"/>
            <w:w w:val="85"/>
          </w:rPr>
          <w:t>Figure</w:t>
        </w:r>
      </w:hyperlink>
      <w:r>
        <w:rPr>
          <w:color w:val="0D54A6"/>
          <w:w w:val="85"/>
        </w:rPr>
        <w:t xml:space="preserve"> </w:t>
      </w:r>
      <w:hyperlink r:id="rId125">
        <w:r>
          <w:rPr>
            <w:color w:val="0D54A6"/>
            <w:w w:val="95"/>
          </w:rPr>
          <w:t>S6</w:t>
        </w:r>
      </w:hyperlink>
      <w:r>
        <w:rPr>
          <w:w w:val="95"/>
        </w:rPr>
        <w:t>,</w:t>
      </w:r>
      <w:r>
        <w:rPr>
          <w:spacing w:val="-3"/>
          <w:w w:val="95"/>
        </w:rPr>
        <w:t xml:space="preserve"> </w:t>
      </w:r>
      <w:r>
        <w:rPr>
          <w:w w:val="95"/>
        </w:rPr>
        <w:t>should</w:t>
      </w:r>
      <w:r>
        <w:rPr>
          <w:spacing w:val="-2"/>
          <w:w w:val="95"/>
        </w:rPr>
        <w:t xml:space="preserve"> </w:t>
      </w:r>
      <w:r>
        <w:rPr>
          <w:w w:val="95"/>
        </w:rPr>
        <w:t>be</w:t>
      </w:r>
      <w:r>
        <w:rPr>
          <w:spacing w:val="-2"/>
          <w:w w:val="95"/>
        </w:rPr>
        <w:t xml:space="preserve"> </w:t>
      </w:r>
      <w:r>
        <w:rPr>
          <w:w w:val="95"/>
        </w:rPr>
        <w:t>calcium</w:t>
      </w:r>
      <w:r>
        <w:rPr>
          <w:spacing w:val="-2"/>
          <w:w w:val="95"/>
        </w:rPr>
        <w:t xml:space="preserve"> </w:t>
      </w:r>
      <w:r>
        <w:rPr>
          <w:w w:val="95"/>
        </w:rPr>
        <w:t>carbonate</w:t>
      </w:r>
      <w:r>
        <w:rPr>
          <w:spacing w:val="-2"/>
          <w:w w:val="95"/>
        </w:rPr>
        <w:t xml:space="preserve"> </w:t>
      </w:r>
      <w:r>
        <w:rPr>
          <w:w w:val="95"/>
        </w:rPr>
        <w:t>(CaCO</w:t>
      </w:r>
      <w:r>
        <w:rPr>
          <w:w w:val="95"/>
          <w:vertAlign w:val="subscript"/>
        </w:rPr>
        <w:t>3</w:t>
      </w:r>
      <w:r>
        <w:rPr>
          <w:w w:val="95"/>
        </w:rPr>
        <w:t>),</w:t>
      </w:r>
      <w:r>
        <w:rPr>
          <w:spacing w:val="-2"/>
          <w:w w:val="95"/>
        </w:rPr>
        <w:t xml:space="preserve"> </w:t>
      </w:r>
      <w:r>
        <w:rPr>
          <w:w w:val="95"/>
        </w:rPr>
        <w:t>often</w:t>
      </w:r>
      <w:r>
        <w:rPr>
          <w:spacing w:val="-2"/>
          <w:w w:val="95"/>
        </w:rPr>
        <w:t xml:space="preserve"> </w:t>
      </w:r>
      <w:r>
        <w:rPr>
          <w:w w:val="95"/>
        </w:rPr>
        <w:t>used</w:t>
      </w:r>
      <w:r>
        <w:rPr>
          <w:spacing w:val="-2"/>
          <w:w w:val="95"/>
        </w:rPr>
        <w:t xml:space="preserve"> </w:t>
      </w:r>
      <w:r>
        <w:rPr>
          <w:w w:val="95"/>
        </w:rPr>
        <w:t>as</w:t>
      </w:r>
      <w:r>
        <w:rPr>
          <w:spacing w:val="-2"/>
          <w:w w:val="95"/>
        </w:rPr>
        <w:t xml:space="preserve"> </w:t>
      </w:r>
      <w:r>
        <w:rPr>
          <w:w w:val="95"/>
        </w:rPr>
        <w:t xml:space="preserve">a </w:t>
      </w:r>
      <w:r>
        <w:rPr>
          <w:w w:val="90"/>
        </w:rPr>
        <w:t>filler during paper production.</w:t>
      </w:r>
    </w:p>
    <w:p w14:paraId="4462DBCA" w14:textId="77777777" w:rsidR="00357B2C" w:rsidRDefault="0092194C">
      <w:pPr>
        <w:pStyle w:val="ListParagraph"/>
        <w:numPr>
          <w:ilvl w:val="1"/>
          <w:numId w:val="2"/>
        </w:numPr>
        <w:tabs>
          <w:tab w:val="left" w:pos="1448"/>
        </w:tabs>
        <w:spacing w:line="208" w:lineRule="auto"/>
        <w:ind w:firstLine="199"/>
        <w:jc w:val="both"/>
        <w:rPr>
          <w:sz w:val="20"/>
        </w:rPr>
      </w:pPr>
      <w:r>
        <w:rPr>
          <w:rFonts w:ascii="Calibri" w:hAnsi="Calibri"/>
          <w:b/>
          <w:w w:val="95"/>
          <w:sz w:val="20"/>
        </w:rPr>
        <w:t xml:space="preserve">Crystal Violet Case Study: Ag NPs vs Ag NPrs. </w:t>
      </w:r>
      <w:r>
        <w:rPr>
          <w:w w:val="95"/>
          <w:sz w:val="20"/>
        </w:rPr>
        <w:t>CV</w:t>
      </w:r>
      <w:r>
        <w:rPr>
          <w:spacing w:val="80"/>
          <w:sz w:val="20"/>
        </w:rPr>
        <w:t xml:space="preserve"> </w:t>
      </w:r>
      <w:r>
        <w:rPr>
          <w:w w:val="95"/>
          <w:sz w:val="20"/>
        </w:rPr>
        <w:t xml:space="preserve">was chosen as a Raman probe owing to its spectroscopic </w:t>
      </w:r>
      <w:r>
        <w:rPr>
          <w:w w:val="85"/>
          <w:sz w:val="20"/>
        </w:rPr>
        <w:t xml:space="preserve">properties and fingerprint spectrum as well as its use, together </w:t>
      </w:r>
      <w:r>
        <w:rPr>
          <w:w w:val="90"/>
          <w:sz w:val="20"/>
        </w:rPr>
        <w:t>with</w:t>
      </w:r>
      <w:r>
        <w:rPr>
          <w:spacing w:val="-6"/>
          <w:w w:val="90"/>
          <w:sz w:val="20"/>
        </w:rPr>
        <w:t xml:space="preserve"> </w:t>
      </w:r>
      <w:r>
        <w:rPr>
          <w:w w:val="90"/>
          <w:sz w:val="20"/>
        </w:rPr>
        <w:t>its</w:t>
      </w:r>
      <w:r>
        <w:rPr>
          <w:spacing w:val="-5"/>
          <w:w w:val="90"/>
          <w:sz w:val="20"/>
        </w:rPr>
        <w:t xml:space="preserve"> </w:t>
      </w:r>
      <w:r>
        <w:rPr>
          <w:w w:val="90"/>
          <w:sz w:val="20"/>
        </w:rPr>
        <w:t>derivatives,</w:t>
      </w:r>
      <w:r>
        <w:rPr>
          <w:spacing w:val="-5"/>
          <w:w w:val="90"/>
          <w:sz w:val="20"/>
        </w:rPr>
        <w:t xml:space="preserve"> </w:t>
      </w:r>
      <w:r>
        <w:rPr>
          <w:w w:val="90"/>
          <w:sz w:val="20"/>
        </w:rPr>
        <w:t>in</w:t>
      </w:r>
      <w:r>
        <w:rPr>
          <w:spacing w:val="-5"/>
          <w:w w:val="90"/>
          <w:sz w:val="20"/>
        </w:rPr>
        <w:t xml:space="preserve"> </w:t>
      </w:r>
      <w:r>
        <w:rPr>
          <w:w w:val="90"/>
          <w:sz w:val="20"/>
        </w:rPr>
        <w:t>many</w:t>
      </w:r>
      <w:r>
        <w:rPr>
          <w:spacing w:val="-5"/>
          <w:w w:val="90"/>
          <w:sz w:val="20"/>
        </w:rPr>
        <w:t xml:space="preserve"> </w:t>
      </w:r>
      <w:r>
        <w:rPr>
          <w:w w:val="90"/>
          <w:sz w:val="20"/>
        </w:rPr>
        <w:t>industrial</w:t>
      </w:r>
      <w:r>
        <w:rPr>
          <w:spacing w:val="-6"/>
          <w:w w:val="90"/>
          <w:sz w:val="20"/>
        </w:rPr>
        <w:t xml:space="preserve"> </w:t>
      </w:r>
      <w:r>
        <w:rPr>
          <w:w w:val="90"/>
          <w:sz w:val="20"/>
        </w:rPr>
        <w:t>applications</w:t>
      </w:r>
      <w:r>
        <w:rPr>
          <w:spacing w:val="-5"/>
          <w:w w:val="90"/>
          <w:sz w:val="20"/>
        </w:rPr>
        <w:t xml:space="preserve"> </w:t>
      </w:r>
      <w:r>
        <w:rPr>
          <w:w w:val="90"/>
          <w:sz w:val="20"/>
        </w:rPr>
        <w:t>and</w:t>
      </w:r>
      <w:r>
        <w:rPr>
          <w:spacing w:val="-6"/>
          <w:w w:val="90"/>
          <w:sz w:val="20"/>
        </w:rPr>
        <w:t xml:space="preserve"> </w:t>
      </w:r>
      <w:r>
        <w:rPr>
          <w:w w:val="90"/>
          <w:sz w:val="20"/>
        </w:rPr>
        <w:t>as</w:t>
      </w:r>
      <w:r>
        <w:rPr>
          <w:spacing w:val="-5"/>
          <w:w w:val="90"/>
          <w:sz w:val="20"/>
        </w:rPr>
        <w:t xml:space="preserve"> </w:t>
      </w:r>
      <w:r>
        <w:rPr>
          <w:w w:val="90"/>
          <w:sz w:val="20"/>
        </w:rPr>
        <w:t xml:space="preserve">a </w:t>
      </w:r>
      <w:r>
        <w:rPr>
          <w:w w:val="85"/>
          <w:sz w:val="20"/>
        </w:rPr>
        <w:t xml:space="preserve">veterinary drug for the treatment of ornamental fish infections. CV use is actually illegal and strictly controlled in fish destined </w:t>
      </w:r>
      <w:r>
        <w:rPr>
          <w:w w:val="90"/>
          <w:sz w:val="20"/>
        </w:rPr>
        <w:t xml:space="preserve">for human consume since its residues are toxic for humans </w:t>
      </w:r>
      <w:r>
        <w:rPr>
          <w:w w:val="95"/>
          <w:sz w:val="20"/>
        </w:rPr>
        <w:t>once</w:t>
      </w:r>
      <w:r>
        <w:rPr>
          <w:spacing w:val="-10"/>
          <w:w w:val="95"/>
          <w:sz w:val="20"/>
        </w:rPr>
        <w:t xml:space="preserve"> </w:t>
      </w:r>
      <w:r>
        <w:rPr>
          <w:w w:val="95"/>
          <w:sz w:val="20"/>
        </w:rPr>
        <w:t>absorbed</w:t>
      </w:r>
      <w:r>
        <w:rPr>
          <w:spacing w:val="-10"/>
          <w:w w:val="95"/>
          <w:sz w:val="20"/>
        </w:rPr>
        <w:t xml:space="preserve"> </w:t>
      </w:r>
      <w:r>
        <w:rPr>
          <w:w w:val="95"/>
          <w:sz w:val="20"/>
        </w:rPr>
        <w:t>by</w:t>
      </w:r>
      <w:r>
        <w:rPr>
          <w:spacing w:val="-10"/>
          <w:w w:val="95"/>
          <w:sz w:val="20"/>
        </w:rPr>
        <w:t xml:space="preserve"> </w:t>
      </w:r>
      <w:r>
        <w:rPr>
          <w:w w:val="95"/>
          <w:sz w:val="20"/>
        </w:rPr>
        <w:t>the</w:t>
      </w:r>
      <w:r>
        <w:rPr>
          <w:spacing w:val="-10"/>
          <w:w w:val="95"/>
          <w:sz w:val="20"/>
        </w:rPr>
        <w:t xml:space="preserve"> </w:t>
      </w:r>
      <w:r>
        <w:rPr>
          <w:w w:val="95"/>
          <w:sz w:val="20"/>
        </w:rPr>
        <w:t>animal.</w:t>
      </w:r>
      <w:r>
        <w:rPr>
          <w:color w:val="0D54A6"/>
          <w:w w:val="95"/>
          <w:sz w:val="20"/>
          <w:vertAlign w:val="superscript"/>
        </w:rPr>
        <w:t>42</w:t>
      </w:r>
      <w:r>
        <w:rPr>
          <w:color w:val="0D54A6"/>
          <w:spacing w:val="-10"/>
          <w:w w:val="95"/>
          <w:sz w:val="20"/>
        </w:rPr>
        <w:t xml:space="preserve"> </w:t>
      </w:r>
      <w:r>
        <w:rPr>
          <w:w w:val="95"/>
          <w:sz w:val="20"/>
        </w:rPr>
        <w:t>Since</w:t>
      </w:r>
      <w:r>
        <w:rPr>
          <w:spacing w:val="-10"/>
          <w:w w:val="95"/>
          <w:sz w:val="20"/>
        </w:rPr>
        <w:t xml:space="preserve"> </w:t>
      </w:r>
      <w:r>
        <w:rPr>
          <w:w w:val="95"/>
          <w:sz w:val="20"/>
        </w:rPr>
        <w:t>laborious</w:t>
      </w:r>
      <w:r>
        <w:rPr>
          <w:spacing w:val="-10"/>
          <w:w w:val="95"/>
          <w:sz w:val="20"/>
        </w:rPr>
        <w:t xml:space="preserve"> </w:t>
      </w:r>
      <w:r>
        <w:rPr>
          <w:w w:val="95"/>
          <w:sz w:val="20"/>
        </w:rPr>
        <w:t xml:space="preserve">techniques </w:t>
      </w:r>
      <w:r>
        <w:rPr>
          <w:w w:val="85"/>
          <w:sz w:val="20"/>
        </w:rPr>
        <w:t xml:space="preserve">(mostly liquid chromatography) are usually used for detecting </w:t>
      </w:r>
      <w:r>
        <w:rPr>
          <w:w w:val="95"/>
          <w:sz w:val="20"/>
        </w:rPr>
        <w:t xml:space="preserve">CV and its derivatives, there is a great interest in finding </w:t>
      </w:r>
      <w:r>
        <w:rPr>
          <w:w w:val="85"/>
          <w:sz w:val="20"/>
        </w:rPr>
        <w:t>alternative detection methodologies to simplify and accelerate CV analysis.</w:t>
      </w:r>
      <w:r>
        <w:rPr>
          <w:color w:val="0D54A6"/>
          <w:w w:val="85"/>
          <w:sz w:val="20"/>
          <w:vertAlign w:val="superscript"/>
        </w:rPr>
        <w:t>43</w:t>
      </w:r>
      <w:r>
        <w:rPr>
          <w:color w:val="0D54A6"/>
          <w:w w:val="85"/>
          <w:sz w:val="20"/>
        </w:rPr>
        <w:t xml:space="preserve"> </w:t>
      </w:r>
      <w:r>
        <w:rPr>
          <w:w w:val="85"/>
          <w:sz w:val="20"/>
        </w:rPr>
        <w:t>The UV</w:t>
      </w:r>
      <w:r>
        <w:rPr>
          <w:rFonts w:ascii="Lucida Sans Unicode" w:hAnsi="Lucida Sans Unicode"/>
          <w:w w:val="85"/>
          <w:sz w:val="20"/>
        </w:rPr>
        <w:t>−</w:t>
      </w:r>
      <w:r>
        <w:rPr>
          <w:w w:val="85"/>
          <w:sz w:val="20"/>
        </w:rPr>
        <w:t xml:space="preserve">vis spectroscopy characterization, the </w:t>
      </w:r>
      <w:r>
        <w:rPr>
          <w:w w:val="90"/>
          <w:sz w:val="20"/>
        </w:rPr>
        <w:t>Raman</w:t>
      </w:r>
      <w:r>
        <w:rPr>
          <w:spacing w:val="-8"/>
          <w:w w:val="90"/>
          <w:sz w:val="20"/>
        </w:rPr>
        <w:t xml:space="preserve"> </w:t>
      </w:r>
      <w:r>
        <w:rPr>
          <w:w w:val="90"/>
          <w:sz w:val="20"/>
        </w:rPr>
        <w:t>characterization</w:t>
      </w:r>
      <w:r>
        <w:rPr>
          <w:spacing w:val="-7"/>
          <w:w w:val="90"/>
          <w:sz w:val="20"/>
        </w:rPr>
        <w:t xml:space="preserve"> </w:t>
      </w:r>
      <w:r>
        <w:rPr>
          <w:w w:val="90"/>
          <w:sz w:val="20"/>
        </w:rPr>
        <w:t>of</w:t>
      </w:r>
      <w:r>
        <w:rPr>
          <w:spacing w:val="-8"/>
          <w:w w:val="90"/>
          <w:sz w:val="20"/>
        </w:rPr>
        <w:t xml:space="preserve"> </w:t>
      </w:r>
      <w:r>
        <w:rPr>
          <w:w w:val="90"/>
          <w:sz w:val="20"/>
        </w:rPr>
        <w:t>the</w:t>
      </w:r>
      <w:r>
        <w:rPr>
          <w:spacing w:val="-7"/>
          <w:w w:val="90"/>
          <w:sz w:val="20"/>
        </w:rPr>
        <w:t xml:space="preserve"> </w:t>
      </w:r>
      <w:r>
        <w:rPr>
          <w:w w:val="90"/>
          <w:sz w:val="20"/>
        </w:rPr>
        <w:t>powder,</w:t>
      </w:r>
      <w:r>
        <w:rPr>
          <w:spacing w:val="-8"/>
          <w:w w:val="90"/>
          <w:sz w:val="20"/>
        </w:rPr>
        <w:t xml:space="preserve"> </w:t>
      </w:r>
      <w:r>
        <w:rPr>
          <w:w w:val="90"/>
          <w:sz w:val="20"/>
        </w:rPr>
        <w:t>and</w:t>
      </w:r>
      <w:r>
        <w:rPr>
          <w:spacing w:val="-7"/>
          <w:w w:val="90"/>
          <w:sz w:val="20"/>
        </w:rPr>
        <w:t xml:space="preserve"> </w:t>
      </w:r>
      <w:r>
        <w:rPr>
          <w:w w:val="90"/>
          <w:sz w:val="20"/>
        </w:rPr>
        <w:t>the</w:t>
      </w:r>
      <w:r>
        <w:rPr>
          <w:spacing w:val="-8"/>
          <w:w w:val="90"/>
          <w:sz w:val="20"/>
        </w:rPr>
        <w:t xml:space="preserve"> </w:t>
      </w:r>
      <w:r>
        <w:rPr>
          <w:w w:val="90"/>
          <w:sz w:val="20"/>
        </w:rPr>
        <w:t xml:space="preserve">characteristic </w:t>
      </w:r>
      <w:r>
        <w:rPr>
          <w:spacing w:val="-2"/>
          <w:w w:val="90"/>
          <w:sz w:val="20"/>
        </w:rPr>
        <w:t xml:space="preserve">peaks are reported in </w:t>
      </w:r>
      <w:hyperlink r:id="rId126">
        <w:r>
          <w:rPr>
            <w:color w:val="0D54A6"/>
            <w:spacing w:val="-2"/>
            <w:w w:val="90"/>
            <w:sz w:val="20"/>
          </w:rPr>
          <w:t>Figure S7a,b and Table S3</w:t>
        </w:r>
      </w:hyperlink>
      <w:r>
        <w:rPr>
          <w:spacing w:val="-2"/>
          <w:w w:val="90"/>
          <w:sz w:val="20"/>
        </w:rPr>
        <w:t xml:space="preserve">, respectively. </w:t>
      </w:r>
      <w:r>
        <w:rPr>
          <w:w w:val="90"/>
          <w:sz w:val="20"/>
        </w:rPr>
        <w:t>Among</w:t>
      </w:r>
      <w:r>
        <w:rPr>
          <w:spacing w:val="77"/>
          <w:sz w:val="20"/>
        </w:rPr>
        <w:t xml:space="preserve"> </w:t>
      </w:r>
      <w:r>
        <w:rPr>
          <w:w w:val="90"/>
          <w:sz w:val="20"/>
        </w:rPr>
        <w:t>different</w:t>
      </w:r>
      <w:r>
        <w:rPr>
          <w:spacing w:val="79"/>
          <w:sz w:val="20"/>
        </w:rPr>
        <w:t xml:space="preserve"> </w:t>
      </w:r>
      <w:r>
        <w:rPr>
          <w:w w:val="90"/>
          <w:sz w:val="20"/>
        </w:rPr>
        <w:t>techniques,</w:t>
      </w:r>
      <w:r>
        <w:rPr>
          <w:spacing w:val="79"/>
          <w:sz w:val="20"/>
        </w:rPr>
        <w:t xml:space="preserve"> </w:t>
      </w:r>
      <w:r>
        <w:rPr>
          <w:w w:val="90"/>
          <w:sz w:val="20"/>
        </w:rPr>
        <w:t>SERS</w:t>
      </w:r>
      <w:r>
        <w:rPr>
          <w:spacing w:val="77"/>
          <w:sz w:val="20"/>
        </w:rPr>
        <w:t xml:space="preserve"> </w:t>
      </w:r>
      <w:r>
        <w:rPr>
          <w:w w:val="90"/>
          <w:sz w:val="20"/>
        </w:rPr>
        <w:t>has</w:t>
      </w:r>
      <w:r>
        <w:rPr>
          <w:spacing w:val="79"/>
          <w:sz w:val="20"/>
        </w:rPr>
        <w:t xml:space="preserve"> </w:t>
      </w:r>
      <w:r>
        <w:rPr>
          <w:w w:val="90"/>
          <w:sz w:val="20"/>
        </w:rPr>
        <w:t>been</w:t>
      </w:r>
      <w:r>
        <w:rPr>
          <w:spacing w:val="79"/>
          <w:sz w:val="20"/>
        </w:rPr>
        <w:t xml:space="preserve"> </w:t>
      </w:r>
      <w:r>
        <w:rPr>
          <w:w w:val="90"/>
          <w:sz w:val="20"/>
        </w:rPr>
        <w:t>used</w:t>
      </w:r>
      <w:r>
        <w:rPr>
          <w:spacing w:val="79"/>
          <w:sz w:val="20"/>
        </w:rPr>
        <w:t xml:space="preserve"> </w:t>
      </w:r>
      <w:r>
        <w:rPr>
          <w:spacing w:val="-5"/>
          <w:w w:val="90"/>
          <w:sz w:val="20"/>
        </w:rPr>
        <w:t>for</w:t>
      </w:r>
    </w:p>
    <w:p w14:paraId="1F96AEC0" w14:textId="77777777" w:rsidR="00357B2C" w:rsidRDefault="0092194C">
      <w:pPr>
        <w:pStyle w:val="BodyText"/>
        <w:spacing w:before="176" w:line="192" w:lineRule="auto"/>
        <w:ind w:left="436" w:right="896"/>
      </w:pPr>
      <w:r>
        <w:br w:type="column"/>
      </w:r>
      <w:r>
        <w:rPr>
          <w:w w:val="90"/>
        </w:rPr>
        <w:t>determining</w:t>
      </w:r>
      <w:r>
        <w:rPr>
          <w:spacing w:val="-1"/>
          <w:w w:val="90"/>
        </w:rPr>
        <w:t xml:space="preserve"> </w:t>
      </w:r>
      <w:r>
        <w:rPr>
          <w:w w:val="90"/>
        </w:rPr>
        <w:t>the</w:t>
      </w:r>
      <w:r>
        <w:rPr>
          <w:spacing w:val="-1"/>
          <w:w w:val="90"/>
        </w:rPr>
        <w:t xml:space="preserve"> </w:t>
      </w:r>
      <w:r>
        <w:rPr>
          <w:w w:val="90"/>
        </w:rPr>
        <w:t>presence</w:t>
      </w:r>
      <w:r>
        <w:rPr>
          <w:spacing w:val="-1"/>
          <w:w w:val="90"/>
        </w:rPr>
        <w:t xml:space="preserve"> </w:t>
      </w:r>
      <w:r>
        <w:rPr>
          <w:w w:val="90"/>
        </w:rPr>
        <w:t>of</w:t>
      </w:r>
      <w:r>
        <w:rPr>
          <w:spacing w:val="-1"/>
          <w:w w:val="90"/>
        </w:rPr>
        <w:t xml:space="preserve"> </w:t>
      </w:r>
      <w:r>
        <w:rPr>
          <w:w w:val="90"/>
        </w:rPr>
        <w:t>CV</w:t>
      </w:r>
      <w:r>
        <w:rPr>
          <w:spacing w:val="-2"/>
          <w:w w:val="90"/>
        </w:rPr>
        <w:t xml:space="preserve"> </w:t>
      </w:r>
      <w:r>
        <w:rPr>
          <w:w w:val="90"/>
        </w:rPr>
        <w:t>in</w:t>
      </w:r>
      <w:r>
        <w:rPr>
          <w:spacing w:val="-1"/>
          <w:w w:val="90"/>
        </w:rPr>
        <w:t xml:space="preserve"> </w:t>
      </w:r>
      <w:r>
        <w:rPr>
          <w:w w:val="90"/>
        </w:rPr>
        <w:t>different</w:t>
      </w:r>
      <w:r>
        <w:rPr>
          <w:spacing w:val="-2"/>
          <w:w w:val="90"/>
        </w:rPr>
        <w:t xml:space="preserve"> </w:t>
      </w:r>
      <w:r>
        <w:rPr>
          <w:w w:val="90"/>
        </w:rPr>
        <w:t>platforms</w:t>
      </w:r>
      <w:r>
        <w:rPr>
          <w:spacing w:val="-1"/>
          <w:w w:val="90"/>
        </w:rPr>
        <w:t xml:space="preserve"> </w:t>
      </w:r>
      <w:r>
        <w:rPr>
          <w:w w:val="90"/>
        </w:rPr>
        <w:t xml:space="preserve">using </w:t>
      </w:r>
      <w:r>
        <w:rPr>
          <w:spacing w:val="-2"/>
          <w:w w:val="95"/>
        </w:rPr>
        <w:t>different metallic nanostructures.</w:t>
      </w:r>
      <w:hyperlink w:anchor="_bookmark7" w:history="1">
        <w:r>
          <w:rPr>
            <w:color w:val="0D54A6"/>
            <w:spacing w:val="-2"/>
            <w:w w:val="95"/>
            <w:vertAlign w:val="superscript"/>
          </w:rPr>
          <w:t>44</w:t>
        </w:r>
      </w:hyperlink>
      <w:r>
        <w:rPr>
          <w:rFonts w:ascii="Lucida Sans Unicode" w:hAnsi="Lucida Sans Unicode"/>
          <w:spacing w:val="-2"/>
          <w:w w:val="95"/>
          <w:vertAlign w:val="superscript"/>
        </w:rPr>
        <w:t>−</w:t>
      </w:r>
      <w:hyperlink w:anchor="_bookmark7" w:history="1">
        <w:r>
          <w:rPr>
            <w:color w:val="0D54A6"/>
            <w:spacing w:val="-2"/>
            <w:w w:val="95"/>
            <w:vertAlign w:val="superscript"/>
          </w:rPr>
          <w:t>46</w:t>
        </w:r>
      </w:hyperlink>
    </w:p>
    <w:p w14:paraId="72BAB179" w14:textId="77777777" w:rsidR="00357B2C" w:rsidRDefault="0092194C">
      <w:pPr>
        <w:pStyle w:val="BodyText"/>
        <w:spacing w:line="191" w:lineRule="exact"/>
        <w:ind w:right="896"/>
        <w:jc w:val="right"/>
      </w:pPr>
      <w:hyperlink w:anchor="_bookmark3" w:history="1">
        <w:r>
          <w:rPr>
            <w:color w:val="0D54A6"/>
            <w:w w:val="90"/>
          </w:rPr>
          <w:t>Figure</w:t>
        </w:r>
        <w:r>
          <w:rPr>
            <w:color w:val="0D54A6"/>
            <w:spacing w:val="16"/>
          </w:rPr>
          <w:t xml:space="preserve"> </w:t>
        </w:r>
        <w:r>
          <w:rPr>
            <w:color w:val="0D54A6"/>
            <w:w w:val="90"/>
          </w:rPr>
          <w:t>4</w:t>
        </w:r>
      </w:hyperlink>
      <w:r>
        <w:rPr>
          <w:color w:val="0D54A6"/>
          <w:spacing w:val="17"/>
        </w:rPr>
        <w:t xml:space="preserve"> </w:t>
      </w:r>
      <w:r>
        <w:rPr>
          <w:w w:val="90"/>
        </w:rPr>
        <w:t>shows</w:t>
      </w:r>
      <w:r>
        <w:rPr>
          <w:spacing w:val="16"/>
        </w:rPr>
        <w:t xml:space="preserve"> </w:t>
      </w:r>
      <w:r>
        <w:rPr>
          <w:w w:val="90"/>
        </w:rPr>
        <w:t>the</w:t>
      </w:r>
      <w:r>
        <w:rPr>
          <w:spacing w:val="17"/>
        </w:rPr>
        <w:t xml:space="preserve"> </w:t>
      </w:r>
      <w:r>
        <w:rPr>
          <w:w w:val="90"/>
        </w:rPr>
        <w:t>SERS</w:t>
      </w:r>
      <w:r>
        <w:rPr>
          <w:spacing w:val="16"/>
        </w:rPr>
        <w:t xml:space="preserve"> </w:t>
      </w:r>
      <w:r>
        <w:rPr>
          <w:w w:val="90"/>
        </w:rPr>
        <w:t>spectra</w:t>
      </w:r>
      <w:r>
        <w:rPr>
          <w:spacing w:val="17"/>
        </w:rPr>
        <w:t xml:space="preserve"> </w:t>
      </w:r>
      <w:r>
        <w:rPr>
          <w:w w:val="90"/>
        </w:rPr>
        <w:t>obtained</w:t>
      </w:r>
      <w:r>
        <w:rPr>
          <w:spacing w:val="17"/>
        </w:rPr>
        <w:t xml:space="preserve"> </w:t>
      </w:r>
      <w:r>
        <w:rPr>
          <w:w w:val="90"/>
        </w:rPr>
        <w:t>with</w:t>
      </w:r>
      <w:r>
        <w:rPr>
          <w:spacing w:val="16"/>
        </w:rPr>
        <w:t xml:space="preserve"> </w:t>
      </w:r>
      <w:r>
        <w:rPr>
          <w:w w:val="90"/>
        </w:rPr>
        <w:t>both</w:t>
      </w:r>
      <w:r>
        <w:rPr>
          <w:spacing w:val="17"/>
        </w:rPr>
        <w:t xml:space="preserve"> </w:t>
      </w:r>
      <w:r>
        <w:rPr>
          <w:spacing w:val="-5"/>
          <w:w w:val="90"/>
        </w:rPr>
        <w:t>Ag</w:t>
      </w:r>
    </w:p>
    <w:p w14:paraId="7F3751DC" w14:textId="77777777" w:rsidR="00357B2C" w:rsidRDefault="0092194C">
      <w:pPr>
        <w:pStyle w:val="BodyText"/>
        <w:spacing w:line="234" w:lineRule="exact"/>
        <w:ind w:right="887"/>
        <w:jc w:val="right"/>
      </w:pPr>
      <w:r>
        <w:t>nanoinks</w:t>
      </w:r>
      <w:r>
        <w:rPr>
          <w:spacing w:val="58"/>
          <w:w w:val="150"/>
        </w:rPr>
        <w:t xml:space="preserve"> </w:t>
      </w:r>
      <w:r>
        <w:t>(Ag</w:t>
      </w:r>
      <w:r>
        <w:rPr>
          <w:spacing w:val="59"/>
          <w:w w:val="150"/>
        </w:rPr>
        <w:t xml:space="preserve"> </w:t>
      </w:r>
      <w:r>
        <w:t>NPs</w:t>
      </w:r>
      <w:r>
        <w:rPr>
          <w:spacing w:val="59"/>
          <w:w w:val="150"/>
        </w:rPr>
        <w:t xml:space="preserve"> </w:t>
      </w:r>
      <w:r>
        <w:t>(a),</w:t>
      </w:r>
      <w:r>
        <w:rPr>
          <w:spacing w:val="59"/>
          <w:w w:val="150"/>
        </w:rPr>
        <w:t xml:space="preserve"> </w:t>
      </w:r>
      <w:r>
        <w:t>Ag</w:t>
      </w:r>
      <w:r>
        <w:rPr>
          <w:spacing w:val="59"/>
          <w:w w:val="150"/>
        </w:rPr>
        <w:t xml:space="preserve"> </w:t>
      </w:r>
      <w:r>
        <w:t>NPrs</w:t>
      </w:r>
      <w:r>
        <w:rPr>
          <w:spacing w:val="59"/>
          <w:w w:val="150"/>
        </w:rPr>
        <w:t xml:space="preserve"> </w:t>
      </w:r>
      <w:r>
        <w:t>(b))</w:t>
      </w:r>
      <w:r>
        <w:rPr>
          <w:spacing w:val="59"/>
          <w:w w:val="150"/>
        </w:rPr>
        <w:t xml:space="preserve"> </w:t>
      </w:r>
      <w:r>
        <w:t>at</w:t>
      </w:r>
      <w:r>
        <w:rPr>
          <w:spacing w:val="59"/>
          <w:w w:val="150"/>
        </w:rPr>
        <w:t xml:space="preserve"> </w:t>
      </w:r>
      <w:r>
        <w:rPr>
          <w:spacing w:val="-2"/>
        </w:rPr>
        <w:t>different</w:t>
      </w:r>
    </w:p>
    <w:p w14:paraId="084C5C23" w14:textId="77777777" w:rsidR="00357B2C" w:rsidRDefault="0092194C">
      <w:pPr>
        <w:pStyle w:val="BodyText"/>
        <w:jc w:val="left"/>
        <w:rPr>
          <w:sz w:val="8"/>
        </w:rPr>
      </w:pPr>
      <w:r>
        <w:rPr>
          <w:noProof/>
          <w:sz w:val="8"/>
        </w:rPr>
        <mc:AlternateContent>
          <mc:Choice Requires="wps">
            <w:drawing>
              <wp:anchor distT="0" distB="0" distL="0" distR="0" simplePos="0" relativeHeight="487603712" behindDoc="1" locked="0" layoutInCell="1" allowOverlap="1" wp14:anchorId="687DA52B" wp14:editId="37364FA5">
                <wp:simplePos x="0" y="0"/>
                <wp:positionH relativeFrom="page">
                  <wp:posOffset>4006316</wp:posOffset>
                </wp:positionH>
                <wp:positionV relativeFrom="paragraph">
                  <wp:posOffset>78790</wp:posOffset>
                </wp:positionV>
                <wp:extent cx="3048000" cy="6350"/>
                <wp:effectExtent l="0" t="0" r="0" b="0"/>
                <wp:wrapTopAndBottom/>
                <wp:docPr id="115" name="Graphic 1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048000" cy="6350"/>
                        </a:xfrm>
                        <a:custGeom>
                          <a:avLst/>
                          <a:gdLst/>
                          <a:ahLst/>
                          <a:cxnLst/>
                          <a:rect l="l" t="t" r="r" b="b"/>
                          <a:pathLst>
                            <a:path w="3048000" h="6350">
                              <a:moveTo>
                                <a:pt x="3047999" y="0"/>
                              </a:moveTo>
                              <a:lnTo>
                                <a:pt x="0" y="0"/>
                              </a:lnTo>
                              <a:lnTo>
                                <a:pt x="0" y="6350"/>
                              </a:lnTo>
                              <a:lnTo>
                                <a:pt x="3047999" y="6350"/>
                              </a:lnTo>
                              <a:lnTo>
                                <a:pt x="3047999" y="0"/>
                              </a:lnTo>
                              <a:close/>
                            </a:path>
                          </a:pathLst>
                        </a:custGeom>
                        <a:solidFill>
                          <a:srgbClr val="0073BD"/>
                        </a:solidFill>
                      </wps:spPr>
                      <wps:bodyPr wrap="square" lIns="0" tIns="0" rIns="0" bIns="0" rtlCol="0">
                        <a:prstTxWarp prst="textNoShape">
                          <a:avLst/>
                        </a:prstTxWarp>
                        <a:noAutofit/>
                      </wps:bodyPr>
                    </wps:wsp>
                  </a:graphicData>
                </a:graphic>
              </wp:anchor>
            </w:drawing>
          </mc:Choice>
          <mc:Fallback>
            <w:pict>
              <v:shape w14:anchorId="1DA87834" id="Graphic 115" o:spid="_x0000_s1026" style="position:absolute;margin-left:315.45pt;margin-top:6.2pt;width:240pt;height:.5pt;z-index:-15712768;visibility:visible;mso-wrap-style:square;mso-wrap-distance-left:0;mso-wrap-distance-top:0;mso-wrap-distance-right:0;mso-wrap-distance-bottom:0;mso-position-horizontal:absolute;mso-position-horizontal-relative:page;mso-position-vertical:absolute;mso-position-vertical-relative:text;v-text-anchor:top" coordsize="304800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" path="m3047999,l,,,6350r3047999,l3047999,xe" fillcolor="#0073bd" stroked="f">
                <v:path arrowok="t"/>
                <w10:wrap type="topAndBottom" anchorx="page"/>
              </v:shape>
            </w:pict>
          </mc:Fallback>
        </mc:AlternateContent>
      </w:r>
      <w:r>
        <w:rPr>
          <w:noProof/>
          <w:sz w:val="8"/>
        </w:rPr>
        <w:drawing>
          <wp:anchor distT="0" distB="0" distL="0" distR="0" simplePos="0" relativeHeight="487604224" behindDoc="1" locked="0" layoutInCell="1" allowOverlap="1" wp14:anchorId="399A2B6F" wp14:editId="6A810788">
            <wp:simplePos x="0" y="0"/>
            <wp:positionH relativeFrom="page">
              <wp:posOffset>4519776</wp:posOffset>
            </wp:positionH>
            <wp:positionV relativeFrom="paragraph">
              <wp:posOffset>173531</wp:posOffset>
            </wp:positionV>
            <wp:extent cx="2020656" cy="3563112"/>
            <wp:effectExtent l="0" t="0" r="0" b="0"/>
            <wp:wrapTopAndBottom/>
            <wp:docPr id="116" name="Image 116">
              <a:hlinkClick xmlns:a="http://schemas.openxmlformats.org/drawingml/2006/main" r:id="rId127"/>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6" name="Image 116">
                      <a:hlinkClick r:id="rId127"/>
                    </pic:cNvPr>
                    <pic:cNvPicPr/>
                  </pic:nvPicPr>
                  <pic:blipFill>
                    <a:blip r:embed="rId128" cstate="print"/>
                    <a:stretch>
                      <a:fillRect/>
                    </a:stretch>
                  </pic:blipFill>
                  <pic:spPr>
                    <a:xfrm>
                      <a:off x="0" y="0"/>
                      <a:ext cx="2020656" cy="3563112"/>
                    </a:xfrm>
                    <a:prstGeom prst="rect">
                      <a:avLst/>
                    </a:prstGeom>
                  </pic:spPr>
                </pic:pic>
              </a:graphicData>
            </a:graphic>
          </wp:anchor>
        </w:drawing>
      </w:r>
    </w:p>
    <w:p w14:paraId="74775DE3" w14:textId="77777777" w:rsidR="00357B2C" w:rsidRDefault="00357B2C">
      <w:pPr>
        <w:pStyle w:val="BodyText"/>
        <w:spacing w:before="3"/>
        <w:jc w:val="left"/>
        <w:rPr>
          <w:sz w:val="9"/>
        </w:rPr>
      </w:pPr>
    </w:p>
    <w:p w14:paraId="2259CFFE" w14:textId="77777777" w:rsidR="00357B2C" w:rsidRDefault="0092194C">
      <w:pPr>
        <w:spacing w:before="191" w:line="192" w:lineRule="auto"/>
        <w:ind w:left="436" w:right="895"/>
        <w:jc w:val="both"/>
        <w:rPr>
          <w:sz w:val="18"/>
        </w:rPr>
      </w:pPr>
      <w:r>
        <w:rPr>
          <w:rFonts w:ascii="Times New Roman" w:hAnsi="Times New Roman"/>
          <w:w w:val="95"/>
          <w:sz w:val="18"/>
        </w:rPr>
        <w:t>Figure</w:t>
      </w:r>
      <w:r>
        <w:rPr>
          <w:rFonts w:ascii="Times New Roman" w:hAnsi="Times New Roman"/>
          <w:spacing w:val="-6"/>
          <w:w w:val="95"/>
          <w:sz w:val="18"/>
        </w:rPr>
        <w:t xml:space="preserve"> </w:t>
      </w:r>
      <w:r>
        <w:rPr>
          <w:rFonts w:ascii="Times New Roman" w:hAnsi="Times New Roman"/>
          <w:w w:val="95"/>
          <w:sz w:val="18"/>
        </w:rPr>
        <w:t>4.</w:t>
      </w:r>
      <w:r>
        <w:rPr>
          <w:rFonts w:ascii="Times New Roman" w:hAnsi="Times New Roman"/>
          <w:spacing w:val="-7"/>
          <w:w w:val="95"/>
          <w:sz w:val="18"/>
        </w:rPr>
        <w:t xml:space="preserve"> </w:t>
      </w:r>
      <w:r>
        <w:rPr>
          <w:w w:val="95"/>
          <w:sz w:val="18"/>
        </w:rPr>
        <w:t>(a)</w:t>
      </w:r>
      <w:r>
        <w:rPr>
          <w:spacing w:val="-6"/>
          <w:w w:val="95"/>
          <w:sz w:val="18"/>
        </w:rPr>
        <w:t xml:space="preserve"> </w:t>
      </w:r>
      <w:r>
        <w:rPr>
          <w:w w:val="95"/>
          <w:sz w:val="18"/>
        </w:rPr>
        <w:t>SERS</w:t>
      </w:r>
      <w:r>
        <w:rPr>
          <w:spacing w:val="-7"/>
          <w:w w:val="95"/>
          <w:sz w:val="18"/>
        </w:rPr>
        <w:t xml:space="preserve"> </w:t>
      </w:r>
      <w:r>
        <w:rPr>
          <w:w w:val="95"/>
          <w:sz w:val="18"/>
        </w:rPr>
        <w:t>spectra</w:t>
      </w:r>
      <w:r>
        <w:rPr>
          <w:spacing w:val="-6"/>
          <w:w w:val="95"/>
          <w:sz w:val="18"/>
        </w:rPr>
        <w:t xml:space="preserve"> </w:t>
      </w:r>
      <w:r>
        <w:rPr>
          <w:w w:val="95"/>
          <w:sz w:val="18"/>
        </w:rPr>
        <w:t>of</w:t>
      </w:r>
      <w:r>
        <w:rPr>
          <w:spacing w:val="-7"/>
          <w:w w:val="95"/>
          <w:sz w:val="18"/>
        </w:rPr>
        <w:t xml:space="preserve"> </w:t>
      </w:r>
      <w:r>
        <w:rPr>
          <w:w w:val="95"/>
          <w:sz w:val="18"/>
        </w:rPr>
        <w:t>CV</w:t>
      </w:r>
      <w:r>
        <w:rPr>
          <w:spacing w:val="-7"/>
          <w:w w:val="95"/>
          <w:sz w:val="18"/>
        </w:rPr>
        <w:t xml:space="preserve"> </w:t>
      </w:r>
      <w:r>
        <w:rPr>
          <w:w w:val="95"/>
          <w:sz w:val="18"/>
        </w:rPr>
        <w:t>at</w:t>
      </w:r>
      <w:r>
        <w:rPr>
          <w:spacing w:val="-7"/>
          <w:w w:val="95"/>
          <w:sz w:val="18"/>
        </w:rPr>
        <w:t xml:space="preserve"> </w:t>
      </w:r>
      <w:r>
        <w:rPr>
          <w:w w:val="95"/>
          <w:sz w:val="18"/>
        </w:rPr>
        <w:t>three</w:t>
      </w:r>
      <w:r>
        <w:rPr>
          <w:spacing w:val="-6"/>
          <w:w w:val="95"/>
          <w:sz w:val="18"/>
        </w:rPr>
        <w:t xml:space="preserve"> </w:t>
      </w:r>
      <w:r>
        <w:rPr>
          <w:w w:val="95"/>
          <w:sz w:val="18"/>
        </w:rPr>
        <w:t>different</w:t>
      </w:r>
      <w:r>
        <w:rPr>
          <w:spacing w:val="-7"/>
          <w:w w:val="95"/>
          <w:sz w:val="18"/>
        </w:rPr>
        <w:t xml:space="preserve"> </w:t>
      </w:r>
      <w:r>
        <w:rPr>
          <w:w w:val="95"/>
          <w:sz w:val="18"/>
        </w:rPr>
        <w:t>concentrations (10</w:t>
      </w:r>
      <w:r>
        <w:rPr>
          <w:rFonts w:ascii="Lucida Sans Unicode" w:hAnsi="Lucida Sans Unicode"/>
          <w:w w:val="95"/>
          <w:sz w:val="18"/>
          <w:vertAlign w:val="superscript"/>
        </w:rPr>
        <w:t>−</w:t>
      </w:r>
      <w:r>
        <w:rPr>
          <w:w w:val="95"/>
          <w:sz w:val="18"/>
          <w:vertAlign w:val="superscript"/>
        </w:rPr>
        <w:t>4</w:t>
      </w:r>
      <w:r>
        <w:rPr>
          <w:w w:val="95"/>
          <w:sz w:val="18"/>
        </w:rPr>
        <w:t>, 10</w:t>
      </w:r>
      <w:r>
        <w:rPr>
          <w:rFonts w:ascii="Lucida Sans Unicode" w:hAnsi="Lucida Sans Unicode"/>
          <w:w w:val="95"/>
          <w:sz w:val="18"/>
          <w:vertAlign w:val="superscript"/>
        </w:rPr>
        <w:t>−</w:t>
      </w:r>
      <w:r>
        <w:rPr>
          <w:w w:val="95"/>
          <w:sz w:val="18"/>
          <w:vertAlign w:val="superscript"/>
        </w:rPr>
        <w:t>6</w:t>
      </w:r>
      <w:r>
        <w:rPr>
          <w:w w:val="95"/>
          <w:sz w:val="18"/>
        </w:rPr>
        <w:t>, 10</w:t>
      </w:r>
      <w:r>
        <w:rPr>
          <w:rFonts w:ascii="Lucida Sans Unicode" w:hAnsi="Lucida Sans Unicode"/>
          <w:w w:val="95"/>
          <w:sz w:val="18"/>
          <w:vertAlign w:val="superscript"/>
        </w:rPr>
        <w:t>−</w:t>
      </w:r>
      <w:r>
        <w:rPr>
          <w:w w:val="95"/>
          <w:sz w:val="18"/>
          <w:vertAlign w:val="superscript"/>
        </w:rPr>
        <w:t>8</w:t>
      </w:r>
      <w:r>
        <w:rPr>
          <w:w w:val="95"/>
          <w:sz w:val="18"/>
        </w:rPr>
        <w:t xml:space="preserve"> M in EtOH) obtained on the Ag NP nanoink </w:t>
      </w:r>
      <w:r>
        <w:rPr>
          <w:w w:val="90"/>
          <w:sz w:val="18"/>
        </w:rPr>
        <w:t>sensors in comparison with the background spectrum. All spectra were</w:t>
      </w:r>
      <w:r>
        <w:rPr>
          <w:spacing w:val="-6"/>
          <w:w w:val="90"/>
          <w:sz w:val="18"/>
        </w:rPr>
        <w:t xml:space="preserve"> </w:t>
      </w:r>
      <w:r>
        <w:rPr>
          <w:w w:val="90"/>
          <w:sz w:val="18"/>
        </w:rPr>
        <w:t>collected</w:t>
      </w:r>
      <w:r>
        <w:rPr>
          <w:spacing w:val="-5"/>
          <w:w w:val="90"/>
          <w:sz w:val="18"/>
        </w:rPr>
        <w:t xml:space="preserve"> </w:t>
      </w:r>
      <w:r>
        <w:rPr>
          <w:w w:val="90"/>
          <w:sz w:val="18"/>
        </w:rPr>
        <w:t>at</w:t>
      </w:r>
      <w:r>
        <w:rPr>
          <w:spacing w:val="-5"/>
          <w:w w:val="90"/>
          <w:sz w:val="18"/>
        </w:rPr>
        <w:t xml:space="preserve"> </w:t>
      </w:r>
      <w:r>
        <w:rPr>
          <w:w w:val="90"/>
          <w:sz w:val="18"/>
        </w:rPr>
        <w:t>532</w:t>
      </w:r>
      <w:r>
        <w:rPr>
          <w:spacing w:val="-5"/>
          <w:w w:val="90"/>
          <w:sz w:val="18"/>
        </w:rPr>
        <w:t xml:space="preserve"> </w:t>
      </w:r>
      <w:r>
        <w:rPr>
          <w:w w:val="90"/>
          <w:sz w:val="18"/>
        </w:rPr>
        <w:t>nm,</w:t>
      </w:r>
      <w:r>
        <w:rPr>
          <w:spacing w:val="-6"/>
          <w:w w:val="90"/>
          <w:sz w:val="18"/>
        </w:rPr>
        <w:t xml:space="preserve"> </w:t>
      </w:r>
      <w:r>
        <w:rPr>
          <w:w w:val="90"/>
          <w:sz w:val="18"/>
        </w:rPr>
        <w:t>objective</w:t>
      </w:r>
      <w:r>
        <w:rPr>
          <w:spacing w:val="-6"/>
          <w:w w:val="90"/>
          <w:sz w:val="18"/>
        </w:rPr>
        <w:t xml:space="preserve"> </w:t>
      </w:r>
      <w:r>
        <w:rPr>
          <w:w w:val="90"/>
          <w:sz w:val="18"/>
        </w:rPr>
        <w:t>of</w:t>
      </w:r>
      <w:r>
        <w:rPr>
          <w:spacing w:val="-5"/>
          <w:w w:val="90"/>
          <w:sz w:val="18"/>
        </w:rPr>
        <w:t xml:space="preserve"> </w:t>
      </w:r>
      <w:r>
        <w:rPr>
          <w:w w:val="90"/>
          <w:sz w:val="18"/>
        </w:rPr>
        <w:t>10</w:t>
      </w:r>
      <w:r>
        <w:rPr>
          <w:rFonts w:ascii="Lucida Sans Unicode" w:hAnsi="Lucida Sans Unicode"/>
          <w:w w:val="90"/>
          <w:sz w:val="18"/>
        </w:rPr>
        <w:t>×</w:t>
      </w:r>
      <w:r>
        <w:rPr>
          <w:w w:val="90"/>
          <w:sz w:val="18"/>
        </w:rPr>
        <w:t>,</w:t>
      </w:r>
      <w:r>
        <w:rPr>
          <w:spacing w:val="-5"/>
          <w:w w:val="90"/>
          <w:sz w:val="18"/>
        </w:rPr>
        <w:t xml:space="preserve"> </w:t>
      </w:r>
      <w:r>
        <w:rPr>
          <w:w w:val="90"/>
          <w:sz w:val="18"/>
        </w:rPr>
        <w:t>an</w:t>
      </w:r>
      <w:r>
        <w:rPr>
          <w:spacing w:val="-5"/>
          <w:w w:val="90"/>
          <w:sz w:val="18"/>
        </w:rPr>
        <w:t xml:space="preserve"> </w:t>
      </w:r>
      <w:r>
        <w:rPr>
          <w:w w:val="90"/>
          <w:sz w:val="18"/>
        </w:rPr>
        <w:t>acquisition</w:t>
      </w:r>
      <w:r>
        <w:rPr>
          <w:spacing w:val="-7"/>
          <w:w w:val="90"/>
          <w:sz w:val="18"/>
        </w:rPr>
        <w:t xml:space="preserve"> </w:t>
      </w:r>
      <w:r>
        <w:rPr>
          <w:w w:val="90"/>
          <w:sz w:val="18"/>
        </w:rPr>
        <w:t>time</w:t>
      </w:r>
      <w:r>
        <w:rPr>
          <w:spacing w:val="-5"/>
          <w:w w:val="90"/>
          <w:sz w:val="18"/>
        </w:rPr>
        <w:t xml:space="preserve"> </w:t>
      </w:r>
      <w:r>
        <w:rPr>
          <w:w w:val="90"/>
          <w:sz w:val="18"/>
        </w:rPr>
        <w:t>of</w:t>
      </w:r>
      <w:r>
        <w:rPr>
          <w:spacing w:val="-5"/>
          <w:w w:val="90"/>
          <w:sz w:val="18"/>
        </w:rPr>
        <w:t xml:space="preserve"> </w:t>
      </w:r>
      <w:r>
        <w:rPr>
          <w:w w:val="90"/>
          <w:sz w:val="18"/>
        </w:rPr>
        <w:t xml:space="preserve">30 </w:t>
      </w:r>
      <w:r>
        <w:rPr>
          <w:w w:val="95"/>
          <w:sz w:val="18"/>
        </w:rPr>
        <w:t>s,</w:t>
      </w:r>
      <w:r>
        <w:rPr>
          <w:spacing w:val="-9"/>
          <w:w w:val="95"/>
          <w:sz w:val="18"/>
        </w:rPr>
        <w:t xml:space="preserve"> </w:t>
      </w:r>
      <w:r>
        <w:rPr>
          <w:w w:val="95"/>
          <w:sz w:val="18"/>
        </w:rPr>
        <w:t>and</w:t>
      </w:r>
      <w:r>
        <w:rPr>
          <w:spacing w:val="-9"/>
          <w:w w:val="95"/>
          <w:sz w:val="18"/>
        </w:rPr>
        <w:t xml:space="preserve"> </w:t>
      </w:r>
      <w:r>
        <w:rPr>
          <w:w w:val="95"/>
          <w:sz w:val="18"/>
        </w:rPr>
        <w:t>a</w:t>
      </w:r>
      <w:r>
        <w:rPr>
          <w:spacing w:val="-9"/>
          <w:w w:val="95"/>
          <w:sz w:val="18"/>
        </w:rPr>
        <w:t xml:space="preserve"> </w:t>
      </w:r>
      <w:r>
        <w:rPr>
          <w:w w:val="95"/>
          <w:sz w:val="18"/>
        </w:rPr>
        <w:t>laser</w:t>
      </w:r>
      <w:r>
        <w:rPr>
          <w:spacing w:val="-9"/>
          <w:w w:val="95"/>
          <w:sz w:val="18"/>
        </w:rPr>
        <w:t xml:space="preserve"> </w:t>
      </w:r>
      <w:r>
        <w:rPr>
          <w:w w:val="95"/>
          <w:sz w:val="18"/>
        </w:rPr>
        <w:t>power</w:t>
      </w:r>
      <w:r>
        <w:rPr>
          <w:spacing w:val="-9"/>
          <w:w w:val="95"/>
          <w:sz w:val="18"/>
        </w:rPr>
        <w:t xml:space="preserve"> </w:t>
      </w:r>
      <w:r>
        <w:rPr>
          <w:w w:val="95"/>
          <w:sz w:val="18"/>
        </w:rPr>
        <w:t>of</w:t>
      </w:r>
      <w:r>
        <w:rPr>
          <w:spacing w:val="-9"/>
          <w:w w:val="95"/>
          <w:sz w:val="18"/>
        </w:rPr>
        <w:t xml:space="preserve"> </w:t>
      </w:r>
      <w:r>
        <w:rPr>
          <w:w w:val="95"/>
          <w:sz w:val="18"/>
        </w:rPr>
        <w:t>0.7</w:t>
      </w:r>
      <w:r>
        <w:rPr>
          <w:spacing w:val="-9"/>
          <w:w w:val="95"/>
          <w:sz w:val="18"/>
        </w:rPr>
        <w:t xml:space="preserve"> </w:t>
      </w:r>
      <w:r>
        <w:rPr>
          <w:w w:val="95"/>
          <w:sz w:val="18"/>
        </w:rPr>
        <w:t>mV.</w:t>
      </w:r>
      <w:r>
        <w:rPr>
          <w:spacing w:val="-9"/>
          <w:w w:val="95"/>
          <w:sz w:val="18"/>
        </w:rPr>
        <w:t xml:space="preserve"> </w:t>
      </w:r>
      <w:r>
        <w:rPr>
          <w:w w:val="95"/>
          <w:sz w:val="18"/>
        </w:rPr>
        <w:t>(b)</w:t>
      </w:r>
      <w:r>
        <w:rPr>
          <w:spacing w:val="-9"/>
          <w:w w:val="95"/>
          <w:sz w:val="18"/>
        </w:rPr>
        <w:t xml:space="preserve"> </w:t>
      </w:r>
      <w:r>
        <w:rPr>
          <w:w w:val="95"/>
          <w:sz w:val="18"/>
        </w:rPr>
        <w:t>SERS</w:t>
      </w:r>
      <w:r>
        <w:rPr>
          <w:spacing w:val="-9"/>
          <w:w w:val="95"/>
          <w:sz w:val="18"/>
        </w:rPr>
        <w:t xml:space="preserve"> </w:t>
      </w:r>
      <w:r>
        <w:rPr>
          <w:w w:val="95"/>
          <w:sz w:val="18"/>
        </w:rPr>
        <w:t>spectra</w:t>
      </w:r>
      <w:r>
        <w:rPr>
          <w:spacing w:val="-9"/>
          <w:w w:val="95"/>
          <w:sz w:val="18"/>
        </w:rPr>
        <w:t xml:space="preserve"> </w:t>
      </w:r>
      <w:r>
        <w:rPr>
          <w:w w:val="95"/>
          <w:sz w:val="18"/>
        </w:rPr>
        <w:t>of</w:t>
      </w:r>
      <w:r>
        <w:rPr>
          <w:spacing w:val="-9"/>
          <w:w w:val="95"/>
          <w:sz w:val="18"/>
        </w:rPr>
        <w:t xml:space="preserve"> </w:t>
      </w:r>
      <w:r>
        <w:rPr>
          <w:w w:val="95"/>
          <w:sz w:val="18"/>
        </w:rPr>
        <w:t>CV</w:t>
      </w:r>
      <w:r>
        <w:rPr>
          <w:spacing w:val="-9"/>
          <w:w w:val="95"/>
          <w:sz w:val="18"/>
        </w:rPr>
        <w:t xml:space="preserve"> </w:t>
      </w:r>
      <w:r>
        <w:rPr>
          <w:w w:val="95"/>
          <w:sz w:val="18"/>
        </w:rPr>
        <w:t>in</w:t>
      </w:r>
      <w:r>
        <w:rPr>
          <w:spacing w:val="-9"/>
          <w:w w:val="95"/>
          <w:sz w:val="18"/>
        </w:rPr>
        <w:t xml:space="preserve"> </w:t>
      </w:r>
      <w:r>
        <w:rPr>
          <w:w w:val="95"/>
          <w:sz w:val="18"/>
        </w:rPr>
        <w:t>EtOH</w:t>
      </w:r>
      <w:r>
        <w:rPr>
          <w:spacing w:val="-9"/>
          <w:w w:val="95"/>
          <w:sz w:val="18"/>
        </w:rPr>
        <w:t xml:space="preserve"> </w:t>
      </w:r>
      <w:r>
        <w:rPr>
          <w:w w:val="95"/>
          <w:sz w:val="18"/>
        </w:rPr>
        <w:t xml:space="preserve">at </w:t>
      </w:r>
      <w:r>
        <w:rPr>
          <w:w w:val="90"/>
          <w:sz w:val="18"/>
        </w:rPr>
        <w:t>diluting concentrations (from 10</w:t>
      </w:r>
      <w:r>
        <w:rPr>
          <w:rFonts w:ascii="Lucida Sans Unicode" w:hAnsi="Lucida Sans Unicode"/>
          <w:w w:val="90"/>
          <w:sz w:val="18"/>
          <w:vertAlign w:val="superscript"/>
        </w:rPr>
        <w:t>−</w:t>
      </w:r>
      <w:r>
        <w:rPr>
          <w:w w:val="90"/>
          <w:sz w:val="18"/>
          <w:vertAlign w:val="superscript"/>
        </w:rPr>
        <w:t>5</w:t>
      </w:r>
      <w:r>
        <w:rPr>
          <w:w w:val="90"/>
          <w:sz w:val="18"/>
        </w:rPr>
        <w:t xml:space="preserve"> to 10</w:t>
      </w:r>
      <w:r>
        <w:rPr>
          <w:rFonts w:ascii="Lucida Sans Unicode" w:hAnsi="Lucida Sans Unicode"/>
          <w:w w:val="90"/>
          <w:sz w:val="18"/>
          <w:vertAlign w:val="superscript"/>
        </w:rPr>
        <w:t>−</w:t>
      </w:r>
      <w:r>
        <w:rPr>
          <w:w w:val="90"/>
          <w:sz w:val="18"/>
          <w:vertAlign w:val="superscript"/>
        </w:rPr>
        <w:t>12</w:t>
      </w:r>
      <w:r>
        <w:rPr>
          <w:w w:val="90"/>
          <w:sz w:val="18"/>
        </w:rPr>
        <w:t xml:space="preserve"> M) obtained on the Ag </w:t>
      </w:r>
      <w:r>
        <w:rPr>
          <w:w w:val="85"/>
          <w:sz w:val="18"/>
        </w:rPr>
        <w:t>NPrs nanoink sensors. All spectra were collected at 532 nm, objective</w:t>
      </w:r>
      <w:r>
        <w:rPr>
          <w:w w:val="90"/>
          <w:sz w:val="18"/>
        </w:rPr>
        <w:t xml:space="preserve"> of</w:t>
      </w:r>
      <w:r>
        <w:rPr>
          <w:sz w:val="18"/>
        </w:rPr>
        <w:t xml:space="preserve"> </w:t>
      </w:r>
      <w:r>
        <w:rPr>
          <w:w w:val="90"/>
          <w:sz w:val="18"/>
        </w:rPr>
        <w:t>50</w:t>
      </w:r>
      <w:r>
        <w:rPr>
          <w:rFonts w:ascii="Lucida Sans Unicode" w:hAnsi="Lucida Sans Unicode"/>
          <w:w w:val="90"/>
          <w:sz w:val="18"/>
        </w:rPr>
        <w:t>×</w:t>
      </w:r>
      <w:r>
        <w:rPr>
          <w:w w:val="90"/>
          <w:sz w:val="18"/>
        </w:rPr>
        <w:t>,</w:t>
      </w:r>
      <w:r>
        <w:rPr>
          <w:sz w:val="18"/>
        </w:rPr>
        <w:t xml:space="preserve"> </w:t>
      </w:r>
      <w:r>
        <w:rPr>
          <w:w w:val="90"/>
          <w:sz w:val="18"/>
        </w:rPr>
        <w:t>an</w:t>
      </w:r>
      <w:r>
        <w:rPr>
          <w:spacing w:val="1"/>
          <w:sz w:val="18"/>
        </w:rPr>
        <w:t xml:space="preserve"> </w:t>
      </w:r>
      <w:r>
        <w:rPr>
          <w:w w:val="90"/>
          <w:sz w:val="18"/>
        </w:rPr>
        <w:t>acquisition</w:t>
      </w:r>
      <w:r>
        <w:rPr>
          <w:sz w:val="18"/>
        </w:rPr>
        <w:t xml:space="preserve"> </w:t>
      </w:r>
      <w:r>
        <w:rPr>
          <w:w w:val="90"/>
          <w:sz w:val="18"/>
        </w:rPr>
        <w:t>time</w:t>
      </w:r>
      <w:r>
        <w:rPr>
          <w:sz w:val="18"/>
        </w:rPr>
        <w:t xml:space="preserve"> </w:t>
      </w:r>
      <w:r>
        <w:rPr>
          <w:w w:val="90"/>
          <w:sz w:val="18"/>
        </w:rPr>
        <w:t>of</w:t>
      </w:r>
      <w:r>
        <w:rPr>
          <w:sz w:val="18"/>
        </w:rPr>
        <w:t xml:space="preserve"> </w:t>
      </w:r>
      <w:r>
        <w:rPr>
          <w:w w:val="90"/>
          <w:sz w:val="18"/>
        </w:rPr>
        <w:t>80</w:t>
      </w:r>
      <w:r>
        <w:rPr>
          <w:sz w:val="18"/>
        </w:rPr>
        <w:t xml:space="preserve"> </w:t>
      </w:r>
      <w:r>
        <w:rPr>
          <w:w w:val="90"/>
          <w:sz w:val="18"/>
        </w:rPr>
        <w:t>s,</w:t>
      </w:r>
      <w:r>
        <w:rPr>
          <w:sz w:val="18"/>
        </w:rPr>
        <w:t xml:space="preserve"> </w:t>
      </w:r>
      <w:r>
        <w:rPr>
          <w:w w:val="90"/>
          <w:sz w:val="18"/>
        </w:rPr>
        <w:t>and</w:t>
      </w:r>
      <w:r>
        <w:rPr>
          <w:spacing w:val="1"/>
          <w:sz w:val="18"/>
        </w:rPr>
        <w:t xml:space="preserve"> </w:t>
      </w:r>
      <w:r>
        <w:rPr>
          <w:w w:val="90"/>
          <w:sz w:val="18"/>
        </w:rPr>
        <w:t>a</w:t>
      </w:r>
      <w:r>
        <w:rPr>
          <w:sz w:val="18"/>
        </w:rPr>
        <w:t xml:space="preserve"> </w:t>
      </w:r>
      <w:r>
        <w:rPr>
          <w:w w:val="90"/>
          <w:sz w:val="18"/>
        </w:rPr>
        <w:t>laser</w:t>
      </w:r>
      <w:r>
        <w:rPr>
          <w:spacing w:val="1"/>
          <w:sz w:val="18"/>
        </w:rPr>
        <w:t xml:space="preserve"> </w:t>
      </w:r>
      <w:r>
        <w:rPr>
          <w:w w:val="90"/>
          <w:sz w:val="18"/>
        </w:rPr>
        <w:t>power</w:t>
      </w:r>
      <w:r>
        <w:rPr>
          <w:sz w:val="18"/>
        </w:rPr>
        <w:t xml:space="preserve"> </w:t>
      </w:r>
      <w:r>
        <w:rPr>
          <w:w w:val="90"/>
          <w:sz w:val="18"/>
        </w:rPr>
        <w:t>of</w:t>
      </w:r>
      <w:r>
        <w:rPr>
          <w:sz w:val="18"/>
        </w:rPr>
        <w:t xml:space="preserve"> </w:t>
      </w:r>
      <w:r>
        <w:rPr>
          <w:w w:val="90"/>
          <w:sz w:val="18"/>
        </w:rPr>
        <w:t>0.175</w:t>
      </w:r>
      <w:r>
        <w:rPr>
          <w:sz w:val="18"/>
        </w:rPr>
        <w:t xml:space="preserve"> </w:t>
      </w:r>
      <w:r>
        <w:rPr>
          <w:spacing w:val="-5"/>
          <w:w w:val="90"/>
          <w:sz w:val="18"/>
        </w:rPr>
        <w:t>mV.</w:t>
      </w:r>
    </w:p>
    <w:p w14:paraId="6A8D06EE" w14:textId="77777777" w:rsidR="00357B2C" w:rsidRDefault="0092194C">
      <w:pPr>
        <w:pStyle w:val="BodyText"/>
        <w:spacing w:before="4"/>
        <w:jc w:val="left"/>
        <w:rPr>
          <w:sz w:val="4"/>
        </w:rPr>
      </w:pPr>
      <w:r>
        <w:rPr>
          <w:noProof/>
          <w:sz w:val="4"/>
        </w:rPr>
        <mc:AlternateContent>
          <mc:Choice Requires="wps">
            <w:drawing>
              <wp:anchor distT="0" distB="0" distL="0" distR="0" simplePos="0" relativeHeight="487604736" behindDoc="1" locked="0" layoutInCell="1" allowOverlap="1" wp14:anchorId="730ACDCF" wp14:editId="00868380">
                <wp:simplePos x="0" y="0"/>
                <wp:positionH relativeFrom="page">
                  <wp:posOffset>4006316</wp:posOffset>
                </wp:positionH>
                <wp:positionV relativeFrom="paragraph">
                  <wp:posOffset>49622</wp:posOffset>
                </wp:positionV>
                <wp:extent cx="3048000" cy="6350"/>
                <wp:effectExtent l="0" t="0" r="0" b="0"/>
                <wp:wrapTopAndBottom/>
                <wp:docPr id="117" name="Graphic 1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048000" cy="6350"/>
                        </a:xfrm>
                        <a:custGeom>
                          <a:avLst/>
                          <a:gdLst/>
                          <a:ahLst/>
                          <a:cxnLst/>
                          <a:rect l="l" t="t" r="r" b="b"/>
                          <a:pathLst>
                            <a:path w="3048000" h="6350">
                              <a:moveTo>
                                <a:pt x="3047999" y="0"/>
                              </a:moveTo>
                              <a:lnTo>
                                <a:pt x="0" y="0"/>
                              </a:lnTo>
                              <a:lnTo>
                                <a:pt x="0" y="6350"/>
                              </a:lnTo>
                              <a:lnTo>
                                <a:pt x="3047999" y="6350"/>
                              </a:lnTo>
                              <a:lnTo>
                                <a:pt x="3047999" y="0"/>
                              </a:lnTo>
                              <a:close/>
                            </a:path>
                          </a:pathLst>
                        </a:custGeom>
                        <a:solidFill>
                          <a:srgbClr val="0073BD"/>
                        </a:solidFill>
                      </wps:spPr>
                      <wps:bodyPr wrap="square" lIns="0" tIns="0" rIns="0" bIns="0" rtlCol="0">
                        <a:prstTxWarp prst="textNoShape">
                          <a:avLst/>
                        </a:prstTxWarp>
                        <a:noAutofit/>
                      </wps:bodyPr>
                    </wps:wsp>
                  </a:graphicData>
                </a:graphic>
              </wp:anchor>
            </w:drawing>
          </mc:Choice>
          <mc:Fallback>
            <w:pict>
              <v:shape w14:anchorId="13FE141A" id="Graphic 117" o:spid="_x0000_s1026" style="position:absolute;margin-left:315.45pt;margin-top:3.9pt;width:240pt;height:.5pt;z-index:-15711744;visibility:visible;mso-wrap-style:square;mso-wrap-distance-left:0;mso-wrap-distance-top:0;mso-wrap-distance-right:0;mso-wrap-distance-bottom:0;mso-position-horizontal:absolute;mso-position-horizontal-relative:page;mso-position-vertical:absolute;mso-position-vertical-relative:text;v-text-anchor:top" coordsize="304800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" path="m3047999,l,,,6350r3047999,l3047999,xe" fillcolor="#0073bd" stroked="f">
                <v:path arrowok="t"/>
                <w10:wrap type="topAndBottom" anchorx="page"/>
              </v:shape>
            </w:pict>
          </mc:Fallback>
        </mc:AlternateContent>
      </w:r>
    </w:p>
    <w:p w14:paraId="3F4FD97D" w14:textId="77777777" w:rsidR="00357B2C" w:rsidRDefault="0092194C">
      <w:pPr>
        <w:pStyle w:val="BodyText"/>
        <w:spacing w:before="193" w:line="204" w:lineRule="auto"/>
        <w:ind w:left="436" w:right="895"/>
      </w:pPr>
      <w:r>
        <w:rPr>
          <w:w w:val="95"/>
        </w:rPr>
        <w:t>concentrations of CV. Specifically, 10</w:t>
      </w:r>
      <w:r>
        <w:rPr>
          <w:rFonts w:ascii="Lucida Sans Unicode" w:hAnsi="Lucida Sans Unicode"/>
          <w:w w:val="95"/>
          <w:vertAlign w:val="superscript"/>
        </w:rPr>
        <w:t>−</w:t>
      </w:r>
      <w:r>
        <w:rPr>
          <w:w w:val="95"/>
          <w:vertAlign w:val="superscript"/>
        </w:rPr>
        <w:t>8</w:t>
      </w:r>
      <w:r>
        <w:rPr>
          <w:w w:val="95"/>
        </w:rPr>
        <w:t xml:space="preserve"> M CV (4.1 </w:t>
      </w:r>
      <w:r>
        <w:rPr>
          <w:rFonts w:ascii="Lucida Sans Unicode" w:hAnsi="Lucida Sans Unicode"/>
          <w:w w:val="95"/>
        </w:rPr>
        <w:t>×</w:t>
      </w:r>
      <w:r>
        <w:rPr>
          <w:rFonts w:ascii="Lucida Sans Unicode" w:hAnsi="Lucida Sans Unicode"/>
          <w:spacing w:val="-11"/>
          <w:w w:val="95"/>
        </w:rPr>
        <w:t xml:space="preserve"> </w:t>
      </w:r>
      <w:r>
        <w:rPr>
          <w:w w:val="95"/>
        </w:rPr>
        <w:t>10</w:t>
      </w:r>
      <w:r>
        <w:rPr>
          <w:rFonts w:ascii="Lucida Sans Unicode" w:hAnsi="Lucida Sans Unicode"/>
          <w:w w:val="95"/>
          <w:vertAlign w:val="superscript"/>
        </w:rPr>
        <w:t>−</w:t>
      </w:r>
      <w:r>
        <w:rPr>
          <w:w w:val="95"/>
          <w:vertAlign w:val="superscript"/>
        </w:rPr>
        <w:t>3</w:t>
      </w:r>
      <w:r>
        <w:rPr>
          <w:w w:val="95"/>
        </w:rPr>
        <w:t xml:space="preserve"> </w:t>
      </w:r>
      <w:r>
        <w:rPr>
          <w:w w:val="90"/>
        </w:rPr>
        <w:t>ppm</w:t>
      </w:r>
      <w:r>
        <w:rPr>
          <w:spacing w:val="-8"/>
          <w:w w:val="90"/>
        </w:rPr>
        <w:t xml:space="preserve"> </w:t>
      </w:r>
      <w:r>
        <w:rPr>
          <w:w w:val="90"/>
        </w:rPr>
        <w:t>=</w:t>
      </w:r>
      <w:r>
        <w:rPr>
          <w:spacing w:val="-7"/>
          <w:w w:val="90"/>
        </w:rPr>
        <w:t xml:space="preserve"> </w:t>
      </w:r>
      <w:r>
        <w:rPr>
          <w:w w:val="90"/>
        </w:rPr>
        <w:t>4.1</w:t>
      </w:r>
      <w:r>
        <w:rPr>
          <w:spacing w:val="-8"/>
          <w:w w:val="90"/>
        </w:rPr>
        <w:t xml:space="preserve"> </w:t>
      </w:r>
      <w:r>
        <w:rPr>
          <w:w w:val="90"/>
        </w:rPr>
        <w:t>ppb)</w:t>
      </w:r>
      <w:r>
        <w:rPr>
          <w:spacing w:val="-7"/>
          <w:w w:val="90"/>
        </w:rPr>
        <w:t xml:space="preserve"> </w:t>
      </w:r>
      <w:r>
        <w:rPr>
          <w:w w:val="90"/>
        </w:rPr>
        <w:t>was</w:t>
      </w:r>
      <w:r>
        <w:rPr>
          <w:spacing w:val="-8"/>
          <w:w w:val="90"/>
        </w:rPr>
        <w:t xml:space="preserve"> </w:t>
      </w:r>
      <w:r>
        <w:rPr>
          <w:w w:val="90"/>
        </w:rPr>
        <w:t>the</w:t>
      </w:r>
      <w:r>
        <w:rPr>
          <w:spacing w:val="-7"/>
          <w:w w:val="90"/>
        </w:rPr>
        <w:t xml:space="preserve"> </w:t>
      </w:r>
      <w:r>
        <w:rPr>
          <w:w w:val="90"/>
        </w:rPr>
        <w:t>lowest</w:t>
      </w:r>
      <w:r>
        <w:rPr>
          <w:spacing w:val="-8"/>
          <w:w w:val="90"/>
        </w:rPr>
        <w:t xml:space="preserve"> </w:t>
      </w:r>
      <w:r>
        <w:rPr>
          <w:w w:val="90"/>
        </w:rPr>
        <w:t>concentration</w:t>
      </w:r>
      <w:r>
        <w:rPr>
          <w:spacing w:val="-7"/>
          <w:w w:val="90"/>
        </w:rPr>
        <w:t xml:space="preserve"> </w:t>
      </w:r>
      <w:r>
        <w:rPr>
          <w:w w:val="90"/>
        </w:rPr>
        <w:t>detectable</w:t>
      </w:r>
      <w:r>
        <w:rPr>
          <w:spacing w:val="-8"/>
          <w:w w:val="90"/>
        </w:rPr>
        <w:t xml:space="preserve"> </w:t>
      </w:r>
      <w:r>
        <w:rPr>
          <w:w w:val="90"/>
        </w:rPr>
        <w:t xml:space="preserve">with </w:t>
      </w:r>
      <w:r>
        <w:rPr>
          <w:w w:val="85"/>
        </w:rPr>
        <w:t>the Ag NP nanoink, where all of the characteristic peaks of the molecule</w:t>
      </w:r>
      <w:r>
        <w:rPr>
          <w:spacing w:val="10"/>
        </w:rPr>
        <w:t xml:space="preserve"> </w:t>
      </w:r>
      <w:r>
        <w:rPr>
          <w:w w:val="85"/>
        </w:rPr>
        <w:t>were</w:t>
      </w:r>
      <w:r>
        <w:rPr>
          <w:spacing w:val="11"/>
        </w:rPr>
        <w:t xml:space="preserve"> </w:t>
      </w:r>
      <w:r>
        <w:rPr>
          <w:w w:val="85"/>
        </w:rPr>
        <w:t>still</w:t>
      </w:r>
      <w:r>
        <w:rPr>
          <w:spacing w:val="10"/>
        </w:rPr>
        <w:t xml:space="preserve"> </w:t>
      </w:r>
      <w:r>
        <w:rPr>
          <w:w w:val="85"/>
        </w:rPr>
        <w:t>visible.</w:t>
      </w:r>
      <w:r>
        <w:rPr>
          <w:spacing w:val="11"/>
        </w:rPr>
        <w:t xml:space="preserve"> </w:t>
      </w:r>
      <w:r>
        <w:rPr>
          <w:w w:val="85"/>
        </w:rPr>
        <w:t>Ag</w:t>
      </w:r>
      <w:r>
        <w:rPr>
          <w:spacing w:val="10"/>
        </w:rPr>
        <w:t xml:space="preserve"> </w:t>
      </w:r>
      <w:r>
        <w:rPr>
          <w:w w:val="85"/>
        </w:rPr>
        <w:t>NPrs</w:t>
      </w:r>
      <w:r>
        <w:rPr>
          <w:spacing w:val="10"/>
        </w:rPr>
        <w:t xml:space="preserve"> </w:t>
      </w:r>
      <w:r>
        <w:rPr>
          <w:w w:val="85"/>
        </w:rPr>
        <w:t>nanoinks</w:t>
      </w:r>
      <w:r>
        <w:rPr>
          <w:spacing w:val="11"/>
        </w:rPr>
        <w:t xml:space="preserve"> </w:t>
      </w:r>
      <w:r>
        <w:rPr>
          <w:w w:val="85"/>
        </w:rPr>
        <w:t>demonstrated</w:t>
      </w:r>
      <w:r>
        <w:rPr>
          <w:spacing w:val="10"/>
        </w:rPr>
        <w:t xml:space="preserve"> </w:t>
      </w:r>
      <w:r>
        <w:rPr>
          <w:spacing w:val="-10"/>
          <w:w w:val="85"/>
        </w:rPr>
        <w:t>a</w:t>
      </w:r>
    </w:p>
    <w:p w14:paraId="75576201" w14:textId="77777777" w:rsidR="00357B2C" w:rsidRDefault="0092194C">
      <w:pPr>
        <w:pStyle w:val="BodyText"/>
        <w:spacing w:before="13" w:line="172" w:lineRule="auto"/>
        <w:ind w:left="436" w:right="896"/>
      </w:pPr>
      <w:r>
        <w:rPr>
          <w:w w:val="85"/>
        </w:rPr>
        <w:t>higher sensitivity, and detected CV at a concentration of 10</w:t>
      </w:r>
      <w:r>
        <w:rPr>
          <w:rFonts w:ascii="Lucida Sans Unicode" w:hAnsi="Lucida Sans Unicode"/>
          <w:w w:val="85"/>
          <w:vertAlign w:val="superscript"/>
        </w:rPr>
        <w:t>−</w:t>
      </w:r>
      <w:r>
        <w:rPr>
          <w:w w:val="85"/>
          <w:vertAlign w:val="superscript"/>
        </w:rPr>
        <w:t>12</w:t>
      </w:r>
      <w:r>
        <w:rPr>
          <w:w w:val="85"/>
        </w:rPr>
        <w:t xml:space="preserve"> </w:t>
      </w:r>
      <w:r>
        <w:rPr>
          <w:w w:val="95"/>
        </w:rPr>
        <w:t xml:space="preserve">M (4.1 </w:t>
      </w:r>
      <w:r>
        <w:rPr>
          <w:rFonts w:ascii="Lucida Sans Unicode" w:hAnsi="Lucida Sans Unicode"/>
          <w:w w:val="95"/>
        </w:rPr>
        <w:t xml:space="preserve">× </w:t>
      </w:r>
      <w:r>
        <w:rPr>
          <w:w w:val="95"/>
        </w:rPr>
        <w:t>10</w:t>
      </w:r>
      <w:r>
        <w:rPr>
          <w:rFonts w:ascii="Lucida Sans Unicode" w:hAnsi="Lucida Sans Unicode"/>
          <w:w w:val="95"/>
          <w:vertAlign w:val="superscript"/>
        </w:rPr>
        <w:t>−</w:t>
      </w:r>
      <w:r>
        <w:rPr>
          <w:w w:val="95"/>
          <w:vertAlign w:val="superscript"/>
        </w:rPr>
        <w:t>7</w:t>
      </w:r>
      <w:r>
        <w:rPr>
          <w:w w:val="95"/>
        </w:rPr>
        <w:t xml:space="preserve"> ppm = 0.00041 ppb).</w:t>
      </w:r>
    </w:p>
    <w:p w14:paraId="3457B926" w14:textId="77777777" w:rsidR="00357B2C" w:rsidRDefault="0092194C">
      <w:pPr>
        <w:pStyle w:val="BodyText"/>
        <w:spacing w:line="197" w:lineRule="exact"/>
        <w:ind w:left="616"/>
      </w:pPr>
      <w:r>
        <w:rPr>
          <w:w w:val="90"/>
        </w:rPr>
        <w:t>Considering</w:t>
      </w:r>
      <w:r>
        <w:rPr>
          <w:spacing w:val="22"/>
        </w:rPr>
        <w:t xml:space="preserve"> </w:t>
      </w:r>
      <w:r>
        <w:rPr>
          <w:w w:val="90"/>
        </w:rPr>
        <w:t>the</w:t>
      </w:r>
      <w:r>
        <w:rPr>
          <w:spacing w:val="22"/>
        </w:rPr>
        <w:t xml:space="preserve"> </w:t>
      </w:r>
      <w:r>
        <w:rPr>
          <w:w w:val="90"/>
        </w:rPr>
        <w:t>possibility</w:t>
      </w:r>
      <w:r>
        <w:rPr>
          <w:spacing w:val="22"/>
        </w:rPr>
        <w:t xml:space="preserve"> </w:t>
      </w:r>
      <w:r>
        <w:rPr>
          <w:w w:val="90"/>
        </w:rPr>
        <w:t>of</w:t>
      </w:r>
      <w:r>
        <w:rPr>
          <w:spacing w:val="24"/>
        </w:rPr>
        <w:t xml:space="preserve"> </w:t>
      </w:r>
      <w:r>
        <w:rPr>
          <w:w w:val="90"/>
        </w:rPr>
        <w:t>detecting</w:t>
      </w:r>
      <w:r>
        <w:rPr>
          <w:spacing w:val="22"/>
        </w:rPr>
        <w:t xml:space="preserve"> </w:t>
      </w:r>
      <w:r>
        <w:rPr>
          <w:w w:val="90"/>
        </w:rPr>
        <w:t>8</w:t>
      </w:r>
      <w:r>
        <w:rPr>
          <w:spacing w:val="21"/>
        </w:rPr>
        <w:t xml:space="preserve"> </w:t>
      </w:r>
      <w:r>
        <w:rPr>
          <w:spacing w:val="-2"/>
          <w:w w:val="90"/>
        </w:rPr>
        <w:t>concentrations</w:t>
      </w:r>
    </w:p>
    <w:p w14:paraId="2466B927" w14:textId="77777777" w:rsidR="00357B2C" w:rsidRDefault="0092194C">
      <w:pPr>
        <w:pStyle w:val="BodyText"/>
        <w:spacing w:before="11" w:line="208" w:lineRule="auto"/>
        <w:ind w:left="436" w:right="893"/>
      </w:pPr>
      <w:r>
        <w:rPr>
          <w:w w:val="95"/>
        </w:rPr>
        <w:t xml:space="preserve">using the paper-based sensor with Ag NPrs nanoink, a calibration curve was built for the detection of CV. In particular, five different spectra per concentration were </w:t>
      </w:r>
      <w:r>
        <w:rPr>
          <w:w w:val="90"/>
        </w:rPr>
        <w:t>collected</w:t>
      </w:r>
      <w:r>
        <w:rPr>
          <w:spacing w:val="-7"/>
          <w:w w:val="90"/>
        </w:rPr>
        <w:t xml:space="preserve"> </w:t>
      </w:r>
      <w:r>
        <w:rPr>
          <w:w w:val="90"/>
        </w:rPr>
        <w:t>at</w:t>
      </w:r>
      <w:r>
        <w:rPr>
          <w:spacing w:val="-7"/>
          <w:w w:val="90"/>
        </w:rPr>
        <w:t xml:space="preserve"> </w:t>
      </w:r>
      <w:r>
        <w:rPr>
          <w:w w:val="90"/>
        </w:rPr>
        <w:t>different</w:t>
      </w:r>
      <w:r>
        <w:rPr>
          <w:spacing w:val="-7"/>
          <w:w w:val="90"/>
        </w:rPr>
        <w:t xml:space="preserve"> </w:t>
      </w:r>
      <w:r>
        <w:rPr>
          <w:w w:val="90"/>
        </w:rPr>
        <w:t>points</w:t>
      </w:r>
      <w:r>
        <w:rPr>
          <w:spacing w:val="-7"/>
          <w:w w:val="90"/>
        </w:rPr>
        <w:t xml:space="preserve"> </w:t>
      </w:r>
      <w:r>
        <w:rPr>
          <w:w w:val="90"/>
        </w:rPr>
        <w:t>on</w:t>
      </w:r>
      <w:r>
        <w:rPr>
          <w:spacing w:val="-7"/>
          <w:w w:val="90"/>
        </w:rPr>
        <w:t xml:space="preserve"> </w:t>
      </w:r>
      <w:r>
        <w:rPr>
          <w:w w:val="90"/>
        </w:rPr>
        <w:t>the</w:t>
      </w:r>
      <w:r>
        <w:rPr>
          <w:spacing w:val="-8"/>
          <w:w w:val="90"/>
        </w:rPr>
        <w:t xml:space="preserve"> </w:t>
      </w:r>
      <w:r>
        <w:rPr>
          <w:w w:val="90"/>
        </w:rPr>
        <w:t>square</w:t>
      </w:r>
      <w:r>
        <w:rPr>
          <w:spacing w:val="-6"/>
          <w:w w:val="90"/>
        </w:rPr>
        <w:t xml:space="preserve"> </w:t>
      </w:r>
      <w:r>
        <w:rPr>
          <w:w w:val="90"/>
        </w:rPr>
        <w:t>of</w:t>
      </w:r>
      <w:r>
        <w:rPr>
          <w:spacing w:val="-7"/>
          <w:w w:val="90"/>
        </w:rPr>
        <w:t xml:space="preserve"> </w:t>
      </w:r>
      <w:r>
        <w:rPr>
          <w:w w:val="90"/>
        </w:rPr>
        <w:t>the</w:t>
      </w:r>
      <w:r>
        <w:rPr>
          <w:spacing w:val="-7"/>
          <w:w w:val="90"/>
        </w:rPr>
        <w:t xml:space="preserve"> </w:t>
      </w:r>
      <w:r>
        <w:rPr>
          <w:w w:val="90"/>
        </w:rPr>
        <w:t xml:space="preserve">paper-based sensor, and the intensities of the characteristic peak at 1175 </w:t>
      </w:r>
      <w:r>
        <w:rPr>
          <w:w w:val="85"/>
        </w:rPr>
        <w:t>cm</w:t>
      </w:r>
      <w:r>
        <w:rPr>
          <w:rFonts w:ascii="Lucida Sans Unicode" w:hAnsi="Lucida Sans Unicode"/>
          <w:w w:val="85"/>
          <w:vertAlign w:val="superscript"/>
        </w:rPr>
        <w:t>−</w:t>
      </w:r>
      <w:r>
        <w:rPr>
          <w:w w:val="85"/>
          <w:vertAlign w:val="superscript"/>
        </w:rPr>
        <w:t>1</w:t>
      </w:r>
      <w:r>
        <w:rPr>
          <w:w w:val="85"/>
        </w:rPr>
        <w:t xml:space="preserve"> were analyzed in order to obtain the mean intensity and </w:t>
      </w:r>
      <w:r>
        <w:rPr>
          <w:w w:val="95"/>
        </w:rPr>
        <w:t>its</w:t>
      </w:r>
      <w:r>
        <w:rPr>
          <w:spacing w:val="-4"/>
          <w:w w:val="95"/>
        </w:rPr>
        <w:t xml:space="preserve"> </w:t>
      </w:r>
      <w:r>
        <w:rPr>
          <w:w w:val="95"/>
        </w:rPr>
        <w:t>relative</w:t>
      </w:r>
      <w:r>
        <w:rPr>
          <w:spacing w:val="-5"/>
          <w:w w:val="95"/>
        </w:rPr>
        <w:t xml:space="preserve"> </w:t>
      </w:r>
      <w:r>
        <w:rPr>
          <w:w w:val="95"/>
        </w:rPr>
        <w:t>error.</w:t>
      </w:r>
      <w:r>
        <w:rPr>
          <w:spacing w:val="-5"/>
          <w:w w:val="95"/>
        </w:rPr>
        <w:t xml:space="preserve"> </w:t>
      </w:r>
      <w:r>
        <w:rPr>
          <w:w w:val="95"/>
        </w:rPr>
        <w:t>Decreasing</w:t>
      </w:r>
      <w:r>
        <w:rPr>
          <w:spacing w:val="-4"/>
          <w:w w:val="95"/>
        </w:rPr>
        <w:t xml:space="preserve"> </w:t>
      </w:r>
      <w:r>
        <w:rPr>
          <w:w w:val="95"/>
        </w:rPr>
        <w:t>the</w:t>
      </w:r>
      <w:r>
        <w:rPr>
          <w:spacing w:val="-5"/>
          <w:w w:val="95"/>
        </w:rPr>
        <w:t xml:space="preserve"> </w:t>
      </w:r>
      <w:r>
        <w:rPr>
          <w:w w:val="95"/>
        </w:rPr>
        <w:t>concentration</w:t>
      </w:r>
      <w:r>
        <w:rPr>
          <w:spacing w:val="-5"/>
          <w:w w:val="95"/>
        </w:rPr>
        <w:t xml:space="preserve"> </w:t>
      </w:r>
      <w:r>
        <w:rPr>
          <w:w w:val="95"/>
        </w:rPr>
        <w:t>of</w:t>
      </w:r>
      <w:r>
        <w:rPr>
          <w:spacing w:val="-4"/>
          <w:w w:val="95"/>
        </w:rPr>
        <w:t xml:space="preserve"> </w:t>
      </w:r>
      <w:r>
        <w:rPr>
          <w:w w:val="95"/>
        </w:rPr>
        <w:t>CV</w:t>
      </w:r>
      <w:r>
        <w:rPr>
          <w:spacing w:val="-4"/>
          <w:w w:val="95"/>
        </w:rPr>
        <w:t xml:space="preserve"> </w:t>
      </w:r>
      <w:r>
        <w:rPr>
          <w:w w:val="95"/>
        </w:rPr>
        <w:t xml:space="preserve">also </w:t>
      </w:r>
      <w:r>
        <w:rPr>
          <w:w w:val="90"/>
        </w:rPr>
        <w:t>decreased</w:t>
      </w:r>
      <w:r>
        <w:rPr>
          <w:spacing w:val="-6"/>
          <w:w w:val="90"/>
        </w:rPr>
        <w:t xml:space="preserve"> </w:t>
      </w:r>
      <w:r>
        <w:rPr>
          <w:w w:val="90"/>
        </w:rPr>
        <w:t>the</w:t>
      </w:r>
      <w:r>
        <w:rPr>
          <w:spacing w:val="-7"/>
          <w:w w:val="90"/>
        </w:rPr>
        <w:t xml:space="preserve"> </w:t>
      </w:r>
      <w:r>
        <w:rPr>
          <w:w w:val="90"/>
        </w:rPr>
        <w:t>signal</w:t>
      </w:r>
      <w:r>
        <w:rPr>
          <w:spacing w:val="-6"/>
          <w:w w:val="90"/>
        </w:rPr>
        <w:t xml:space="preserve"> </w:t>
      </w:r>
      <w:r>
        <w:rPr>
          <w:w w:val="90"/>
        </w:rPr>
        <w:t>of</w:t>
      </w:r>
      <w:r>
        <w:rPr>
          <w:spacing w:val="-7"/>
          <w:w w:val="90"/>
        </w:rPr>
        <w:t xml:space="preserve"> </w:t>
      </w:r>
      <w:r>
        <w:rPr>
          <w:w w:val="90"/>
        </w:rPr>
        <w:t>the</w:t>
      </w:r>
      <w:r>
        <w:rPr>
          <w:spacing w:val="-6"/>
          <w:w w:val="90"/>
        </w:rPr>
        <w:t xml:space="preserve"> </w:t>
      </w:r>
      <w:r>
        <w:rPr>
          <w:w w:val="90"/>
        </w:rPr>
        <w:t>diagnostic</w:t>
      </w:r>
      <w:r>
        <w:rPr>
          <w:spacing w:val="-7"/>
          <w:w w:val="90"/>
        </w:rPr>
        <w:t xml:space="preserve"> </w:t>
      </w:r>
      <w:r>
        <w:rPr>
          <w:w w:val="90"/>
        </w:rPr>
        <w:t>peak;</w:t>
      </w:r>
      <w:r>
        <w:rPr>
          <w:spacing w:val="-6"/>
          <w:w w:val="90"/>
        </w:rPr>
        <w:t xml:space="preserve"> </w:t>
      </w:r>
      <w:r>
        <w:rPr>
          <w:w w:val="90"/>
        </w:rPr>
        <w:t>in</w:t>
      </w:r>
      <w:r>
        <w:rPr>
          <w:spacing w:val="-6"/>
          <w:w w:val="90"/>
        </w:rPr>
        <w:t xml:space="preserve"> </w:t>
      </w:r>
      <w:r>
        <w:rPr>
          <w:w w:val="90"/>
        </w:rPr>
        <w:t>particular,</w:t>
      </w:r>
      <w:r>
        <w:rPr>
          <w:spacing w:val="-7"/>
          <w:w w:val="90"/>
        </w:rPr>
        <w:t xml:space="preserve"> </w:t>
      </w:r>
      <w:r>
        <w:rPr>
          <w:w w:val="90"/>
        </w:rPr>
        <w:t xml:space="preserve">the </w:t>
      </w:r>
      <w:r>
        <w:rPr>
          <w:w w:val="85"/>
        </w:rPr>
        <w:t>curve</w:t>
      </w:r>
      <w:r>
        <w:rPr>
          <w:spacing w:val="-1"/>
          <w:w w:val="85"/>
        </w:rPr>
        <w:t xml:space="preserve"> </w:t>
      </w:r>
      <w:r>
        <w:rPr>
          <w:w w:val="85"/>
        </w:rPr>
        <w:t>in</w:t>
      </w:r>
      <w:r>
        <w:rPr>
          <w:spacing w:val="-1"/>
          <w:w w:val="85"/>
        </w:rPr>
        <w:t xml:space="preserve"> </w:t>
      </w:r>
      <w:hyperlink r:id="rId129">
        <w:r>
          <w:rPr>
            <w:color w:val="0D54A6"/>
            <w:w w:val="85"/>
          </w:rPr>
          <w:t>Figure</w:t>
        </w:r>
        <w:r>
          <w:rPr>
            <w:color w:val="0D54A6"/>
            <w:spacing w:val="-1"/>
            <w:w w:val="85"/>
          </w:rPr>
          <w:t xml:space="preserve"> </w:t>
        </w:r>
        <w:r>
          <w:rPr>
            <w:color w:val="0D54A6"/>
            <w:w w:val="85"/>
          </w:rPr>
          <w:t>S8</w:t>
        </w:r>
      </w:hyperlink>
      <w:r>
        <w:rPr>
          <w:color w:val="0D54A6"/>
          <w:w w:val="85"/>
        </w:rPr>
        <w:t xml:space="preserve"> </w:t>
      </w:r>
      <w:r>
        <w:rPr>
          <w:w w:val="85"/>
        </w:rPr>
        <w:t>was</w:t>
      </w:r>
      <w:r>
        <w:rPr>
          <w:spacing w:val="-1"/>
          <w:w w:val="85"/>
        </w:rPr>
        <w:t xml:space="preserve"> </w:t>
      </w:r>
      <w:r>
        <w:rPr>
          <w:w w:val="85"/>
        </w:rPr>
        <w:t>obtained</w:t>
      </w:r>
      <w:r>
        <w:rPr>
          <w:spacing w:val="-1"/>
          <w:w w:val="85"/>
        </w:rPr>
        <w:t xml:space="preserve"> </w:t>
      </w:r>
      <w:r>
        <w:rPr>
          <w:w w:val="85"/>
        </w:rPr>
        <w:t>through a</w:t>
      </w:r>
      <w:r>
        <w:rPr>
          <w:spacing w:val="-1"/>
          <w:w w:val="85"/>
        </w:rPr>
        <w:t xml:space="preserve"> </w:t>
      </w:r>
      <w:r>
        <w:rPr>
          <w:w w:val="85"/>
        </w:rPr>
        <w:t>nonlinear</w:t>
      </w:r>
      <w:r>
        <w:rPr>
          <w:spacing w:val="-1"/>
          <w:w w:val="85"/>
        </w:rPr>
        <w:t xml:space="preserve"> </w:t>
      </w:r>
      <w:r>
        <w:rPr>
          <w:w w:val="85"/>
        </w:rPr>
        <w:t xml:space="preserve">regression </w:t>
      </w:r>
      <w:r>
        <w:rPr>
          <w:w w:val="90"/>
        </w:rPr>
        <w:t>analysis</w:t>
      </w:r>
      <w:r>
        <w:rPr>
          <w:spacing w:val="-8"/>
          <w:w w:val="90"/>
        </w:rPr>
        <w:t xml:space="preserve"> </w:t>
      </w:r>
      <w:r>
        <w:rPr>
          <w:w w:val="90"/>
        </w:rPr>
        <w:t>of</w:t>
      </w:r>
      <w:r>
        <w:rPr>
          <w:spacing w:val="-7"/>
          <w:w w:val="90"/>
        </w:rPr>
        <w:t xml:space="preserve"> </w:t>
      </w:r>
      <w:r>
        <w:rPr>
          <w:w w:val="90"/>
        </w:rPr>
        <w:t>the</w:t>
      </w:r>
      <w:r>
        <w:rPr>
          <w:spacing w:val="-8"/>
          <w:w w:val="90"/>
        </w:rPr>
        <w:t xml:space="preserve"> </w:t>
      </w:r>
      <w:r>
        <w:rPr>
          <w:w w:val="90"/>
        </w:rPr>
        <w:t>data</w:t>
      </w:r>
      <w:r>
        <w:rPr>
          <w:spacing w:val="-7"/>
          <w:w w:val="90"/>
        </w:rPr>
        <w:t xml:space="preserve"> </w:t>
      </w:r>
      <w:r>
        <w:rPr>
          <w:w w:val="90"/>
        </w:rPr>
        <w:t>using</w:t>
      </w:r>
      <w:r>
        <w:rPr>
          <w:spacing w:val="-8"/>
          <w:w w:val="90"/>
        </w:rPr>
        <w:t xml:space="preserve"> </w:t>
      </w:r>
      <w:r>
        <w:rPr>
          <w:w w:val="90"/>
        </w:rPr>
        <w:t>a</w:t>
      </w:r>
      <w:r>
        <w:rPr>
          <w:spacing w:val="-7"/>
          <w:w w:val="90"/>
        </w:rPr>
        <w:t xml:space="preserve"> </w:t>
      </w:r>
      <w:r>
        <w:rPr>
          <w:w w:val="90"/>
        </w:rPr>
        <w:t>four-parameter</w:t>
      </w:r>
      <w:r>
        <w:rPr>
          <w:spacing w:val="-8"/>
          <w:w w:val="90"/>
        </w:rPr>
        <w:t xml:space="preserve"> </w:t>
      </w:r>
      <w:r>
        <w:rPr>
          <w:w w:val="90"/>
        </w:rPr>
        <w:t>logistic</w:t>
      </w:r>
      <w:r>
        <w:rPr>
          <w:spacing w:val="-7"/>
          <w:w w:val="90"/>
        </w:rPr>
        <w:t xml:space="preserve"> </w:t>
      </w:r>
      <w:r>
        <w:rPr>
          <w:w w:val="90"/>
        </w:rPr>
        <w:t xml:space="preserve">equation, </w:t>
      </w:r>
      <w:r>
        <w:rPr>
          <w:w w:val="95"/>
        </w:rPr>
        <w:t xml:space="preserve">with a correlation coefficient </w:t>
      </w:r>
      <w:r>
        <w:rPr>
          <w:rFonts w:ascii="Times New Roman" w:hAnsi="Times New Roman"/>
          <w:i/>
          <w:w w:val="95"/>
        </w:rPr>
        <w:t>R</w:t>
      </w:r>
      <w:r>
        <w:rPr>
          <w:w w:val="95"/>
          <w:vertAlign w:val="superscript"/>
        </w:rPr>
        <w:t>2</w:t>
      </w:r>
      <w:r>
        <w:rPr>
          <w:w w:val="95"/>
        </w:rPr>
        <w:t xml:space="preserve"> = 0.978.</w:t>
      </w:r>
    </w:p>
    <w:p w14:paraId="13D9D88D" w14:textId="77777777" w:rsidR="00357B2C" w:rsidRDefault="0092194C">
      <w:pPr>
        <w:pStyle w:val="BodyText"/>
        <w:spacing w:line="200" w:lineRule="exact"/>
        <w:ind w:left="616"/>
      </w:pPr>
      <w:r>
        <w:rPr>
          <w:w w:val="85"/>
        </w:rPr>
        <w:t>Both</w:t>
      </w:r>
      <w:r>
        <w:rPr>
          <w:spacing w:val="11"/>
        </w:rPr>
        <w:t xml:space="preserve"> </w:t>
      </w:r>
      <w:r>
        <w:rPr>
          <w:w w:val="85"/>
        </w:rPr>
        <w:t>the</w:t>
      </w:r>
      <w:r>
        <w:rPr>
          <w:spacing w:val="12"/>
        </w:rPr>
        <w:t xml:space="preserve"> </w:t>
      </w:r>
      <w:r>
        <w:rPr>
          <w:w w:val="85"/>
        </w:rPr>
        <w:t>Ag</w:t>
      </w:r>
      <w:r>
        <w:rPr>
          <w:spacing w:val="13"/>
        </w:rPr>
        <w:t xml:space="preserve"> </w:t>
      </w:r>
      <w:r>
        <w:rPr>
          <w:w w:val="85"/>
        </w:rPr>
        <w:t>nanoinks</w:t>
      </w:r>
      <w:r>
        <w:rPr>
          <w:spacing w:val="12"/>
        </w:rPr>
        <w:t xml:space="preserve"> </w:t>
      </w:r>
      <w:r>
        <w:rPr>
          <w:w w:val="85"/>
        </w:rPr>
        <w:t>were</w:t>
      </w:r>
      <w:r>
        <w:rPr>
          <w:spacing w:val="11"/>
        </w:rPr>
        <w:t xml:space="preserve"> </w:t>
      </w:r>
      <w:r>
        <w:rPr>
          <w:w w:val="85"/>
        </w:rPr>
        <w:t>proven</w:t>
      </w:r>
      <w:r>
        <w:rPr>
          <w:spacing w:val="12"/>
        </w:rPr>
        <w:t xml:space="preserve"> </w:t>
      </w:r>
      <w:r>
        <w:rPr>
          <w:w w:val="85"/>
        </w:rPr>
        <w:t>to</w:t>
      </w:r>
      <w:r>
        <w:rPr>
          <w:spacing w:val="12"/>
        </w:rPr>
        <w:t xml:space="preserve"> </w:t>
      </w:r>
      <w:r>
        <w:rPr>
          <w:w w:val="85"/>
        </w:rPr>
        <w:t>be</w:t>
      </w:r>
      <w:r>
        <w:rPr>
          <w:spacing w:val="12"/>
        </w:rPr>
        <w:t xml:space="preserve"> </w:t>
      </w:r>
      <w:r>
        <w:rPr>
          <w:w w:val="85"/>
        </w:rPr>
        <w:t>suitable</w:t>
      </w:r>
      <w:r>
        <w:rPr>
          <w:spacing w:val="13"/>
        </w:rPr>
        <w:t xml:space="preserve"> </w:t>
      </w:r>
      <w:r>
        <w:rPr>
          <w:w w:val="85"/>
        </w:rPr>
        <w:t>for</w:t>
      </w:r>
      <w:r>
        <w:rPr>
          <w:spacing w:val="11"/>
        </w:rPr>
        <w:t xml:space="preserve"> </w:t>
      </w:r>
      <w:r>
        <w:rPr>
          <w:spacing w:val="-4"/>
          <w:w w:val="85"/>
        </w:rPr>
        <w:t>SERS</w:t>
      </w:r>
    </w:p>
    <w:p w14:paraId="2755425C" w14:textId="77777777" w:rsidR="00357B2C" w:rsidRDefault="0092194C">
      <w:pPr>
        <w:pStyle w:val="BodyText"/>
        <w:spacing w:before="7" w:line="213" w:lineRule="auto"/>
        <w:ind w:left="436" w:right="896"/>
      </w:pPr>
      <w:r>
        <w:rPr>
          <w:w w:val="85"/>
        </w:rPr>
        <w:t xml:space="preserve">investigations. However, stability analyses conducted on both suspensions showed that Ag NPrs were unstable after 21 days </w:t>
      </w:r>
      <w:r>
        <w:rPr>
          <w:w w:val="90"/>
        </w:rPr>
        <w:t>(</w:t>
      </w:r>
      <w:hyperlink r:id="rId130">
        <w:r>
          <w:rPr>
            <w:color w:val="0D54A6"/>
            <w:w w:val="90"/>
          </w:rPr>
          <w:t>Figure</w:t>
        </w:r>
        <w:r>
          <w:rPr>
            <w:color w:val="0D54A6"/>
            <w:spacing w:val="-6"/>
            <w:w w:val="90"/>
          </w:rPr>
          <w:t xml:space="preserve"> </w:t>
        </w:r>
        <w:r>
          <w:rPr>
            <w:color w:val="0D54A6"/>
            <w:w w:val="90"/>
          </w:rPr>
          <w:t>S9a</w:t>
        </w:r>
      </w:hyperlink>
      <w:r>
        <w:rPr>
          <w:w w:val="90"/>
        </w:rPr>
        <w:t>),</w:t>
      </w:r>
      <w:r>
        <w:rPr>
          <w:spacing w:val="-6"/>
          <w:w w:val="90"/>
        </w:rPr>
        <w:t xml:space="preserve"> </w:t>
      </w:r>
      <w:r>
        <w:rPr>
          <w:w w:val="90"/>
        </w:rPr>
        <w:t>showing</w:t>
      </w:r>
      <w:r>
        <w:rPr>
          <w:spacing w:val="-6"/>
          <w:w w:val="90"/>
        </w:rPr>
        <w:t xml:space="preserve"> </w:t>
      </w:r>
      <w:r>
        <w:rPr>
          <w:w w:val="90"/>
        </w:rPr>
        <w:t>a</w:t>
      </w:r>
      <w:r>
        <w:rPr>
          <w:spacing w:val="-6"/>
          <w:w w:val="90"/>
        </w:rPr>
        <w:t xml:space="preserve"> </w:t>
      </w:r>
      <w:r>
        <w:rPr>
          <w:w w:val="90"/>
        </w:rPr>
        <w:t>shift</w:t>
      </w:r>
      <w:r>
        <w:rPr>
          <w:spacing w:val="-6"/>
          <w:w w:val="90"/>
        </w:rPr>
        <w:t xml:space="preserve"> </w:t>
      </w:r>
      <w:r>
        <w:rPr>
          <w:w w:val="90"/>
        </w:rPr>
        <w:t>in</w:t>
      </w:r>
      <w:r>
        <w:rPr>
          <w:spacing w:val="-6"/>
          <w:w w:val="90"/>
        </w:rPr>
        <w:t xml:space="preserve"> </w:t>
      </w:r>
      <w:r>
        <w:rPr>
          <w:w w:val="90"/>
        </w:rPr>
        <w:t>the</w:t>
      </w:r>
      <w:r>
        <w:rPr>
          <w:spacing w:val="-6"/>
          <w:w w:val="90"/>
        </w:rPr>
        <w:t xml:space="preserve"> </w:t>
      </w:r>
      <w:r>
        <w:rPr>
          <w:w w:val="90"/>
        </w:rPr>
        <w:t>wavelength</w:t>
      </w:r>
      <w:r>
        <w:rPr>
          <w:spacing w:val="-6"/>
          <w:w w:val="90"/>
        </w:rPr>
        <w:t xml:space="preserve"> </w:t>
      </w:r>
      <w:r>
        <w:rPr>
          <w:w w:val="90"/>
        </w:rPr>
        <w:t>of</w:t>
      </w:r>
      <w:r>
        <w:rPr>
          <w:spacing w:val="-6"/>
          <w:w w:val="90"/>
        </w:rPr>
        <w:t xml:space="preserve"> </w:t>
      </w:r>
      <w:r>
        <w:rPr>
          <w:w w:val="90"/>
        </w:rPr>
        <w:t xml:space="preserve">maximum </w:t>
      </w:r>
      <w:r>
        <w:rPr>
          <w:w w:val="85"/>
        </w:rPr>
        <w:t>absorbance,</w:t>
      </w:r>
      <w:r>
        <w:rPr>
          <w:spacing w:val="19"/>
        </w:rPr>
        <w:t xml:space="preserve"> </w:t>
      </w:r>
      <w:r>
        <w:rPr>
          <w:w w:val="85"/>
        </w:rPr>
        <w:t>while</w:t>
      </w:r>
      <w:r>
        <w:rPr>
          <w:spacing w:val="18"/>
        </w:rPr>
        <w:t xml:space="preserve"> </w:t>
      </w:r>
      <w:r>
        <w:rPr>
          <w:w w:val="85"/>
        </w:rPr>
        <w:t>Ag</w:t>
      </w:r>
      <w:r>
        <w:rPr>
          <w:spacing w:val="19"/>
        </w:rPr>
        <w:t xml:space="preserve"> </w:t>
      </w:r>
      <w:r>
        <w:rPr>
          <w:w w:val="85"/>
        </w:rPr>
        <w:t>NPs</w:t>
      </w:r>
      <w:r>
        <w:rPr>
          <w:spacing w:val="19"/>
        </w:rPr>
        <w:t xml:space="preserve"> </w:t>
      </w:r>
      <w:r>
        <w:rPr>
          <w:w w:val="85"/>
        </w:rPr>
        <w:t>remained</w:t>
      </w:r>
      <w:r>
        <w:rPr>
          <w:spacing w:val="20"/>
        </w:rPr>
        <w:t xml:space="preserve"> </w:t>
      </w:r>
      <w:r>
        <w:rPr>
          <w:w w:val="85"/>
        </w:rPr>
        <w:t>stable.</w:t>
      </w:r>
      <w:r>
        <w:rPr>
          <w:spacing w:val="19"/>
        </w:rPr>
        <w:t xml:space="preserve"> </w:t>
      </w:r>
      <w:r>
        <w:rPr>
          <w:w w:val="85"/>
        </w:rPr>
        <w:t>Furthermore,</w:t>
      </w:r>
      <w:r>
        <w:rPr>
          <w:spacing w:val="18"/>
        </w:rPr>
        <w:t xml:space="preserve"> </w:t>
      </w:r>
      <w:r>
        <w:rPr>
          <w:spacing w:val="-5"/>
          <w:w w:val="85"/>
        </w:rPr>
        <w:t>the</w:t>
      </w:r>
    </w:p>
    <w:p w14:paraId="0CDF928D" w14:textId="77777777" w:rsidR="00357B2C" w:rsidRDefault="00357B2C">
      <w:pPr>
        <w:pStyle w:val="BodyText"/>
        <w:spacing w:line="213" w:lineRule="auto"/>
        <w:sectPr w:rsidR="00357B2C">
          <w:pgSz w:w="12150" w:h="16020"/>
          <w:pgMar w:top="1000" w:right="141" w:bottom="740" w:left="141" w:header="744" w:footer="557" w:gutter="0"/>
          <w:cols w:num="2" w:space="720" w:equalWidth="0">
            <w:col w:w="5692" w:space="40"/>
            <w:col w:w="6136"/>
          </w:cols>
        </w:sectPr>
      </w:pPr>
    </w:p>
    <w:p w14:paraId="7805D781" w14:textId="77777777" w:rsidR="00357B2C" w:rsidRDefault="00357B2C">
      <w:pPr>
        <w:pStyle w:val="BodyText"/>
        <w:spacing w:before="10"/>
        <w:jc w:val="left"/>
        <w:rPr>
          <w:sz w:val="16"/>
        </w:rPr>
      </w:pPr>
    </w:p>
    <w:p w14:paraId="1329571E" w14:textId="77777777" w:rsidR="00357B2C" w:rsidRDefault="0092194C">
      <w:pPr>
        <w:pStyle w:val="BodyText"/>
        <w:ind w:left="2342"/>
        <w:jc w:val="left"/>
      </w:pPr>
      <w:r>
        <w:rPr>
          <w:noProof/>
        </w:rPr>
        <w:drawing>
          <wp:inline distT="0" distB="0" distL="0" distR="0" wp14:anchorId="436F7E5F" wp14:editId="274FD72F">
            <wp:extent cx="4553773" cy="3721608"/>
            <wp:effectExtent l="0" t="0" r="0" b="0"/>
            <wp:docPr id="118" name="Image 118">
              <a:hlinkClick xmlns:a="http://schemas.openxmlformats.org/drawingml/2006/main" r:id="rId131"/>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8" name="Image 118">
                      <a:hlinkClick r:id="rId131"/>
                    </pic:cNvPr>
                    <pic:cNvPicPr/>
                  </pic:nvPicPr>
                  <pic:blipFill>
                    <a:blip r:embed="rId132" cstate="print"/>
                    <a:stretch>
                      <a:fillRect/>
                    </a:stretch>
                  </pic:blipFill>
                  <pic:spPr>
                    <a:xfrm>
                      <a:off x="0" y="0"/>
                      <a:ext cx="4553773" cy="3721608"/>
                    </a:xfrm>
                    <a:prstGeom prst="rect">
                      <a:avLst/>
                    </a:prstGeom>
                  </pic:spPr>
                </pic:pic>
              </a:graphicData>
            </a:graphic>
          </wp:inline>
        </w:drawing>
      </w:r>
    </w:p>
    <w:p w14:paraId="33FFD910" w14:textId="77777777" w:rsidR="00357B2C" w:rsidRDefault="0092194C">
      <w:pPr>
        <w:spacing w:before="193" w:line="172" w:lineRule="auto"/>
        <w:ind w:left="888" w:right="895"/>
        <w:jc w:val="both"/>
        <w:rPr>
          <w:sz w:val="18"/>
        </w:rPr>
      </w:pPr>
      <w:bookmarkStart w:id="4" w:name="_bookmark4"/>
      <w:bookmarkEnd w:id="4"/>
      <w:r>
        <w:rPr>
          <w:rFonts w:ascii="Times New Roman" w:hAnsi="Times New Roman"/>
          <w:w w:val="90"/>
          <w:sz w:val="18"/>
        </w:rPr>
        <w:t xml:space="preserve">Figure 5. </w:t>
      </w:r>
      <w:r>
        <w:rPr>
          <w:w w:val="90"/>
          <w:sz w:val="18"/>
        </w:rPr>
        <w:t>(a) SERS analysis of different concentrations (0</w:t>
      </w:r>
      <w:r>
        <w:rPr>
          <w:rFonts w:ascii="Lucida Sans Unicode" w:hAnsi="Lucida Sans Unicode"/>
          <w:w w:val="90"/>
          <w:sz w:val="18"/>
        </w:rPr>
        <w:t>−</w:t>
      </w:r>
      <w:r>
        <w:rPr>
          <w:w w:val="90"/>
          <w:sz w:val="18"/>
        </w:rPr>
        <w:t>500 ppm) of tetracycline in milk. (b) Zoom-in of the 5 lowest concentrations (0</w:t>
      </w:r>
      <w:r>
        <w:rPr>
          <w:rFonts w:ascii="Lucida Sans Unicode" w:hAnsi="Lucida Sans Unicode"/>
          <w:w w:val="90"/>
          <w:sz w:val="18"/>
        </w:rPr>
        <w:t>−</w:t>
      </w:r>
      <w:r>
        <w:rPr>
          <w:w w:val="90"/>
          <w:sz w:val="18"/>
        </w:rPr>
        <w:t>25 ppm) in milk. (c) SERS intensity 1620 cm</w:t>
      </w:r>
      <w:r>
        <w:rPr>
          <w:rFonts w:ascii="Lucida Sans Unicode" w:hAnsi="Lucida Sans Unicode"/>
          <w:w w:val="90"/>
          <w:sz w:val="18"/>
          <w:vertAlign w:val="superscript"/>
        </w:rPr>
        <w:t>−</w:t>
      </w:r>
      <w:r>
        <w:rPr>
          <w:w w:val="90"/>
          <w:sz w:val="18"/>
          <w:vertAlign w:val="superscript"/>
        </w:rPr>
        <w:t>1</w:t>
      </w:r>
      <w:r>
        <w:rPr>
          <w:w w:val="90"/>
          <w:sz w:val="18"/>
        </w:rPr>
        <w:t xml:space="preserve"> vs concentration of tetracycline. (d) Calibration curve obtained through linear fitting of the SERS intensity at 1620 cm</w:t>
      </w:r>
      <w:r>
        <w:rPr>
          <w:rFonts w:ascii="Lucida Sans Unicode" w:hAnsi="Lucida Sans Unicode"/>
          <w:w w:val="90"/>
          <w:sz w:val="18"/>
          <w:vertAlign w:val="superscript"/>
        </w:rPr>
        <w:t>−</w:t>
      </w:r>
      <w:r>
        <w:rPr>
          <w:w w:val="90"/>
          <w:sz w:val="18"/>
          <w:vertAlign w:val="superscript"/>
        </w:rPr>
        <w:t>1</w:t>
      </w:r>
      <w:r>
        <w:rPr>
          <w:w w:val="90"/>
          <w:sz w:val="18"/>
        </w:rPr>
        <w:t xml:space="preserve"> vs log of tetracycline concentration. The error bars refer to 4 measurements.</w:t>
      </w:r>
    </w:p>
    <w:p w14:paraId="7937195E" w14:textId="77777777" w:rsidR="00357B2C" w:rsidRDefault="0092194C">
      <w:pPr>
        <w:pStyle w:val="BodyText"/>
        <w:spacing w:before="10"/>
        <w:jc w:val="left"/>
        <w:rPr>
          <w:sz w:val="4"/>
        </w:rPr>
      </w:pPr>
      <w:r>
        <w:rPr>
          <w:noProof/>
          <w:sz w:val="4"/>
        </w:rPr>
        <mc:AlternateContent>
          <mc:Choice Requires="wps">
            <w:drawing>
              <wp:anchor distT="0" distB="0" distL="0" distR="0" simplePos="0" relativeHeight="487605248" behindDoc="1" locked="0" layoutInCell="1" allowOverlap="1" wp14:anchorId="3CFEEEC1" wp14:editId="1B1A434C">
                <wp:simplePos x="0" y="0"/>
                <wp:positionH relativeFrom="page">
                  <wp:posOffset>653511</wp:posOffset>
                </wp:positionH>
                <wp:positionV relativeFrom="paragraph">
                  <wp:posOffset>53468</wp:posOffset>
                </wp:positionV>
                <wp:extent cx="6400800" cy="6350"/>
                <wp:effectExtent l="0" t="0" r="0" b="0"/>
                <wp:wrapTopAndBottom/>
                <wp:docPr id="119" name="Graphic 1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00800" cy="6350"/>
                        </a:xfrm>
                        <a:custGeom>
                          <a:avLst/>
                          <a:gdLst/>
                          <a:ahLst/>
                          <a:cxnLst/>
                          <a:rect l="l" t="t" r="r" b="b"/>
                          <a:pathLst>
                            <a:path w="6400800" h="6350">
                              <a:moveTo>
                                <a:pt x="6400805" y="0"/>
                              </a:moveTo>
                              <a:lnTo>
                                <a:pt x="0" y="0"/>
                              </a:lnTo>
                              <a:lnTo>
                                <a:pt x="0" y="6350"/>
                              </a:lnTo>
                              <a:lnTo>
                                <a:pt x="6400805" y="6350"/>
                              </a:lnTo>
                              <a:lnTo>
                                <a:pt x="6400805" y="0"/>
                              </a:lnTo>
                              <a:close/>
                            </a:path>
                          </a:pathLst>
                        </a:custGeom>
                        <a:solidFill>
                          <a:srgbClr val="0073BD"/>
                        </a:solidFill>
                      </wps:spPr>
                      <wps:bodyPr wrap="square" lIns="0" tIns="0" rIns="0" bIns="0" rtlCol="0">
                        <a:prstTxWarp prst="textNoShape">
                          <a:avLst/>
                        </a:prstTxWarp>
                        <a:noAutofit/>
                      </wps:bodyPr>
                    </wps:wsp>
                  </a:graphicData>
                </a:graphic>
              </wp:anchor>
            </w:drawing>
          </mc:Choice>
          <mc:Fallback>
            <w:pict>
              <v:shape w14:anchorId="6CC87FA0" id="Graphic 119" o:spid="_x0000_s1026" style="position:absolute;margin-left:51.45pt;margin-top:4.2pt;width:7in;height:.5pt;z-index:-15711232;visibility:visible;mso-wrap-style:square;mso-wrap-distance-left:0;mso-wrap-distance-top:0;mso-wrap-distance-right:0;mso-wrap-distance-bottom:0;mso-position-horizontal:absolute;mso-position-horizontal-relative:page;mso-position-vertical:absolute;mso-position-vertical-relative:text;v-text-anchor:top" coordsize="640080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" path="m6400805,l,,,6350r6400805,l6400805,xe" fillcolor="#0073bd" stroked="f">
                <v:path arrowok="t"/>
                <w10:wrap type="topAndBottom" anchorx="page"/>
              </v:shape>
            </w:pict>
          </mc:Fallback>
        </mc:AlternateContent>
      </w:r>
    </w:p>
    <w:p w14:paraId="51D53431" w14:textId="77777777" w:rsidR="00357B2C" w:rsidRDefault="00357B2C">
      <w:pPr>
        <w:pStyle w:val="BodyText"/>
        <w:spacing w:before="7"/>
        <w:jc w:val="left"/>
        <w:rPr>
          <w:sz w:val="5"/>
        </w:rPr>
      </w:pPr>
    </w:p>
    <w:p w14:paraId="7B401E2E" w14:textId="77777777" w:rsidR="00357B2C" w:rsidRDefault="00357B2C">
      <w:pPr>
        <w:pStyle w:val="BodyText"/>
        <w:jc w:val="left"/>
        <w:rPr>
          <w:sz w:val="5"/>
        </w:rPr>
        <w:sectPr w:rsidR="00357B2C">
          <w:pgSz w:w="12150" w:h="16020"/>
          <w:pgMar w:top="1000" w:right="141" w:bottom="740" w:left="141" w:header="744" w:footer="557" w:gutter="0"/>
          <w:cols w:space="720"/>
        </w:sectPr>
      </w:pPr>
    </w:p>
    <w:p w14:paraId="65D2B781" w14:textId="77777777" w:rsidR="00357B2C" w:rsidRDefault="0092194C">
      <w:pPr>
        <w:pStyle w:val="BodyText"/>
        <w:spacing w:before="44" w:line="208" w:lineRule="auto"/>
        <w:ind w:left="888"/>
      </w:pPr>
      <w:r>
        <w:rPr>
          <w:w w:val="85"/>
        </w:rPr>
        <w:t>synthesis of Ag NPrs showed poor reproducibility, with batch- to-batch</w:t>
      </w:r>
      <w:r>
        <w:rPr>
          <w:spacing w:val="-3"/>
          <w:w w:val="85"/>
        </w:rPr>
        <w:t xml:space="preserve"> </w:t>
      </w:r>
      <w:r>
        <w:rPr>
          <w:w w:val="85"/>
        </w:rPr>
        <w:t>variability</w:t>
      </w:r>
      <w:r>
        <w:rPr>
          <w:spacing w:val="-4"/>
          <w:w w:val="85"/>
        </w:rPr>
        <w:t xml:space="preserve"> </w:t>
      </w:r>
      <w:r>
        <w:rPr>
          <w:w w:val="85"/>
        </w:rPr>
        <w:t>of</w:t>
      </w:r>
      <w:r>
        <w:rPr>
          <w:spacing w:val="-3"/>
          <w:w w:val="85"/>
        </w:rPr>
        <w:t xml:space="preserve"> </w:t>
      </w:r>
      <w:r>
        <w:rPr>
          <w:w w:val="85"/>
        </w:rPr>
        <w:t>the</w:t>
      </w:r>
      <w:r>
        <w:rPr>
          <w:spacing w:val="-2"/>
          <w:w w:val="85"/>
        </w:rPr>
        <w:t xml:space="preserve"> </w:t>
      </w:r>
      <w:r>
        <w:rPr>
          <w:w w:val="85"/>
        </w:rPr>
        <w:t>maximum</w:t>
      </w:r>
      <w:r>
        <w:rPr>
          <w:spacing w:val="-2"/>
          <w:w w:val="85"/>
        </w:rPr>
        <w:t xml:space="preserve"> </w:t>
      </w:r>
      <w:r>
        <w:rPr>
          <w:w w:val="85"/>
        </w:rPr>
        <w:t>absorbance</w:t>
      </w:r>
      <w:r>
        <w:rPr>
          <w:spacing w:val="-3"/>
          <w:w w:val="85"/>
        </w:rPr>
        <w:t xml:space="preserve"> </w:t>
      </w:r>
      <w:r>
        <w:rPr>
          <w:w w:val="85"/>
        </w:rPr>
        <w:t>wavelength,</w:t>
      </w:r>
      <w:r>
        <w:rPr>
          <w:spacing w:val="-2"/>
          <w:w w:val="85"/>
        </w:rPr>
        <w:t xml:space="preserve"> </w:t>
      </w:r>
      <w:r>
        <w:rPr>
          <w:w w:val="85"/>
        </w:rPr>
        <w:t xml:space="preserve">as </w:t>
      </w:r>
      <w:r>
        <w:rPr>
          <w:w w:val="95"/>
        </w:rPr>
        <w:t>observed</w:t>
      </w:r>
      <w:r>
        <w:rPr>
          <w:spacing w:val="-6"/>
          <w:w w:val="95"/>
        </w:rPr>
        <w:t xml:space="preserve"> </w:t>
      </w:r>
      <w:r>
        <w:rPr>
          <w:w w:val="95"/>
        </w:rPr>
        <w:t>in</w:t>
      </w:r>
      <w:r>
        <w:rPr>
          <w:spacing w:val="-6"/>
          <w:w w:val="95"/>
        </w:rPr>
        <w:t xml:space="preserve"> </w:t>
      </w:r>
      <w:r>
        <w:rPr>
          <w:w w:val="95"/>
        </w:rPr>
        <w:t>the</w:t>
      </w:r>
      <w:r>
        <w:rPr>
          <w:spacing w:val="-5"/>
          <w:w w:val="95"/>
        </w:rPr>
        <w:t xml:space="preserve"> </w:t>
      </w:r>
      <w:r>
        <w:rPr>
          <w:w w:val="95"/>
        </w:rPr>
        <w:t>UV</w:t>
      </w:r>
      <w:r>
        <w:rPr>
          <w:rFonts w:ascii="Lucida Sans Unicode" w:hAnsi="Lucida Sans Unicode"/>
          <w:w w:val="95"/>
        </w:rPr>
        <w:t>−</w:t>
      </w:r>
      <w:r>
        <w:rPr>
          <w:w w:val="95"/>
        </w:rPr>
        <w:t>vis</w:t>
      </w:r>
      <w:r>
        <w:rPr>
          <w:spacing w:val="-6"/>
          <w:w w:val="95"/>
        </w:rPr>
        <w:t xml:space="preserve"> </w:t>
      </w:r>
      <w:r>
        <w:rPr>
          <w:w w:val="95"/>
        </w:rPr>
        <w:t>spectra</w:t>
      </w:r>
      <w:r>
        <w:rPr>
          <w:spacing w:val="-6"/>
          <w:w w:val="95"/>
        </w:rPr>
        <w:t xml:space="preserve"> </w:t>
      </w:r>
      <w:r>
        <w:rPr>
          <w:w w:val="95"/>
        </w:rPr>
        <w:t>shown</w:t>
      </w:r>
      <w:r>
        <w:rPr>
          <w:spacing w:val="-6"/>
          <w:w w:val="95"/>
        </w:rPr>
        <w:t xml:space="preserve"> </w:t>
      </w:r>
      <w:r>
        <w:rPr>
          <w:w w:val="95"/>
        </w:rPr>
        <w:t>in</w:t>
      </w:r>
      <w:r>
        <w:rPr>
          <w:spacing w:val="-5"/>
          <w:w w:val="95"/>
        </w:rPr>
        <w:t xml:space="preserve"> </w:t>
      </w:r>
      <w:hyperlink r:id="rId133">
        <w:r>
          <w:rPr>
            <w:color w:val="0D54A6"/>
            <w:w w:val="95"/>
          </w:rPr>
          <w:t>Figure</w:t>
        </w:r>
        <w:r>
          <w:rPr>
            <w:color w:val="0D54A6"/>
            <w:spacing w:val="-6"/>
            <w:w w:val="95"/>
          </w:rPr>
          <w:t xml:space="preserve"> </w:t>
        </w:r>
        <w:r>
          <w:rPr>
            <w:color w:val="0D54A6"/>
            <w:w w:val="95"/>
          </w:rPr>
          <w:t>S9b</w:t>
        </w:r>
        <w:r>
          <w:rPr>
            <w:color w:val="0D54A6"/>
            <w:spacing w:val="-6"/>
            <w:w w:val="95"/>
          </w:rPr>
          <w:t xml:space="preserve"> </w:t>
        </w:r>
        <w:r>
          <w:rPr>
            <w:color w:val="0D54A6"/>
            <w:w w:val="95"/>
          </w:rPr>
          <w:t>and</w:t>
        </w:r>
      </w:hyperlink>
      <w:r>
        <w:rPr>
          <w:color w:val="0D54A6"/>
          <w:w w:val="95"/>
        </w:rPr>
        <w:t xml:space="preserve"> </w:t>
      </w:r>
      <w:hyperlink r:id="rId134">
        <w:r>
          <w:rPr>
            <w:color w:val="0D54A6"/>
            <w:w w:val="90"/>
          </w:rPr>
          <w:t>Table</w:t>
        </w:r>
        <w:r>
          <w:rPr>
            <w:color w:val="0D54A6"/>
            <w:spacing w:val="-4"/>
            <w:w w:val="90"/>
          </w:rPr>
          <w:t xml:space="preserve"> </w:t>
        </w:r>
        <w:r>
          <w:rPr>
            <w:color w:val="0D54A6"/>
            <w:w w:val="90"/>
          </w:rPr>
          <w:t>S4</w:t>
        </w:r>
      </w:hyperlink>
      <w:r>
        <w:rPr>
          <w:w w:val="90"/>
        </w:rPr>
        <w:t>.</w:t>
      </w:r>
      <w:r>
        <w:rPr>
          <w:spacing w:val="-3"/>
          <w:w w:val="90"/>
        </w:rPr>
        <w:t xml:space="preserve"> </w:t>
      </w:r>
      <w:r>
        <w:rPr>
          <w:w w:val="90"/>
        </w:rPr>
        <w:t>This</w:t>
      </w:r>
      <w:r>
        <w:rPr>
          <w:spacing w:val="-4"/>
          <w:w w:val="90"/>
        </w:rPr>
        <w:t xml:space="preserve"> </w:t>
      </w:r>
      <w:r>
        <w:rPr>
          <w:w w:val="90"/>
        </w:rPr>
        <w:t>reproducibility</w:t>
      </w:r>
      <w:r>
        <w:rPr>
          <w:spacing w:val="-3"/>
          <w:w w:val="90"/>
        </w:rPr>
        <w:t xml:space="preserve"> </w:t>
      </w:r>
      <w:r>
        <w:rPr>
          <w:w w:val="90"/>
        </w:rPr>
        <w:t>problem</w:t>
      </w:r>
      <w:r>
        <w:rPr>
          <w:spacing w:val="-3"/>
          <w:w w:val="90"/>
        </w:rPr>
        <w:t xml:space="preserve"> </w:t>
      </w:r>
      <w:r>
        <w:rPr>
          <w:w w:val="90"/>
        </w:rPr>
        <w:t>was</w:t>
      </w:r>
      <w:r>
        <w:rPr>
          <w:spacing w:val="-3"/>
          <w:w w:val="90"/>
        </w:rPr>
        <w:t xml:space="preserve"> </w:t>
      </w:r>
      <w:r>
        <w:rPr>
          <w:w w:val="90"/>
        </w:rPr>
        <w:t>not</w:t>
      </w:r>
      <w:r>
        <w:rPr>
          <w:spacing w:val="-4"/>
          <w:w w:val="90"/>
        </w:rPr>
        <w:t xml:space="preserve"> </w:t>
      </w:r>
      <w:r>
        <w:rPr>
          <w:w w:val="90"/>
        </w:rPr>
        <w:t>observed</w:t>
      </w:r>
      <w:r>
        <w:rPr>
          <w:spacing w:val="-3"/>
          <w:w w:val="90"/>
        </w:rPr>
        <w:t xml:space="preserve"> </w:t>
      </w:r>
      <w:r>
        <w:rPr>
          <w:w w:val="90"/>
        </w:rPr>
        <w:t xml:space="preserve">for </w:t>
      </w:r>
      <w:r>
        <w:rPr>
          <w:w w:val="85"/>
        </w:rPr>
        <w:t>the quasi-spherical</w:t>
      </w:r>
      <w:r>
        <w:rPr>
          <w:spacing w:val="-1"/>
          <w:w w:val="85"/>
        </w:rPr>
        <w:t xml:space="preserve"> </w:t>
      </w:r>
      <w:r>
        <w:rPr>
          <w:w w:val="85"/>
        </w:rPr>
        <w:t>Ag</w:t>
      </w:r>
      <w:r>
        <w:rPr>
          <w:spacing w:val="-1"/>
          <w:w w:val="85"/>
        </w:rPr>
        <w:t xml:space="preserve"> </w:t>
      </w:r>
      <w:r>
        <w:rPr>
          <w:w w:val="85"/>
        </w:rPr>
        <w:t>NPs, which</w:t>
      </w:r>
      <w:r>
        <w:rPr>
          <w:spacing w:val="-1"/>
          <w:w w:val="85"/>
        </w:rPr>
        <w:t xml:space="preserve"> </w:t>
      </w:r>
      <w:r>
        <w:rPr>
          <w:w w:val="85"/>
        </w:rPr>
        <w:t>were chosen</w:t>
      </w:r>
      <w:r>
        <w:rPr>
          <w:spacing w:val="-1"/>
          <w:w w:val="85"/>
        </w:rPr>
        <w:t xml:space="preserve"> </w:t>
      </w:r>
      <w:r>
        <w:rPr>
          <w:w w:val="85"/>
        </w:rPr>
        <w:t xml:space="preserve">for the analysis </w:t>
      </w:r>
      <w:r>
        <w:rPr>
          <w:w w:val="90"/>
        </w:rPr>
        <w:t>of antibiotic residues in milk samples.</w:t>
      </w:r>
    </w:p>
    <w:p w14:paraId="5FD6C62C" w14:textId="77777777" w:rsidR="00357B2C" w:rsidRDefault="0092194C">
      <w:pPr>
        <w:pStyle w:val="ListParagraph"/>
        <w:numPr>
          <w:ilvl w:val="1"/>
          <w:numId w:val="2"/>
        </w:numPr>
        <w:tabs>
          <w:tab w:val="left" w:pos="1477"/>
        </w:tabs>
        <w:spacing w:line="218" w:lineRule="auto"/>
        <w:ind w:firstLine="199"/>
        <w:jc w:val="both"/>
        <w:rPr>
          <w:sz w:val="20"/>
        </w:rPr>
      </w:pPr>
      <w:r>
        <w:rPr>
          <w:rFonts w:ascii="Calibri" w:hAnsi="Calibri"/>
          <w:b/>
          <w:w w:val="95"/>
          <w:sz w:val="20"/>
        </w:rPr>
        <w:t xml:space="preserve">Tetracycline Detection. </w:t>
      </w:r>
      <w:r>
        <w:rPr>
          <w:w w:val="95"/>
          <w:sz w:val="20"/>
        </w:rPr>
        <w:t xml:space="preserve">Tetracycline hydrochloride </w:t>
      </w:r>
      <w:r>
        <w:rPr>
          <w:w w:val="90"/>
          <w:sz w:val="20"/>
        </w:rPr>
        <w:t xml:space="preserve">is one of the most commonly used antibiotics in veterinary </w:t>
      </w:r>
      <w:r>
        <w:rPr>
          <w:w w:val="85"/>
          <w:sz w:val="20"/>
        </w:rPr>
        <w:t xml:space="preserve">medicine. To find a fast, simple, and low-cost method to detect </w:t>
      </w:r>
      <w:r>
        <w:rPr>
          <w:w w:val="95"/>
          <w:sz w:val="20"/>
        </w:rPr>
        <w:t>it,</w:t>
      </w:r>
      <w:r>
        <w:rPr>
          <w:spacing w:val="-5"/>
          <w:w w:val="95"/>
          <w:sz w:val="20"/>
        </w:rPr>
        <w:t xml:space="preserve"> </w:t>
      </w:r>
      <w:r>
        <w:rPr>
          <w:w w:val="95"/>
          <w:sz w:val="20"/>
        </w:rPr>
        <w:t>it</w:t>
      </w:r>
      <w:r>
        <w:rPr>
          <w:spacing w:val="-4"/>
          <w:w w:val="95"/>
          <w:sz w:val="20"/>
        </w:rPr>
        <w:t xml:space="preserve"> </w:t>
      </w:r>
      <w:r>
        <w:rPr>
          <w:w w:val="95"/>
          <w:sz w:val="20"/>
        </w:rPr>
        <w:t>is</w:t>
      </w:r>
      <w:r>
        <w:rPr>
          <w:spacing w:val="-4"/>
          <w:w w:val="95"/>
          <w:sz w:val="20"/>
        </w:rPr>
        <w:t xml:space="preserve"> </w:t>
      </w:r>
      <w:r>
        <w:rPr>
          <w:w w:val="95"/>
          <w:sz w:val="20"/>
        </w:rPr>
        <w:t>necessary</w:t>
      </w:r>
      <w:r>
        <w:rPr>
          <w:spacing w:val="-5"/>
          <w:w w:val="95"/>
          <w:sz w:val="20"/>
        </w:rPr>
        <w:t xml:space="preserve"> </w:t>
      </w:r>
      <w:r>
        <w:rPr>
          <w:w w:val="95"/>
          <w:sz w:val="20"/>
        </w:rPr>
        <w:t>to</w:t>
      </w:r>
      <w:r>
        <w:rPr>
          <w:spacing w:val="-4"/>
          <w:w w:val="95"/>
          <w:sz w:val="20"/>
        </w:rPr>
        <w:t xml:space="preserve"> </w:t>
      </w:r>
      <w:r>
        <w:rPr>
          <w:w w:val="95"/>
          <w:sz w:val="20"/>
        </w:rPr>
        <w:t>monitor</w:t>
      </w:r>
      <w:r>
        <w:rPr>
          <w:spacing w:val="-5"/>
          <w:w w:val="95"/>
          <w:sz w:val="20"/>
        </w:rPr>
        <w:t xml:space="preserve"> </w:t>
      </w:r>
      <w:r>
        <w:rPr>
          <w:w w:val="95"/>
          <w:sz w:val="20"/>
        </w:rPr>
        <w:t>its</w:t>
      </w:r>
      <w:r>
        <w:rPr>
          <w:spacing w:val="-4"/>
          <w:w w:val="95"/>
          <w:sz w:val="20"/>
        </w:rPr>
        <w:t xml:space="preserve"> </w:t>
      </w:r>
      <w:r>
        <w:rPr>
          <w:w w:val="95"/>
          <w:sz w:val="20"/>
        </w:rPr>
        <w:t>residual</w:t>
      </w:r>
      <w:r>
        <w:rPr>
          <w:spacing w:val="-5"/>
          <w:w w:val="95"/>
          <w:sz w:val="20"/>
        </w:rPr>
        <w:t xml:space="preserve"> </w:t>
      </w:r>
      <w:r>
        <w:rPr>
          <w:w w:val="95"/>
          <w:sz w:val="20"/>
        </w:rPr>
        <w:t>presence</w:t>
      </w:r>
      <w:r>
        <w:rPr>
          <w:spacing w:val="-4"/>
          <w:w w:val="95"/>
          <w:sz w:val="20"/>
        </w:rPr>
        <w:t xml:space="preserve"> </w:t>
      </w:r>
      <w:r>
        <w:rPr>
          <w:w w:val="95"/>
          <w:sz w:val="20"/>
        </w:rPr>
        <w:t>in</w:t>
      </w:r>
      <w:r>
        <w:rPr>
          <w:spacing w:val="-5"/>
          <w:w w:val="95"/>
          <w:sz w:val="20"/>
        </w:rPr>
        <w:t xml:space="preserve"> </w:t>
      </w:r>
      <w:r>
        <w:rPr>
          <w:w w:val="95"/>
          <w:sz w:val="20"/>
        </w:rPr>
        <w:t xml:space="preserve">foods </w:t>
      </w:r>
      <w:r>
        <w:rPr>
          <w:w w:val="90"/>
          <w:sz w:val="20"/>
        </w:rPr>
        <w:t>destined</w:t>
      </w:r>
      <w:r>
        <w:rPr>
          <w:spacing w:val="-8"/>
          <w:w w:val="90"/>
          <w:sz w:val="20"/>
        </w:rPr>
        <w:t xml:space="preserve"> </w:t>
      </w:r>
      <w:r>
        <w:rPr>
          <w:w w:val="90"/>
          <w:sz w:val="20"/>
        </w:rPr>
        <w:t>for</w:t>
      </w:r>
      <w:r>
        <w:rPr>
          <w:spacing w:val="-7"/>
          <w:w w:val="90"/>
          <w:sz w:val="20"/>
        </w:rPr>
        <w:t xml:space="preserve"> </w:t>
      </w:r>
      <w:r>
        <w:rPr>
          <w:w w:val="90"/>
          <w:sz w:val="20"/>
        </w:rPr>
        <w:t>consumers.</w:t>
      </w:r>
      <w:r>
        <w:rPr>
          <w:spacing w:val="-8"/>
          <w:w w:val="90"/>
          <w:sz w:val="20"/>
        </w:rPr>
        <w:t xml:space="preserve"> </w:t>
      </w:r>
      <w:r>
        <w:rPr>
          <w:w w:val="90"/>
          <w:sz w:val="20"/>
        </w:rPr>
        <w:t>The</w:t>
      </w:r>
      <w:r>
        <w:rPr>
          <w:spacing w:val="-7"/>
          <w:w w:val="90"/>
          <w:sz w:val="20"/>
        </w:rPr>
        <w:t xml:space="preserve"> </w:t>
      </w:r>
      <w:r>
        <w:rPr>
          <w:w w:val="90"/>
          <w:sz w:val="20"/>
        </w:rPr>
        <w:t>Raman</w:t>
      </w:r>
      <w:r>
        <w:rPr>
          <w:spacing w:val="-8"/>
          <w:w w:val="90"/>
          <w:sz w:val="20"/>
        </w:rPr>
        <w:t xml:space="preserve"> </w:t>
      </w:r>
      <w:r>
        <w:rPr>
          <w:w w:val="90"/>
          <w:sz w:val="20"/>
        </w:rPr>
        <w:t>spectrum</w:t>
      </w:r>
      <w:r>
        <w:rPr>
          <w:spacing w:val="-7"/>
          <w:w w:val="90"/>
          <w:sz w:val="20"/>
        </w:rPr>
        <w:t xml:space="preserve"> </w:t>
      </w:r>
      <w:r>
        <w:rPr>
          <w:w w:val="90"/>
          <w:sz w:val="20"/>
        </w:rPr>
        <w:t>of</w:t>
      </w:r>
      <w:r>
        <w:rPr>
          <w:spacing w:val="-8"/>
          <w:w w:val="90"/>
          <w:sz w:val="20"/>
        </w:rPr>
        <w:t xml:space="preserve"> </w:t>
      </w:r>
      <w:r>
        <w:rPr>
          <w:w w:val="90"/>
          <w:sz w:val="20"/>
        </w:rPr>
        <w:t xml:space="preserve">tetracycline </w:t>
      </w:r>
      <w:r>
        <w:rPr>
          <w:w w:val="85"/>
          <w:sz w:val="20"/>
        </w:rPr>
        <w:t xml:space="preserve">powder is shown in </w:t>
      </w:r>
      <w:hyperlink r:id="rId135">
        <w:r>
          <w:rPr>
            <w:color w:val="0D54A6"/>
            <w:w w:val="85"/>
            <w:sz w:val="20"/>
          </w:rPr>
          <w:t>Figure S10a</w:t>
        </w:r>
      </w:hyperlink>
      <w:r>
        <w:rPr>
          <w:w w:val="85"/>
          <w:sz w:val="20"/>
        </w:rPr>
        <w:t xml:space="preserve">, while </w:t>
      </w:r>
      <w:hyperlink r:id="rId136">
        <w:r>
          <w:rPr>
            <w:color w:val="0D54A6"/>
            <w:w w:val="85"/>
            <w:sz w:val="20"/>
          </w:rPr>
          <w:t>Table S5</w:t>
        </w:r>
      </w:hyperlink>
      <w:r>
        <w:rPr>
          <w:color w:val="0D54A6"/>
          <w:w w:val="85"/>
          <w:sz w:val="20"/>
        </w:rPr>
        <w:t xml:space="preserve"> </w:t>
      </w:r>
      <w:r>
        <w:rPr>
          <w:w w:val="85"/>
          <w:sz w:val="20"/>
        </w:rPr>
        <w:t>shows Raman assignments,</w:t>
      </w:r>
      <w:r>
        <w:rPr>
          <w:spacing w:val="-3"/>
          <w:w w:val="85"/>
          <w:sz w:val="20"/>
        </w:rPr>
        <w:t xml:space="preserve"> </w:t>
      </w:r>
      <w:r>
        <w:rPr>
          <w:w w:val="85"/>
          <w:sz w:val="20"/>
        </w:rPr>
        <w:t>in</w:t>
      </w:r>
      <w:r>
        <w:rPr>
          <w:spacing w:val="-2"/>
          <w:w w:val="85"/>
          <w:sz w:val="20"/>
        </w:rPr>
        <w:t xml:space="preserve"> </w:t>
      </w:r>
      <w:r>
        <w:rPr>
          <w:w w:val="85"/>
          <w:sz w:val="20"/>
        </w:rPr>
        <w:t>agreement</w:t>
      </w:r>
      <w:r>
        <w:rPr>
          <w:spacing w:val="-3"/>
          <w:w w:val="85"/>
          <w:sz w:val="20"/>
        </w:rPr>
        <w:t xml:space="preserve"> </w:t>
      </w:r>
      <w:r>
        <w:rPr>
          <w:w w:val="85"/>
          <w:sz w:val="20"/>
        </w:rPr>
        <w:t>with</w:t>
      </w:r>
      <w:r>
        <w:rPr>
          <w:spacing w:val="-2"/>
          <w:w w:val="85"/>
          <w:sz w:val="20"/>
        </w:rPr>
        <w:t xml:space="preserve"> </w:t>
      </w:r>
      <w:r>
        <w:rPr>
          <w:w w:val="85"/>
          <w:sz w:val="20"/>
        </w:rPr>
        <w:t>the</w:t>
      </w:r>
      <w:r>
        <w:rPr>
          <w:spacing w:val="-3"/>
          <w:w w:val="85"/>
          <w:sz w:val="20"/>
        </w:rPr>
        <w:t xml:space="preserve"> </w:t>
      </w:r>
      <w:r>
        <w:rPr>
          <w:w w:val="85"/>
          <w:sz w:val="20"/>
        </w:rPr>
        <w:t>literature,</w:t>
      </w:r>
      <w:r>
        <w:rPr>
          <w:spacing w:val="-2"/>
          <w:w w:val="85"/>
          <w:sz w:val="20"/>
        </w:rPr>
        <w:t xml:space="preserve"> </w:t>
      </w:r>
      <w:r>
        <w:rPr>
          <w:w w:val="85"/>
          <w:sz w:val="20"/>
        </w:rPr>
        <w:t>with</w:t>
      </w:r>
      <w:r>
        <w:rPr>
          <w:spacing w:val="-3"/>
          <w:w w:val="85"/>
          <w:sz w:val="20"/>
        </w:rPr>
        <w:t xml:space="preserve"> </w:t>
      </w:r>
      <w:r>
        <w:rPr>
          <w:w w:val="85"/>
          <w:sz w:val="20"/>
        </w:rPr>
        <w:t>some</w:t>
      </w:r>
      <w:r>
        <w:rPr>
          <w:spacing w:val="-2"/>
          <w:w w:val="85"/>
          <w:sz w:val="20"/>
        </w:rPr>
        <w:t xml:space="preserve"> </w:t>
      </w:r>
      <w:r>
        <w:rPr>
          <w:w w:val="85"/>
          <w:sz w:val="20"/>
        </w:rPr>
        <w:t xml:space="preserve">minor </w:t>
      </w:r>
      <w:r>
        <w:rPr>
          <w:w w:val="95"/>
          <w:sz w:val="20"/>
        </w:rPr>
        <w:t>shifts</w:t>
      </w:r>
      <w:r>
        <w:rPr>
          <w:spacing w:val="-8"/>
          <w:w w:val="95"/>
          <w:sz w:val="20"/>
        </w:rPr>
        <w:t xml:space="preserve"> </w:t>
      </w:r>
      <w:r>
        <w:rPr>
          <w:w w:val="95"/>
          <w:sz w:val="20"/>
        </w:rPr>
        <w:t>due</w:t>
      </w:r>
      <w:r>
        <w:rPr>
          <w:spacing w:val="-8"/>
          <w:w w:val="95"/>
          <w:sz w:val="20"/>
        </w:rPr>
        <w:t xml:space="preserve"> </w:t>
      </w:r>
      <w:r>
        <w:rPr>
          <w:w w:val="95"/>
          <w:sz w:val="20"/>
        </w:rPr>
        <w:t>to</w:t>
      </w:r>
      <w:r>
        <w:rPr>
          <w:spacing w:val="-7"/>
          <w:w w:val="95"/>
          <w:sz w:val="20"/>
        </w:rPr>
        <w:t xml:space="preserve"> </w:t>
      </w:r>
      <w:r>
        <w:rPr>
          <w:w w:val="95"/>
          <w:sz w:val="20"/>
        </w:rPr>
        <w:t>the</w:t>
      </w:r>
      <w:r>
        <w:rPr>
          <w:spacing w:val="-8"/>
          <w:w w:val="95"/>
          <w:sz w:val="20"/>
        </w:rPr>
        <w:t xml:space="preserve"> </w:t>
      </w:r>
      <w:r>
        <w:rPr>
          <w:w w:val="95"/>
          <w:sz w:val="20"/>
        </w:rPr>
        <w:t>laser</w:t>
      </w:r>
      <w:r>
        <w:rPr>
          <w:spacing w:val="-7"/>
          <w:w w:val="95"/>
          <w:sz w:val="20"/>
        </w:rPr>
        <w:t xml:space="preserve"> </w:t>
      </w:r>
      <w:r>
        <w:rPr>
          <w:w w:val="95"/>
          <w:sz w:val="20"/>
        </w:rPr>
        <w:t>used.</w:t>
      </w:r>
      <w:r>
        <w:rPr>
          <w:color w:val="0D54A6"/>
          <w:w w:val="95"/>
          <w:sz w:val="20"/>
          <w:vertAlign w:val="superscript"/>
        </w:rPr>
        <w:t>47</w:t>
      </w:r>
      <w:r>
        <w:rPr>
          <w:color w:val="0D54A6"/>
          <w:spacing w:val="-6"/>
          <w:w w:val="95"/>
          <w:sz w:val="20"/>
        </w:rPr>
        <w:t xml:space="preserve"> </w:t>
      </w:r>
      <w:hyperlink r:id="rId137">
        <w:r>
          <w:rPr>
            <w:color w:val="0D54A6"/>
            <w:w w:val="95"/>
            <w:sz w:val="20"/>
          </w:rPr>
          <w:t>Figure</w:t>
        </w:r>
        <w:r>
          <w:rPr>
            <w:color w:val="0D54A6"/>
            <w:spacing w:val="-8"/>
            <w:w w:val="95"/>
            <w:sz w:val="20"/>
          </w:rPr>
          <w:t xml:space="preserve"> </w:t>
        </w:r>
        <w:r>
          <w:rPr>
            <w:color w:val="0D54A6"/>
            <w:w w:val="95"/>
            <w:sz w:val="20"/>
          </w:rPr>
          <w:t>S10b</w:t>
        </w:r>
      </w:hyperlink>
      <w:r>
        <w:rPr>
          <w:color w:val="0D54A6"/>
          <w:spacing w:val="-8"/>
          <w:w w:val="95"/>
          <w:sz w:val="20"/>
        </w:rPr>
        <w:t xml:space="preserve"> </w:t>
      </w:r>
      <w:r>
        <w:rPr>
          <w:w w:val="95"/>
          <w:sz w:val="20"/>
        </w:rPr>
        <w:t>shows</w:t>
      </w:r>
      <w:r>
        <w:rPr>
          <w:spacing w:val="-7"/>
          <w:w w:val="95"/>
          <w:sz w:val="20"/>
        </w:rPr>
        <w:t xml:space="preserve"> </w:t>
      </w:r>
      <w:r>
        <w:rPr>
          <w:w w:val="95"/>
          <w:sz w:val="20"/>
        </w:rPr>
        <w:t>the</w:t>
      </w:r>
      <w:r>
        <w:rPr>
          <w:spacing w:val="-8"/>
          <w:w w:val="95"/>
          <w:sz w:val="20"/>
        </w:rPr>
        <w:t xml:space="preserve"> </w:t>
      </w:r>
      <w:r>
        <w:rPr>
          <w:w w:val="95"/>
          <w:sz w:val="20"/>
        </w:rPr>
        <w:t>SERS spectrum</w:t>
      </w:r>
      <w:r>
        <w:rPr>
          <w:spacing w:val="-2"/>
          <w:w w:val="95"/>
          <w:sz w:val="20"/>
        </w:rPr>
        <w:t xml:space="preserve"> </w:t>
      </w:r>
      <w:r>
        <w:rPr>
          <w:w w:val="95"/>
          <w:sz w:val="20"/>
        </w:rPr>
        <w:t>of</w:t>
      </w:r>
      <w:r>
        <w:rPr>
          <w:spacing w:val="-2"/>
          <w:w w:val="95"/>
          <w:sz w:val="20"/>
        </w:rPr>
        <w:t xml:space="preserve"> </w:t>
      </w:r>
      <w:r>
        <w:rPr>
          <w:w w:val="95"/>
          <w:sz w:val="20"/>
        </w:rPr>
        <w:t>tetracycline</w:t>
      </w:r>
      <w:r>
        <w:rPr>
          <w:spacing w:val="-1"/>
          <w:w w:val="95"/>
          <w:sz w:val="20"/>
        </w:rPr>
        <w:t xml:space="preserve"> </w:t>
      </w:r>
      <w:r>
        <w:rPr>
          <w:w w:val="95"/>
          <w:sz w:val="20"/>
        </w:rPr>
        <w:t>solution</w:t>
      </w:r>
      <w:r>
        <w:rPr>
          <w:spacing w:val="-2"/>
          <w:w w:val="95"/>
          <w:sz w:val="20"/>
        </w:rPr>
        <w:t xml:space="preserve"> </w:t>
      </w:r>
      <w:r>
        <w:rPr>
          <w:w w:val="95"/>
          <w:sz w:val="20"/>
        </w:rPr>
        <w:t>deposited</w:t>
      </w:r>
      <w:r>
        <w:rPr>
          <w:spacing w:val="-1"/>
          <w:w w:val="95"/>
          <w:sz w:val="20"/>
        </w:rPr>
        <w:t xml:space="preserve"> </w:t>
      </w:r>
      <w:r>
        <w:rPr>
          <w:w w:val="95"/>
          <w:sz w:val="20"/>
        </w:rPr>
        <w:t>on</w:t>
      </w:r>
      <w:r>
        <w:rPr>
          <w:spacing w:val="-2"/>
          <w:w w:val="95"/>
          <w:sz w:val="20"/>
        </w:rPr>
        <w:t xml:space="preserve"> </w:t>
      </w:r>
      <w:r>
        <w:rPr>
          <w:w w:val="95"/>
          <w:sz w:val="20"/>
        </w:rPr>
        <w:t>an</w:t>
      </w:r>
      <w:r>
        <w:rPr>
          <w:spacing w:val="-1"/>
          <w:w w:val="95"/>
          <w:sz w:val="20"/>
        </w:rPr>
        <w:t xml:space="preserve"> </w:t>
      </w:r>
      <w:r>
        <w:rPr>
          <w:w w:val="95"/>
          <w:sz w:val="20"/>
        </w:rPr>
        <w:t>Ag</w:t>
      </w:r>
      <w:r>
        <w:rPr>
          <w:spacing w:val="-2"/>
          <w:w w:val="95"/>
          <w:sz w:val="20"/>
        </w:rPr>
        <w:t xml:space="preserve"> </w:t>
      </w:r>
      <w:r>
        <w:rPr>
          <w:w w:val="95"/>
          <w:sz w:val="20"/>
        </w:rPr>
        <w:t xml:space="preserve">NP </w:t>
      </w:r>
      <w:r>
        <w:rPr>
          <w:w w:val="85"/>
          <w:sz w:val="20"/>
        </w:rPr>
        <w:t xml:space="preserve">nanoink square, where the enhancement in tetracycline Raman </w:t>
      </w:r>
      <w:r>
        <w:rPr>
          <w:spacing w:val="-2"/>
          <w:w w:val="95"/>
          <w:sz w:val="20"/>
        </w:rPr>
        <w:t>signals</w:t>
      </w:r>
      <w:r>
        <w:rPr>
          <w:spacing w:val="-4"/>
          <w:w w:val="95"/>
          <w:sz w:val="20"/>
        </w:rPr>
        <w:t xml:space="preserve"> </w:t>
      </w:r>
      <w:r>
        <w:rPr>
          <w:spacing w:val="-2"/>
          <w:w w:val="95"/>
          <w:sz w:val="20"/>
        </w:rPr>
        <w:t>can</w:t>
      </w:r>
      <w:r>
        <w:rPr>
          <w:spacing w:val="-4"/>
          <w:w w:val="95"/>
          <w:sz w:val="20"/>
        </w:rPr>
        <w:t xml:space="preserve"> </w:t>
      </w:r>
      <w:r>
        <w:rPr>
          <w:spacing w:val="-2"/>
          <w:w w:val="95"/>
          <w:sz w:val="20"/>
        </w:rPr>
        <w:t>be</w:t>
      </w:r>
      <w:r>
        <w:rPr>
          <w:spacing w:val="-5"/>
          <w:w w:val="95"/>
          <w:sz w:val="20"/>
        </w:rPr>
        <w:t xml:space="preserve"> </w:t>
      </w:r>
      <w:r>
        <w:rPr>
          <w:spacing w:val="-2"/>
          <w:w w:val="95"/>
          <w:sz w:val="20"/>
        </w:rPr>
        <w:t>observed,</w:t>
      </w:r>
      <w:r>
        <w:rPr>
          <w:spacing w:val="-4"/>
          <w:w w:val="95"/>
          <w:sz w:val="20"/>
        </w:rPr>
        <w:t xml:space="preserve"> </w:t>
      </w:r>
      <w:r>
        <w:rPr>
          <w:spacing w:val="-2"/>
          <w:w w:val="95"/>
          <w:sz w:val="20"/>
        </w:rPr>
        <w:t>with</w:t>
      </w:r>
      <w:r>
        <w:rPr>
          <w:spacing w:val="-4"/>
          <w:w w:val="95"/>
          <w:sz w:val="20"/>
        </w:rPr>
        <w:t xml:space="preserve"> </w:t>
      </w:r>
      <w:r>
        <w:rPr>
          <w:spacing w:val="-2"/>
          <w:w w:val="95"/>
          <w:sz w:val="20"/>
        </w:rPr>
        <w:t>a</w:t>
      </w:r>
      <w:r>
        <w:rPr>
          <w:spacing w:val="-5"/>
          <w:w w:val="95"/>
          <w:sz w:val="20"/>
        </w:rPr>
        <w:t xml:space="preserve"> </w:t>
      </w:r>
      <w:r>
        <w:rPr>
          <w:spacing w:val="-2"/>
          <w:w w:val="95"/>
          <w:sz w:val="20"/>
        </w:rPr>
        <w:t>minor</w:t>
      </w:r>
      <w:r>
        <w:rPr>
          <w:spacing w:val="-5"/>
          <w:w w:val="95"/>
          <w:sz w:val="20"/>
        </w:rPr>
        <w:t xml:space="preserve"> </w:t>
      </w:r>
      <w:r>
        <w:rPr>
          <w:spacing w:val="-2"/>
          <w:w w:val="95"/>
          <w:sz w:val="20"/>
        </w:rPr>
        <w:t>shift</w:t>
      </w:r>
      <w:r>
        <w:rPr>
          <w:spacing w:val="-4"/>
          <w:w w:val="95"/>
          <w:sz w:val="20"/>
        </w:rPr>
        <w:t xml:space="preserve"> </w:t>
      </w:r>
      <w:r>
        <w:rPr>
          <w:spacing w:val="-2"/>
          <w:w w:val="95"/>
          <w:sz w:val="20"/>
        </w:rPr>
        <w:t>for</w:t>
      </w:r>
      <w:r>
        <w:rPr>
          <w:spacing w:val="-4"/>
          <w:w w:val="95"/>
          <w:sz w:val="20"/>
        </w:rPr>
        <w:t xml:space="preserve"> </w:t>
      </w:r>
      <w:r>
        <w:rPr>
          <w:spacing w:val="-2"/>
          <w:w w:val="95"/>
          <w:sz w:val="20"/>
        </w:rPr>
        <w:t>some</w:t>
      </w:r>
      <w:r>
        <w:rPr>
          <w:spacing w:val="-5"/>
          <w:w w:val="95"/>
          <w:sz w:val="20"/>
        </w:rPr>
        <w:t xml:space="preserve"> </w:t>
      </w:r>
      <w:r>
        <w:rPr>
          <w:spacing w:val="-2"/>
          <w:w w:val="95"/>
          <w:sz w:val="20"/>
        </w:rPr>
        <w:t xml:space="preserve">peaks </w:t>
      </w:r>
      <w:r>
        <w:rPr>
          <w:w w:val="85"/>
          <w:sz w:val="20"/>
        </w:rPr>
        <w:t xml:space="preserve">compared to the Raman spectrum. For quantitative analysis of </w:t>
      </w:r>
      <w:r>
        <w:rPr>
          <w:w w:val="95"/>
          <w:sz w:val="20"/>
        </w:rPr>
        <w:t xml:space="preserve">tetracycline in DI water, antibiotic solutions at different concentrations (1000, 500, 100, 50, 20, 10, 5, 2, 1, 0 ppm) were prepared. 10 </w:t>
      </w:r>
      <w:r>
        <w:rPr>
          <w:rFonts w:ascii="Arial" w:hAnsi="Arial"/>
          <w:i/>
          <w:w w:val="95"/>
          <w:sz w:val="20"/>
        </w:rPr>
        <w:t>μ</w:t>
      </w:r>
      <w:r>
        <w:rPr>
          <w:w w:val="95"/>
          <w:sz w:val="20"/>
        </w:rPr>
        <w:t xml:space="preserve">L of each solution was deposited on different paper-based SERS sensors written with Ag NP </w:t>
      </w:r>
      <w:r>
        <w:rPr>
          <w:w w:val="90"/>
          <w:sz w:val="20"/>
        </w:rPr>
        <w:t>nanoinks and measured under 532</w:t>
      </w:r>
      <w:r>
        <w:rPr>
          <w:w w:val="90"/>
          <w:sz w:val="20"/>
        </w:rPr>
        <w:t xml:space="preserve"> nm laser excitation. The </w:t>
      </w:r>
      <w:r>
        <w:rPr>
          <w:w w:val="85"/>
          <w:sz w:val="20"/>
        </w:rPr>
        <w:t xml:space="preserve">analysis was carried out through a mapping process, choosing nine different points across the nanoink square, and the results </w:t>
      </w:r>
      <w:r>
        <w:rPr>
          <w:w w:val="90"/>
          <w:sz w:val="20"/>
        </w:rPr>
        <w:t xml:space="preserve">obtained for this analysis are shown in </w:t>
      </w:r>
      <w:hyperlink r:id="rId138">
        <w:r>
          <w:rPr>
            <w:color w:val="0D54A6"/>
            <w:w w:val="90"/>
            <w:sz w:val="20"/>
          </w:rPr>
          <w:t>Figure S11</w:t>
        </w:r>
      </w:hyperlink>
      <w:r>
        <w:rPr>
          <w:w w:val="90"/>
          <w:sz w:val="20"/>
        </w:rPr>
        <w:t>.</w:t>
      </w:r>
    </w:p>
    <w:p w14:paraId="4D7D7EEB" w14:textId="77777777" w:rsidR="00357B2C" w:rsidRDefault="0092194C">
      <w:pPr>
        <w:pStyle w:val="BodyText"/>
        <w:spacing w:before="18" w:line="206" w:lineRule="auto"/>
        <w:ind w:left="888" w:firstLine="179"/>
      </w:pPr>
      <w:r>
        <w:rPr>
          <w:w w:val="90"/>
        </w:rPr>
        <w:t>For</w:t>
      </w:r>
      <w:r>
        <w:rPr>
          <w:spacing w:val="-7"/>
          <w:w w:val="90"/>
        </w:rPr>
        <w:t xml:space="preserve"> </w:t>
      </w:r>
      <w:r>
        <w:rPr>
          <w:w w:val="90"/>
        </w:rPr>
        <w:t>milk</w:t>
      </w:r>
      <w:r>
        <w:rPr>
          <w:spacing w:val="-6"/>
          <w:w w:val="90"/>
        </w:rPr>
        <w:t xml:space="preserve"> </w:t>
      </w:r>
      <w:r>
        <w:rPr>
          <w:w w:val="90"/>
        </w:rPr>
        <w:t>analysis</w:t>
      </w:r>
      <w:r>
        <w:rPr>
          <w:spacing w:val="-6"/>
          <w:w w:val="90"/>
        </w:rPr>
        <w:t xml:space="preserve"> </w:t>
      </w:r>
      <w:r>
        <w:rPr>
          <w:w w:val="90"/>
        </w:rPr>
        <w:t>of</w:t>
      </w:r>
      <w:r>
        <w:rPr>
          <w:spacing w:val="-7"/>
          <w:w w:val="90"/>
        </w:rPr>
        <w:t xml:space="preserve"> </w:t>
      </w:r>
      <w:r>
        <w:rPr>
          <w:w w:val="90"/>
        </w:rPr>
        <w:t>tetracycline</w:t>
      </w:r>
      <w:r>
        <w:rPr>
          <w:spacing w:val="-6"/>
          <w:w w:val="90"/>
        </w:rPr>
        <w:t xml:space="preserve"> </w:t>
      </w:r>
      <w:r>
        <w:rPr>
          <w:w w:val="90"/>
        </w:rPr>
        <w:t>residues,</w:t>
      </w:r>
      <w:r>
        <w:rPr>
          <w:spacing w:val="-8"/>
          <w:w w:val="90"/>
        </w:rPr>
        <w:t xml:space="preserve"> </w:t>
      </w:r>
      <w:r>
        <w:rPr>
          <w:w w:val="90"/>
        </w:rPr>
        <w:t>it</w:t>
      </w:r>
      <w:r>
        <w:rPr>
          <w:spacing w:val="-6"/>
          <w:w w:val="90"/>
        </w:rPr>
        <w:t xml:space="preserve"> </w:t>
      </w:r>
      <w:r>
        <w:rPr>
          <w:w w:val="90"/>
        </w:rPr>
        <w:t>is</w:t>
      </w:r>
      <w:r>
        <w:rPr>
          <w:spacing w:val="-7"/>
          <w:w w:val="90"/>
        </w:rPr>
        <w:t xml:space="preserve"> </w:t>
      </w:r>
      <w:r>
        <w:rPr>
          <w:w w:val="90"/>
        </w:rPr>
        <w:t>necessary</w:t>
      </w:r>
      <w:r>
        <w:rPr>
          <w:spacing w:val="-7"/>
          <w:w w:val="90"/>
        </w:rPr>
        <w:t xml:space="preserve"> </w:t>
      </w:r>
      <w:r>
        <w:rPr>
          <w:w w:val="90"/>
        </w:rPr>
        <w:t xml:space="preserve">to </w:t>
      </w:r>
      <w:r>
        <w:rPr>
          <w:w w:val="85"/>
        </w:rPr>
        <w:t xml:space="preserve">consider the complexity of the matrix. It is composed of about </w:t>
      </w:r>
      <w:r>
        <w:rPr>
          <w:w w:val="95"/>
        </w:rPr>
        <w:t>87%</w:t>
      </w:r>
      <w:r>
        <w:rPr>
          <w:spacing w:val="-4"/>
          <w:w w:val="95"/>
        </w:rPr>
        <w:t xml:space="preserve"> </w:t>
      </w:r>
      <w:r>
        <w:rPr>
          <w:w w:val="95"/>
        </w:rPr>
        <w:t>water,</w:t>
      </w:r>
      <w:r>
        <w:rPr>
          <w:spacing w:val="-4"/>
          <w:w w:val="95"/>
        </w:rPr>
        <w:t xml:space="preserve"> </w:t>
      </w:r>
      <w:r>
        <w:rPr>
          <w:rFonts w:ascii="Lucida Sans Unicode" w:hAnsi="Lucida Sans Unicode"/>
          <w:w w:val="95"/>
        </w:rPr>
        <w:t>∼</w:t>
      </w:r>
      <w:r>
        <w:rPr>
          <w:w w:val="95"/>
        </w:rPr>
        <w:t>3%</w:t>
      </w:r>
      <w:r>
        <w:rPr>
          <w:spacing w:val="-4"/>
          <w:w w:val="95"/>
        </w:rPr>
        <w:t xml:space="preserve"> </w:t>
      </w:r>
      <w:r>
        <w:rPr>
          <w:w w:val="95"/>
        </w:rPr>
        <w:t>protein,</w:t>
      </w:r>
      <w:r>
        <w:rPr>
          <w:spacing w:val="-5"/>
          <w:w w:val="95"/>
        </w:rPr>
        <w:t xml:space="preserve"> </w:t>
      </w:r>
      <w:r>
        <w:rPr>
          <w:rFonts w:ascii="Lucida Sans Unicode" w:hAnsi="Lucida Sans Unicode"/>
          <w:w w:val="95"/>
        </w:rPr>
        <w:t>∼</w:t>
      </w:r>
      <w:r>
        <w:rPr>
          <w:w w:val="95"/>
        </w:rPr>
        <w:t>4%</w:t>
      </w:r>
      <w:r>
        <w:rPr>
          <w:spacing w:val="-4"/>
          <w:w w:val="95"/>
        </w:rPr>
        <w:t xml:space="preserve"> </w:t>
      </w:r>
      <w:r>
        <w:rPr>
          <w:w w:val="95"/>
        </w:rPr>
        <w:t>fat,</w:t>
      </w:r>
      <w:r>
        <w:rPr>
          <w:spacing w:val="-4"/>
          <w:w w:val="95"/>
        </w:rPr>
        <w:t xml:space="preserve"> </w:t>
      </w:r>
      <w:r>
        <w:rPr>
          <w:rFonts w:ascii="Lucida Sans Unicode" w:hAnsi="Lucida Sans Unicode"/>
          <w:w w:val="95"/>
        </w:rPr>
        <w:t>∼</w:t>
      </w:r>
      <w:r>
        <w:rPr>
          <w:w w:val="95"/>
        </w:rPr>
        <w:t>5%</w:t>
      </w:r>
      <w:r>
        <w:rPr>
          <w:spacing w:val="-4"/>
          <w:w w:val="95"/>
        </w:rPr>
        <w:t xml:space="preserve"> </w:t>
      </w:r>
      <w:r>
        <w:rPr>
          <w:w w:val="95"/>
        </w:rPr>
        <w:t>lactose,</w:t>
      </w:r>
      <w:r>
        <w:rPr>
          <w:spacing w:val="-5"/>
          <w:w w:val="95"/>
        </w:rPr>
        <w:t xml:space="preserve"> </w:t>
      </w:r>
      <w:r>
        <w:rPr>
          <w:w w:val="95"/>
        </w:rPr>
        <w:t>and</w:t>
      </w:r>
      <w:r>
        <w:rPr>
          <w:spacing w:val="-4"/>
          <w:w w:val="95"/>
        </w:rPr>
        <w:t xml:space="preserve"> </w:t>
      </w:r>
      <w:r>
        <w:rPr>
          <w:rFonts w:ascii="Lucida Sans Unicode" w:hAnsi="Lucida Sans Unicode"/>
          <w:w w:val="95"/>
        </w:rPr>
        <w:t>∼</w:t>
      </w:r>
      <w:r>
        <w:rPr>
          <w:w w:val="95"/>
        </w:rPr>
        <w:t xml:space="preserve">1% </w:t>
      </w:r>
      <w:r>
        <w:rPr>
          <w:w w:val="85"/>
        </w:rPr>
        <w:t>vitamins and minerals. Raman spectroscopy has been recently used</w:t>
      </w:r>
      <w:r>
        <w:rPr>
          <w:spacing w:val="33"/>
        </w:rPr>
        <w:t xml:space="preserve"> </w:t>
      </w:r>
      <w:r>
        <w:rPr>
          <w:w w:val="85"/>
        </w:rPr>
        <w:t>to</w:t>
      </w:r>
      <w:r>
        <w:rPr>
          <w:spacing w:val="34"/>
        </w:rPr>
        <w:t xml:space="preserve"> </w:t>
      </w:r>
      <w:r>
        <w:rPr>
          <w:w w:val="85"/>
        </w:rPr>
        <w:t>investigate</w:t>
      </w:r>
      <w:r>
        <w:rPr>
          <w:spacing w:val="34"/>
        </w:rPr>
        <w:t xml:space="preserve"> </w:t>
      </w:r>
      <w:r>
        <w:rPr>
          <w:w w:val="85"/>
        </w:rPr>
        <w:t>milk</w:t>
      </w:r>
      <w:r>
        <w:rPr>
          <w:spacing w:val="35"/>
        </w:rPr>
        <w:t xml:space="preserve"> </w:t>
      </w:r>
      <w:r>
        <w:rPr>
          <w:w w:val="85"/>
        </w:rPr>
        <w:t>quality</w:t>
      </w:r>
      <w:r>
        <w:rPr>
          <w:spacing w:val="34"/>
        </w:rPr>
        <w:t xml:space="preserve"> </w:t>
      </w:r>
      <w:r>
        <w:rPr>
          <w:w w:val="85"/>
        </w:rPr>
        <w:t>and</w:t>
      </w:r>
      <w:r>
        <w:rPr>
          <w:spacing w:val="33"/>
        </w:rPr>
        <w:t xml:space="preserve"> </w:t>
      </w:r>
      <w:r>
        <w:rPr>
          <w:w w:val="85"/>
        </w:rPr>
        <w:t>composition</w:t>
      </w:r>
      <w:r>
        <w:rPr>
          <w:spacing w:val="35"/>
        </w:rPr>
        <w:t xml:space="preserve"> </w:t>
      </w:r>
      <w:r>
        <w:rPr>
          <w:w w:val="85"/>
        </w:rPr>
        <w:t>since</w:t>
      </w:r>
      <w:r>
        <w:rPr>
          <w:spacing w:val="33"/>
        </w:rPr>
        <w:t xml:space="preserve"> </w:t>
      </w:r>
      <w:r>
        <w:rPr>
          <w:spacing w:val="-2"/>
          <w:w w:val="85"/>
        </w:rPr>
        <w:t>fats,</w:t>
      </w:r>
    </w:p>
    <w:p w14:paraId="627ADDA7" w14:textId="77777777" w:rsidR="00357B2C" w:rsidRDefault="0092194C">
      <w:pPr>
        <w:pStyle w:val="BodyText"/>
        <w:spacing w:before="36" w:line="218" w:lineRule="auto"/>
        <w:ind w:left="439" w:right="895"/>
      </w:pPr>
      <w:r>
        <w:br w:type="column"/>
      </w:r>
      <w:r>
        <w:rPr>
          <w:w w:val="95"/>
        </w:rPr>
        <w:t>proteins, and lactose (milk solids) are all Raman-active molecules. In fact, in the literature, it is</w:t>
      </w:r>
      <w:r>
        <w:rPr>
          <w:spacing w:val="-1"/>
          <w:w w:val="95"/>
        </w:rPr>
        <w:t xml:space="preserve"> </w:t>
      </w:r>
      <w:r>
        <w:rPr>
          <w:w w:val="95"/>
        </w:rPr>
        <w:t>reported how</w:t>
      </w:r>
      <w:r>
        <w:rPr>
          <w:spacing w:val="-1"/>
          <w:w w:val="95"/>
        </w:rPr>
        <w:t xml:space="preserve"> </w:t>
      </w:r>
      <w:r>
        <w:rPr>
          <w:w w:val="95"/>
        </w:rPr>
        <w:t xml:space="preserve">the </w:t>
      </w:r>
      <w:r>
        <w:rPr>
          <w:w w:val="85"/>
        </w:rPr>
        <w:t>change in milk solids could affect the Raman signals.</w:t>
      </w:r>
      <w:r>
        <w:rPr>
          <w:color w:val="0D54A6"/>
          <w:w w:val="85"/>
          <w:vertAlign w:val="superscript"/>
        </w:rPr>
        <w:t>48</w:t>
      </w:r>
      <w:r>
        <w:rPr>
          <w:color w:val="0D54A6"/>
          <w:w w:val="85"/>
        </w:rPr>
        <w:t xml:space="preserve"> </w:t>
      </w:r>
      <w:r>
        <w:rPr>
          <w:w w:val="85"/>
        </w:rPr>
        <w:t xml:space="preserve">Instead </w:t>
      </w:r>
      <w:r>
        <w:rPr>
          <w:w w:val="90"/>
        </w:rPr>
        <w:t>of</w:t>
      </w:r>
      <w:r>
        <w:rPr>
          <w:spacing w:val="-2"/>
          <w:w w:val="90"/>
        </w:rPr>
        <w:t xml:space="preserve"> </w:t>
      </w:r>
      <w:r>
        <w:rPr>
          <w:w w:val="90"/>
        </w:rPr>
        <w:t>using</w:t>
      </w:r>
      <w:r>
        <w:rPr>
          <w:spacing w:val="-2"/>
          <w:w w:val="90"/>
        </w:rPr>
        <w:t xml:space="preserve"> </w:t>
      </w:r>
      <w:r>
        <w:rPr>
          <w:w w:val="90"/>
        </w:rPr>
        <w:t>milk</w:t>
      </w:r>
      <w:r>
        <w:rPr>
          <w:spacing w:val="-1"/>
          <w:w w:val="90"/>
        </w:rPr>
        <w:t xml:space="preserve"> </w:t>
      </w:r>
      <w:r>
        <w:rPr>
          <w:w w:val="90"/>
        </w:rPr>
        <w:t>with</w:t>
      </w:r>
      <w:r>
        <w:rPr>
          <w:spacing w:val="-2"/>
          <w:w w:val="90"/>
        </w:rPr>
        <w:t xml:space="preserve"> </w:t>
      </w:r>
      <w:r>
        <w:rPr>
          <w:w w:val="90"/>
        </w:rPr>
        <w:t>a</w:t>
      </w:r>
      <w:r>
        <w:rPr>
          <w:spacing w:val="-1"/>
          <w:w w:val="90"/>
        </w:rPr>
        <w:t xml:space="preserve"> </w:t>
      </w:r>
      <w:r>
        <w:rPr>
          <w:w w:val="90"/>
        </w:rPr>
        <w:t>lower</w:t>
      </w:r>
      <w:r>
        <w:rPr>
          <w:spacing w:val="-2"/>
          <w:w w:val="90"/>
        </w:rPr>
        <w:t xml:space="preserve"> </w:t>
      </w:r>
      <w:r>
        <w:rPr>
          <w:w w:val="90"/>
        </w:rPr>
        <w:t>amount</w:t>
      </w:r>
      <w:r>
        <w:rPr>
          <w:spacing w:val="-2"/>
          <w:w w:val="90"/>
        </w:rPr>
        <w:t xml:space="preserve"> </w:t>
      </w:r>
      <w:r>
        <w:rPr>
          <w:w w:val="90"/>
        </w:rPr>
        <w:t>of</w:t>
      </w:r>
      <w:r>
        <w:rPr>
          <w:spacing w:val="-2"/>
          <w:w w:val="90"/>
        </w:rPr>
        <w:t xml:space="preserve"> </w:t>
      </w:r>
      <w:r>
        <w:rPr>
          <w:w w:val="90"/>
        </w:rPr>
        <w:t>fats,</w:t>
      </w:r>
      <w:r>
        <w:rPr>
          <w:spacing w:val="-2"/>
          <w:w w:val="90"/>
        </w:rPr>
        <w:t xml:space="preserve"> </w:t>
      </w:r>
      <w:r>
        <w:rPr>
          <w:w w:val="90"/>
        </w:rPr>
        <w:t>for</w:t>
      </w:r>
      <w:r>
        <w:rPr>
          <w:spacing w:val="-2"/>
          <w:w w:val="90"/>
        </w:rPr>
        <w:t xml:space="preserve"> </w:t>
      </w:r>
      <w:r>
        <w:rPr>
          <w:w w:val="90"/>
        </w:rPr>
        <w:t>instance,</w:t>
      </w:r>
      <w:r>
        <w:rPr>
          <w:spacing w:val="-2"/>
          <w:w w:val="90"/>
        </w:rPr>
        <w:t xml:space="preserve"> </w:t>
      </w:r>
      <w:r>
        <w:rPr>
          <w:w w:val="90"/>
        </w:rPr>
        <w:t xml:space="preserve">light </w:t>
      </w:r>
      <w:r>
        <w:rPr>
          <w:spacing w:val="-2"/>
          <w:w w:val="95"/>
        </w:rPr>
        <w:t>milk</w:t>
      </w:r>
      <w:r>
        <w:rPr>
          <w:spacing w:val="-7"/>
          <w:w w:val="95"/>
        </w:rPr>
        <w:t xml:space="preserve"> </w:t>
      </w:r>
      <w:r>
        <w:rPr>
          <w:spacing w:val="-2"/>
          <w:w w:val="95"/>
        </w:rPr>
        <w:t>(usually</w:t>
      </w:r>
      <w:r>
        <w:rPr>
          <w:spacing w:val="-6"/>
          <w:w w:val="95"/>
        </w:rPr>
        <w:t xml:space="preserve"> </w:t>
      </w:r>
      <w:r>
        <w:rPr>
          <w:spacing w:val="-2"/>
          <w:w w:val="95"/>
        </w:rPr>
        <w:t>containing</w:t>
      </w:r>
      <w:r>
        <w:rPr>
          <w:spacing w:val="-6"/>
          <w:w w:val="95"/>
        </w:rPr>
        <w:t xml:space="preserve"> </w:t>
      </w:r>
      <w:r>
        <w:rPr>
          <w:spacing w:val="-2"/>
          <w:w w:val="95"/>
        </w:rPr>
        <w:t>around</w:t>
      </w:r>
      <w:r>
        <w:rPr>
          <w:spacing w:val="-7"/>
          <w:w w:val="95"/>
        </w:rPr>
        <w:t xml:space="preserve"> </w:t>
      </w:r>
      <w:r>
        <w:rPr>
          <w:spacing w:val="-2"/>
          <w:w w:val="95"/>
        </w:rPr>
        <w:t>1</w:t>
      </w:r>
      <w:r>
        <w:rPr>
          <w:spacing w:val="-7"/>
          <w:w w:val="95"/>
        </w:rPr>
        <w:t xml:space="preserve"> </w:t>
      </w:r>
      <w:r>
        <w:rPr>
          <w:spacing w:val="-2"/>
          <w:w w:val="95"/>
        </w:rPr>
        <w:t>g</w:t>
      </w:r>
      <w:r>
        <w:rPr>
          <w:spacing w:val="-6"/>
          <w:w w:val="95"/>
        </w:rPr>
        <w:t xml:space="preserve"> </w:t>
      </w:r>
      <w:r>
        <w:rPr>
          <w:spacing w:val="-2"/>
          <w:w w:val="95"/>
        </w:rPr>
        <w:t>of</w:t>
      </w:r>
      <w:r>
        <w:rPr>
          <w:spacing w:val="-7"/>
          <w:w w:val="95"/>
        </w:rPr>
        <w:t xml:space="preserve"> </w:t>
      </w:r>
      <w:r>
        <w:rPr>
          <w:spacing w:val="-2"/>
          <w:w w:val="95"/>
        </w:rPr>
        <w:t>fat</w:t>
      </w:r>
      <w:r>
        <w:rPr>
          <w:spacing w:val="-7"/>
          <w:w w:val="95"/>
        </w:rPr>
        <w:t xml:space="preserve"> </w:t>
      </w:r>
      <w:r>
        <w:rPr>
          <w:spacing w:val="-2"/>
          <w:w w:val="95"/>
        </w:rPr>
        <w:t>in</w:t>
      </w:r>
      <w:r>
        <w:rPr>
          <w:spacing w:val="-6"/>
          <w:w w:val="95"/>
        </w:rPr>
        <w:t xml:space="preserve"> </w:t>
      </w:r>
      <w:r>
        <w:rPr>
          <w:spacing w:val="-2"/>
          <w:w w:val="95"/>
        </w:rPr>
        <w:t>100</w:t>
      </w:r>
      <w:r>
        <w:rPr>
          <w:spacing w:val="-7"/>
          <w:w w:val="95"/>
        </w:rPr>
        <w:t xml:space="preserve"> </w:t>
      </w:r>
      <w:r>
        <w:rPr>
          <w:spacing w:val="-2"/>
          <w:w w:val="95"/>
        </w:rPr>
        <w:t>mL)</w:t>
      </w:r>
      <w:r>
        <w:rPr>
          <w:spacing w:val="-6"/>
          <w:w w:val="95"/>
        </w:rPr>
        <w:t xml:space="preserve"> </w:t>
      </w:r>
      <w:r>
        <w:rPr>
          <w:spacing w:val="-2"/>
          <w:w w:val="95"/>
        </w:rPr>
        <w:t>or</w:t>
      </w:r>
      <w:r>
        <w:rPr>
          <w:spacing w:val="-7"/>
          <w:w w:val="95"/>
        </w:rPr>
        <w:t xml:space="preserve"> </w:t>
      </w:r>
      <w:r>
        <w:rPr>
          <w:spacing w:val="-2"/>
          <w:w w:val="95"/>
        </w:rPr>
        <w:t xml:space="preserve">fat </w:t>
      </w:r>
      <w:r>
        <w:rPr>
          <w:w w:val="95"/>
        </w:rPr>
        <w:t>free milk (containing around 0.1 g of fat in 100 mL), we analyzed whole milk and diluted it to diminish all solid contributions</w:t>
      </w:r>
      <w:r>
        <w:rPr>
          <w:spacing w:val="-5"/>
          <w:w w:val="95"/>
        </w:rPr>
        <w:t xml:space="preserve"> </w:t>
      </w:r>
      <w:r>
        <w:rPr>
          <w:w w:val="95"/>
        </w:rPr>
        <w:t>on</w:t>
      </w:r>
      <w:r>
        <w:rPr>
          <w:spacing w:val="-5"/>
          <w:w w:val="95"/>
        </w:rPr>
        <w:t xml:space="preserve"> </w:t>
      </w:r>
      <w:r>
        <w:rPr>
          <w:w w:val="95"/>
        </w:rPr>
        <w:t>the</w:t>
      </w:r>
      <w:r>
        <w:rPr>
          <w:spacing w:val="-4"/>
          <w:w w:val="95"/>
        </w:rPr>
        <w:t xml:space="preserve"> </w:t>
      </w:r>
      <w:r>
        <w:rPr>
          <w:w w:val="95"/>
        </w:rPr>
        <w:t>SERS</w:t>
      </w:r>
      <w:r>
        <w:rPr>
          <w:spacing w:val="-4"/>
          <w:w w:val="95"/>
        </w:rPr>
        <w:t xml:space="preserve"> </w:t>
      </w:r>
      <w:r>
        <w:rPr>
          <w:w w:val="95"/>
        </w:rPr>
        <w:t>analysis.</w:t>
      </w:r>
    </w:p>
    <w:p w14:paraId="1E96392B" w14:textId="77777777" w:rsidR="00357B2C" w:rsidRDefault="0092194C">
      <w:pPr>
        <w:pStyle w:val="BodyText"/>
        <w:spacing w:line="218" w:lineRule="auto"/>
        <w:ind w:left="439" w:right="895" w:firstLine="180"/>
      </w:pPr>
      <w:r>
        <w:rPr>
          <w:w w:val="85"/>
        </w:rPr>
        <w:t xml:space="preserve">Specifically, milk was diluted 1:10 in water and spiked with different concentrations of the antibiotic. 10 </w:t>
      </w:r>
      <w:r>
        <w:rPr>
          <w:rFonts w:ascii="Arial" w:hAnsi="Arial"/>
          <w:i/>
          <w:w w:val="85"/>
        </w:rPr>
        <w:t>μ</w:t>
      </w:r>
      <w:r>
        <w:rPr>
          <w:w w:val="85"/>
        </w:rPr>
        <w:t xml:space="preserve">L of each sample </w:t>
      </w:r>
      <w:r>
        <w:rPr>
          <w:w w:val="95"/>
        </w:rPr>
        <w:t>(500,</w:t>
      </w:r>
      <w:r>
        <w:rPr>
          <w:spacing w:val="-7"/>
          <w:w w:val="95"/>
        </w:rPr>
        <w:t xml:space="preserve"> </w:t>
      </w:r>
      <w:r>
        <w:rPr>
          <w:w w:val="95"/>
        </w:rPr>
        <w:t>250,</w:t>
      </w:r>
      <w:r>
        <w:rPr>
          <w:spacing w:val="-8"/>
          <w:w w:val="95"/>
        </w:rPr>
        <w:t xml:space="preserve"> </w:t>
      </w:r>
      <w:r>
        <w:rPr>
          <w:w w:val="95"/>
        </w:rPr>
        <w:t>100,</w:t>
      </w:r>
      <w:r>
        <w:rPr>
          <w:spacing w:val="-7"/>
          <w:w w:val="95"/>
        </w:rPr>
        <w:t xml:space="preserve"> </w:t>
      </w:r>
      <w:r>
        <w:rPr>
          <w:w w:val="95"/>
        </w:rPr>
        <w:t>50,</w:t>
      </w:r>
      <w:r>
        <w:rPr>
          <w:spacing w:val="-7"/>
          <w:w w:val="95"/>
        </w:rPr>
        <w:t xml:space="preserve"> </w:t>
      </w:r>
      <w:r>
        <w:rPr>
          <w:w w:val="95"/>
        </w:rPr>
        <w:t>25,</w:t>
      </w:r>
      <w:r>
        <w:rPr>
          <w:spacing w:val="-7"/>
          <w:w w:val="95"/>
        </w:rPr>
        <w:t xml:space="preserve"> </w:t>
      </w:r>
      <w:r>
        <w:rPr>
          <w:w w:val="95"/>
        </w:rPr>
        <w:t>10,</w:t>
      </w:r>
      <w:r>
        <w:rPr>
          <w:spacing w:val="-8"/>
          <w:w w:val="95"/>
        </w:rPr>
        <w:t xml:space="preserve"> </w:t>
      </w:r>
      <w:r>
        <w:rPr>
          <w:w w:val="95"/>
        </w:rPr>
        <w:t>5,</w:t>
      </w:r>
      <w:r>
        <w:rPr>
          <w:spacing w:val="-7"/>
          <w:w w:val="95"/>
        </w:rPr>
        <w:t xml:space="preserve"> </w:t>
      </w:r>
      <w:r>
        <w:rPr>
          <w:w w:val="95"/>
        </w:rPr>
        <w:t>2.5,</w:t>
      </w:r>
      <w:r>
        <w:rPr>
          <w:spacing w:val="-7"/>
          <w:w w:val="95"/>
        </w:rPr>
        <w:t xml:space="preserve"> </w:t>
      </w:r>
      <w:r>
        <w:rPr>
          <w:w w:val="95"/>
        </w:rPr>
        <w:t>0</w:t>
      </w:r>
      <w:r>
        <w:rPr>
          <w:spacing w:val="-7"/>
          <w:w w:val="95"/>
        </w:rPr>
        <w:t xml:space="preserve"> </w:t>
      </w:r>
      <w:r>
        <w:rPr>
          <w:w w:val="95"/>
        </w:rPr>
        <w:t>ppm</w:t>
      </w:r>
      <w:r>
        <w:rPr>
          <w:spacing w:val="-8"/>
          <w:w w:val="95"/>
        </w:rPr>
        <w:t xml:space="preserve"> </w:t>
      </w:r>
      <w:r>
        <w:rPr>
          <w:w w:val="95"/>
        </w:rPr>
        <w:t>tetracycline</w:t>
      </w:r>
      <w:r>
        <w:rPr>
          <w:spacing w:val="-7"/>
          <w:w w:val="95"/>
        </w:rPr>
        <w:t xml:space="preserve"> </w:t>
      </w:r>
      <w:r>
        <w:rPr>
          <w:w w:val="95"/>
        </w:rPr>
        <w:t>in</w:t>
      </w:r>
      <w:r>
        <w:rPr>
          <w:spacing w:val="-7"/>
          <w:w w:val="95"/>
        </w:rPr>
        <w:t xml:space="preserve"> </w:t>
      </w:r>
      <w:r>
        <w:rPr>
          <w:w w:val="95"/>
        </w:rPr>
        <w:t xml:space="preserve">milk) </w:t>
      </w:r>
      <w:r>
        <w:rPr>
          <w:w w:val="90"/>
        </w:rPr>
        <w:t xml:space="preserve">was deposited on the paper-based sensors and dried before </w:t>
      </w:r>
      <w:r>
        <w:rPr>
          <w:w w:val="95"/>
        </w:rPr>
        <w:t>SERS</w:t>
      </w:r>
      <w:r>
        <w:rPr>
          <w:spacing w:val="-10"/>
          <w:w w:val="95"/>
        </w:rPr>
        <w:t xml:space="preserve"> </w:t>
      </w:r>
      <w:r>
        <w:rPr>
          <w:w w:val="95"/>
        </w:rPr>
        <w:t>analysis.</w:t>
      </w:r>
      <w:r>
        <w:rPr>
          <w:spacing w:val="-10"/>
          <w:w w:val="95"/>
        </w:rPr>
        <w:t xml:space="preserve"> </w:t>
      </w:r>
      <w:r>
        <w:rPr>
          <w:w w:val="95"/>
        </w:rPr>
        <w:t>The</w:t>
      </w:r>
      <w:r>
        <w:rPr>
          <w:spacing w:val="-10"/>
          <w:w w:val="95"/>
        </w:rPr>
        <w:t xml:space="preserve"> </w:t>
      </w:r>
      <w:r>
        <w:rPr>
          <w:w w:val="95"/>
        </w:rPr>
        <w:t>peaks</w:t>
      </w:r>
      <w:r>
        <w:rPr>
          <w:spacing w:val="-10"/>
          <w:w w:val="95"/>
        </w:rPr>
        <w:t xml:space="preserve"> </w:t>
      </w:r>
      <w:r>
        <w:rPr>
          <w:w w:val="95"/>
        </w:rPr>
        <w:t>obtained</w:t>
      </w:r>
      <w:r>
        <w:rPr>
          <w:spacing w:val="-10"/>
          <w:w w:val="95"/>
        </w:rPr>
        <w:t xml:space="preserve"> </w:t>
      </w:r>
      <w:r>
        <w:rPr>
          <w:w w:val="95"/>
        </w:rPr>
        <w:t>are</w:t>
      </w:r>
      <w:r>
        <w:rPr>
          <w:spacing w:val="-10"/>
          <w:w w:val="95"/>
        </w:rPr>
        <w:t xml:space="preserve"> </w:t>
      </w:r>
      <w:r>
        <w:rPr>
          <w:w w:val="95"/>
        </w:rPr>
        <w:t>in</w:t>
      </w:r>
      <w:r>
        <w:rPr>
          <w:spacing w:val="-10"/>
          <w:w w:val="95"/>
        </w:rPr>
        <w:t xml:space="preserve"> </w:t>
      </w:r>
      <w:r>
        <w:rPr>
          <w:w w:val="95"/>
        </w:rPr>
        <w:t>accordance</w:t>
      </w:r>
      <w:r>
        <w:rPr>
          <w:spacing w:val="-10"/>
          <w:w w:val="95"/>
        </w:rPr>
        <w:t xml:space="preserve"> </w:t>
      </w:r>
      <w:r>
        <w:rPr>
          <w:w w:val="95"/>
        </w:rPr>
        <w:t>with those</w:t>
      </w:r>
      <w:r>
        <w:rPr>
          <w:spacing w:val="-6"/>
          <w:w w:val="95"/>
        </w:rPr>
        <w:t xml:space="preserve"> </w:t>
      </w:r>
      <w:r>
        <w:rPr>
          <w:w w:val="95"/>
        </w:rPr>
        <w:t>reported</w:t>
      </w:r>
      <w:r>
        <w:rPr>
          <w:spacing w:val="-6"/>
          <w:w w:val="95"/>
        </w:rPr>
        <w:t xml:space="preserve"> </w:t>
      </w:r>
      <w:r>
        <w:rPr>
          <w:w w:val="95"/>
        </w:rPr>
        <w:t>in</w:t>
      </w:r>
      <w:r>
        <w:rPr>
          <w:spacing w:val="-6"/>
          <w:w w:val="95"/>
        </w:rPr>
        <w:t xml:space="preserve"> </w:t>
      </w:r>
      <w:r>
        <w:rPr>
          <w:w w:val="95"/>
        </w:rPr>
        <w:t>the</w:t>
      </w:r>
      <w:r>
        <w:rPr>
          <w:spacing w:val="-6"/>
          <w:w w:val="95"/>
        </w:rPr>
        <w:t xml:space="preserve"> </w:t>
      </w:r>
      <w:r>
        <w:rPr>
          <w:w w:val="95"/>
        </w:rPr>
        <w:t>literature,</w:t>
      </w:r>
      <w:r>
        <w:rPr>
          <w:spacing w:val="-6"/>
          <w:w w:val="95"/>
        </w:rPr>
        <w:t xml:space="preserve"> </w:t>
      </w:r>
      <w:r>
        <w:rPr>
          <w:w w:val="95"/>
        </w:rPr>
        <w:t>slightly</w:t>
      </w:r>
      <w:r>
        <w:rPr>
          <w:spacing w:val="-6"/>
          <w:w w:val="95"/>
        </w:rPr>
        <w:t xml:space="preserve"> </w:t>
      </w:r>
      <w:r>
        <w:rPr>
          <w:w w:val="95"/>
        </w:rPr>
        <w:t>shifted</w:t>
      </w:r>
      <w:r>
        <w:rPr>
          <w:spacing w:val="-6"/>
          <w:w w:val="95"/>
        </w:rPr>
        <w:t xml:space="preserve"> </w:t>
      </w:r>
      <w:r>
        <w:rPr>
          <w:w w:val="95"/>
        </w:rPr>
        <w:t>due</w:t>
      </w:r>
      <w:r>
        <w:rPr>
          <w:spacing w:val="-7"/>
          <w:w w:val="95"/>
        </w:rPr>
        <w:t xml:space="preserve"> </w:t>
      </w:r>
      <w:r>
        <w:rPr>
          <w:w w:val="95"/>
        </w:rPr>
        <w:t>to</w:t>
      </w:r>
      <w:r>
        <w:rPr>
          <w:spacing w:val="-6"/>
          <w:w w:val="95"/>
        </w:rPr>
        <w:t xml:space="preserve"> </w:t>
      </w:r>
      <w:r>
        <w:rPr>
          <w:w w:val="95"/>
        </w:rPr>
        <w:t xml:space="preserve">the </w:t>
      </w:r>
      <w:r>
        <w:rPr>
          <w:w w:val="90"/>
        </w:rPr>
        <w:t>interactions of the antibiotic with the milk matrix.</w:t>
      </w:r>
      <w:r>
        <w:rPr>
          <w:color w:val="0D54A6"/>
          <w:w w:val="90"/>
          <w:vertAlign w:val="superscript"/>
        </w:rPr>
        <w:t>2</w:t>
      </w:r>
    </w:p>
    <w:p w14:paraId="041BF6E0" w14:textId="77777777" w:rsidR="00357B2C" w:rsidRDefault="0092194C">
      <w:pPr>
        <w:pStyle w:val="BodyText"/>
        <w:spacing w:before="9" w:line="208" w:lineRule="auto"/>
        <w:ind w:left="439" w:right="895" w:firstLine="180"/>
      </w:pPr>
      <w:hyperlink w:anchor="_bookmark4" w:history="1">
        <w:r>
          <w:rPr>
            <w:color w:val="0D54A6"/>
            <w:w w:val="90"/>
          </w:rPr>
          <w:t>Figure</w:t>
        </w:r>
        <w:r>
          <w:rPr>
            <w:color w:val="0D54A6"/>
            <w:spacing w:val="-8"/>
            <w:w w:val="90"/>
          </w:rPr>
          <w:t xml:space="preserve"> </w:t>
        </w:r>
        <w:r>
          <w:rPr>
            <w:color w:val="0D54A6"/>
            <w:w w:val="90"/>
          </w:rPr>
          <w:t>5</w:t>
        </w:r>
      </w:hyperlink>
      <w:r>
        <w:rPr>
          <w:w w:val="90"/>
        </w:rPr>
        <w:t>a,b</w:t>
      </w:r>
      <w:r>
        <w:rPr>
          <w:spacing w:val="-7"/>
          <w:w w:val="90"/>
        </w:rPr>
        <w:t xml:space="preserve"> </w:t>
      </w:r>
      <w:r>
        <w:rPr>
          <w:w w:val="90"/>
        </w:rPr>
        <w:t>shows</w:t>
      </w:r>
      <w:r>
        <w:rPr>
          <w:spacing w:val="-8"/>
          <w:w w:val="90"/>
        </w:rPr>
        <w:t xml:space="preserve"> </w:t>
      </w:r>
      <w:r>
        <w:rPr>
          <w:w w:val="90"/>
        </w:rPr>
        <w:t>representative</w:t>
      </w:r>
      <w:r>
        <w:rPr>
          <w:spacing w:val="-7"/>
          <w:w w:val="90"/>
        </w:rPr>
        <w:t xml:space="preserve"> </w:t>
      </w:r>
      <w:r>
        <w:rPr>
          <w:w w:val="90"/>
        </w:rPr>
        <w:t>SERS</w:t>
      </w:r>
      <w:r>
        <w:rPr>
          <w:spacing w:val="-8"/>
          <w:w w:val="90"/>
        </w:rPr>
        <w:t xml:space="preserve"> </w:t>
      </w:r>
      <w:r>
        <w:rPr>
          <w:w w:val="90"/>
        </w:rPr>
        <w:t>spectra</w:t>
      </w:r>
      <w:r>
        <w:rPr>
          <w:spacing w:val="-7"/>
          <w:w w:val="90"/>
        </w:rPr>
        <w:t xml:space="preserve"> </w:t>
      </w:r>
      <w:r>
        <w:rPr>
          <w:w w:val="90"/>
        </w:rPr>
        <w:t>obtained</w:t>
      </w:r>
      <w:r>
        <w:rPr>
          <w:spacing w:val="-8"/>
          <w:w w:val="90"/>
        </w:rPr>
        <w:t xml:space="preserve"> </w:t>
      </w:r>
      <w:r>
        <w:rPr>
          <w:w w:val="90"/>
        </w:rPr>
        <w:t xml:space="preserve">at </w:t>
      </w:r>
      <w:r>
        <w:rPr>
          <w:w w:val="85"/>
        </w:rPr>
        <w:t xml:space="preserve">different concentrations of tetracycline in milk, with a zoom-in </w:t>
      </w:r>
      <w:r>
        <w:rPr>
          <w:w w:val="95"/>
        </w:rPr>
        <w:t xml:space="preserve">at lower concentrations (from 25 to 0 ppm). The SERS </w:t>
      </w:r>
      <w:r>
        <w:rPr>
          <w:w w:val="85"/>
        </w:rPr>
        <w:t xml:space="preserve">analysis was carried out using 4 different points on the Ag NP </w:t>
      </w:r>
      <w:r>
        <w:rPr>
          <w:spacing w:val="-2"/>
          <w:w w:val="90"/>
        </w:rPr>
        <w:t xml:space="preserve">nanoink square written with a pen-on-paper approach, using </w:t>
      </w:r>
      <w:r>
        <w:rPr>
          <w:w w:val="90"/>
        </w:rPr>
        <w:t>the following parameters: laser 532 nm, objective 10</w:t>
      </w:r>
      <w:r>
        <w:rPr>
          <w:rFonts w:ascii="Lucida Sans Unicode" w:hAnsi="Lucida Sans Unicode"/>
          <w:w w:val="90"/>
        </w:rPr>
        <w:t>×</w:t>
      </w:r>
      <w:r>
        <w:rPr>
          <w:w w:val="90"/>
        </w:rPr>
        <w:t xml:space="preserve">, laser </w:t>
      </w:r>
      <w:r>
        <w:rPr>
          <w:spacing w:val="-2"/>
          <w:w w:val="90"/>
        </w:rPr>
        <w:t xml:space="preserve">power 0.7 mW, and acquisition time 30 s. As observed for the </w:t>
      </w:r>
      <w:r>
        <w:rPr>
          <w:w w:val="85"/>
        </w:rPr>
        <w:t xml:space="preserve">molecular probe, decreasing the concentration of the antibiotic reduced the intensity of the SERS peaks. Specifically, as shown </w:t>
      </w:r>
      <w:r>
        <w:rPr>
          <w:w w:val="90"/>
        </w:rPr>
        <w:t>in</w:t>
      </w:r>
      <w:r>
        <w:rPr>
          <w:spacing w:val="-6"/>
          <w:w w:val="90"/>
        </w:rPr>
        <w:t xml:space="preserve"> </w:t>
      </w:r>
      <w:hyperlink w:anchor="_bookmark4" w:history="1">
        <w:r>
          <w:rPr>
            <w:color w:val="0D54A6"/>
            <w:w w:val="90"/>
          </w:rPr>
          <w:t>Figure</w:t>
        </w:r>
        <w:r>
          <w:rPr>
            <w:color w:val="0D54A6"/>
            <w:spacing w:val="-6"/>
            <w:w w:val="90"/>
          </w:rPr>
          <w:t xml:space="preserve"> </w:t>
        </w:r>
        <w:r>
          <w:rPr>
            <w:color w:val="0D54A6"/>
            <w:w w:val="90"/>
          </w:rPr>
          <w:t>5</w:t>
        </w:r>
      </w:hyperlink>
      <w:r>
        <w:rPr>
          <w:w w:val="90"/>
        </w:rPr>
        <w:t>c,</w:t>
      </w:r>
      <w:r>
        <w:rPr>
          <w:spacing w:val="-5"/>
          <w:w w:val="90"/>
        </w:rPr>
        <w:t xml:space="preserve"> </w:t>
      </w:r>
      <w:r>
        <w:rPr>
          <w:w w:val="90"/>
        </w:rPr>
        <w:t>there</w:t>
      </w:r>
      <w:r>
        <w:rPr>
          <w:spacing w:val="-6"/>
          <w:w w:val="90"/>
        </w:rPr>
        <w:t xml:space="preserve"> </w:t>
      </w:r>
      <w:r>
        <w:rPr>
          <w:w w:val="90"/>
        </w:rPr>
        <w:t>was</w:t>
      </w:r>
      <w:r>
        <w:rPr>
          <w:spacing w:val="-6"/>
          <w:w w:val="90"/>
        </w:rPr>
        <w:t xml:space="preserve"> </w:t>
      </w:r>
      <w:r>
        <w:rPr>
          <w:w w:val="90"/>
        </w:rPr>
        <w:t>a</w:t>
      </w:r>
      <w:r>
        <w:rPr>
          <w:spacing w:val="-6"/>
          <w:w w:val="90"/>
        </w:rPr>
        <w:t xml:space="preserve"> </w:t>
      </w:r>
      <w:r>
        <w:rPr>
          <w:w w:val="90"/>
        </w:rPr>
        <w:t>logarithmic</w:t>
      </w:r>
      <w:r>
        <w:rPr>
          <w:spacing w:val="-6"/>
          <w:w w:val="90"/>
        </w:rPr>
        <w:t xml:space="preserve"> </w:t>
      </w:r>
      <w:r>
        <w:rPr>
          <w:w w:val="90"/>
        </w:rPr>
        <w:t>correlation</w:t>
      </w:r>
      <w:r>
        <w:rPr>
          <w:spacing w:val="-6"/>
          <w:w w:val="90"/>
        </w:rPr>
        <w:t xml:space="preserve"> </w:t>
      </w:r>
      <w:r>
        <w:rPr>
          <w:w w:val="90"/>
        </w:rPr>
        <w:t>between</w:t>
      </w:r>
      <w:r>
        <w:rPr>
          <w:spacing w:val="-6"/>
          <w:w w:val="90"/>
        </w:rPr>
        <w:t xml:space="preserve"> </w:t>
      </w:r>
      <w:r>
        <w:rPr>
          <w:w w:val="90"/>
        </w:rPr>
        <w:t>the intensity</w:t>
      </w:r>
      <w:r>
        <w:rPr>
          <w:spacing w:val="-1"/>
          <w:w w:val="90"/>
        </w:rPr>
        <w:t xml:space="preserve"> </w:t>
      </w:r>
      <w:r>
        <w:rPr>
          <w:w w:val="90"/>
        </w:rPr>
        <w:t>of</w:t>
      </w:r>
      <w:r>
        <w:rPr>
          <w:spacing w:val="-1"/>
          <w:w w:val="90"/>
        </w:rPr>
        <w:t xml:space="preserve"> </w:t>
      </w:r>
      <w:r>
        <w:rPr>
          <w:w w:val="90"/>
        </w:rPr>
        <w:t>the chosen</w:t>
      </w:r>
      <w:r>
        <w:rPr>
          <w:spacing w:val="-1"/>
          <w:w w:val="90"/>
        </w:rPr>
        <w:t xml:space="preserve"> </w:t>
      </w:r>
      <w:r>
        <w:rPr>
          <w:w w:val="90"/>
        </w:rPr>
        <w:t>peak of</w:t>
      </w:r>
      <w:r>
        <w:rPr>
          <w:spacing w:val="-1"/>
          <w:w w:val="90"/>
        </w:rPr>
        <w:t xml:space="preserve"> </w:t>
      </w:r>
      <w:r>
        <w:rPr>
          <w:w w:val="90"/>
        </w:rPr>
        <w:t>interest</w:t>
      </w:r>
      <w:r>
        <w:rPr>
          <w:spacing w:val="-1"/>
          <w:w w:val="90"/>
        </w:rPr>
        <w:t xml:space="preserve"> </w:t>
      </w:r>
      <w:r>
        <w:rPr>
          <w:w w:val="90"/>
        </w:rPr>
        <w:t>for</w:t>
      </w:r>
      <w:r>
        <w:rPr>
          <w:spacing w:val="-1"/>
          <w:w w:val="90"/>
        </w:rPr>
        <w:t xml:space="preserve"> </w:t>
      </w:r>
      <w:r>
        <w:rPr>
          <w:w w:val="90"/>
        </w:rPr>
        <w:t>tetracycline</w:t>
      </w:r>
      <w:r>
        <w:rPr>
          <w:spacing w:val="-1"/>
          <w:w w:val="90"/>
        </w:rPr>
        <w:t xml:space="preserve"> </w:t>
      </w:r>
      <w:r>
        <w:rPr>
          <w:w w:val="90"/>
        </w:rPr>
        <w:t xml:space="preserve">(1617 </w:t>
      </w:r>
      <w:r>
        <w:rPr>
          <w:w w:val="95"/>
        </w:rPr>
        <w:t>cm</w:t>
      </w:r>
      <w:r>
        <w:rPr>
          <w:rFonts w:ascii="Lucida Sans Unicode" w:hAnsi="Lucida Sans Unicode"/>
          <w:w w:val="95"/>
          <w:vertAlign w:val="superscript"/>
        </w:rPr>
        <w:t>−</w:t>
      </w:r>
      <w:r>
        <w:rPr>
          <w:w w:val="95"/>
          <w:vertAlign w:val="superscript"/>
        </w:rPr>
        <w:t>1</w:t>
      </w:r>
      <w:r>
        <w:rPr>
          <w:w w:val="95"/>
        </w:rPr>
        <w:t xml:space="preserve">) and the concentration of the antibiotic (correlation </w:t>
      </w:r>
      <w:r>
        <w:rPr>
          <w:w w:val="90"/>
        </w:rPr>
        <w:t>coefficient</w:t>
      </w:r>
      <w:r>
        <w:rPr>
          <w:spacing w:val="-6"/>
          <w:w w:val="90"/>
        </w:rPr>
        <w:t xml:space="preserve"> </w:t>
      </w:r>
      <w:r>
        <w:rPr>
          <w:rFonts w:ascii="Times New Roman" w:hAnsi="Times New Roman"/>
          <w:i/>
          <w:w w:val="90"/>
        </w:rPr>
        <w:t>R</w:t>
      </w:r>
      <w:r>
        <w:rPr>
          <w:w w:val="90"/>
          <w:vertAlign w:val="superscript"/>
        </w:rPr>
        <w:t>2</w:t>
      </w:r>
      <w:r>
        <w:rPr>
          <w:spacing w:val="-7"/>
          <w:w w:val="90"/>
        </w:rPr>
        <w:t xml:space="preserve"> </w:t>
      </w:r>
      <w:r>
        <w:rPr>
          <w:w w:val="90"/>
        </w:rPr>
        <w:t>=</w:t>
      </w:r>
      <w:r>
        <w:rPr>
          <w:spacing w:val="-7"/>
          <w:w w:val="90"/>
        </w:rPr>
        <w:t xml:space="preserve"> </w:t>
      </w:r>
      <w:r>
        <w:rPr>
          <w:w w:val="90"/>
        </w:rPr>
        <w:t>0.960).</w:t>
      </w:r>
      <w:r>
        <w:rPr>
          <w:spacing w:val="-7"/>
          <w:w w:val="90"/>
        </w:rPr>
        <w:t xml:space="preserve"> </w:t>
      </w:r>
      <w:r>
        <w:rPr>
          <w:w w:val="90"/>
        </w:rPr>
        <w:t>At</w:t>
      </w:r>
      <w:r>
        <w:rPr>
          <w:spacing w:val="-7"/>
          <w:w w:val="90"/>
        </w:rPr>
        <w:t xml:space="preserve"> </w:t>
      </w:r>
      <w:r>
        <w:rPr>
          <w:w w:val="90"/>
        </w:rPr>
        <w:t>the</w:t>
      </w:r>
      <w:r>
        <w:rPr>
          <w:spacing w:val="-7"/>
          <w:w w:val="90"/>
        </w:rPr>
        <w:t xml:space="preserve"> </w:t>
      </w:r>
      <w:r>
        <w:rPr>
          <w:w w:val="90"/>
        </w:rPr>
        <w:t>same</w:t>
      </w:r>
      <w:r>
        <w:rPr>
          <w:spacing w:val="-7"/>
          <w:w w:val="90"/>
        </w:rPr>
        <w:t xml:space="preserve"> </w:t>
      </w:r>
      <w:r>
        <w:rPr>
          <w:w w:val="90"/>
        </w:rPr>
        <w:t>time,</w:t>
      </w:r>
      <w:r>
        <w:rPr>
          <w:spacing w:val="-6"/>
          <w:w w:val="90"/>
        </w:rPr>
        <w:t xml:space="preserve"> </w:t>
      </w:r>
      <w:r>
        <w:rPr>
          <w:w w:val="90"/>
        </w:rPr>
        <w:t>a</w:t>
      </w:r>
      <w:r>
        <w:rPr>
          <w:spacing w:val="-7"/>
          <w:w w:val="90"/>
        </w:rPr>
        <w:t xml:space="preserve"> </w:t>
      </w:r>
      <w:r>
        <w:rPr>
          <w:w w:val="90"/>
        </w:rPr>
        <w:t>linear</w:t>
      </w:r>
      <w:r>
        <w:rPr>
          <w:spacing w:val="-6"/>
          <w:w w:val="90"/>
        </w:rPr>
        <w:t xml:space="preserve"> </w:t>
      </w:r>
      <w:r>
        <w:rPr>
          <w:w w:val="90"/>
        </w:rPr>
        <w:t xml:space="preserve">dependence </w:t>
      </w:r>
      <w:r>
        <w:rPr>
          <w:w w:val="85"/>
        </w:rPr>
        <w:t>of</w:t>
      </w:r>
      <w:r>
        <w:rPr>
          <w:spacing w:val="1"/>
        </w:rPr>
        <w:t xml:space="preserve"> </w:t>
      </w:r>
      <w:r>
        <w:rPr>
          <w:w w:val="85"/>
        </w:rPr>
        <w:t>the</w:t>
      </w:r>
      <w:r>
        <w:t xml:space="preserve"> </w:t>
      </w:r>
      <w:r>
        <w:rPr>
          <w:w w:val="85"/>
        </w:rPr>
        <w:t>SERS</w:t>
      </w:r>
      <w:r>
        <w:rPr>
          <w:spacing w:val="1"/>
        </w:rPr>
        <w:t xml:space="preserve"> </w:t>
      </w:r>
      <w:r>
        <w:rPr>
          <w:w w:val="85"/>
        </w:rPr>
        <w:t>intensity</w:t>
      </w:r>
      <w:r>
        <w:t xml:space="preserve"> </w:t>
      </w:r>
      <w:r>
        <w:rPr>
          <w:w w:val="85"/>
        </w:rPr>
        <w:t>of</w:t>
      </w:r>
      <w:r>
        <w:rPr>
          <w:spacing w:val="2"/>
        </w:rPr>
        <w:t xml:space="preserve"> </w:t>
      </w:r>
      <w:r>
        <w:rPr>
          <w:w w:val="85"/>
        </w:rPr>
        <w:t>the</w:t>
      </w:r>
      <w:r>
        <w:t xml:space="preserve"> </w:t>
      </w:r>
      <w:r>
        <w:rPr>
          <w:w w:val="85"/>
        </w:rPr>
        <w:t>peak</w:t>
      </w:r>
      <w:r>
        <w:rPr>
          <w:spacing w:val="2"/>
        </w:rPr>
        <w:t xml:space="preserve"> </w:t>
      </w:r>
      <w:r>
        <w:rPr>
          <w:w w:val="85"/>
        </w:rPr>
        <w:t>at</w:t>
      </w:r>
      <w:r>
        <w:rPr>
          <w:spacing w:val="-1"/>
        </w:rPr>
        <w:t xml:space="preserve"> </w:t>
      </w:r>
      <w:r>
        <w:rPr>
          <w:w w:val="85"/>
        </w:rPr>
        <w:t>1617</w:t>
      </w:r>
      <w:r>
        <w:rPr>
          <w:spacing w:val="1"/>
        </w:rPr>
        <w:t xml:space="preserve"> </w:t>
      </w:r>
      <w:r>
        <w:rPr>
          <w:w w:val="85"/>
        </w:rPr>
        <w:t>cm</w:t>
      </w:r>
      <w:r>
        <w:rPr>
          <w:rFonts w:ascii="Lucida Sans Unicode" w:hAnsi="Lucida Sans Unicode"/>
          <w:w w:val="85"/>
          <w:vertAlign w:val="superscript"/>
        </w:rPr>
        <w:t>−</w:t>
      </w:r>
      <w:r>
        <w:rPr>
          <w:w w:val="85"/>
          <w:vertAlign w:val="superscript"/>
        </w:rPr>
        <w:t>1</w:t>
      </w:r>
      <w:r>
        <w:rPr>
          <w:spacing w:val="1"/>
        </w:rPr>
        <w:t xml:space="preserve"> </w:t>
      </w:r>
      <w:r>
        <w:rPr>
          <w:w w:val="85"/>
        </w:rPr>
        <w:t>vs</w:t>
      </w:r>
      <w:r>
        <w:rPr>
          <w:spacing w:val="1"/>
        </w:rPr>
        <w:t xml:space="preserve"> </w:t>
      </w:r>
      <w:r>
        <w:rPr>
          <w:w w:val="85"/>
        </w:rPr>
        <w:t>the</w:t>
      </w:r>
      <w:r>
        <w:rPr>
          <w:spacing w:val="1"/>
        </w:rPr>
        <w:t xml:space="preserve"> </w:t>
      </w:r>
      <w:r>
        <w:rPr>
          <w:w w:val="85"/>
        </w:rPr>
        <w:t>log</w:t>
      </w:r>
      <w:r>
        <w:t xml:space="preserve"> </w:t>
      </w:r>
      <w:r>
        <w:rPr>
          <w:w w:val="85"/>
        </w:rPr>
        <w:t>of</w:t>
      </w:r>
      <w:r>
        <w:t xml:space="preserve"> </w:t>
      </w:r>
      <w:r>
        <w:rPr>
          <w:spacing w:val="-5"/>
          <w:w w:val="85"/>
        </w:rPr>
        <w:t>the</w:t>
      </w:r>
    </w:p>
    <w:p w14:paraId="3FDA9118" w14:textId="77777777" w:rsidR="00357B2C" w:rsidRDefault="0092194C">
      <w:pPr>
        <w:pStyle w:val="BodyText"/>
        <w:spacing w:line="223" w:lineRule="exact"/>
        <w:ind w:left="439"/>
      </w:pPr>
      <w:r>
        <w:rPr>
          <w:w w:val="90"/>
        </w:rPr>
        <w:t>concentration</w:t>
      </w:r>
      <w:r>
        <w:t xml:space="preserve"> </w:t>
      </w:r>
      <w:r>
        <w:rPr>
          <w:w w:val="90"/>
        </w:rPr>
        <w:t>was</w:t>
      </w:r>
      <w:r>
        <w:t xml:space="preserve"> </w:t>
      </w:r>
      <w:r>
        <w:rPr>
          <w:w w:val="90"/>
        </w:rPr>
        <w:t>found</w:t>
      </w:r>
      <w:r>
        <w:rPr>
          <w:spacing w:val="1"/>
        </w:rPr>
        <w:t xml:space="preserve"> </w:t>
      </w:r>
      <w:r>
        <w:rPr>
          <w:w w:val="90"/>
        </w:rPr>
        <w:t>for</w:t>
      </w:r>
      <w:r>
        <w:t xml:space="preserve"> </w:t>
      </w:r>
      <w:r>
        <w:rPr>
          <w:w w:val="90"/>
        </w:rPr>
        <w:t>the</w:t>
      </w:r>
      <w:r>
        <w:t xml:space="preserve"> </w:t>
      </w:r>
      <w:r>
        <w:rPr>
          <w:w w:val="90"/>
        </w:rPr>
        <w:t>range</w:t>
      </w:r>
      <w:r>
        <w:t xml:space="preserve"> </w:t>
      </w:r>
      <w:r>
        <w:rPr>
          <w:w w:val="90"/>
        </w:rPr>
        <w:t>250</w:t>
      </w:r>
      <w:r>
        <w:rPr>
          <w:rFonts w:ascii="Lucida Sans Unicode" w:hAnsi="Lucida Sans Unicode"/>
          <w:w w:val="90"/>
        </w:rPr>
        <w:t>−</w:t>
      </w:r>
      <w:r>
        <w:rPr>
          <w:w w:val="90"/>
        </w:rPr>
        <w:t>2.5</w:t>
      </w:r>
      <w:r>
        <w:rPr>
          <w:spacing w:val="1"/>
        </w:rPr>
        <w:t xml:space="preserve"> </w:t>
      </w:r>
      <w:r>
        <w:rPr>
          <w:w w:val="90"/>
        </w:rPr>
        <w:t>ppm,</w:t>
      </w:r>
      <w:r>
        <w:rPr>
          <w:spacing w:val="1"/>
        </w:rPr>
        <w:t xml:space="preserve"> </w:t>
      </w:r>
      <w:r>
        <w:rPr>
          <w:w w:val="90"/>
        </w:rPr>
        <w:t>with</w:t>
      </w:r>
      <w:r>
        <w:t xml:space="preserve"> </w:t>
      </w:r>
      <w:r>
        <w:rPr>
          <w:spacing w:val="-10"/>
          <w:w w:val="90"/>
        </w:rPr>
        <w:t>a</w:t>
      </w:r>
    </w:p>
    <w:p w14:paraId="3EFD1585" w14:textId="77777777" w:rsidR="00357B2C" w:rsidRDefault="0092194C">
      <w:pPr>
        <w:pStyle w:val="BodyText"/>
        <w:spacing w:line="222" w:lineRule="exact"/>
        <w:ind w:left="439"/>
      </w:pPr>
      <w:r w:rsidRPr="0092194C">
        <w:rPr>
          <w:w w:val="90"/>
          <w:lang w:val="fr-FR"/>
        </w:rPr>
        <w:t>correlation</w:t>
      </w:r>
      <w:r w:rsidRPr="0092194C">
        <w:rPr>
          <w:spacing w:val="28"/>
          <w:lang w:val="fr-FR"/>
        </w:rPr>
        <w:t xml:space="preserve"> </w:t>
      </w:r>
      <w:r w:rsidRPr="0092194C">
        <w:rPr>
          <w:w w:val="90"/>
          <w:lang w:val="fr-FR"/>
        </w:rPr>
        <w:t>coefficient</w:t>
      </w:r>
      <w:r w:rsidRPr="0092194C">
        <w:rPr>
          <w:spacing w:val="28"/>
          <w:lang w:val="fr-FR"/>
        </w:rPr>
        <w:t xml:space="preserve"> </w:t>
      </w:r>
      <w:r w:rsidRPr="0092194C">
        <w:rPr>
          <w:rFonts w:ascii="Times New Roman"/>
          <w:i/>
          <w:w w:val="90"/>
          <w:lang w:val="fr-FR"/>
        </w:rPr>
        <w:t>R</w:t>
      </w:r>
      <w:r w:rsidRPr="0092194C">
        <w:rPr>
          <w:w w:val="90"/>
          <w:vertAlign w:val="superscript"/>
          <w:lang w:val="fr-FR"/>
        </w:rPr>
        <w:t>2</w:t>
      </w:r>
      <w:r w:rsidRPr="0092194C">
        <w:rPr>
          <w:spacing w:val="29"/>
          <w:lang w:val="fr-FR"/>
        </w:rPr>
        <w:t xml:space="preserve"> </w:t>
      </w:r>
      <w:r w:rsidRPr="0092194C">
        <w:rPr>
          <w:w w:val="90"/>
          <w:lang w:val="fr-FR"/>
        </w:rPr>
        <w:t>=</w:t>
      </w:r>
      <w:r w:rsidRPr="0092194C">
        <w:rPr>
          <w:spacing w:val="29"/>
          <w:lang w:val="fr-FR"/>
        </w:rPr>
        <w:t xml:space="preserve"> </w:t>
      </w:r>
      <w:r w:rsidRPr="0092194C">
        <w:rPr>
          <w:w w:val="90"/>
          <w:lang w:val="fr-FR"/>
        </w:rPr>
        <w:t>0.906</w:t>
      </w:r>
      <w:r w:rsidRPr="0092194C">
        <w:rPr>
          <w:spacing w:val="28"/>
          <w:lang w:val="fr-FR"/>
        </w:rPr>
        <w:t xml:space="preserve"> </w:t>
      </w:r>
      <w:r w:rsidRPr="0092194C">
        <w:rPr>
          <w:w w:val="90"/>
          <w:lang w:val="fr-FR"/>
        </w:rPr>
        <w:t>(</w:t>
      </w:r>
      <w:hyperlink w:anchor="_bookmark4" w:history="1">
        <w:r w:rsidRPr="0092194C">
          <w:rPr>
            <w:color w:val="0D54A6"/>
            <w:w w:val="90"/>
            <w:lang w:val="fr-FR"/>
          </w:rPr>
          <w:t>Figure</w:t>
        </w:r>
        <w:r w:rsidRPr="0092194C">
          <w:rPr>
            <w:color w:val="0D54A6"/>
            <w:spacing w:val="29"/>
            <w:lang w:val="fr-FR"/>
          </w:rPr>
          <w:t xml:space="preserve"> </w:t>
        </w:r>
        <w:r w:rsidRPr="0092194C">
          <w:rPr>
            <w:color w:val="0D54A6"/>
            <w:w w:val="90"/>
            <w:lang w:val="fr-FR"/>
          </w:rPr>
          <w:t>5</w:t>
        </w:r>
      </w:hyperlink>
      <w:r w:rsidRPr="0092194C">
        <w:rPr>
          <w:w w:val="90"/>
          <w:lang w:val="fr-FR"/>
        </w:rPr>
        <w:t>d).</w:t>
      </w:r>
      <w:r w:rsidRPr="0092194C">
        <w:rPr>
          <w:spacing w:val="28"/>
          <w:lang w:val="fr-FR"/>
        </w:rPr>
        <w:t xml:space="preserve"> </w:t>
      </w:r>
      <w:r>
        <w:rPr>
          <w:w w:val="90"/>
        </w:rPr>
        <w:t>The</w:t>
      </w:r>
      <w:r>
        <w:rPr>
          <w:spacing w:val="29"/>
        </w:rPr>
        <w:t xml:space="preserve"> </w:t>
      </w:r>
      <w:r>
        <w:rPr>
          <w:w w:val="90"/>
        </w:rPr>
        <w:t>limit</w:t>
      </w:r>
      <w:r>
        <w:rPr>
          <w:spacing w:val="28"/>
        </w:rPr>
        <w:t xml:space="preserve"> </w:t>
      </w:r>
      <w:r>
        <w:rPr>
          <w:spacing w:val="-5"/>
          <w:w w:val="90"/>
        </w:rPr>
        <w:t>of</w:t>
      </w:r>
    </w:p>
    <w:p w14:paraId="0E2F53F4" w14:textId="77777777" w:rsidR="00357B2C" w:rsidRDefault="00357B2C">
      <w:pPr>
        <w:pStyle w:val="BodyText"/>
        <w:spacing w:line="222" w:lineRule="exact"/>
        <w:sectPr w:rsidR="00357B2C">
          <w:type w:val="continuous"/>
          <w:pgSz w:w="12150" w:h="16020"/>
          <w:pgMar w:top="480" w:right="141" w:bottom="520" w:left="141" w:header="744" w:footer="557" w:gutter="0"/>
          <w:cols w:num="2" w:space="720" w:equalWidth="0">
            <w:col w:w="5689" w:space="40"/>
            <w:col w:w="6139"/>
          </w:cols>
        </w:sectPr>
      </w:pPr>
    </w:p>
    <w:p w14:paraId="48B479CD" w14:textId="77777777" w:rsidR="00357B2C" w:rsidRDefault="0092194C">
      <w:pPr>
        <w:pStyle w:val="BodyText"/>
        <w:spacing w:before="164" w:line="206" w:lineRule="auto"/>
        <w:ind w:left="888" w:right="3"/>
      </w:pPr>
      <w:bookmarkStart w:id="5" w:name="_bookmark5"/>
      <w:bookmarkEnd w:id="5"/>
      <w:r>
        <w:rPr>
          <w:w w:val="90"/>
        </w:rPr>
        <w:t>detection</w:t>
      </w:r>
      <w:r>
        <w:rPr>
          <w:spacing w:val="-5"/>
          <w:w w:val="90"/>
        </w:rPr>
        <w:t xml:space="preserve"> </w:t>
      </w:r>
      <w:r>
        <w:rPr>
          <w:w w:val="90"/>
        </w:rPr>
        <w:t>(LOD)</w:t>
      </w:r>
      <w:r>
        <w:rPr>
          <w:spacing w:val="-5"/>
          <w:w w:val="90"/>
        </w:rPr>
        <w:t xml:space="preserve"> </w:t>
      </w:r>
      <w:r>
        <w:rPr>
          <w:w w:val="90"/>
        </w:rPr>
        <w:t>and</w:t>
      </w:r>
      <w:r>
        <w:rPr>
          <w:spacing w:val="-5"/>
          <w:w w:val="90"/>
        </w:rPr>
        <w:t xml:space="preserve"> </w:t>
      </w:r>
      <w:r>
        <w:rPr>
          <w:w w:val="90"/>
        </w:rPr>
        <w:t>the</w:t>
      </w:r>
      <w:r>
        <w:rPr>
          <w:spacing w:val="-4"/>
          <w:w w:val="90"/>
        </w:rPr>
        <w:t xml:space="preserve"> </w:t>
      </w:r>
      <w:r>
        <w:rPr>
          <w:w w:val="90"/>
        </w:rPr>
        <w:t>limit</w:t>
      </w:r>
      <w:r>
        <w:rPr>
          <w:spacing w:val="-5"/>
          <w:w w:val="90"/>
        </w:rPr>
        <w:t xml:space="preserve"> </w:t>
      </w:r>
      <w:r>
        <w:rPr>
          <w:w w:val="90"/>
        </w:rPr>
        <w:t>of</w:t>
      </w:r>
      <w:r>
        <w:rPr>
          <w:spacing w:val="-5"/>
          <w:w w:val="90"/>
        </w:rPr>
        <w:t xml:space="preserve"> </w:t>
      </w:r>
      <w:r>
        <w:rPr>
          <w:w w:val="90"/>
        </w:rPr>
        <w:t>quantification</w:t>
      </w:r>
      <w:r>
        <w:rPr>
          <w:spacing w:val="-4"/>
          <w:w w:val="90"/>
        </w:rPr>
        <w:t xml:space="preserve"> </w:t>
      </w:r>
      <w:r>
        <w:rPr>
          <w:w w:val="90"/>
        </w:rPr>
        <w:t>(LOQ)</w:t>
      </w:r>
      <w:r>
        <w:rPr>
          <w:spacing w:val="-5"/>
          <w:w w:val="90"/>
        </w:rPr>
        <w:t xml:space="preserve"> </w:t>
      </w:r>
      <w:r>
        <w:rPr>
          <w:w w:val="90"/>
        </w:rPr>
        <w:t>of</w:t>
      </w:r>
      <w:r>
        <w:rPr>
          <w:spacing w:val="-5"/>
          <w:w w:val="90"/>
        </w:rPr>
        <w:t xml:space="preserve"> </w:t>
      </w:r>
      <w:r>
        <w:rPr>
          <w:w w:val="90"/>
        </w:rPr>
        <w:t xml:space="preserve">our </w:t>
      </w:r>
      <w:r>
        <w:rPr>
          <w:w w:val="95"/>
        </w:rPr>
        <w:t xml:space="preserve">method were calculated as (3 </w:t>
      </w:r>
      <w:r>
        <w:rPr>
          <w:rFonts w:ascii="Lucida Sans Unicode" w:hAnsi="Lucida Sans Unicode"/>
          <w:w w:val="95"/>
        </w:rPr>
        <w:t xml:space="preserve">× </w:t>
      </w:r>
      <w:r>
        <w:rPr>
          <w:rFonts w:ascii="Arial" w:hAnsi="Arial"/>
          <w:i/>
          <w:w w:val="95"/>
        </w:rPr>
        <w:t>σ</w:t>
      </w:r>
      <w:r>
        <w:rPr>
          <w:w w:val="95"/>
        </w:rPr>
        <w:t>)/</w:t>
      </w:r>
      <w:r>
        <w:rPr>
          <w:rFonts w:ascii="Times New Roman" w:hAnsi="Times New Roman"/>
          <w:i/>
          <w:w w:val="95"/>
        </w:rPr>
        <w:t xml:space="preserve">s </w:t>
      </w:r>
      <w:r>
        <w:rPr>
          <w:w w:val="95"/>
        </w:rPr>
        <w:t xml:space="preserve">and (10 </w:t>
      </w:r>
      <w:r>
        <w:rPr>
          <w:rFonts w:ascii="Lucida Sans Unicode" w:hAnsi="Lucida Sans Unicode"/>
          <w:w w:val="95"/>
        </w:rPr>
        <w:t xml:space="preserve">× </w:t>
      </w:r>
      <w:r>
        <w:rPr>
          <w:rFonts w:ascii="Arial" w:hAnsi="Arial"/>
          <w:i/>
          <w:w w:val="95"/>
        </w:rPr>
        <w:t>σ</w:t>
      </w:r>
      <w:r>
        <w:rPr>
          <w:w w:val="95"/>
        </w:rPr>
        <w:t>)/</w:t>
      </w:r>
      <w:r>
        <w:rPr>
          <w:rFonts w:ascii="Times New Roman" w:hAnsi="Times New Roman"/>
          <w:i/>
          <w:w w:val="95"/>
        </w:rPr>
        <w:t>s</w:t>
      </w:r>
      <w:r>
        <w:rPr>
          <w:w w:val="95"/>
        </w:rPr>
        <w:t xml:space="preserve">, respectively, with </w:t>
      </w:r>
      <w:r>
        <w:rPr>
          <w:rFonts w:ascii="Arial" w:hAnsi="Arial"/>
          <w:i/>
          <w:w w:val="95"/>
        </w:rPr>
        <w:t xml:space="preserve">σ </w:t>
      </w:r>
      <w:r>
        <w:rPr>
          <w:w w:val="95"/>
        </w:rPr>
        <w:t>as the standard deviation of 4</w:t>
      </w:r>
      <w:r>
        <w:rPr>
          <w:w w:val="95"/>
        </w:rPr>
        <w:t xml:space="preserve"> blank measurements and </w:t>
      </w:r>
      <w:r>
        <w:rPr>
          <w:rFonts w:ascii="Times New Roman" w:hAnsi="Times New Roman"/>
          <w:i/>
          <w:w w:val="95"/>
        </w:rPr>
        <w:t xml:space="preserve">s </w:t>
      </w:r>
      <w:r>
        <w:rPr>
          <w:w w:val="95"/>
        </w:rPr>
        <w:t xml:space="preserve">as the slope of the calibration curve </w:t>
      </w:r>
      <w:r>
        <w:rPr>
          <w:w w:val="90"/>
        </w:rPr>
        <w:t>(</w:t>
      </w:r>
      <w:hyperlink w:anchor="_bookmark4" w:history="1">
        <w:r>
          <w:rPr>
            <w:color w:val="0D54A6"/>
            <w:w w:val="90"/>
          </w:rPr>
          <w:t>Figure</w:t>
        </w:r>
        <w:r>
          <w:rPr>
            <w:color w:val="0D54A6"/>
            <w:spacing w:val="-3"/>
            <w:w w:val="90"/>
          </w:rPr>
          <w:t xml:space="preserve"> </w:t>
        </w:r>
        <w:r>
          <w:rPr>
            <w:color w:val="0D54A6"/>
            <w:w w:val="90"/>
          </w:rPr>
          <w:t>5</w:t>
        </w:r>
      </w:hyperlink>
      <w:r>
        <w:rPr>
          <w:w w:val="90"/>
        </w:rPr>
        <w:t>d).</w:t>
      </w:r>
      <w:r>
        <w:rPr>
          <w:spacing w:val="-3"/>
          <w:w w:val="90"/>
        </w:rPr>
        <w:t xml:space="preserve"> </w:t>
      </w:r>
      <w:r>
        <w:rPr>
          <w:w w:val="90"/>
        </w:rPr>
        <w:t>The</w:t>
      </w:r>
      <w:r>
        <w:rPr>
          <w:spacing w:val="-2"/>
          <w:w w:val="90"/>
        </w:rPr>
        <w:t xml:space="preserve"> </w:t>
      </w:r>
      <w:r>
        <w:rPr>
          <w:w w:val="90"/>
        </w:rPr>
        <w:t>LOD</w:t>
      </w:r>
      <w:r>
        <w:rPr>
          <w:spacing w:val="-3"/>
          <w:w w:val="90"/>
        </w:rPr>
        <w:t xml:space="preserve"> </w:t>
      </w:r>
      <w:r>
        <w:rPr>
          <w:w w:val="90"/>
        </w:rPr>
        <w:t>calculated</w:t>
      </w:r>
      <w:r>
        <w:rPr>
          <w:spacing w:val="-2"/>
          <w:w w:val="90"/>
        </w:rPr>
        <w:t xml:space="preserve"> </w:t>
      </w:r>
      <w:r>
        <w:rPr>
          <w:w w:val="90"/>
        </w:rPr>
        <w:t>is</w:t>
      </w:r>
      <w:r>
        <w:rPr>
          <w:spacing w:val="-3"/>
          <w:w w:val="90"/>
        </w:rPr>
        <w:t xml:space="preserve"> </w:t>
      </w:r>
      <w:r>
        <w:rPr>
          <w:w w:val="90"/>
        </w:rPr>
        <w:t>0.07</w:t>
      </w:r>
      <w:r>
        <w:rPr>
          <w:spacing w:val="-2"/>
          <w:w w:val="90"/>
        </w:rPr>
        <w:t xml:space="preserve"> </w:t>
      </w:r>
      <w:r>
        <w:rPr>
          <w:w w:val="90"/>
        </w:rPr>
        <w:t>ppm,</w:t>
      </w:r>
      <w:r>
        <w:rPr>
          <w:spacing w:val="-3"/>
          <w:w w:val="90"/>
        </w:rPr>
        <w:t xml:space="preserve"> </w:t>
      </w:r>
      <w:r>
        <w:rPr>
          <w:w w:val="90"/>
        </w:rPr>
        <w:t>while</w:t>
      </w:r>
      <w:r>
        <w:rPr>
          <w:spacing w:val="-3"/>
          <w:w w:val="90"/>
        </w:rPr>
        <w:t xml:space="preserve"> </w:t>
      </w:r>
      <w:r>
        <w:rPr>
          <w:w w:val="90"/>
        </w:rPr>
        <w:t>the</w:t>
      </w:r>
      <w:r>
        <w:rPr>
          <w:spacing w:val="-2"/>
          <w:w w:val="90"/>
        </w:rPr>
        <w:t xml:space="preserve"> </w:t>
      </w:r>
      <w:r>
        <w:rPr>
          <w:w w:val="90"/>
        </w:rPr>
        <w:t xml:space="preserve">LOQ </w:t>
      </w:r>
      <w:r>
        <w:rPr>
          <w:w w:val="95"/>
        </w:rPr>
        <w:t>is</w:t>
      </w:r>
      <w:r>
        <w:rPr>
          <w:spacing w:val="-10"/>
          <w:w w:val="95"/>
        </w:rPr>
        <w:t xml:space="preserve"> </w:t>
      </w:r>
      <w:r>
        <w:rPr>
          <w:w w:val="95"/>
        </w:rPr>
        <w:t>0.23</w:t>
      </w:r>
      <w:r>
        <w:rPr>
          <w:spacing w:val="-10"/>
          <w:w w:val="95"/>
        </w:rPr>
        <w:t xml:space="preserve"> </w:t>
      </w:r>
      <w:r>
        <w:rPr>
          <w:w w:val="95"/>
        </w:rPr>
        <w:t>ppm.</w:t>
      </w:r>
      <w:r>
        <w:rPr>
          <w:spacing w:val="-10"/>
          <w:w w:val="95"/>
        </w:rPr>
        <w:t xml:space="preserve"> </w:t>
      </w:r>
      <w:r>
        <w:rPr>
          <w:w w:val="95"/>
        </w:rPr>
        <w:t>Moreover,</w:t>
      </w:r>
      <w:r>
        <w:rPr>
          <w:spacing w:val="-10"/>
          <w:w w:val="95"/>
        </w:rPr>
        <w:t xml:space="preserve"> </w:t>
      </w:r>
      <w:r>
        <w:rPr>
          <w:w w:val="95"/>
        </w:rPr>
        <w:t>for</w:t>
      </w:r>
      <w:r>
        <w:rPr>
          <w:spacing w:val="-10"/>
          <w:w w:val="95"/>
        </w:rPr>
        <w:t xml:space="preserve"> </w:t>
      </w:r>
      <w:r>
        <w:rPr>
          <w:w w:val="95"/>
        </w:rPr>
        <w:t>the</w:t>
      </w:r>
      <w:r>
        <w:rPr>
          <w:spacing w:val="-10"/>
          <w:w w:val="95"/>
        </w:rPr>
        <w:t xml:space="preserve"> </w:t>
      </w:r>
      <w:r>
        <w:rPr>
          <w:w w:val="95"/>
        </w:rPr>
        <w:t>lowest</w:t>
      </w:r>
      <w:r>
        <w:rPr>
          <w:spacing w:val="-10"/>
          <w:w w:val="95"/>
        </w:rPr>
        <w:t xml:space="preserve"> </w:t>
      </w:r>
      <w:r>
        <w:rPr>
          <w:w w:val="95"/>
        </w:rPr>
        <w:t>measurable</w:t>
      </w:r>
      <w:r>
        <w:rPr>
          <w:spacing w:val="-10"/>
          <w:w w:val="95"/>
        </w:rPr>
        <w:t xml:space="preserve"> </w:t>
      </w:r>
      <w:r>
        <w:rPr>
          <w:w w:val="95"/>
        </w:rPr>
        <w:t>concen- tration</w:t>
      </w:r>
      <w:r>
        <w:rPr>
          <w:spacing w:val="-7"/>
          <w:w w:val="95"/>
        </w:rPr>
        <w:t xml:space="preserve"> </w:t>
      </w:r>
      <w:r>
        <w:rPr>
          <w:w w:val="95"/>
        </w:rPr>
        <w:t>(2.5</w:t>
      </w:r>
      <w:r>
        <w:rPr>
          <w:spacing w:val="-6"/>
          <w:w w:val="95"/>
        </w:rPr>
        <w:t xml:space="preserve"> </w:t>
      </w:r>
      <w:r>
        <w:rPr>
          <w:w w:val="95"/>
        </w:rPr>
        <w:t>ppm),</w:t>
      </w:r>
      <w:r>
        <w:rPr>
          <w:spacing w:val="-7"/>
          <w:w w:val="95"/>
        </w:rPr>
        <w:t xml:space="preserve"> </w:t>
      </w:r>
      <w:r>
        <w:rPr>
          <w:w w:val="95"/>
        </w:rPr>
        <w:t>the</w:t>
      </w:r>
      <w:r>
        <w:rPr>
          <w:spacing w:val="-6"/>
          <w:w w:val="95"/>
        </w:rPr>
        <w:t xml:space="preserve"> </w:t>
      </w:r>
      <w:r>
        <w:rPr>
          <w:w w:val="95"/>
        </w:rPr>
        <w:t>signal-to-noise</w:t>
      </w:r>
      <w:r>
        <w:rPr>
          <w:spacing w:val="-7"/>
          <w:w w:val="95"/>
        </w:rPr>
        <w:t xml:space="preserve"> </w:t>
      </w:r>
      <w:r>
        <w:rPr>
          <w:w w:val="95"/>
        </w:rPr>
        <w:t>ratio</w:t>
      </w:r>
      <w:r>
        <w:rPr>
          <w:spacing w:val="-6"/>
          <w:w w:val="95"/>
        </w:rPr>
        <w:t xml:space="preserve"> </w:t>
      </w:r>
      <w:r>
        <w:rPr>
          <w:w w:val="95"/>
        </w:rPr>
        <w:t>(S/N)</w:t>
      </w:r>
      <w:r>
        <w:rPr>
          <w:spacing w:val="-6"/>
          <w:w w:val="95"/>
        </w:rPr>
        <w:t xml:space="preserve"> </w:t>
      </w:r>
      <w:r>
        <w:rPr>
          <w:w w:val="95"/>
        </w:rPr>
        <w:t>was</w:t>
      </w:r>
      <w:r>
        <w:rPr>
          <w:spacing w:val="-7"/>
          <w:w w:val="95"/>
        </w:rPr>
        <w:t xml:space="preserve"> </w:t>
      </w:r>
      <w:r>
        <w:rPr>
          <w:w w:val="95"/>
        </w:rPr>
        <w:t xml:space="preserve">also </w:t>
      </w:r>
      <w:r>
        <w:rPr>
          <w:w w:val="85"/>
        </w:rPr>
        <w:t>calculated,</w:t>
      </w:r>
      <w:r>
        <w:rPr>
          <w:spacing w:val="-3"/>
          <w:w w:val="85"/>
        </w:rPr>
        <w:t xml:space="preserve"> </w:t>
      </w:r>
      <w:r>
        <w:rPr>
          <w:w w:val="85"/>
        </w:rPr>
        <w:t>obtaining</w:t>
      </w:r>
      <w:r>
        <w:rPr>
          <w:spacing w:val="-2"/>
          <w:w w:val="85"/>
        </w:rPr>
        <w:t xml:space="preserve"> </w:t>
      </w:r>
      <w:r>
        <w:rPr>
          <w:w w:val="85"/>
        </w:rPr>
        <w:t>a</w:t>
      </w:r>
      <w:r>
        <w:rPr>
          <w:spacing w:val="-3"/>
          <w:w w:val="85"/>
        </w:rPr>
        <w:t xml:space="preserve"> </w:t>
      </w:r>
      <w:r>
        <w:rPr>
          <w:w w:val="85"/>
        </w:rPr>
        <w:t>value</w:t>
      </w:r>
      <w:r>
        <w:rPr>
          <w:spacing w:val="-3"/>
          <w:w w:val="85"/>
        </w:rPr>
        <w:t xml:space="preserve"> </w:t>
      </w:r>
      <w:r>
        <w:rPr>
          <w:w w:val="85"/>
        </w:rPr>
        <w:t>higher</w:t>
      </w:r>
      <w:r>
        <w:rPr>
          <w:spacing w:val="-2"/>
          <w:w w:val="85"/>
        </w:rPr>
        <w:t xml:space="preserve"> </w:t>
      </w:r>
      <w:r>
        <w:rPr>
          <w:w w:val="85"/>
        </w:rPr>
        <w:t>than</w:t>
      </w:r>
      <w:r>
        <w:rPr>
          <w:spacing w:val="-3"/>
          <w:w w:val="85"/>
        </w:rPr>
        <w:t xml:space="preserve"> </w:t>
      </w:r>
      <w:r>
        <w:rPr>
          <w:w w:val="85"/>
        </w:rPr>
        <w:t>3,</w:t>
      </w:r>
      <w:r>
        <w:rPr>
          <w:spacing w:val="-2"/>
          <w:w w:val="85"/>
        </w:rPr>
        <w:t xml:space="preserve"> </w:t>
      </w:r>
      <w:r>
        <w:rPr>
          <w:w w:val="85"/>
        </w:rPr>
        <w:t>thereby</w:t>
      </w:r>
      <w:r>
        <w:rPr>
          <w:spacing w:val="-3"/>
          <w:w w:val="85"/>
        </w:rPr>
        <w:t xml:space="preserve"> </w:t>
      </w:r>
      <w:r>
        <w:rPr>
          <w:w w:val="85"/>
        </w:rPr>
        <w:t>meeting</w:t>
      </w:r>
      <w:r>
        <w:rPr>
          <w:spacing w:val="-2"/>
          <w:w w:val="85"/>
        </w:rPr>
        <w:t xml:space="preserve"> </w:t>
      </w:r>
      <w:r>
        <w:rPr>
          <w:w w:val="85"/>
        </w:rPr>
        <w:t xml:space="preserve">the </w:t>
      </w:r>
      <w:r>
        <w:rPr>
          <w:w w:val="90"/>
        </w:rPr>
        <w:t>LOD</w:t>
      </w:r>
      <w:r>
        <w:rPr>
          <w:spacing w:val="-2"/>
          <w:w w:val="90"/>
        </w:rPr>
        <w:t xml:space="preserve"> </w:t>
      </w:r>
      <w:r>
        <w:rPr>
          <w:w w:val="90"/>
        </w:rPr>
        <w:t>criteria</w:t>
      </w:r>
      <w:r>
        <w:rPr>
          <w:spacing w:val="-2"/>
          <w:w w:val="90"/>
        </w:rPr>
        <w:t xml:space="preserve"> </w:t>
      </w:r>
      <w:r>
        <w:rPr>
          <w:w w:val="90"/>
        </w:rPr>
        <w:t>(S/N</w:t>
      </w:r>
      <w:r>
        <w:rPr>
          <w:spacing w:val="-2"/>
          <w:w w:val="90"/>
        </w:rPr>
        <w:t xml:space="preserve"> </w:t>
      </w:r>
      <w:r>
        <w:rPr>
          <w:w w:val="90"/>
        </w:rPr>
        <w:t>=</w:t>
      </w:r>
      <w:r>
        <w:rPr>
          <w:spacing w:val="-2"/>
          <w:w w:val="90"/>
        </w:rPr>
        <w:t xml:space="preserve"> </w:t>
      </w:r>
      <w:r>
        <w:rPr>
          <w:w w:val="90"/>
        </w:rPr>
        <w:t>20.15).</w:t>
      </w:r>
      <w:r>
        <w:rPr>
          <w:spacing w:val="-2"/>
          <w:w w:val="90"/>
        </w:rPr>
        <w:t xml:space="preserve"> </w:t>
      </w:r>
      <w:r>
        <w:rPr>
          <w:w w:val="90"/>
        </w:rPr>
        <w:t>For</w:t>
      </w:r>
      <w:r>
        <w:rPr>
          <w:spacing w:val="-2"/>
          <w:w w:val="90"/>
        </w:rPr>
        <w:t xml:space="preserve"> </w:t>
      </w:r>
      <w:r>
        <w:rPr>
          <w:w w:val="90"/>
        </w:rPr>
        <w:t>this</w:t>
      </w:r>
      <w:r>
        <w:rPr>
          <w:spacing w:val="-2"/>
          <w:w w:val="90"/>
        </w:rPr>
        <w:t xml:space="preserve"> </w:t>
      </w:r>
      <w:r>
        <w:rPr>
          <w:w w:val="90"/>
        </w:rPr>
        <w:t>calculation,</w:t>
      </w:r>
      <w:r>
        <w:rPr>
          <w:spacing w:val="-2"/>
          <w:w w:val="90"/>
        </w:rPr>
        <w:t xml:space="preserve"> </w:t>
      </w:r>
      <w:r>
        <w:rPr>
          <w:w w:val="90"/>
        </w:rPr>
        <w:t>we</w:t>
      </w:r>
      <w:r>
        <w:rPr>
          <w:spacing w:val="-2"/>
          <w:w w:val="90"/>
        </w:rPr>
        <w:t xml:space="preserve"> </w:t>
      </w:r>
      <w:r>
        <w:rPr>
          <w:w w:val="90"/>
        </w:rPr>
        <w:t>used</w:t>
      </w:r>
      <w:r>
        <w:rPr>
          <w:spacing w:val="-2"/>
          <w:w w:val="90"/>
        </w:rPr>
        <w:t xml:space="preserve"> </w:t>
      </w:r>
      <w:r>
        <w:rPr>
          <w:w w:val="90"/>
        </w:rPr>
        <w:t xml:space="preserve">the </w:t>
      </w:r>
      <w:r>
        <w:rPr>
          <w:w w:val="95"/>
        </w:rPr>
        <w:t>following</w:t>
      </w:r>
      <w:r>
        <w:rPr>
          <w:spacing w:val="-5"/>
          <w:w w:val="95"/>
        </w:rPr>
        <w:t xml:space="preserve"> </w:t>
      </w:r>
      <w:r>
        <w:rPr>
          <w:w w:val="95"/>
        </w:rPr>
        <w:t>formula:</w:t>
      </w:r>
    </w:p>
    <w:p w14:paraId="4EB19639" w14:textId="77777777" w:rsidR="00357B2C" w:rsidRDefault="0092194C">
      <w:pPr>
        <w:pStyle w:val="BodyText"/>
        <w:tabs>
          <w:tab w:val="left" w:pos="2406"/>
          <w:tab w:val="left" w:pos="4396"/>
        </w:tabs>
        <w:spacing w:before="201" w:line="168" w:lineRule="auto"/>
        <w:ind w:left="1778" w:right="126" w:hanging="651"/>
        <w:jc w:val="left"/>
      </w:pPr>
      <w:r>
        <w:rPr>
          <w:position w:val="-13"/>
        </w:rPr>
        <w:t xml:space="preserve">S/N </w:t>
      </w:r>
      <w:r>
        <w:rPr>
          <w:rFonts w:ascii="Lucida Sans Unicode"/>
          <w:position w:val="-13"/>
        </w:rPr>
        <w:t xml:space="preserve">= </w:t>
      </w:r>
      <w:r>
        <w:rPr>
          <w:u w:val="single"/>
        </w:rPr>
        <w:tab/>
        <w:t>peak intensity (S)</w:t>
      </w:r>
      <w:r>
        <w:rPr>
          <w:u w:val="single"/>
        </w:rPr>
        <w:tab/>
      </w:r>
      <w:r>
        <w:rPr>
          <w:w w:val="85"/>
          <w:position w:val="-13"/>
        </w:rPr>
        <w:t>,</w:t>
      </w:r>
      <w:r>
        <w:rPr>
          <w:spacing w:val="-1"/>
          <w:w w:val="85"/>
          <w:position w:val="-13"/>
        </w:rPr>
        <w:t xml:space="preserve"> </w:t>
      </w:r>
      <w:r>
        <w:rPr>
          <w:w w:val="85"/>
          <w:position w:val="-13"/>
        </w:rPr>
        <w:t>using</w:t>
      </w:r>
      <w:r>
        <w:rPr>
          <w:spacing w:val="-6"/>
          <w:w w:val="85"/>
          <w:position w:val="-13"/>
        </w:rPr>
        <w:t xml:space="preserve"> </w:t>
      </w:r>
      <w:r>
        <w:rPr>
          <w:w w:val="85"/>
          <w:position w:val="-13"/>
        </w:rPr>
        <w:t>for</w:t>
      </w:r>
      <w:r>
        <w:rPr>
          <w:spacing w:val="-7"/>
          <w:w w:val="85"/>
          <w:position w:val="-13"/>
        </w:rPr>
        <w:t xml:space="preserve"> </w:t>
      </w:r>
      <w:r>
        <w:rPr>
          <w:w w:val="85"/>
          <w:position w:val="-13"/>
        </w:rPr>
        <w:t xml:space="preserve">both </w:t>
      </w:r>
      <w:r>
        <w:rPr>
          <w:spacing w:val="-6"/>
        </w:rPr>
        <w:t>standard</w:t>
      </w:r>
      <w:r>
        <w:rPr>
          <w:spacing w:val="-7"/>
        </w:rPr>
        <w:t xml:space="preserve"> </w:t>
      </w:r>
      <w:r>
        <w:rPr>
          <w:spacing w:val="-6"/>
        </w:rPr>
        <w:t>deviation</w:t>
      </w:r>
      <w:r>
        <w:rPr>
          <w:spacing w:val="-13"/>
        </w:rPr>
        <w:t xml:space="preserve"> </w:t>
      </w:r>
      <w:r>
        <w:rPr>
          <w:spacing w:val="-6"/>
        </w:rPr>
        <w:t>of noise</w:t>
      </w:r>
      <w:r>
        <w:rPr>
          <w:spacing w:val="-7"/>
        </w:rPr>
        <w:t xml:space="preserve"> </w:t>
      </w:r>
      <w:r>
        <w:rPr>
          <w:spacing w:val="-6"/>
        </w:rPr>
        <w:t>(</w:t>
      </w:r>
      <w:r>
        <w:rPr>
          <w:noProof/>
          <w:spacing w:val="3"/>
        </w:rPr>
        <w:drawing>
          <wp:inline distT="0" distB="0" distL="0" distR="0" wp14:anchorId="599484A3" wp14:editId="31B14CBD">
            <wp:extent cx="64960" cy="54584"/>
            <wp:effectExtent l="0" t="0" r="0" b="0"/>
            <wp:docPr id="120" name="Image 1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0" name="Image 120"/>
                    <pic:cNvPicPr/>
                  </pic:nvPicPr>
                  <pic:blipFill>
                    <a:blip r:embed="rId139" cstate="print"/>
                    <a:stretch>
                      <a:fillRect/>
                    </a:stretch>
                  </pic:blipFill>
                  <pic:spPr>
                    <a:xfrm>
                      <a:off x="0" y="0"/>
                      <a:ext cx="64960" cy="54584"/>
                    </a:xfrm>
                    <a:prstGeom prst="rect">
                      <a:avLst/>
                    </a:prstGeom>
                  </pic:spPr>
                </pic:pic>
              </a:graphicData>
            </a:graphic>
          </wp:inline>
        </w:drawing>
      </w:r>
      <w:r>
        <w:rPr>
          <w:spacing w:val="-6"/>
          <w:vertAlign w:val="subscript"/>
        </w:rPr>
        <w:t>noise</w:t>
      </w:r>
      <w:r>
        <w:rPr>
          <w:spacing w:val="-6"/>
        </w:rPr>
        <w:t>)</w:t>
      </w:r>
    </w:p>
    <w:p w14:paraId="0DDCE000" w14:textId="77777777" w:rsidR="00357B2C" w:rsidRDefault="0092194C">
      <w:pPr>
        <w:pStyle w:val="BodyText"/>
        <w:spacing w:before="118"/>
        <w:ind w:left="1737"/>
        <w:jc w:val="left"/>
      </w:pPr>
      <w:r>
        <w:rPr>
          <w:w w:val="85"/>
        </w:rPr>
        <w:t>terms</w:t>
      </w:r>
      <w:r>
        <w:rPr>
          <w:spacing w:val="-7"/>
          <w:w w:val="85"/>
        </w:rPr>
        <w:t xml:space="preserve"> </w:t>
      </w:r>
      <w:r>
        <w:rPr>
          <w:w w:val="85"/>
        </w:rPr>
        <w:t>the</w:t>
      </w:r>
      <w:r>
        <w:rPr>
          <w:spacing w:val="-6"/>
          <w:w w:val="85"/>
        </w:rPr>
        <w:t xml:space="preserve"> </w:t>
      </w:r>
      <w:r>
        <w:rPr>
          <w:w w:val="85"/>
        </w:rPr>
        <w:t>average</w:t>
      </w:r>
      <w:r>
        <w:rPr>
          <w:spacing w:val="-7"/>
          <w:w w:val="85"/>
        </w:rPr>
        <w:t xml:space="preserve"> </w:t>
      </w:r>
      <w:r>
        <w:rPr>
          <w:w w:val="85"/>
        </w:rPr>
        <w:t>of</w:t>
      </w:r>
      <w:r>
        <w:rPr>
          <w:spacing w:val="-5"/>
          <w:w w:val="85"/>
        </w:rPr>
        <w:t xml:space="preserve"> </w:t>
      </w:r>
      <w:r>
        <w:rPr>
          <w:w w:val="85"/>
        </w:rPr>
        <w:t>4</w:t>
      </w:r>
      <w:r>
        <w:rPr>
          <w:spacing w:val="-8"/>
        </w:rPr>
        <w:t xml:space="preserve"> </w:t>
      </w:r>
      <w:r>
        <w:rPr>
          <w:spacing w:val="-2"/>
          <w:w w:val="85"/>
        </w:rPr>
        <w:t>measurements</w:t>
      </w:r>
    </w:p>
    <w:p w14:paraId="6D8A2AED" w14:textId="77777777" w:rsidR="00357B2C" w:rsidRDefault="0092194C">
      <w:pPr>
        <w:pStyle w:val="BodyText"/>
        <w:spacing w:before="206" w:line="213" w:lineRule="auto"/>
        <w:ind w:left="888" w:right="1" w:firstLine="179"/>
      </w:pPr>
      <w:r>
        <w:rPr>
          <w:w w:val="90"/>
        </w:rPr>
        <w:t xml:space="preserve">A comparison between our paper-based SERS sensor and </w:t>
      </w:r>
      <w:r>
        <w:rPr>
          <w:w w:val="95"/>
        </w:rPr>
        <w:t>other detection methods reported in the literature for tetracycline</w:t>
      </w:r>
      <w:r>
        <w:rPr>
          <w:spacing w:val="-5"/>
          <w:w w:val="95"/>
        </w:rPr>
        <w:t xml:space="preserve"> </w:t>
      </w:r>
      <w:r>
        <w:rPr>
          <w:w w:val="95"/>
        </w:rPr>
        <w:t>in</w:t>
      </w:r>
      <w:r>
        <w:rPr>
          <w:spacing w:val="-5"/>
          <w:w w:val="95"/>
        </w:rPr>
        <w:t xml:space="preserve"> </w:t>
      </w:r>
      <w:r>
        <w:rPr>
          <w:w w:val="95"/>
        </w:rPr>
        <w:t>milk</w:t>
      </w:r>
      <w:r>
        <w:rPr>
          <w:spacing w:val="-4"/>
          <w:w w:val="95"/>
        </w:rPr>
        <w:t xml:space="preserve"> </w:t>
      </w:r>
      <w:r>
        <w:rPr>
          <w:w w:val="95"/>
        </w:rPr>
        <w:t>is</w:t>
      </w:r>
      <w:r>
        <w:rPr>
          <w:spacing w:val="-4"/>
          <w:w w:val="95"/>
        </w:rPr>
        <w:t xml:space="preserve"> </w:t>
      </w:r>
      <w:r>
        <w:rPr>
          <w:w w:val="95"/>
        </w:rPr>
        <w:t>presented</w:t>
      </w:r>
      <w:r>
        <w:rPr>
          <w:spacing w:val="-5"/>
          <w:w w:val="95"/>
        </w:rPr>
        <w:t xml:space="preserve"> </w:t>
      </w:r>
      <w:r>
        <w:rPr>
          <w:w w:val="95"/>
        </w:rPr>
        <w:t>in</w:t>
      </w:r>
      <w:r>
        <w:rPr>
          <w:spacing w:val="-4"/>
          <w:w w:val="95"/>
        </w:rPr>
        <w:t xml:space="preserve"> </w:t>
      </w:r>
      <w:hyperlink r:id="rId140">
        <w:r>
          <w:rPr>
            <w:color w:val="0D54A6"/>
            <w:w w:val="95"/>
          </w:rPr>
          <w:t>Table</w:t>
        </w:r>
        <w:r>
          <w:rPr>
            <w:color w:val="0D54A6"/>
            <w:spacing w:val="-4"/>
            <w:w w:val="95"/>
          </w:rPr>
          <w:t xml:space="preserve"> </w:t>
        </w:r>
        <w:r>
          <w:rPr>
            <w:color w:val="0D54A6"/>
            <w:w w:val="95"/>
          </w:rPr>
          <w:t>S6</w:t>
        </w:r>
      </w:hyperlink>
      <w:r>
        <w:rPr>
          <w:w w:val="95"/>
        </w:rPr>
        <w:t>.</w:t>
      </w:r>
    </w:p>
    <w:p w14:paraId="689DB883" w14:textId="77777777" w:rsidR="00357B2C" w:rsidRDefault="0092194C">
      <w:pPr>
        <w:pStyle w:val="Heading1"/>
        <w:numPr>
          <w:ilvl w:val="0"/>
          <w:numId w:val="2"/>
        </w:numPr>
        <w:tabs>
          <w:tab w:val="left" w:pos="1154"/>
        </w:tabs>
        <w:spacing w:before="240"/>
        <w:ind w:left="1154" w:hanging="266"/>
      </w:pPr>
      <w:r>
        <w:rPr>
          <w:color w:val="0073BD"/>
          <w:spacing w:val="-2"/>
          <w:w w:val="105"/>
        </w:rPr>
        <w:t>CONCLUSIONS</w:t>
      </w:r>
    </w:p>
    <w:p w14:paraId="05BC6185" w14:textId="77777777" w:rsidR="00357B2C" w:rsidRDefault="0092194C">
      <w:pPr>
        <w:pStyle w:val="BodyText"/>
        <w:spacing w:before="81" w:line="213" w:lineRule="auto"/>
        <w:ind w:left="888"/>
      </w:pPr>
      <w:r>
        <w:rPr>
          <w:noProof/>
        </w:rPr>
        <mc:AlternateContent>
          <mc:Choice Requires="wps">
            <w:drawing>
              <wp:anchor distT="0" distB="0" distL="0" distR="0" simplePos="0" relativeHeight="487135232" behindDoc="1" locked="0" layoutInCell="1" allowOverlap="1" wp14:anchorId="79D9BB3C" wp14:editId="30F0DF10">
                <wp:simplePos x="0" y="0"/>
                <wp:positionH relativeFrom="page">
                  <wp:posOffset>653759</wp:posOffset>
                </wp:positionH>
                <wp:positionV relativeFrom="paragraph">
                  <wp:posOffset>2405679</wp:posOffset>
                </wp:positionV>
                <wp:extent cx="130175" cy="507365"/>
                <wp:effectExtent l="0" t="0" r="0" b="0"/>
                <wp:wrapNone/>
                <wp:docPr id="121" name="Textbox 1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0175" cy="507365"/>
                        </a:xfrm>
                        <a:prstGeom prst="rect">
                          <a:avLst/>
                        </a:prstGeom>
                      </wps:spPr>
                      <wps:txbx>
                        <w:txbxContent>
                          <w:p w14:paraId="0E56049F" w14:textId="77777777" w:rsidR="00357B2C" w:rsidRDefault="0092194C">
                            <w:pPr>
                              <w:spacing w:line="738" w:lineRule="exact"/>
                              <w:rPr>
                                <w:sz w:val="64"/>
                              </w:rPr>
                            </w:pPr>
                            <w:r>
                              <w:rPr>
                                <w:color w:val="0073BD"/>
                                <w:spacing w:val="-10"/>
                                <w:w w:val="90"/>
                                <w:sz w:val="64"/>
                              </w:rPr>
                              <w:t>▪</w:t>
                            </w:r>
                          </w:p>
                        </w:txbxContent>
                      </wps:txbx>
                      <wps:bodyPr wrap="square" lIns="0" tIns="0" rIns="0" bIns="0" rtlCol="0">
                        <a:noAutofit/>
                      </wps:bodyPr>
                    </wps:wsp>
                  </a:graphicData>
                </a:graphic>
              </wp:anchor>
            </w:drawing>
          </mc:Choice>
          <mc:Fallback>
            <w:pict>
              <v:shape w14:anchorId="79D9BB3C" id="Textbox 121" o:spid="_x0000_s1052" type="#_x0000_t202" style="position:absolute;left:0;text-align:left;margin-left:51.5pt;margin-top:189.4pt;width:10.25pt;height:39.95pt;z-index:-1618124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" filled="f" stroked="f">
                <v:textbox inset="0,0,0,0">
                  <w:txbxContent>
                    <w:p w14:paraId="0E56049F" w14:textId="77777777" w:rsidR="00357B2C" w:rsidRDefault="0092194C">
                      <w:pPr>
                        <w:spacing w:line="738" w:lineRule="exact"/>
                        <w:rPr>
                          <w:sz w:val="64"/>
                        </w:rPr>
                      </w:pPr>
                      <w:r>
                        <w:rPr>
                          <w:color w:val="0073BD"/>
                          <w:spacing w:val="-10"/>
                          <w:w w:val="90"/>
                          <w:sz w:val="64"/>
                        </w:rPr>
                        <w:t>▪</w:t>
                      </w:r>
                    </w:p>
                  </w:txbxContent>
                </v:textbox>
                <w10:wrap anchorx="page"/>
              </v:shape>
            </w:pict>
          </mc:Fallback>
        </mc:AlternateContent>
      </w:r>
      <w:r>
        <w:rPr>
          <w:w w:val="95"/>
        </w:rPr>
        <w:t>In</w:t>
      </w:r>
      <w:r>
        <w:rPr>
          <w:spacing w:val="-6"/>
          <w:w w:val="95"/>
        </w:rPr>
        <w:t xml:space="preserve"> </w:t>
      </w:r>
      <w:r>
        <w:rPr>
          <w:w w:val="95"/>
        </w:rPr>
        <w:t>this</w:t>
      </w:r>
      <w:r>
        <w:rPr>
          <w:spacing w:val="-6"/>
          <w:w w:val="95"/>
        </w:rPr>
        <w:t xml:space="preserve"> </w:t>
      </w:r>
      <w:r>
        <w:rPr>
          <w:w w:val="95"/>
        </w:rPr>
        <w:t>work,</w:t>
      </w:r>
      <w:r>
        <w:rPr>
          <w:spacing w:val="-6"/>
          <w:w w:val="95"/>
        </w:rPr>
        <w:t xml:space="preserve"> </w:t>
      </w:r>
      <w:r>
        <w:rPr>
          <w:w w:val="95"/>
        </w:rPr>
        <w:t>the</w:t>
      </w:r>
      <w:r>
        <w:rPr>
          <w:spacing w:val="-6"/>
          <w:w w:val="95"/>
        </w:rPr>
        <w:t xml:space="preserve"> </w:t>
      </w:r>
      <w:r>
        <w:rPr>
          <w:w w:val="95"/>
        </w:rPr>
        <w:t>combination</w:t>
      </w:r>
      <w:r>
        <w:rPr>
          <w:spacing w:val="-6"/>
          <w:w w:val="95"/>
        </w:rPr>
        <w:t xml:space="preserve"> </w:t>
      </w:r>
      <w:r>
        <w:rPr>
          <w:w w:val="95"/>
        </w:rPr>
        <w:t>of</w:t>
      </w:r>
      <w:r>
        <w:rPr>
          <w:spacing w:val="-6"/>
          <w:w w:val="95"/>
        </w:rPr>
        <w:t xml:space="preserve"> </w:t>
      </w:r>
      <w:r>
        <w:rPr>
          <w:w w:val="95"/>
        </w:rPr>
        <w:t>Bristol</w:t>
      </w:r>
      <w:r>
        <w:rPr>
          <w:spacing w:val="-6"/>
          <w:w w:val="95"/>
        </w:rPr>
        <w:t xml:space="preserve"> </w:t>
      </w:r>
      <w:r>
        <w:rPr>
          <w:w w:val="95"/>
        </w:rPr>
        <w:t>paper</w:t>
      </w:r>
      <w:r>
        <w:rPr>
          <w:spacing w:val="-6"/>
          <w:w w:val="95"/>
        </w:rPr>
        <w:t xml:space="preserve"> </w:t>
      </w:r>
      <w:r>
        <w:rPr>
          <w:w w:val="95"/>
        </w:rPr>
        <w:t>and</w:t>
      </w:r>
      <w:r>
        <w:rPr>
          <w:spacing w:val="-6"/>
          <w:w w:val="95"/>
        </w:rPr>
        <w:t xml:space="preserve"> </w:t>
      </w:r>
      <w:r>
        <w:rPr>
          <w:w w:val="95"/>
        </w:rPr>
        <w:t>Ag</w:t>
      </w:r>
      <w:r>
        <w:rPr>
          <w:spacing w:val="-6"/>
          <w:w w:val="95"/>
        </w:rPr>
        <w:t xml:space="preserve"> </w:t>
      </w:r>
      <w:r>
        <w:rPr>
          <w:w w:val="95"/>
        </w:rPr>
        <w:t xml:space="preserve">NP </w:t>
      </w:r>
      <w:r>
        <w:rPr>
          <w:w w:val="85"/>
        </w:rPr>
        <w:t xml:space="preserve">nanoinks has allowed us to obtain simple, low-cost fabrication </w:t>
      </w:r>
      <w:r>
        <w:rPr>
          <w:spacing w:val="-2"/>
          <w:w w:val="95"/>
        </w:rPr>
        <w:t>label-free</w:t>
      </w:r>
      <w:r>
        <w:rPr>
          <w:spacing w:val="-4"/>
          <w:w w:val="95"/>
        </w:rPr>
        <w:t xml:space="preserve"> </w:t>
      </w:r>
      <w:r>
        <w:rPr>
          <w:spacing w:val="-2"/>
          <w:w w:val="95"/>
        </w:rPr>
        <w:t>paper-based</w:t>
      </w:r>
      <w:r>
        <w:rPr>
          <w:spacing w:val="-4"/>
          <w:w w:val="95"/>
        </w:rPr>
        <w:t xml:space="preserve"> </w:t>
      </w:r>
      <w:r>
        <w:rPr>
          <w:spacing w:val="-2"/>
          <w:w w:val="95"/>
        </w:rPr>
        <w:t>SERS</w:t>
      </w:r>
      <w:r>
        <w:rPr>
          <w:spacing w:val="-4"/>
          <w:w w:val="95"/>
        </w:rPr>
        <w:t xml:space="preserve"> </w:t>
      </w:r>
      <w:r>
        <w:rPr>
          <w:spacing w:val="-2"/>
          <w:w w:val="95"/>
        </w:rPr>
        <w:t>sensors.</w:t>
      </w:r>
      <w:r>
        <w:rPr>
          <w:spacing w:val="-4"/>
          <w:w w:val="95"/>
        </w:rPr>
        <w:t xml:space="preserve"> </w:t>
      </w:r>
      <w:r>
        <w:rPr>
          <w:spacing w:val="-2"/>
          <w:w w:val="95"/>
        </w:rPr>
        <w:t>The</w:t>
      </w:r>
      <w:r>
        <w:rPr>
          <w:spacing w:val="-4"/>
          <w:w w:val="95"/>
        </w:rPr>
        <w:t xml:space="preserve"> </w:t>
      </w:r>
      <w:r>
        <w:rPr>
          <w:spacing w:val="-2"/>
          <w:w w:val="95"/>
        </w:rPr>
        <w:t>Ag</w:t>
      </w:r>
      <w:r>
        <w:rPr>
          <w:spacing w:val="-4"/>
          <w:w w:val="95"/>
        </w:rPr>
        <w:t xml:space="preserve"> </w:t>
      </w:r>
      <w:r>
        <w:rPr>
          <w:spacing w:val="-2"/>
          <w:w w:val="95"/>
        </w:rPr>
        <w:t>NP</w:t>
      </w:r>
      <w:r>
        <w:rPr>
          <w:spacing w:val="-4"/>
          <w:w w:val="95"/>
        </w:rPr>
        <w:t xml:space="preserve"> </w:t>
      </w:r>
      <w:r>
        <w:rPr>
          <w:spacing w:val="-2"/>
          <w:w w:val="95"/>
        </w:rPr>
        <w:t xml:space="preserve">nanoinks </w:t>
      </w:r>
      <w:r>
        <w:rPr>
          <w:w w:val="85"/>
        </w:rPr>
        <w:t xml:space="preserve">were readily prepared and placed on paper through a simple, </w:t>
      </w:r>
      <w:r>
        <w:rPr>
          <w:w w:val="90"/>
        </w:rPr>
        <w:t xml:space="preserve">DIY pen-on-paper process. The mechanical and diagnostic properties of the SERS sensor were successfully assessed by </w:t>
      </w:r>
      <w:r>
        <w:rPr>
          <w:w w:val="95"/>
        </w:rPr>
        <w:t>using</w:t>
      </w:r>
      <w:r>
        <w:rPr>
          <w:spacing w:val="-7"/>
          <w:w w:val="95"/>
        </w:rPr>
        <w:t xml:space="preserve"> </w:t>
      </w:r>
      <w:r>
        <w:rPr>
          <w:w w:val="95"/>
        </w:rPr>
        <w:t>CV</w:t>
      </w:r>
      <w:r>
        <w:rPr>
          <w:spacing w:val="-8"/>
          <w:w w:val="95"/>
        </w:rPr>
        <w:t xml:space="preserve"> </w:t>
      </w:r>
      <w:r>
        <w:rPr>
          <w:w w:val="95"/>
        </w:rPr>
        <w:t>as</w:t>
      </w:r>
      <w:r>
        <w:rPr>
          <w:spacing w:val="-8"/>
          <w:w w:val="95"/>
        </w:rPr>
        <w:t xml:space="preserve"> </w:t>
      </w:r>
      <w:r>
        <w:rPr>
          <w:w w:val="95"/>
        </w:rPr>
        <w:t>a</w:t>
      </w:r>
      <w:r>
        <w:rPr>
          <w:spacing w:val="-7"/>
          <w:w w:val="95"/>
        </w:rPr>
        <w:t xml:space="preserve"> </w:t>
      </w:r>
      <w:r>
        <w:rPr>
          <w:w w:val="95"/>
        </w:rPr>
        <w:t>SERS</w:t>
      </w:r>
      <w:r>
        <w:rPr>
          <w:spacing w:val="-8"/>
          <w:w w:val="95"/>
        </w:rPr>
        <w:t xml:space="preserve"> </w:t>
      </w:r>
      <w:r>
        <w:rPr>
          <w:w w:val="95"/>
        </w:rPr>
        <w:t>probe.</w:t>
      </w:r>
      <w:r>
        <w:rPr>
          <w:spacing w:val="-7"/>
          <w:w w:val="95"/>
        </w:rPr>
        <w:t xml:space="preserve"> </w:t>
      </w:r>
      <w:r>
        <w:rPr>
          <w:w w:val="95"/>
        </w:rPr>
        <w:t>The</w:t>
      </w:r>
      <w:r>
        <w:rPr>
          <w:spacing w:val="-8"/>
          <w:w w:val="95"/>
        </w:rPr>
        <w:t xml:space="preserve"> </w:t>
      </w:r>
      <w:r>
        <w:rPr>
          <w:w w:val="95"/>
        </w:rPr>
        <w:t>ease</w:t>
      </w:r>
      <w:r>
        <w:rPr>
          <w:spacing w:val="-7"/>
          <w:w w:val="95"/>
        </w:rPr>
        <w:t xml:space="preserve"> </w:t>
      </w:r>
      <w:r>
        <w:rPr>
          <w:w w:val="95"/>
        </w:rPr>
        <w:t>of</w:t>
      </w:r>
      <w:r>
        <w:rPr>
          <w:spacing w:val="-7"/>
          <w:w w:val="95"/>
        </w:rPr>
        <w:t xml:space="preserve"> </w:t>
      </w:r>
      <w:r>
        <w:rPr>
          <w:w w:val="95"/>
        </w:rPr>
        <w:t>fabrication</w:t>
      </w:r>
      <w:r>
        <w:rPr>
          <w:spacing w:val="-8"/>
          <w:w w:val="95"/>
        </w:rPr>
        <w:t xml:space="preserve"> </w:t>
      </w:r>
      <w:r>
        <w:rPr>
          <w:w w:val="95"/>
        </w:rPr>
        <w:t>and</w:t>
      </w:r>
      <w:r>
        <w:rPr>
          <w:spacing w:val="-7"/>
          <w:w w:val="95"/>
        </w:rPr>
        <w:t xml:space="preserve"> </w:t>
      </w:r>
      <w:r>
        <w:rPr>
          <w:w w:val="95"/>
        </w:rPr>
        <w:t>the demonstrated capability of the sensor to detect low concentrations</w:t>
      </w:r>
      <w:r>
        <w:rPr>
          <w:spacing w:val="-10"/>
          <w:w w:val="95"/>
        </w:rPr>
        <w:t xml:space="preserve"> </w:t>
      </w:r>
      <w:r>
        <w:rPr>
          <w:w w:val="95"/>
        </w:rPr>
        <w:t>of</w:t>
      </w:r>
      <w:r>
        <w:rPr>
          <w:spacing w:val="-10"/>
          <w:w w:val="95"/>
        </w:rPr>
        <w:t xml:space="preserve"> </w:t>
      </w:r>
      <w:r>
        <w:rPr>
          <w:w w:val="95"/>
        </w:rPr>
        <w:t>tetracycline</w:t>
      </w:r>
      <w:r>
        <w:rPr>
          <w:spacing w:val="-10"/>
          <w:w w:val="95"/>
        </w:rPr>
        <w:t xml:space="preserve"> </w:t>
      </w:r>
      <w:r>
        <w:rPr>
          <w:w w:val="95"/>
        </w:rPr>
        <w:t>in</w:t>
      </w:r>
      <w:r>
        <w:rPr>
          <w:spacing w:val="-10"/>
          <w:w w:val="95"/>
        </w:rPr>
        <w:t xml:space="preserve"> </w:t>
      </w:r>
      <w:r>
        <w:rPr>
          <w:w w:val="95"/>
        </w:rPr>
        <w:t>a</w:t>
      </w:r>
      <w:r>
        <w:rPr>
          <w:spacing w:val="-10"/>
          <w:w w:val="95"/>
        </w:rPr>
        <w:t xml:space="preserve"> </w:t>
      </w:r>
      <w:r>
        <w:rPr>
          <w:w w:val="95"/>
        </w:rPr>
        <w:t>complex</w:t>
      </w:r>
      <w:r>
        <w:rPr>
          <w:spacing w:val="-10"/>
          <w:w w:val="95"/>
        </w:rPr>
        <w:t xml:space="preserve"> </w:t>
      </w:r>
      <w:r>
        <w:rPr>
          <w:w w:val="95"/>
        </w:rPr>
        <w:t>matrix</w:t>
      </w:r>
      <w:r>
        <w:rPr>
          <w:spacing w:val="-9"/>
          <w:w w:val="95"/>
        </w:rPr>
        <w:t xml:space="preserve"> </w:t>
      </w:r>
      <w:r>
        <w:rPr>
          <w:w w:val="95"/>
        </w:rPr>
        <w:t>such</w:t>
      </w:r>
      <w:r>
        <w:rPr>
          <w:spacing w:val="-10"/>
          <w:w w:val="95"/>
        </w:rPr>
        <w:t xml:space="preserve"> </w:t>
      </w:r>
      <w:r>
        <w:rPr>
          <w:w w:val="95"/>
        </w:rPr>
        <w:t xml:space="preserve">as </w:t>
      </w:r>
      <w:r>
        <w:rPr>
          <w:w w:val="90"/>
        </w:rPr>
        <w:t>milk point to the possible use of such disposabl</w:t>
      </w:r>
      <w:r>
        <w:rPr>
          <w:w w:val="90"/>
        </w:rPr>
        <w:t xml:space="preserve">e label-free </w:t>
      </w:r>
      <w:r>
        <w:rPr>
          <w:w w:val="85"/>
        </w:rPr>
        <w:t xml:space="preserve">SERS sensors in third-world countries or locations with limited </w:t>
      </w:r>
      <w:r>
        <w:rPr>
          <w:w w:val="90"/>
        </w:rPr>
        <w:t xml:space="preserve">access to trained personnel and expensive analytical instru- </w:t>
      </w:r>
      <w:r>
        <w:rPr>
          <w:w w:val="95"/>
        </w:rPr>
        <w:t xml:space="preserve">ments. Moreover, this opens the possibility of detecting </w:t>
      </w:r>
      <w:r>
        <w:rPr>
          <w:w w:val="90"/>
        </w:rPr>
        <w:t xml:space="preserve">different contaminants in food matrices as well as different </w:t>
      </w:r>
      <w:r>
        <w:rPr>
          <w:w w:val="85"/>
        </w:rPr>
        <w:t xml:space="preserve">analytes in diverse complex matrices, possibly in a point-of-site </w:t>
      </w:r>
      <w:r>
        <w:rPr>
          <w:w w:val="90"/>
        </w:rPr>
        <w:t xml:space="preserve">scenario, in combination with portable Raman instrumenta- </w:t>
      </w:r>
      <w:r>
        <w:rPr>
          <w:spacing w:val="-2"/>
          <w:w w:val="95"/>
        </w:rPr>
        <w:t>tion.</w:t>
      </w:r>
    </w:p>
    <w:p w14:paraId="26F5DC52" w14:textId="77777777" w:rsidR="00357B2C" w:rsidRDefault="0092194C">
      <w:pPr>
        <w:pStyle w:val="Heading1"/>
        <w:spacing w:before="224"/>
        <w:ind w:left="1218"/>
      </w:pPr>
      <w:r>
        <w:rPr>
          <w:color w:val="0073BD"/>
          <w:w w:val="105"/>
        </w:rPr>
        <w:t>ASSOCIATED</w:t>
      </w:r>
      <w:r>
        <w:rPr>
          <w:color w:val="0073BD"/>
          <w:spacing w:val="30"/>
          <w:w w:val="105"/>
        </w:rPr>
        <w:t xml:space="preserve"> </w:t>
      </w:r>
      <w:r>
        <w:rPr>
          <w:color w:val="0073BD"/>
          <w:spacing w:val="-2"/>
          <w:w w:val="105"/>
        </w:rPr>
        <w:t>CONTENT</w:t>
      </w:r>
    </w:p>
    <w:p w14:paraId="411207B0" w14:textId="77777777" w:rsidR="00357B2C" w:rsidRDefault="0092194C">
      <w:pPr>
        <w:spacing w:before="47"/>
        <w:ind w:left="888"/>
        <w:jc w:val="both"/>
        <w:rPr>
          <w:rFonts w:ascii="Calibri" w:hAnsi="Calibri"/>
          <w:b/>
          <w:sz w:val="19"/>
        </w:rPr>
      </w:pPr>
      <w:r>
        <w:rPr>
          <w:rFonts w:ascii="Arial" w:hAnsi="Arial"/>
          <w:spacing w:val="-162"/>
          <w:w w:val="236"/>
          <w:sz w:val="23"/>
        </w:rPr>
        <w:t>*</w:t>
      </w:r>
      <w:r>
        <w:rPr>
          <w:rFonts w:ascii="Calibri" w:hAnsi="Calibri"/>
          <w:b/>
          <w:color w:val="FFFFFF"/>
          <w:w w:val="77"/>
          <w:position w:val="3"/>
          <w:sz w:val="13"/>
        </w:rPr>
        <w:t>s</w:t>
      </w:r>
      <w:r>
        <w:rPr>
          <w:rFonts w:ascii="Calibri" w:hAnsi="Calibri"/>
          <w:b/>
          <w:color w:val="FFFFFF"/>
          <w:w w:val="76"/>
          <w:position w:val="3"/>
          <w:sz w:val="13"/>
        </w:rPr>
        <w:t>ı</w:t>
      </w:r>
      <w:r>
        <w:rPr>
          <w:rFonts w:ascii="Calibri" w:hAnsi="Calibri"/>
          <w:b/>
          <w:color w:val="FFFFFF"/>
          <w:spacing w:val="25"/>
          <w:w w:val="129"/>
          <w:position w:val="3"/>
          <w:sz w:val="13"/>
        </w:rPr>
        <w:t xml:space="preserve">  </w:t>
      </w:r>
      <w:r>
        <w:rPr>
          <w:rFonts w:ascii="Calibri" w:hAnsi="Calibri"/>
          <w:b/>
          <w:w w:val="115"/>
          <w:sz w:val="19"/>
        </w:rPr>
        <w:t>Supporting</w:t>
      </w:r>
      <w:r>
        <w:rPr>
          <w:rFonts w:ascii="Calibri" w:hAnsi="Calibri"/>
          <w:b/>
          <w:spacing w:val="8"/>
          <w:w w:val="115"/>
          <w:sz w:val="19"/>
        </w:rPr>
        <w:t xml:space="preserve"> </w:t>
      </w:r>
      <w:r>
        <w:rPr>
          <w:rFonts w:ascii="Calibri" w:hAnsi="Calibri"/>
          <w:b/>
          <w:spacing w:val="-2"/>
          <w:w w:val="115"/>
          <w:sz w:val="19"/>
        </w:rPr>
        <w:t>Information</w:t>
      </w:r>
    </w:p>
    <w:p w14:paraId="6BBDB2DE" w14:textId="77777777" w:rsidR="00357B2C" w:rsidRDefault="0092194C">
      <w:pPr>
        <w:pStyle w:val="BodyText"/>
        <w:spacing w:before="27" w:line="213" w:lineRule="auto"/>
        <w:ind w:left="888" w:right="4"/>
      </w:pPr>
      <w:r>
        <w:rPr>
          <w:w w:val="95"/>
        </w:rPr>
        <w:t>The Supporting</w:t>
      </w:r>
      <w:r>
        <w:rPr>
          <w:spacing w:val="-1"/>
          <w:w w:val="95"/>
        </w:rPr>
        <w:t xml:space="preserve"> </w:t>
      </w:r>
      <w:r>
        <w:rPr>
          <w:w w:val="95"/>
        </w:rPr>
        <w:t xml:space="preserve">Information is available free of charge at </w:t>
      </w:r>
      <w:hyperlink r:id="rId141">
        <w:r>
          <w:rPr>
            <w:color w:val="0D54A6"/>
            <w:spacing w:val="-2"/>
            <w:w w:val="90"/>
          </w:rPr>
          <w:t>https://pubs.acs.org/doi/10.1021/acsomega.5c01637</w:t>
        </w:r>
      </w:hyperlink>
      <w:r>
        <w:rPr>
          <w:spacing w:val="-2"/>
          <w:w w:val="90"/>
        </w:rPr>
        <w:t>.</w:t>
      </w:r>
    </w:p>
    <w:p w14:paraId="6783D6DF" w14:textId="77777777" w:rsidR="00357B2C" w:rsidRDefault="0092194C">
      <w:pPr>
        <w:pStyle w:val="BodyText"/>
        <w:spacing w:before="139" w:line="204" w:lineRule="auto"/>
        <w:ind w:left="1368"/>
      </w:pPr>
      <w:r>
        <w:rPr>
          <w:noProof/>
        </w:rPr>
        <mc:AlternateContent>
          <mc:Choice Requires="wps">
            <w:drawing>
              <wp:anchor distT="0" distB="0" distL="0" distR="0" simplePos="0" relativeHeight="487135744" behindDoc="1" locked="0" layoutInCell="1" allowOverlap="1" wp14:anchorId="23AA42CE" wp14:editId="55D19215">
                <wp:simplePos x="0" y="0"/>
                <wp:positionH relativeFrom="page">
                  <wp:posOffset>653759</wp:posOffset>
                </wp:positionH>
                <wp:positionV relativeFrom="paragraph">
                  <wp:posOffset>1684831</wp:posOffset>
                </wp:positionV>
                <wp:extent cx="130175" cy="507365"/>
                <wp:effectExtent l="0" t="0" r="0" b="0"/>
                <wp:wrapNone/>
                <wp:docPr id="122" name="Textbox 1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0175" cy="507365"/>
                        </a:xfrm>
                        <a:prstGeom prst="rect">
                          <a:avLst/>
                        </a:prstGeom>
                      </wps:spPr>
                      <wps:txbx>
                        <w:txbxContent>
                          <w:p w14:paraId="248894AE" w14:textId="77777777" w:rsidR="00357B2C" w:rsidRDefault="0092194C">
                            <w:pPr>
                              <w:spacing w:line="738" w:lineRule="exact"/>
                              <w:rPr>
                                <w:sz w:val="64"/>
                              </w:rPr>
                            </w:pPr>
                            <w:r>
                              <w:rPr>
                                <w:color w:val="0073BD"/>
                                <w:spacing w:val="-10"/>
                                <w:w w:val="90"/>
                                <w:sz w:val="64"/>
                              </w:rPr>
                              <w:t>▪</w:t>
                            </w:r>
                          </w:p>
                        </w:txbxContent>
                      </wps:txbx>
                      <wps:bodyPr wrap="square" lIns="0" tIns="0" rIns="0" bIns="0" rtlCol="0">
                        <a:noAutofit/>
                      </wps:bodyPr>
                    </wps:wsp>
                  </a:graphicData>
                </a:graphic>
              </wp:anchor>
            </w:drawing>
          </mc:Choice>
          <mc:Fallback>
            <w:pict>
              <v:shape w14:anchorId="23AA42CE" id="Textbox 122" o:spid="_x0000_s1053" type="#_x0000_t202" style="position:absolute;left:0;text-align:left;margin-left:51.5pt;margin-top:132.65pt;width:10.25pt;height:39.95pt;z-index:-1618073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" filled="f" stroked="f">
                <v:textbox inset="0,0,0,0">
                  <w:txbxContent>
                    <w:p w14:paraId="248894AE" w14:textId="77777777" w:rsidR="00357B2C" w:rsidRDefault="0092194C">
                      <w:pPr>
                        <w:spacing w:line="738" w:lineRule="exact"/>
                        <w:rPr>
                          <w:sz w:val="64"/>
                        </w:rPr>
                      </w:pPr>
                      <w:r>
                        <w:rPr>
                          <w:color w:val="0073BD"/>
                          <w:spacing w:val="-10"/>
                          <w:w w:val="90"/>
                          <w:sz w:val="64"/>
                        </w:rPr>
                        <w:t>▪</w:t>
                      </w:r>
                    </w:p>
                  </w:txbxContent>
                </v:textbox>
                <w10:wrap anchorx="page"/>
              </v:shape>
            </w:pict>
          </mc:Fallback>
        </mc:AlternateContent>
      </w:r>
      <w:r>
        <w:rPr>
          <w:w w:val="95"/>
        </w:rPr>
        <w:t xml:space="preserve">SEM images of F-Au NPs and Ag NPrs; PDI, </w:t>
      </w:r>
      <w:r>
        <w:rPr>
          <w:w w:val="85"/>
        </w:rPr>
        <w:t xml:space="preserve">hydrodynamic diameters, and </w:t>
      </w:r>
      <w:r>
        <w:rPr>
          <w:rFonts w:ascii="Arial" w:hAnsi="Arial"/>
          <w:i/>
          <w:w w:val="85"/>
        </w:rPr>
        <w:t xml:space="preserve">ζ </w:t>
      </w:r>
      <w:r>
        <w:rPr>
          <w:w w:val="85"/>
        </w:rPr>
        <w:t xml:space="preserve">potentials of the diverse </w:t>
      </w:r>
      <w:r>
        <w:rPr>
          <w:w w:val="90"/>
        </w:rPr>
        <w:t>synthesized</w:t>
      </w:r>
      <w:r>
        <w:rPr>
          <w:spacing w:val="-8"/>
          <w:w w:val="90"/>
        </w:rPr>
        <w:t xml:space="preserve"> </w:t>
      </w:r>
      <w:r>
        <w:rPr>
          <w:w w:val="90"/>
        </w:rPr>
        <w:t>nanoparticle</w:t>
      </w:r>
      <w:r>
        <w:rPr>
          <w:spacing w:val="-7"/>
          <w:w w:val="90"/>
        </w:rPr>
        <w:t xml:space="preserve"> </w:t>
      </w:r>
      <w:r>
        <w:rPr>
          <w:w w:val="90"/>
        </w:rPr>
        <w:t>solutions;</w:t>
      </w:r>
      <w:r>
        <w:rPr>
          <w:spacing w:val="-8"/>
          <w:w w:val="90"/>
        </w:rPr>
        <w:t xml:space="preserve"> </w:t>
      </w:r>
      <w:r>
        <w:rPr>
          <w:w w:val="90"/>
        </w:rPr>
        <w:t>characterization</w:t>
      </w:r>
      <w:r>
        <w:rPr>
          <w:spacing w:val="-7"/>
          <w:w w:val="90"/>
        </w:rPr>
        <w:t xml:space="preserve"> </w:t>
      </w:r>
      <w:r>
        <w:rPr>
          <w:w w:val="90"/>
        </w:rPr>
        <w:t xml:space="preserve">of </w:t>
      </w:r>
      <w:r>
        <w:rPr>
          <w:w w:val="95"/>
        </w:rPr>
        <w:t>nanoinks (UV</w:t>
      </w:r>
      <w:r>
        <w:rPr>
          <w:rFonts w:ascii="Lucida Sans Unicode" w:hAnsi="Lucida Sans Unicode"/>
          <w:w w:val="95"/>
        </w:rPr>
        <w:t>−</w:t>
      </w:r>
      <w:r>
        <w:rPr>
          <w:w w:val="95"/>
        </w:rPr>
        <w:t xml:space="preserve">vis spectroscopy); evaluation and </w:t>
      </w:r>
      <w:r>
        <w:rPr>
          <w:spacing w:val="-2"/>
          <w:w w:val="90"/>
        </w:rPr>
        <w:t xml:space="preserve">characterization of paper substrates (mechanical stabil- </w:t>
      </w:r>
      <w:r>
        <w:rPr>
          <w:w w:val="95"/>
        </w:rPr>
        <w:t xml:space="preserve">ity, deposition strategy, SEM images, and EDX); </w:t>
      </w:r>
      <w:r>
        <w:rPr>
          <w:w w:val="90"/>
        </w:rPr>
        <w:t>characterization of CV (UV</w:t>
      </w:r>
      <w:r>
        <w:rPr>
          <w:rFonts w:ascii="Lucida Sans Unicode" w:hAnsi="Lucida Sans Unicode"/>
          <w:w w:val="90"/>
        </w:rPr>
        <w:t>−</w:t>
      </w:r>
      <w:r>
        <w:rPr>
          <w:w w:val="90"/>
        </w:rPr>
        <w:t xml:space="preserve">vis and Raman spectros- </w:t>
      </w:r>
      <w:r>
        <w:rPr>
          <w:w w:val="85"/>
        </w:rPr>
        <w:t xml:space="preserve">copy, calibration curve obtained); stability and reprodu- </w:t>
      </w:r>
      <w:r>
        <w:rPr>
          <w:spacing w:val="-2"/>
          <w:w w:val="90"/>
        </w:rPr>
        <w:t xml:space="preserve">cibility of Ag NPrs; and characterization of tetracycline </w:t>
      </w:r>
      <w:r>
        <w:rPr>
          <w:w w:val="90"/>
        </w:rPr>
        <w:t xml:space="preserve">(Raman vs SERS) and analysis of tetracycline in water </w:t>
      </w:r>
      <w:r>
        <w:rPr>
          <w:spacing w:val="-2"/>
          <w:w w:val="95"/>
        </w:rPr>
        <w:t>(</w:t>
      </w:r>
      <w:hyperlink r:id="rId142">
        <w:r>
          <w:rPr>
            <w:color w:val="0D54A6"/>
            <w:spacing w:val="-2"/>
            <w:w w:val="95"/>
          </w:rPr>
          <w:t>PDF</w:t>
        </w:r>
      </w:hyperlink>
      <w:r>
        <w:rPr>
          <w:spacing w:val="-2"/>
          <w:w w:val="95"/>
        </w:rPr>
        <w:t>)</w:t>
      </w:r>
    </w:p>
    <w:p w14:paraId="47D71C54" w14:textId="77777777" w:rsidR="00357B2C" w:rsidRDefault="00357B2C">
      <w:pPr>
        <w:pStyle w:val="BodyText"/>
        <w:spacing w:before="118"/>
        <w:jc w:val="left"/>
      </w:pPr>
    </w:p>
    <w:p w14:paraId="22668AE6" w14:textId="77777777" w:rsidR="00357B2C" w:rsidRDefault="0092194C">
      <w:pPr>
        <w:pStyle w:val="Heading1"/>
        <w:ind w:left="1218"/>
      </w:pPr>
      <w:r>
        <w:rPr>
          <w:color w:val="0073BD"/>
          <w:w w:val="105"/>
        </w:rPr>
        <w:t>AUTHOR</w:t>
      </w:r>
      <w:r>
        <w:rPr>
          <w:color w:val="0073BD"/>
          <w:spacing w:val="13"/>
          <w:w w:val="105"/>
        </w:rPr>
        <w:t xml:space="preserve"> </w:t>
      </w:r>
      <w:r>
        <w:rPr>
          <w:color w:val="0073BD"/>
          <w:spacing w:val="-2"/>
          <w:w w:val="105"/>
        </w:rPr>
        <w:t>INFORMATION</w:t>
      </w:r>
    </w:p>
    <w:p w14:paraId="52EB5EDD" w14:textId="77777777" w:rsidR="00357B2C" w:rsidRDefault="0092194C">
      <w:pPr>
        <w:spacing w:before="82" w:line="221" w:lineRule="exact"/>
        <w:ind w:left="888"/>
        <w:jc w:val="both"/>
        <w:rPr>
          <w:rFonts w:ascii="Calibri"/>
          <w:b/>
          <w:sz w:val="19"/>
        </w:rPr>
      </w:pPr>
      <w:r>
        <w:rPr>
          <w:rFonts w:ascii="Calibri"/>
          <w:b/>
          <w:w w:val="105"/>
          <w:sz w:val="19"/>
        </w:rPr>
        <w:t>Corresponding</w:t>
      </w:r>
      <w:r>
        <w:rPr>
          <w:rFonts w:ascii="Calibri"/>
          <w:b/>
          <w:spacing w:val="29"/>
          <w:w w:val="105"/>
          <w:sz w:val="19"/>
        </w:rPr>
        <w:t xml:space="preserve"> </w:t>
      </w:r>
      <w:hyperlink r:id="rId143">
        <w:r>
          <w:rPr>
            <w:rFonts w:ascii="Calibri"/>
            <w:b/>
            <w:spacing w:val="-2"/>
            <w:w w:val="105"/>
            <w:sz w:val="19"/>
          </w:rPr>
          <w:t>Author</w:t>
        </w:r>
      </w:hyperlink>
    </w:p>
    <w:p w14:paraId="2AA31ECD" w14:textId="77777777" w:rsidR="00357B2C" w:rsidRDefault="0092194C">
      <w:pPr>
        <w:spacing w:before="26" w:line="199" w:lineRule="auto"/>
        <w:ind w:left="1247" w:right="53" w:hanging="160"/>
        <w:rPr>
          <w:sz w:val="20"/>
        </w:rPr>
      </w:pPr>
      <w:r>
        <w:rPr>
          <w:rFonts w:ascii="Garamond" w:hAnsi="Garamond"/>
          <w:w w:val="95"/>
          <w:sz w:val="20"/>
        </w:rPr>
        <w:t xml:space="preserve">Daniela Iacopino </w:t>
      </w:r>
      <w:r>
        <w:rPr>
          <w:rFonts w:ascii="Lucida Sans Unicode" w:hAnsi="Lucida Sans Unicode"/>
          <w:w w:val="95"/>
          <w:sz w:val="20"/>
        </w:rPr>
        <w:t>−</w:t>
      </w:r>
      <w:r>
        <w:rPr>
          <w:rFonts w:ascii="Lucida Sans Unicode" w:hAnsi="Lucida Sans Unicode"/>
          <w:w w:val="95"/>
          <w:sz w:val="20"/>
        </w:rPr>
        <w:t xml:space="preserve"> </w:t>
      </w:r>
      <w:r>
        <w:rPr>
          <w:rFonts w:ascii="Times New Roman" w:hAnsi="Times New Roman"/>
          <w:i/>
          <w:w w:val="95"/>
          <w:sz w:val="20"/>
        </w:rPr>
        <w:t xml:space="preserve">Tyndall National Institute, University </w:t>
      </w:r>
      <w:r>
        <w:rPr>
          <w:rFonts w:ascii="Times New Roman" w:hAnsi="Times New Roman"/>
          <w:i/>
          <w:w w:val="90"/>
          <w:position w:val="1"/>
          <w:sz w:val="20"/>
        </w:rPr>
        <w:t>College</w:t>
      </w:r>
      <w:r>
        <w:rPr>
          <w:rFonts w:ascii="Times New Roman" w:hAnsi="Times New Roman"/>
          <w:i/>
          <w:spacing w:val="-3"/>
          <w:w w:val="90"/>
          <w:position w:val="1"/>
          <w:sz w:val="20"/>
        </w:rPr>
        <w:t xml:space="preserve"> </w:t>
      </w:r>
      <w:r>
        <w:rPr>
          <w:rFonts w:ascii="Times New Roman" w:hAnsi="Times New Roman"/>
          <w:i/>
          <w:w w:val="90"/>
          <w:position w:val="1"/>
          <w:sz w:val="20"/>
        </w:rPr>
        <w:t>Cork,</w:t>
      </w:r>
      <w:r>
        <w:rPr>
          <w:rFonts w:ascii="Times New Roman" w:hAnsi="Times New Roman"/>
          <w:i/>
          <w:position w:val="1"/>
          <w:sz w:val="20"/>
        </w:rPr>
        <w:t xml:space="preserve"> </w:t>
      </w:r>
      <w:r>
        <w:rPr>
          <w:rFonts w:ascii="Times New Roman" w:hAnsi="Times New Roman"/>
          <w:i/>
          <w:w w:val="90"/>
          <w:position w:val="1"/>
          <w:sz w:val="20"/>
        </w:rPr>
        <w:t>T12R5CP</w:t>
      </w:r>
      <w:r>
        <w:rPr>
          <w:rFonts w:ascii="Times New Roman" w:hAnsi="Times New Roman"/>
          <w:i/>
          <w:position w:val="1"/>
          <w:sz w:val="20"/>
        </w:rPr>
        <w:t xml:space="preserve"> </w:t>
      </w:r>
      <w:r>
        <w:rPr>
          <w:rFonts w:ascii="Times New Roman" w:hAnsi="Times New Roman"/>
          <w:i/>
          <w:w w:val="90"/>
          <w:position w:val="1"/>
          <w:sz w:val="20"/>
        </w:rPr>
        <w:t>Cork, Ireland;</w:t>
      </w:r>
      <w:r>
        <w:rPr>
          <w:rFonts w:ascii="Times New Roman" w:hAnsi="Times New Roman"/>
          <w:i/>
          <w:spacing w:val="30"/>
          <w:position w:val="1"/>
          <w:sz w:val="20"/>
        </w:rPr>
        <w:t xml:space="preserve"> </w:t>
      </w:r>
      <w:r>
        <w:rPr>
          <w:rFonts w:ascii="Times New Roman" w:hAnsi="Times New Roman"/>
          <w:i/>
          <w:noProof/>
          <w:spacing w:val="5"/>
          <w:sz w:val="20"/>
        </w:rPr>
        <w:drawing>
          <wp:inline distT="0" distB="0" distL="0" distR="0" wp14:anchorId="63DE00C6" wp14:editId="56D0A144">
            <wp:extent cx="76710" cy="76116"/>
            <wp:effectExtent l="0" t="0" r="0" b="0"/>
            <wp:docPr id="123" name="Image 123">
              <a:hlinkClick xmlns:a="http://schemas.openxmlformats.org/drawingml/2006/main" r:id="rId144"/>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3" name="Image 123">
                      <a:hlinkClick r:id="rId144"/>
                    </pic:cNvPr>
                    <pic:cNvPicPr/>
                  </pic:nvPicPr>
                  <pic:blipFill>
                    <a:blip r:embed="rId145" cstate="print"/>
                    <a:stretch>
                      <a:fillRect/>
                    </a:stretch>
                  </pic:blipFill>
                  <pic:spPr>
                    <a:xfrm>
                      <a:off x="0" y="0"/>
                      <a:ext cx="76710" cy="76116"/>
                    </a:xfrm>
                    <a:prstGeom prst="rect">
                      <a:avLst/>
                    </a:prstGeom>
                  </pic:spPr>
                </pic:pic>
              </a:graphicData>
            </a:graphic>
          </wp:inline>
        </w:drawing>
      </w:r>
      <w:r>
        <w:rPr>
          <w:rFonts w:ascii="Times New Roman" w:hAnsi="Times New Roman"/>
          <w:spacing w:val="-16"/>
          <w:position w:val="1"/>
          <w:sz w:val="20"/>
        </w:rPr>
        <w:t xml:space="preserve"> </w:t>
      </w:r>
      <w:hyperlink r:id="rId146">
        <w:r>
          <w:rPr>
            <w:color w:val="0D54A6"/>
            <w:w w:val="90"/>
            <w:position w:val="1"/>
            <w:sz w:val="20"/>
          </w:rPr>
          <w:t>orcid.org/0000-</w:t>
        </w:r>
      </w:hyperlink>
      <w:r>
        <w:rPr>
          <w:color w:val="0D54A6"/>
          <w:w w:val="90"/>
          <w:position w:val="1"/>
          <w:sz w:val="20"/>
        </w:rPr>
        <w:t xml:space="preserve"> </w:t>
      </w:r>
      <w:hyperlink r:id="rId147">
        <w:r>
          <w:rPr>
            <w:color w:val="0D54A6"/>
            <w:w w:val="90"/>
            <w:sz w:val="20"/>
          </w:rPr>
          <w:t>0003-2301-9401</w:t>
        </w:r>
      </w:hyperlink>
      <w:r>
        <w:rPr>
          <w:w w:val="90"/>
          <w:sz w:val="20"/>
        </w:rPr>
        <w:t xml:space="preserve">; Email: </w:t>
      </w:r>
      <w:hyperlink r:id="rId148">
        <w:r>
          <w:rPr>
            <w:color w:val="0D54A6"/>
            <w:w w:val="90"/>
            <w:sz w:val="20"/>
          </w:rPr>
          <w:t>daniela.iacopino@tyndall.ie</w:t>
        </w:r>
      </w:hyperlink>
    </w:p>
    <w:p w14:paraId="4EE16222" w14:textId="77777777" w:rsidR="00357B2C" w:rsidRDefault="0092194C">
      <w:pPr>
        <w:spacing w:before="139" w:line="216" w:lineRule="exact"/>
        <w:ind w:left="433"/>
        <w:rPr>
          <w:rFonts w:ascii="Calibri"/>
          <w:b/>
          <w:sz w:val="19"/>
        </w:rPr>
      </w:pPr>
      <w:r>
        <w:br w:type="column"/>
      </w:r>
      <w:r>
        <w:rPr>
          <w:rFonts w:ascii="Calibri"/>
          <w:b/>
          <w:spacing w:val="-2"/>
          <w:w w:val="105"/>
          <w:sz w:val="19"/>
        </w:rPr>
        <w:t>Authors</w:t>
      </w:r>
    </w:p>
    <w:p w14:paraId="377E8D04" w14:textId="77777777" w:rsidR="00357B2C" w:rsidRDefault="0092194C">
      <w:pPr>
        <w:spacing w:before="28" w:line="192" w:lineRule="auto"/>
        <w:ind w:left="794" w:right="907" w:hanging="160"/>
        <w:rPr>
          <w:rFonts w:ascii="Times New Roman" w:hAnsi="Times New Roman"/>
          <w:i/>
          <w:sz w:val="20"/>
        </w:rPr>
      </w:pPr>
      <w:r>
        <w:rPr>
          <w:rFonts w:ascii="Garamond" w:hAnsi="Garamond"/>
          <w:w w:val="90"/>
          <w:sz w:val="20"/>
        </w:rPr>
        <w:t xml:space="preserve">Alida Russo </w:t>
      </w:r>
      <w:r>
        <w:rPr>
          <w:rFonts w:ascii="Lucida Sans Unicode" w:hAnsi="Lucida Sans Unicode"/>
          <w:w w:val="90"/>
          <w:sz w:val="20"/>
        </w:rPr>
        <w:t>−</w:t>
      </w:r>
      <w:r>
        <w:rPr>
          <w:rFonts w:ascii="Lucida Sans Unicode" w:hAnsi="Lucida Sans Unicode"/>
          <w:w w:val="90"/>
          <w:sz w:val="20"/>
        </w:rPr>
        <w:t xml:space="preserve"> </w:t>
      </w:r>
      <w:r>
        <w:rPr>
          <w:rFonts w:ascii="Times New Roman" w:hAnsi="Times New Roman"/>
          <w:i/>
          <w:w w:val="90"/>
          <w:sz w:val="20"/>
        </w:rPr>
        <w:t xml:space="preserve">Tyndall National Institute, University College </w:t>
      </w:r>
      <w:r>
        <w:rPr>
          <w:rFonts w:ascii="Times New Roman" w:hAnsi="Times New Roman"/>
          <w:i/>
          <w:sz w:val="20"/>
        </w:rPr>
        <w:t>Cork, T12R5CP Cork, Ireland</w:t>
      </w:r>
    </w:p>
    <w:p w14:paraId="0CF4A40E" w14:textId="77777777" w:rsidR="00357B2C" w:rsidRDefault="0092194C">
      <w:pPr>
        <w:spacing w:before="10" w:line="192" w:lineRule="auto"/>
        <w:ind w:left="794" w:right="907" w:hanging="160"/>
        <w:rPr>
          <w:rFonts w:ascii="Times New Roman" w:hAnsi="Times New Roman"/>
          <w:i/>
          <w:sz w:val="20"/>
        </w:rPr>
      </w:pPr>
      <w:r>
        <w:rPr>
          <w:rFonts w:ascii="Garamond" w:hAnsi="Garamond"/>
          <w:spacing w:val="-4"/>
          <w:sz w:val="20"/>
        </w:rPr>
        <w:t>Martina</w:t>
      </w:r>
      <w:r>
        <w:rPr>
          <w:rFonts w:ascii="Garamond" w:hAnsi="Garamond"/>
          <w:spacing w:val="-6"/>
          <w:sz w:val="20"/>
        </w:rPr>
        <w:t xml:space="preserve"> </w:t>
      </w:r>
      <w:r>
        <w:rPr>
          <w:rFonts w:ascii="Garamond" w:hAnsi="Garamond"/>
          <w:spacing w:val="-4"/>
          <w:sz w:val="20"/>
        </w:rPr>
        <w:t xml:space="preserve">Piletti </w:t>
      </w:r>
      <w:r>
        <w:rPr>
          <w:rFonts w:ascii="Lucida Sans Unicode" w:hAnsi="Lucida Sans Unicode"/>
          <w:spacing w:val="-4"/>
          <w:sz w:val="20"/>
        </w:rPr>
        <w:t>−</w:t>
      </w:r>
      <w:r>
        <w:rPr>
          <w:rFonts w:ascii="Lucida Sans Unicode" w:hAnsi="Lucida Sans Unicode"/>
          <w:spacing w:val="-12"/>
          <w:sz w:val="20"/>
        </w:rPr>
        <w:t xml:space="preserve"> </w:t>
      </w:r>
      <w:r>
        <w:rPr>
          <w:rFonts w:ascii="Times New Roman" w:hAnsi="Times New Roman"/>
          <w:i/>
          <w:spacing w:val="-4"/>
          <w:sz w:val="20"/>
        </w:rPr>
        <w:t xml:space="preserve">Tyndall National Institute, University </w:t>
      </w:r>
      <w:r>
        <w:rPr>
          <w:rFonts w:ascii="Times New Roman" w:hAnsi="Times New Roman"/>
          <w:i/>
          <w:spacing w:val="-2"/>
          <w:sz w:val="20"/>
        </w:rPr>
        <w:t>College</w:t>
      </w:r>
      <w:r>
        <w:rPr>
          <w:rFonts w:ascii="Times New Roman" w:hAnsi="Times New Roman"/>
          <w:i/>
          <w:spacing w:val="-7"/>
          <w:sz w:val="20"/>
        </w:rPr>
        <w:t xml:space="preserve"> </w:t>
      </w:r>
      <w:r>
        <w:rPr>
          <w:rFonts w:ascii="Times New Roman" w:hAnsi="Times New Roman"/>
          <w:i/>
          <w:spacing w:val="-2"/>
          <w:sz w:val="20"/>
        </w:rPr>
        <w:t>Cork,</w:t>
      </w:r>
      <w:r>
        <w:rPr>
          <w:rFonts w:ascii="Times New Roman" w:hAnsi="Times New Roman"/>
          <w:i/>
          <w:spacing w:val="-7"/>
          <w:sz w:val="20"/>
        </w:rPr>
        <w:t xml:space="preserve"> </w:t>
      </w:r>
      <w:r>
        <w:rPr>
          <w:rFonts w:ascii="Times New Roman" w:hAnsi="Times New Roman"/>
          <w:i/>
          <w:spacing w:val="-2"/>
          <w:sz w:val="20"/>
        </w:rPr>
        <w:t>T12R5CP</w:t>
      </w:r>
      <w:r>
        <w:rPr>
          <w:rFonts w:ascii="Times New Roman" w:hAnsi="Times New Roman"/>
          <w:i/>
          <w:spacing w:val="-7"/>
          <w:sz w:val="20"/>
        </w:rPr>
        <w:t xml:space="preserve"> </w:t>
      </w:r>
      <w:r>
        <w:rPr>
          <w:rFonts w:ascii="Times New Roman" w:hAnsi="Times New Roman"/>
          <w:i/>
          <w:spacing w:val="-2"/>
          <w:sz w:val="20"/>
        </w:rPr>
        <w:t>Cork,</w:t>
      </w:r>
      <w:r>
        <w:rPr>
          <w:rFonts w:ascii="Times New Roman" w:hAnsi="Times New Roman"/>
          <w:i/>
          <w:spacing w:val="-7"/>
          <w:sz w:val="20"/>
        </w:rPr>
        <w:t xml:space="preserve"> </w:t>
      </w:r>
      <w:r>
        <w:rPr>
          <w:rFonts w:ascii="Times New Roman" w:hAnsi="Times New Roman"/>
          <w:i/>
          <w:spacing w:val="-2"/>
          <w:sz w:val="20"/>
        </w:rPr>
        <w:t>Ireland</w:t>
      </w:r>
    </w:p>
    <w:p w14:paraId="20465925" w14:textId="77777777" w:rsidR="00357B2C" w:rsidRDefault="0092194C">
      <w:pPr>
        <w:spacing w:before="3" w:line="199" w:lineRule="auto"/>
        <w:ind w:left="834" w:right="907" w:hanging="200"/>
        <w:rPr>
          <w:sz w:val="20"/>
        </w:rPr>
      </w:pPr>
      <w:r>
        <w:rPr>
          <w:rFonts w:ascii="Garamond" w:hAnsi="Garamond"/>
          <w:sz w:val="20"/>
        </w:rPr>
        <w:t>Aidan</w:t>
      </w:r>
      <w:r>
        <w:rPr>
          <w:rFonts w:ascii="Garamond" w:hAnsi="Garamond"/>
          <w:spacing w:val="-8"/>
          <w:sz w:val="20"/>
        </w:rPr>
        <w:t xml:space="preserve"> </w:t>
      </w:r>
      <w:r>
        <w:rPr>
          <w:rFonts w:ascii="Garamond" w:hAnsi="Garamond"/>
          <w:sz w:val="20"/>
        </w:rPr>
        <w:t>J.</w:t>
      </w:r>
      <w:r>
        <w:rPr>
          <w:rFonts w:ascii="Garamond" w:hAnsi="Garamond"/>
          <w:spacing w:val="-5"/>
          <w:sz w:val="20"/>
        </w:rPr>
        <w:t xml:space="preserve"> </w:t>
      </w:r>
      <w:r>
        <w:rPr>
          <w:rFonts w:ascii="Garamond" w:hAnsi="Garamond"/>
          <w:sz w:val="20"/>
        </w:rPr>
        <w:t>Quinn</w:t>
      </w:r>
      <w:r>
        <w:rPr>
          <w:rFonts w:ascii="Garamond" w:hAnsi="Garamond"/>
          <w:spacing w:val="-6"/>
          <w:sz w:val="20"/>
        </w:rPr>
        <w:t xml:space="preserve"> </w:t>
      </w:r>
      <w:r>
        <w:rPr>
          <w:rFonts w:ascii="Lucida Sans Unicode" w:hAnsi="Lucida Sans Unicode"/>
          <w:sz w:val="20"/>
        </w:rPr>
        <w:t>−</w:t>
      </w:r>
      <w:r>
        <w:rPr>
          <w:rFonts w:ascii="Lucida Sans Unicode" w:hAnsi="Lucida Sans Unicode"/>
          <w:spacing w:val="-16"/>
          <w:sz w:val="20"/>
        </w:rPr>
        <w:t xml:space="preserve"> </w:t>
      </w:r>
      <w:r>
        <w:rPr>
          <w:rFonts w:ascii="Times New Roman" w:hAnsi="Times New Roman"/>
          <w:i/>
          <w:sz w:val="20"/>
        </w:rPr>
        <w:t>Tyndall</w:t>
      </w:r>
      <w:r>
        <w:rPr>
          <w:rFonts w:ascii="Times New Roman" w:hAnsi="Times New Roman"/>
          <w:i/>
          <w:spacing w:val="-6"/>
          <w:sz w:val="20"/>
        </w:rPr>
        <w:t xml:space="preserve"> </w:t>
      </w:r>
      <w:r>
        <w:rPr>
          <w:rFonts w:ascii="Times New Roman" w:hAnsi="Times New Roman"/>
          <w:i/>
          <w:sz w:val="20"/>
        </w:rPr>
        <w:t>National</w:t>
      </w:r>
      <w:r>
        <w:rPr>
          <w:rFonts w:ascii="Times New Roman" w:hAnsi="Times New Roman"/>
          <w:i/>
          <w:spacing w:val="-6"/>
          <w:sz w:val="20"/>
        </w:rPr>
        <w:t xml:space="preserve"> </w:t>
      </w:r>
      <w:r>
        <w:rPr>
          <w:rFonts w:ascii="Times New Roman" w:hAnsi="Times New Roman"/>
          <w:i/>
          <w:sz w:val="20"/>
        </w:rPr>
        <w:t>Institute,</w:t>
      </w:r>
      <w:r>
        <w:rPr>
          <w:rFonts w:ascii="Times New Roman" w:hAnsi="Times New Roman"/>
          <w:i/>
          <w:spacing w:val="-5"/>
          <w:sz w:val="20"/>
        </w:rPr>
        <w:t xml:space="preserve"> </w:t>
      </w:r>
      <w:r>
        <w:rPr>
          <w:rFonts w:ascii="Times New Roman" w:hAnsi="Times New Roman"/>
          <w:i/>
          <w:sz w:val="20"/>
        </w:rPr>
        <w:t xml:space="preserve">University </w:t>
      </w:r>
      <w:r>
        <w:rPr>
          <w:rFonts w:ascii="Times New Roman" w:hAnsi="Times New Roman"/>
          <w:i/>
          <w:w w:val="90"/>
          <w:position w:val="1"/>
          <w:sz w:val="20"/>
        </w:rPr>
        <w:t>College</w:t>
      </w:r>
      <w:r>
        <w:rPr>
          <w:rFonts w:ascii="Times New Roman" w:hAnsi="Times New Roman"/>
          <w:i/>
          <w:spacing w:val="-3"/>
          <w:w w:val="90"/>
          <w:position w:val="1"/>
          <w:sz w:val="20"/>
        </w:rPr>
        <w:t xml:space="preserve"> </w:t>
      </w:r>
      <w:r>
        <w:rPr>
          <w:rFonts w:ascii="Times New Roman" w:hAnsi="Times New Roman"/>
          <w:i/>
          <w:w w:val="90"/>
          <w:position w:val="1"/>
          <w:sz w:val="20"/>
        </w:rPr>
        <w:t>Cork,</w:t>
      </w:r>
      <w:r>
        <w:rPr>
          <w:rFonts w:ascii="Times New Roman" w:hAnsi="Times New Roman"/>
          <w:i/>
          <w:position w:val="1"/>
          <w:sz w:val="20"/>
        </w:rPr>
        <w:t xml:space="preserve"> </w:t>
      </w:r>
      <w:r>
        <w:rPr>
          <w:rFonts w:ascii="Times New Roman" w:hAnsi="Times New Roman"/>
          <w:i/>
          <w:w w:val="90"/>
          <w:position w:val="1"/>
          <w:sz w:val="20"/>
        </w:rPr>
        <w:t>T12R5CP</w:t>
      </w:r>
      <w:r>
        <w:rPr>
          <w:rFonts w:ascii="Times New Roman" w:hAnsi="Times New Roman"/>
          <w:i/>
          <w:position w:val="1"/>
          <w:sz w:val="20"/>
        </w:rPr>
        <w:t xml:space="preserve"> </w:t>
      </w:r>
      <w:r>
        <w:rPr>
          <w:rFonts w:ascii="Times New Roman" w:hAnsi="Times New Roman"/>
          <w:i/>
          <w:w w:val="90"/>
          <w:position w:val="1"/>
          <w:sz w:val="20"/>
        </w:rPr>
        <w:t>Cork, Ireland;</w:t>
      </w:r>
      <w:r>
        <w:rPr>
          <w:rFonts w:ascii="Times New Roman" w:hAnsi="Times New Roman"/>
          <w:i/>
          <w:spacing w:val="31"/>
          <w:position w:val="1"/>
          <w:sz w:val="20"/>
        </w:rPr>
        <w:t xml:space="preserve"> </w:t>
      </w:r>
      <w:r>
        <w:rPr>
          <w:rFonts w:ascii="Times New Roman" w:hAnsi="Times New Roman"/>
          <w:i/>
          <w:noProof/>
          <w:spacing w:val="6"/>
          <w:sz w:val="20"/>
        </w:rPr>
        <w:drawing>
          <wp:inline distT="0" distB="0" distL="0" distR="0" wp14:anchorId="1CC798C7" wp14:editId="303CD36D">
            <wp:extent cx="76710" cy="76116"/>
            <wp:effectExtent l="0" t="0" r="0" b="0"/>
            <wp:docPr id="124" name="Image 124">
              <a:hlinkClick xmlns:a="http://schemas.openxmlformats.org/drawingml/2006/main" r:id="rId149"/>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4" name="Image 124">
                      <a:hlinkClick r:id="rId149"/>
                    </pic:cNvPr>
                    <pic:cNvPicPr/>
                  </pic:nvPicPr>
                  <pic:blipFill>
                    <a:blip r:embed="rId150" cstate="print"/>
                    <a:stretch>
                      <a:fillRect/>
                    </a:stretch>
                  </pic:blipFill>
                  <pic:spPr>
                    <a:xfrm>
                      <a:off x="0" y="0"/>
                      <a:ext cx="76710" cy="76116"/>
                    </a:xfrm>
                    <a:prstGeom prst="rect">
                      <a:avLst/>
                    </a:prstGeom>
                  </pic:spPr>
                </pic:pic>
              </a:graphicData>
            </a:graphic>
          </wp:inline>
        </w:drawing>
      </w:r>
      <w:r>
        <w:rPr>
          <w:rFonts w:ascii="Times New Roman" w:hAnsi="Times New Roman"/>
          <w:spacing w:val="-18"/>
          <w:position w:val="1"/>
          <w:sz w:val="20"/>
        </w:rPr>
        <w:t xml:space="preserve"> </w:t>
      </w:r>
      <w:hyperlink r:id="rId151">
        <w:r>
          <w:rPr>
            <w:color w:val="0D54A6"/>
            <w:w w:val="90"/>
            <w:position w:val="1"/>
            <w:sz w:val="20"/>
          </w:rPr>
          <w:t>orcid.org/0000-</w:t>
        </w:r>
      </w:hyperlink>
      <w:r>
        <w:rPr>
          <w:color w:val="0D54A6"/>
          <w:w w:val="90"/>
          <w:position w:val="1"/>
          <w:sz w:val="20"/>
        </w:rPr>
        <w:t xml:space="preserve"> </w:t>
      </w:r>
      <w:hyperlink r:id="rId152">
        <w:r>
          <w:rPr>
            <w:color w:val="0D54A6"/>
            <w:spacing w:val="-2"/>
            <w:sz w:val="20"/>
          </w:rPr>
          <w:t>0003-4021-9990</w:t>
        </w:r>
      </w:hyperlink>
    </w:p>
    <w:p w14:paraId="45D6B2CA" w14:textId="77777777" w:rsidR="00357B2C" w:rsidRDefault="0092194C">
      <w:pPr>
        <w:pStyle w:val="BodyText"/>
        <w:spacing w:before="84" w:line="213" w:lineRule="auto"/>
        <w:ind w:left="433"/>
        <w:jc w:val="left"/>
      </w:pPr>
      <w:r>
        <w:rPr>
          <w:w w:val="90"/>
        </w:rPr>
        <w:t xml:space="preserve">Complete contact information is available at: </w:t>
      </w:r>
      <w:hyperlink r:id="rId153">
        <w:r>
          <w:rPr>
            <w:color w:val="0D54A6"/>
            <w:spacing w:val="-2"/>
            <w:w w:val="85"/>
          </w:rPr>
          <w:t>https://pubs.acs.org/10.1021/acsomega.5c01637</w:t>
        </w:r>
      </w:hyperlink>
    </w:p>
    <w:p w14:paraId="5895BAC2" w14:textId="77777777" w:rsidR="00357B2C" w:rsidRDefault="0092194C">
      <w:pPr>
        <w:spacing w:before="211" w:line="216" w:lineRule="exact"/>
        <w:ind w:left="433"/>
        <w:rPr>
          <w:rFonts w:ascii="Calibri"/>
          <w:b/>
          <w:sz w:val="19"/>
        </w:rPr>
      </w:pPr>
      <w:r>
        <w:rPr>
          <w:rFonts w:ascii="Calibri"/>
          <w:b/>
          <w:w w:val="105"/>
          <w:sz w:val="19"/>
        </w:rPr>
        <w:t>Author</w:t>
      </w:r>
      <w:r>
        <w:rPr>
          <w:rFonts w:ascii="Calibri"/>
          <w:b/>
          <w:spacing w:val="12"/>
          <w:w w:val="105"/>
          <w:sz w:val="19"/>
        </w:rPr>
        <w:t xml:space="preserve"> </w:t>
      </w:r>
      <w:r>
        <w:rPr>
          <w:rFonts w:ascii="Calibri"/>
          <w:b/>
          <w:spacing w:val="-2"/>
          <w:w w:val="105"/>
          <w:sz w:val="19"/>
        </w:rPr>
        <w:t>Contributions</w:t>
      </w:r>
    </w:p>
    <w:p w14:paraId="032A9A58" w14:textId="77777777" w:rsidR="00357B2C" w:rsidRDefault="0092194C">
      <w:pPr>
        <w:pStyle w:val="BodyText"/>
        <w:spacing w:before="13" w:line="208" w:lineRule="auto"/>
        <w:ind w:left="433" w:right="895" w:hanging="1"/>
      </w:pPr>
      <w:r>
        <w:rPr>
          <w:rFonts w:ascii="Lucida Sans Unicode"/>
          <w:w w:val="90"/>
          <w:vertAlign w:val="superscript"/>
        </w:rPr>
        <w:t>#</w:t>
      </w:r>
      <w:r>
        <w:rPr>
          <w:w w:val="90"/>
        </w:rPr>
        <w:t>Alida</w:t>
      </w:r>
      <w:r>
        <w:rPr>
          <w:spacing w:val="-8"/>
          <w:w w:val="90"/>
        </w:rPr>
        <w:t xml:space="preserve"> </w:t>
      </w:r>
      <w:r>
        <w:rPr>
          <w:w w:val="90"/>
        </w:rPr>
        <w:t>Russo</w:t>
      </w:r>
      <w:r>
        <w:rPr>
          <w:spacing w:val="-7"/>
          <w:w w:val="90"/>
        </w:rPr>
        <w:t xml:space="preserve"> </w:t>
      </w:r>
      <w:r>
        <w:rPr>
          <w:w w:val="90"/>
        </w:rPr>
        <w:t>and</w:t>
      </w:r>
      <w:r>
        <w:rPr>
          <w:spacing w:val="-8"/>
          <w:w w:val="90"/>
        </w:rPr>
        <w:t xml:space="preserve"> </w:t>
      </w:r>
      <w:r>
        <w:rPr>
          <w:w w:val="90"/>
        </w:rPr>
        <w:t>Martina</w:t>
      </w:r>
      <w:r>
        <w:rPr>
          <w:spacing w:val="-7"/>
          <w:w w:val="90"/>
        </w:rPr>
        <w:t xml:space="preserve"> </w:t>
      </w:r>
      <w:r>
        <w:rPr>
          <w:w w:val="90"/>
        </w:rPr>
        <w:t>Piletti</w:t>
      </w:r>
      <w:r>
        <w:rPr>
          <w:spacing w:val="-8"/>
          <w:w w:val="90"/>
        </w:rPr>
        <w:t xml:space="preserve"> </w:t>
      </w:r>
      <w:r>
        <w:rPr>
          <w:w w:val="90"/>
        </w:rPr>
        <w:t>have</w:t>
      </w:r>
      <w:r>
        <w:rPr>
          <w:spacing w:val="-7"/>
          <w:w w:val="90"/>
        </w:rPr>
        <w:t xml:space="preserve"> </w:t>
      </w:r>
      <w:r>
        <w:rPr>
          <w:w w:val="90"/>
        </w:rPr>
        <w:t>contributed</w:t>
      </w:r>
      <w:r>
        <w:rPr>
          <w:spacing w:val="-8"/>
          <w:w w:val="90"/>
        </w:rPr>
        <w:t xml:space="preserve"> </w:t>
      </w:r>
      <w:r>
        <w:rPr>
          <w:w w:val="90"/>
        </w:rPr>
        <w:t>equally</w:t>
      </w:r>
      <w:r>
        <w:rPr>
          <w:spacing w:val="-7"/>
          <w:w w:val="90"/>
        </w:rPr>
        <w:t xml:space="preserve"> </w:t>
      </w:r>
      <w:r>
        <w:rPr>
          <w:w w:val="90"/>
        </w:rPr>
        <w:t>to this</w:t>
      </w:r>
      <w:r>
        <w:rPr>
          <w:spacing w:val="-2"/>
          <w:w w:val="90"/>
        </w:rPr>
        <w:t xml:space="preserve"> </w:t>
      </w:r>
      <w:r>
        <w:rPr>
          <w:w w:val="90"/>
        </w:rPr>
        <w:t>work.</w:t>
      </w:r>
      <w:r>
        <w:rPr>
          <w:spacing w:val="-2"/>
          <w:w w:val="90"/>
        </w:rPr>
        <w:t xml:space="preserve"> </w:t>
      </w:r>
      <w:r>
        <w:rPr>
          <w:w w:val="90"/>
        </w:rPr>
        <w:t>A.R.:</w:t>
      </w:r>
      <w:r>
        <w:rPr>
          <w:spacing w:val="-2"/>
          <w:w w:val="90"/>
        </w:rPr>
        <w:t xml:space="preserve"> </w:t>
      </w:r>
      <w:r>
        <w:rPr>
          <w:w w:val="90"/>
        </w:rPr>
        <w:t>conceptualization,</w:t>
      </w:r>
      <w:r>
        <w:rPr>
          <w:spacing w:val="-2"/>
          <w:w w:val="90"/>
        </w:rPr>
        <w:t xml:space="preserve"> </w:t>
      </w:r>
      <w:r>
        <w:rPr>
          <w:w w:val="90"/>
        </w:rPr>
        <w:t>formal</w:t>
      </w:r>
      <w:r>
        <w:rPr>
          <w:spacing w:val="-2"/>
          <w:w w:val="90"/>
        </w:rPr>
        <w:t xml:space="preserve"> </w:t>
      </w:r>
      <w:r>
        <w:rPr>
          <w:w w:val="90"/>
        </w:rPr>
        <w:t>analysis,</w:t>
      </w:r>
      <w:r>
        <w:rPr>
          <w:spacing w:val="-2"/>
          <w:w w:val="90"/>
        </w:rPr>
        <w:t xml:space="preserve"> </w:t>
      </w:r>
      <w:r>
        <w:rPr>
          <w:w w:val="90"/>
        </w:rPr>
        <w:t>method- ology, visualization, validation, and writing (original draft- review</w:t>
      </w:r>
      <w:r>
        <w:rPr>
          <w:spacing w:val="-1"/>
          <w:w w:val="90"/>
        </w:rPr>
        <w:t xml:space="preserve"> </w:t>
      </w:r>
      <w:r>
        <w:rPr>
          <w:w w:val="90"/>
        </w:rPr>
        <w:t>editing);</w:t>
      </w:r>
      <w:r>
        <w:rPr>
          <w:spacing w:val="-2"/>
          <w:w w:val="90"/>
        </w:rPr>
        <w:t xml:space="preserve"> </w:t>
      </w:r>
      <w:r>
        <w:rPr>
          <w:w w:val="90"/>
        </w:rPr>
        <w:t>M.P.:</w:t>
      </w:r>
      <w:r>
        <w:rPr>
          <w:spacing w:val="-1"/>
          <w:w w:val="90"/>
        </w:rPr>
        <w:t xml:space="preserve"> </w:t>
      </w:r>
      <w:r>
        <w:rPr>
          <w:w w:val="90"/>
        </w:rPr>
        <w:t>formal</w:t>
      </w:r>
      <w:r>
        <w:rPr>
          <w:spacing w:val="-2"/>
          <w:w w:val="90"/>
        </w:rPr>
        <w:t xml:space="preserve"> </w:t>
      </w:r>
      <w:r>
        <w:rPr>
          <w:w w:val="90"/>
        </w:rPr>
        <w:t>analysis,</w:t>
      </w:r>
      <w:r>
        <w:rPr>
          <w:spacing w:val="-2"/>
          <w:w w:val="90"/>
        </w:rPr>
        <w:t xml:space="preserve"> </w:t>
      </w:r>
      <w:r>
        <w:rPr>
          <w:w w:val="90"/>
        </w:rPr>
        <w:t>methodology,</w:t>
      </w:r>
      <w:r>
        <w:rPr>
          <w:spacing w:val="-1"/>
          <w:w w:val="90"/>
        </w:rPr>
        <w:t xml:space="preserve"> </w:t>
      </w:r>
      <w:r>
        <w:rPr>
          <w:w w:val="90"/>
        </w:rPr>
        <w:t xml:space="preserve">visual- </w:t>
      </w:r>
      <w:r>
        <w:rPr>
          <w:w w:val="95"/>
        </w:rPr>
        <w:t xml:space="preserve">ization, validation, and writing (review, editing); A.J.Q.: </w:t>
      </w:r>
      <w:r>
        <w:rPr>
          <w:w w:val="85"/>
        </w:rPr>
        <w:t xml:space="preserve">funding acquisition, supervision, and writing (review, editing); and D.I.: funding acquisition, supervision, conceptualization, and writing (review, editing). All authors have given approval </w:t>
      </w:r>
      <w:r>
        <w:rPr>
          <w:w w:val="95"/>
        </w:rPr>
        <w:t>to</w:t>
      </w:r>
      <w:r>
        <w:rPr>
          <w:spacing w:val="-4"/>
          <w:w w:val="95"/>
        </w:rPr>
        <w:t xml:space="preserve"> </w:t>
      </w:r>
      <w:r>
        <w:rPr>
          <w:w w:val="95"/>
        </w:rPr>
        <w:t>the</w:t>
      </w:r>
      <w:r>
        <w:rPr>
          <w:spacing w:val="-5"/>
          <w:w w:val="95"/>
        </w:rPr>
        <w:t xml:space="preserve"> </w:t>
      </w:r>
      <w:r>
        <w:rPr>
          <w:w w:val="95"/>
        </w:rPr>
        <w:t>final</w:t>
      </w:r>
      <w:r>
        <w:rPr>
          <w:spacing w:val="-5"/>
          <w:w w:val="95"/>
        </w:rPr>
        <w:t xml:space="preserve"> </w:t>
      </w:r>
      <w:r>
        <w:rPr>
          <w:w w:val="95"/>
        </w:rPr>
        <w:t>version</w:t>
      </w:r>
      <w:r>
        <w:rPr>
          <w:spacing w:val="-4"/>
          <w:w w:val="95"/>
        </w:rPr>
        <w:t xml:space="preserve"> </w:t>
      </w:r>
      <w:r>
        <w:rPr>
          <w:w w:val="95"/>
        </w:rPr>
        <w:t>of</w:t>
      </w:r>
      <w:r>
        <w:rPr>
          <w:spacing w:val="-5"/>
          <w:w w:val="95"/>
        </w:rPr>
        <w:t xml:space="preserve"> </w:t>
      </w:r>
      <w:r>
        <w:rPr>
          <w:w w:val="95"/>
        </w:rPr>
        <w:t>the</w:t>
      </w:r>
      <w:r>
        <w:rPr>
          <w:spacing w:val="-5"/>
          <w:w w:val="95"/>
        </w:rPr>
        <w:t xml:space="preserve"> </w:t>
      </w:r>
      <w:r>
        <w:rPr>
          <w:w w:val="95"/>
        </w:rPr>
        <w:t>manu</w:t>
      </w:r>
      <w:r>
        <w:rPr>
          <w:w w:val="95"/>
        </w:rPr>
        <w:t>script.</w:t>
      </w:r>
    </w:p>
    <w:p w14:paraId="146FCABC" w14:textId="77777777" w:rsidR="00357B2C" w:rsidRDefault="0092194C">
      <w:pPr>
        <w:spacing w:before="56" w:line="231" w:lineRule="exact"/>
        <w:ind w:left="433"/>
        <w:rPr>
          <w:rFonts w:ascii="Calibri"/>
          <w:b/>
          <w:sz w:val="19"/>
        </w:rPr>
      </w:pPr>
      <w:r>
        <w:rPr>
          <w:rFonts w:ascii="Calibri"/>
          <w:b/>
          <w:spacing w:val="-2"/>
          <w:w w:val="110"/>
          <w:sz w:val="19"/>
        </w:rPr>
        <w:t>Funding</w:t>
      </w:r>
    </w:p>
    <w:p w14:paraId="1FC13A96" w14:textId="77777777" w:rsidR="00357B2C" w:rsidRDefault="0092194C">
      <w:pPr>
        <w:pStyle w:val="BodyText"/>
        <w:spacing w:before="20" w:line="213" w:lineRule="auto"/>
        <w:ind w:left="433" w:right="895"/>
      </w:pPr>
      <w:r>
        <w:rPr>
          <w:w w:val="85"/>
        </w:rPr>
        <w:t xml:space="preserve">This publication has emanated from research conducted with </w:t>
      </w:r>
      <w:r>
        <w:rPr>
          <w:w w:val="95"/>
        </w:rPr>
        <w:t xml:space="preserve">the financial support of Research Ireland (RI) under the </w:t>
      </w:r>
      <w:r>
        <w:rPr>
          <w:w w:val="85"/>
        </w:rPr>
        <w:t xml:space="preserve">Department of Agriculture, Food and Marine on behalf of the </w:t>
      </w:r>
      <w:r>
        <w:rPr>
          <w:w w:val="90"/>
        </w:rPr>
        <w:t>Government of Ireland under Grant Numbers</w:t>
      </w:r>
      <w:r>
        <w:rPr>
          <w:w w:val="90"/>
        </w:rPr>
        <w:t xml:space="preserve"> 16/RC/3835 </w:t>
      </w:r>
      <w:r>
        <w:rPr>
          <w:w w:val="95"/>
        </w:rPr>
        <w:t>(VISTAMILK) and 13/RC/2077-P2 (CONNECT).</w:t>
      </w:r>
    </w:p>
    <w:p w14:paraId="52F13E05" w14:textId="77777777" w:rsidR="00357B2C" w:rsidRDefault="0092194C">
      <w:pPr>
        <w:spacing w:before="47" w:line="230" w:lineRule="exact"/>
        <w:ind w:left="433"/>
        <w:rPr>
          <w:rFonts w:ascii="Calibri"/>
          <w:b/>
          <w:sz w:val="19"/>
        </w:rPr>
      </w:pPr>
      <w:r>
        <w:rPr>
          <w:rFonts w:ascii="Calibri"/>
          <w:b/>
          <w:spacing w:val="-4"/>
          <w:w w:val="105"/>
          <w:sz w:val="19"/>
        </w:rPr>
        <w:t>Notes</w:t>
      </w:r>
    </w:p>
    <w:p w14:paraId="0BE52222" w14:textId="77777777" w:rsidR="00357B2C" w:rsidRDefault="0092194C">
      <w:pPr>
        <w:pStyle w:val="BodyText"/>
        <w:spacing w:line="247" w:lineRule="exact"/>
        <w:ind w:left="433"/>
        <w:jc w:val="left"/>
      </w:pPr>
      <w:r>
        <w:rPr>
          <w:noProof/>
        </w:rPr>
        <mc:AlternateContent>
          <mc:Choice Requires="wps">
            <w:drawing>
              <wp:anchor distT="0" distB="0" distL="0" distR="0" simplePos="0" relativeHeight="487136256" behindDoc="1" locked="0" layoutInCell="1" allowOverlap="1" wp14:anchorId="2887BADD" wp14:editId="7A1887F3">
                <wp:simplePos x="0" y="0"/>
                <wp:positionH relativeFrom="page">
                  <wp:posOffset>4006075</wp:posOffset>
                </wp:positionH>
                <wp:positionV relativeFrom="paragraph">
                  <wp:posOffset>114933</wp:posOffset>
                </wp:positionV>
                <wp:extent cx="130175" cy="507365"/>
                <wp:effectExtent l="0" t="0" r="0" b="0"/>
                <wp:wrapNone/>
                <wp:docPr id="125" name="Textbox 1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0175" cy="507365"/>
                        </a:xfrm>
                        <a:prstGeom prst="rect">
                          <a:avLst/>
                        </a:prstGeom>
                      </wps:spPr>
                      <wps:txbx>
                        <w:txbxContent>
                          <w:p w14:paraId="2E3F8C33" w14:textId="77777777" w:rsidR="00357B2C" w:rsidRDefault="0092194C">
                            <w:pPr>
                              <w:spacing w:line="738" w:lineRule="exact"/>
                              <w:rPr>
                                <w:sz w:val="64"/>
                              </w:rPr>
                            </w:pPr>
                            <w:r>
                              <w:rPr>
                                <w:color w:val="0073BD"/>
                                <w:spacing w:val="-10"/>
                                <w:w w:val="90"/>
                                <w:sz w:val="64"/>
                              </w:rPr>
                              <w:t>▪</w:t>
                            </w:r>
                          </w:p>
                        </w:txbxContent>
                      </wps:txbx>
                      <wps:bodyPr wrap="square" lIns="0" tIns="0" rIns="0" bIns="0" rtlCol="0">
                        <a:noAutofit/>
                      </wps:bodyPr>
                    </wps:wsp>
                  </a:graphicData>
                </a:graphic>
              </wp:anchor>
            </w:drawing>
          </mc:Choice>
          <mc:Fallback>
            <w:pict>
              <v:shape w14:anchorId="2887BADD" id="Textbox 125" o:spid="_x0000_s1054" type="#_x0000_t202" style="position:absolute;left:0;text-align:left;margin-left:315.45pt;margin-top:9.05pt;width:10.25pt;height:39.95pt;z-index:-1618022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" filled="f" stroked="f">
                <v:textbox inset="0,0,0,0">
                  <w:txbxContent>
                    <w:p w14:paraId="2E3F8C33" w14:textId="77777777" w:rsidR="00357B2C" w:rsidRDefault="0092194C">
                      <w:pPr>
                        <w:spacing w:line="738" w:lineRule="exact"/>
                        <w:rPr>
                          <w:sz w:val="64"/>
                        </w:rPr>
                      </w:pPr>
                      <w:r>
                        <w:rPr>
                          <w:color w:val="0073BD"/>
                          <w:spacing w:val="-10"/>
                          <w:w w:val="90"/>
                          <w:sz w:val="64"/>
                        </w:rPr>
                        <w:t>▪</w:t>
                      </w:r>
                    </w:p>
                  </w:txbxContent>
                </v:textbox>
                <w10:wrap anchorx="page"/>
              </v:shape>
            </w:pict>
          </mc:Fallback>
        </mc:AlternateContent>
      </w:r>
      <w:r>
        <w:rPr>
          <w:w w:val="85"/>
        </w:rPr>
        <w:t>The</w:t>
      </w:r>
      <w:r>
        <w:rPr>
          <w:spacing w:val="16"/>
        </w:rPr>
        <w:t xml:space="preserve"> </w:t>
      </w:r>
      <w:r>
        <w:rPr>
          <w:w w:val="85"/>
        </w:rPr>
        <w:t>authors</w:t>
      </w:r>
      <w:r>
        <w:rPr>
          <w:spacing w:val="16"/>
        </w:rPr>
        <w:t xml:space="preserve"> </w:t>
      </w:r>
      <w:r>
        <w:rPr>
          <w:w w:val="85"/>
        </w:rPr>
        <w:t>declare</w:t>
      </w:r>
      <w:r>
        <w:rPr>
          <w:spacing w:val="16"/>
        </w:rPr>
        <w:t xml:space="preserve"> </w:t>
      </w:r>
      <w:r>
        <w:rPr>
          <w:w w:val="85"/>
        </w:rPr>
        <w:t>no</w:t>
      </w:r>
      <w:r>
        <w:rPr>
          <w:spacing w:val="16"/>
        </w:rPr>
        <w:t xml:space="preserve"> </w:t>
      </w:r>
      <w:r>
        <w:rPr>
          <w:w w:val="85"/>
        </w:rPr>
        <w:t>competing</w:t>
      </w:r>
      <w:r>
        <w:rPr>
          <w:spacing w:val="17"/>
        </w:rPr>
        <w:t xml:space="preserve"> </w:t>
      </w:r>
      <w:r>
        <w:rPr>
          <w:w w:val="85"/>
        </w:rPr>
        <w:t>financial</w:t>
      </w:r>
      <w:r>
        <w:rPr>
          <w:spacing w:val="16"/>
        </w:rPr>
        <w:t xml:space="preserve"> </w:t>
      </w:r>
      <w:r>
        <w:rPr>
          <w:spacing w:val="-2"/>
          <w:w w:val="85"/>
        </w:rPr>
        <w:t>interest.</w:t>
      </w:r>
    </w:p>
    <w:p w14:paraId="705B1D6F" w14:textId="77777777" w:rsidR="00357B2C" w:rsidRDefault="0092194C">
      <w:pPr>
        <w:pStyle w:val="Heading1"/>
        <w:spacing w:before="211"/>
        <w:ind w:left="764"/>
      </w:pPr>
      <w:r>
        <w:rPr>
          <w:color w:val="0073BD"/>
          <w:spacing w:val="-2"/>
          <w:w w:val="105"/>
        </w:rPr>
        <w:t>ACKNOWLEDGMENTS</w:t>
      </w:r>
    </w:p>
    <w:p w14:paraId="7285162B" w14:textId="77777777" w:rsidR="00357B2C" w:rsidRDefault="0092194C">
      <w:pPr>
        <w:pStyle w:val="BodyText"/>
        <w:spacing w:before="72" w:line="213" w:lineRule="auto"/>
        <w:ind w:left="433" w:right="896"/>
      </w:pPr>
      <w:r>
        <w:rPr>
          <w:noProof/>
        </w:rPr>
        <mc:AlternateContent>
          <mc:Choice Requires="wps">
            <w:drawing>
              <wp:anchor distT="0" distB="0" distL="0" distR="0" simplePos="0" relativeHeight="487136768" behindDoc="1" locked="0" layoutInCell="1" allowOverlap="1" wp14:anchorId="1A24630D" wp14:editId="00F8A140">
                <wp:simplePos x="0" y="0"/>
                <wp:positionH relativeFrom="page">
                  <wp:posOffset>4006075</wp:posOffset>
                </wp:positionH>
                <wp:positionV relativeFrom="paragraph">
                  <wp:posOffset>568053</wp:posOffset>
                </wp:positionV>
                <wp:extent cx="130175" cy="507365"/>
                <wp:effectExtent l="0" t="0" r="0" b="0"/>
                <wp:wrapNone/>
                <wp:docPr id="126" name="Textbox 1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0175" cy="507365"/>
                        </a:xfrm>
                        <a:prstGeom prst="rect">
                          <a:avLst/>
                        </a:prstGeom>
                      </wps:spPr>
                      <wps:txbx>
                        <w:txbxContent>
                          <w:p w14:paraId="286AF1E0" w14:textId="77777777" w:rsidR="00357B2C" w:rsidRDefault="0092194C">
                            <w:pPr>
                              <w:spacing w:line="738" w:lineRule="exact"/>
                              <w:rPr>
                                <w:sz w:val="64"/>
                              </w:rPr>
                            </w:pPr>
                            <w:r>
                              <w:rPr>
                                <w:color w:val="0073BD"/>
                                <w:spacing w:val="-10"/>
                                <w:w w:val="90"/>
                                <w:sz w:val="64"/>
                              </w:rPr>
                              <w:t>▪</w:t>
                            </w:r>
                          </w:p>
                        </w:txbxContent>
                      </wps:txbx>
                      <wps:bodyPr wrap="square" lIns="0" tIns="0" rIns="0" bIns="0" rtlCol="0">
                        <a:noAutofit/>
                      </wps:bodyPr>
                    </wps:wsp>
                  </a:graphicData>
                </a:graphic>
              </wp:anchor>
            </w:drawing>
          </mc:Choice>
          <mc:Fallback>
            <w:pict>
              <v:shape w14:anchorId="1A24630D" id="Textbox 126" o:spid="_x0000_s1055" type="#_x0000_t202" style="position:absolute;left:0;text-align:left;margin-left:315.45pt;margin-top:44.75pt;width:10.25pt;height:39.95pt;z-index:-1617971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" filled="f" stroked="f">
                <v:textbox inset="0,0,0,0">
                  <w:txbxContent>
                    <w:p w14:paraId="286AF1E0" w14:textId="77777777" w:rsidR="00357B2C" w:rsidRDefault="0092194C">
                      <w:pPr>
                        <w:spacing w:line="738" w:lineRule="exact"/>
                        <w:rPr>
                          <w:sz w:val="64"/>
                        </w:rPr>
                      </w:pPr>
                      <w:r>
                        <w:rPr>
                          <w:color w:val="0073BD"/>
                          <w:spacing w:val="-10"/>
                          <w:w w:val="90"/>
                          <w:sz w:val="64"/>
                        </w:rPr>
                        <w:t>▪</w:t>
                      </w:r>
                    </w:p>
                  </w:txbxContent>
                </v:textbox>
                <w10:wrap anchorx="page"/>
              </v:shape>
            </w:pict>
          </mc:Fallback>
        </mc:AlternateContent>
      </w:r>
      <w:r>
        <w:rPr>
          <w:w w:val="90"/>
        </w:rPr>
        <w:t>The authors wish to thank Therese Uniacke-Lowe from the School of Food and Nutritional Sciences,</w:t>
      </w:r>
      <w:r>
        <w:rPr>
          <w:spacing w:val="-1"/>
          <w:w w:val="90"/>
        </w:rPr>
        <w:t xml:space="preserve"> </w:t>
      </w:r>
      <w:r>
        <w:rPr>
          <w:w w:val="90"/>
        </w:rPr>
        <w:t>University</w:t>
      </w:r>
      <w:r>
        <w:rPr>
          <w:w w:val="90"/>
        </w:rPr>
        <w:t xml:space="preserve"> College </w:t>
      </w:r>
      <w:r>
        <w:rPr>
          <w:w w:val="95"/>
        </w:rPr>
        <w:t xml:space="preserve">Cork (UCC), for their guidance in </w:t>
      </w:r>
      <w:r>
        <w:rPr>
          <w:rFonts w:ascii="Arial" w:hAnsi="Arial"/>
          <w:i/>
          <w:w w:val="95"/>
        </w:rPr>
        <w:t xml:space="preserve">ζ </w:t>
      </w:r>
      <w:r>
        <w:rPr>
          <w:w w:val="95"/>
        </w:rPr>
        <w:t xml:space="preserve">potential and DLS </w:t>
      </w:r>
      <w:r>
        <w:rPr>
          <w:spacing w:val="-2"/>
          <w:w w:val="95"/>
        </w:rPr>
        <w:t>measurements.</w:t>
      </w:r>
    </w:p>
    <w:p w14:paraId="76B070B8" w14:textId="77777777" w:rsidR="00357B2C" w:rsidRPr="0092194C" w:rsidRDefault="0092194C">
      <w:pPr>
        <w:pStyle w:val="Heading1"/>
        <w:spacing w:before="214"/>
        <w:ind w:left="764"/>
        <w:rPr>
          <w:lang w:val="fr-FR"/>
        </w:rPr>
      </w:pPr>
      <w:r w:rsidRPr="0092194C">
        <w:rPr>
          <w:color w:val="0073BD"/>
          <w:spacing w:val="-2"/>
          <w:w w:val="105"/>
          <w:lang w:val="fr-FR"/>
        </w:rPr>
        <w:t>ABBREVIATIONS</w:t>
      </w:r>
    </w:p>
    <w:p w14:paraId="69E141D8" w14:textId="77777777" w:rsidR="00357B2C" w:rsidRPr="0092194C" w:rsidRDefault="0092194C">
      <w:pPr>
        <w:pStyle w:val="BodyText"/>
        <w:spacing w:before="72" w:line="213" w:lineRule="auto"/>
        <w:ind w:left="634" w:right="3207"/>
        <w:jc w:val="left"/>
        <w:rPr>
          <w:lang w:val="fr-FR"/>
        </w:rPr>
      </w:pPr>
      <w:r w:rsidRPr="0092194C">
        <w:rPr>
          <w:rFonts w:ascii="Times New Roman"/>
          <w:w w:val="90"/>
          <w:lang w:val="fr-FR"/>
        </w:rPr>
        <w:t>Ag NPrs</w:t>
      </w:r>
      <w:r w:rsidRPr="0092194C">
        <w:rPr>
          <w:w w:val="90"/>
          <w:lang w:val="fr-FR"/>
        </w:rPr>
        <w:t xml:space="preserve">:silver nanoprisms </w:t>
      </w:r>
      <w:r w:rsidRPr="0092194C">
        <w:rPr>
          <w:rFonts w:ascii="Times New Roman"/>
          <w:spacing w:val="-2"/>
          <w:w w:val="90"/>
          <w:lang w:val="fr-FR"/>
        </w:rPr>
        <w:t>Ag</w:t>
      </w:r>
      <w:r w:rsidRPr="0092194C">
        <w:rPr>
          <w:rFonts w:ascii="Times New Roman"/>
          <w:spacing w:val="-3"/>
          <w:w w:val="90"/>
          <w:lang w:val="fr-FR"/>
        </w:rPr>
        <w:t xml:space="preserve"> </w:t>
      </w:r>
      <w:r w:rsidRPr="0092194C">
        <w:rPr>
          <w:rFonts w:ascii="Times New Roman"/>
          <w:spacing w:val="-2"/>
          <w:w w:val="90"/>
          <w:lang w:val="fr-FR"/>
        </w:rPr>
        <w:t>NPs</w:t>
      </w:r>
      <w:r w:rsidRPr="0092194C">
        <w:rPr>
          <w:spacing w:val="-2"/>
          <w:w w:val="90"/>
          <w:lang w:val="fr-FR"/>
        </w:rPr>
        <w:t>:silver</w:t>
      </w:r>
      <w:r w:rsidRPr="0092194C">
        <w:rPr>
          <w:spacing w:val="-7"/>
          <w:lang w:val="fr-FR"/>
        </w:rPr>
        <w:t xml:space="preserve"> </w:t>
      </w:r>
      <w:r w:rsidRPr="0092194C">
        <w:rPr>
          <w:spacing w:val="-2"/>
          <w:w w:val="90"/>
          <w:lang w:val="fr-FR"/>
        </w:rPr>
        <w:t xml:space="preserve">nanoparticles </w:t>
      </w:r>
      <w:r w:rsidRPr="0092194C">
        <w:rPr>
          <w:rFonts w:ascii="Times New Roman"/>
          <w:w w:val="90"/>
          <w:lang w:val="fr-FR"/>
        </w:rPr>
        <w:t>Au NPs</w:t>
      </w:r>
      <w:r w:rsidRPr="0092194C">
        <w:rPr>
          <w:w w:val="90"/>
          <w:lang w:val="fr-FR"/>
        </w:rPr>
        <w:t xml:space="preserve">:gold nanoparticles </w:t>
      </w:r>
      <w:r w:rsidRPr="0092194C">
        <w:rPr>
          <w:rFonts w:ascii="Times New Roman"/>
          <w:w w:val="90"/>
          <w:lang w:val="fr-FR"/>
        </w:rPr>
        <w:t>CE</w:t>
      </w:r>
      <w:r w:rsidRPr="0092194C">
        <w:rPr>
          <w:w w:val="90"/>
          <w:lang w:val="fr-FR"/>
        </w:rPr>
        <w:t xml:space="preserve">:chemical enhancement </w:t>
      </w:r>
      <w:r w:rsidRPr="0092194C">
        <w:rPr>
          <w:rFonts w:ascii="Times New Roman"/>
          <w:w w:val="95"/>
          <w:lang w:val="fr-FR"/>
        </w:rPr>
        <w:t>CV</w:t>
      </w:r>
      <w:r w:rsidRPr="0092194C">
        <w:rPr>
          <w:w w:val="95"/>
          <w:lang w:val="fr-FR"/>
        </w:rPr>
        <w:t>:crystal violet</w:t>
      </w:r>
    </w:p>
    <w:p w14:paraId="01A7F72E" w14:textId="77777777" w:rsidR="00357B2C" w:rsidRDefault="0092194C">
      <w:pPr>
        <w:pStyle w:val="BodyText"/>
        <w:spacing w:line="208" w:lineRule="exact"/>
        <w:ind w:left="634"/>
        <w:jc w:val="left"/>
      </w:pPr>
      <w:r>
        <w:rPr>
          <w:rFonts w:ascii="Times New Roman"/>
          <w:w w:val="85"/>
        </w:rPr>
        <w:t>DIY</w:t>
      </w:r>
      <w:r>
        <w:rPr>
          <w:w w:val="85"/>
        </w:rPr>
        <w:t>:do-it-</w:t>
      </w:r>
      <w:r>
        <w:rPr>
          <w:spacing w:val="-2"/>
          <w:w w:val="85"/>
        </w:rPr>
        <w:t>yourself</w:t>
      </w:r>
    </w:p>
    <w:p w14:paraId="23C24EEB" w14:textId="77777777" w:rsidR="00357B2C" w:rsidRDefault="0092194C">
      <w:pPr>
        <w:pStyle w:val="BodyText"/>
        <w:spacing w:before="7" w:line="213" w:lineRule="auto"/>
        <w:ind w:left="634" w:right="2078"/>
        <w:jc w:val="left"/>
      </w:pPr>
      <w:r>
        <w:rPr>
          <w:rFonts w:ascii="Times New Roman"/>
          <w:spacing w:val="-2"/>
          <w:w w:val="90"/>
        </w:rPr>
        <w:t>EDX</w:t>
      </w:r>
      <w:r>
        <w:rPr>
          <w:spacing w:val="-2"/>
          <w:w w:val="90"/>
        </w:rPr>
        <w:t xml:space="preserve">:energy-dispersive X-ray spectroscopy </w:t>
      </w:r>
      <w:r>
        <w:rPr>
          <w:rFonts w:ascii="Times New Roman"/>
          <w:w w:val="85"/>
        </w:rPr>
        <w:t>ELISA</w:t>
      </w:r>
      <w:r>
        <w:rPr>
          <w:w w:val="85"/>
        </w:rPr>
        <w:t>:enzyme-linked</w:t>
      </w:r>
      <w:r>
        <w:t xml:space="preserve"> </w:t>
      </w:r>
      <w:r>
        <w:rPr>
          <w:w w:val="85"/>
        </w:rPr>
        <w:t>immunosorbent</w:t>
      </w:r>
      <w:r>
        <w:t xml:space="preserve"> </w:t>
      </w:r>
      <w:r>
        <w:rPr>
          <w:w w:val="85"/>
        </w:rPr>
        <w:t xml:space="preserve">assay </w:t>
      </w:r>
      <w:r>
        <w:rPr>
          <w:rFonts w:ascii="Times New Roman"/>
          <w:spacing w:val="-2"/>
          <w:w w:val="95"/>
        </w:rPr>
        <w:t>EM</w:t>
      </w:r>
      <w:r>
        <w:rPr>
          <w:spacing w:val="-2"/>
          <w:w w:val="95"/>
        </w:rPr>
        <w:t>:electromagnetic enhancement</w:t>
      </w:r>
    </w:p>
    <w:p w14:paraId="705A517B" w14:textId="77777777" w:rsidR="00357B2C" w:rsidRDefault="0092194C">
      <w:pPr>
        <w:pStyle w:val="BodyText"/>
        <w:spacing w:line="209" w:lineRule="exact"/>
        <w:ind w:left="634"/>
        <w:jc w:val="left"/>
      </w:pPr>
      <w:r>
        <w:rPr>
          <w:rFonts w:ascii="Times New Roman"/>
          <w:w w:val="90"/>
        </w:rPr>
        <w:t>F-Au</w:t>
      </w:r>
      <w:r>
        <w:rPr>
          <w:rFonts w:ascii="Times New Roman"/>
          <w:spacing w:val="-3"/>
          <w:w w:val="90"/>
        </w:rPr>
        <w:t xml:space="preserve"> </w:t>
      </w:r>
      <w:r>
        <w:rPr>
          <w:rFonts w:ascii="Times New Roman"/>
          <w:w w:val="90"/>
        </w:rPr>
        <w:t>NPs</w:t>
      </w:r>
      <w:r>
        <w:rPr>
          <w:w w:val="90"/>
        </w:rPr>
        <w:t>:flower-shape</w:t>
      </w:r>
      <w:r>
        <w:rPr>
          <w:spacing w:val="-1"/>
          <w:w w:val="90"/>
        </w:rPr>
        <w:t xml:space="preserve"> </w:t>
      </w:r>
      <w:r>
        <w:rPr>
          <w:w w:val="90"/>
        </w:rPr>
        <w:t>gold</w:t>
      </w:r>
      <w:r>
        <w:rPr>
          <w:spacing w:val="-2"/>
          <w:w w:val="90"/>
        </w:rPr>
        <w:t xml:space="preserve"> nanoparticles</w:t>
      </w:r>
    </w:p>
    <w:p w14:paraId="53F4C54B" w14:textId="77777777" w:rsidR="00357B2C" w:rsidRDefault="0092194C">
      <w:pPr>
        <w:pStyle w:val="BodyText"/>
        <w:spacing w:line="220" w:lineRule="exact"/>
        <w:ind w:left="634"/>
        <w:jc w:val="left"/>
      </w:pPr>
      <w:r>
        <w:rPr>
          <w:rFonts w:ascii="Times New Roman"/>
          <w:w w:val="95"/>
        </w:rPr>
        <w:t>LOD</w:t>
      </w:r>
      <w:r>
        <w:rPr>
          <w:w w:val="95"/>
        </w:rPr>
        <w:t>:limit</w:t>
      </w:r>
      <w:r>
        <w:rPr>
          <w:spacing w:val="-4"/>
          <w:w w:val="95"/>
        </w:rPr>
        <w:t xml:space="preserve"> </w:t>
      </w:r>
      <w:r>
        <w:rPr>
          <w:w w:val="95"/>
        </w:rPr>
        <w:t>of</w:t>
      </w:r>
      <w:r>
        <w:rPr>
          <w:spacing w:val="-3"/>
          <w:w w:val="95"/>
        </w:rPr>
        <w:t xml:space="preserve"> </w:t>
      </w:r>
      <w:r>
        <w:rPr>
          <w:spacing w:val="-2"/>
          <w:w w:val="95"/>
        </w:rPr>
        <w:t>detection</w:t>
      </w:r>
    </w:p>
    <w:p w14:paraId="7041BC2A" w14:textId="77777777" w:rsidR="00357B2C" w:rsidRDefault="0092194C">
      <w:pPr>
        <w:pStyle w:val="BodyText"/>
        <w:spacing w:line="220" w:lineRule="exact"/>
        <w:ind w:left="634"/>
        <w:jc w:val="left"/>
      </w:pPr>
      <w:r>
        <w:rPr>
          <w:rFonts w:ascii="Times New Roman"/>
          <w:w w:val="95"/>
        </w:rPr>
        <w:t>LOQ</w:t>
      </w:r>
      <w:r>
        <w:rPr>
          <w:w w:val="95"/>
        </w:rPr>
        <w:t>:limit</w:t>
      </w:r>
      <w:r>
        <w:rPr>
          <w:spacing w:val="-3"/>
          <w:w w:val="95"/>
        </w:rPr>
        <w:t xml:space="preserve"> </w:t>
      </w:r>
      <w:r>
        <w:rPr>
          <w:w w:val="95"/>
        </w:rPr>
        <w:t>of</w:t>
      </w:r>
      <w:r>
        <w:rPr>
          <w:spacing w:val="-1"/>
          <w:w w:val="95"/>
        </w:rPr>
        <w:t xml:space="preserve"> </w:t>
      </w:r>
      <w:r>
        <w:rPr>
          <w:spacing w:val="-2"/>
          <w:w w:val="95"/>
        </w:rPr>
        <w:t>quantification</w:t>
      </w:r>
    </w:p>
    <w:p w14:paraId="24DC8302" w14:textId="77777777" w:rsidR="00357B2C" w:rsidRDefault="0092194C">
      <w:pPr>
        <w:pStyle w:val="BodyText"/>
        <w:spacing w:line="220" w:lineRule="exact"/>
        <w:ind w:left="634"/>
        <w:jc w:val="left"/>
      </w:pPr>
      <w:r>
        <w:rPr>
          <w:rFonts w:ascii="Times New Roman"/>
          <w:w w:val="85"/>
        </w:rPr>
        <w:t>LSPR</w:t>
      </w:r>
      <w:r>
        <w:rPr>
          <w:w w:val="85"/>
        </w:rPr>
        <w:t>:localized</w:t>
      </w:r>
      <w:r>
        <w:rPr>
          <w:spacing w:val="23"/>
        </w:rPr>
        <w:t xml:space="preserve"> </w:t>
      </w:r>
      <w:r>
        <w:rPr>
          <w:w w:val="85"/>
        </w:rPr>
        <w:t>surface</w:t>
      </w:r>
      <w:r>
        <w:rPr>
          <w:spacing w:val="23"/>
        </w:rPr>
        <w:t xml:space="preserve"> </w:t>
      </w:r>
      <w:r>
        <w:rPr>
          <w:w w:val="85"/>
        </w:rPr>
        <w:t>plasmonic</w:t>
      </w:r>
      <w:r>
        <w:rPr>
          <w:spacing w:val="24"/>
        </w:rPr>
        <w:t xml:space="preserve"> </w:t>
      </w:r>
      <w:r>
        <w:rPr>
          <w:spacing w:val="-2"/>
          <w:w w:val="85"/>
        </w:rPr>
        <w:t>resonance</w:t>
      </w:r>
    </w:p>
    <w:p w14:paraId="3A9A9EFF" w14:textId="77777777" w:rsidR="00357B2C" w:rsidRDefault="0092194C">
      <w:pPr>
        <w:pStyle w:val="BodyText"/>
        <w:spacing w:line="220" w:lineRule="exact"/>
        <w:ind w:left="634"/>
        <w:jc w:val="left"/>
      </w:pPr>
      <w:r>
        <w:rPr>
          <w:rFonts w:ascii="Times New Roman"/>
          <w:w w:val="85"/>
        </w:rPr>
        <w:t>MRLs</w:t>
      </w:r>
      <w:r>
        <w:rPr>
          <w:w w:val="85"/>
        </w:rPr>
        <w:t>:maximum</w:t>
      </w:r>
      <w:r>
        <w:rPr>
          <w:spacing w:val="27"/>
        </w:rPr>
        <w:t xml:space="preserve"> </w:t>
      </w:r>
      <w:r>
        <w:rPr>
          <w:w w:val="85"/>
        </w:rPr>
        <w:t>residue</w:t>
      </w:r>
      <w:r>
        <w:rPr>
          <w:spacing w:val="28"/>
        </w:rPr>
        <w:t xml:space="preserve"> </w:t>
      </w:r>
      <w:r>
        <w:rPr>
          <w:spacing w:val="-2"/>
          <w:w w:val="85"/>
        </w:rPr>
        <w:t>limits</w:t>
      </w:r>
    </w:p>
    <w:p w14:paraId="58D26A1D" w14:textId="77777777" w:rsidR="00357B2C" w:rsidRDefault="0092194C">
      <w:pPr>
        <w:pStyle w:val="BodyText"/>
        <w:spacing w:line="220" w:lineRule="exact"/>
        <w:ind w:left="634"/>
        <w:jc w:val="left"/>
      </w:pPr>
      <w:r>
        <w:rPr>
          <w:rFonts w:ascii="Times New Roman"/>
          <w:w w:val="90"/>
        </w:rPr>
        <w:t>OD</w:t>
      </w:r>
      <w:r>
        <w:rPr>
          <w:w w:val="90"/>
        </w:rPr>
        <w:t>:optical</w:t>
      </w:r>
      <w:r>
        <w:rPr>
          <w:spacing w:val="24"/>
        </w:rPr>
        <w:t xml:space="preserve"> </w:t>
      </w:r>
      <w:r>
        <w:rPr>
          <w:spacing w:val="-2"/>
          <w:w w:val="90"/>
        </w:rPr>
        <w:t>density</w:t>
      </w:r>
    </w:p>
    <w:p w14:paraId="1B3DAD55" w14:textId="77777777" w:rsidR="00357B2C" w:rsidRDefault="0092194C">
      <w:pPr>
        <w:pStyle w:val="BodyText"/>
        <w:spacing w:line="220" w:lineRule="exact"/>
        <w:ind w:left="634"/>
        <w:jc w:val="left"/>
      </w:pPr>
      <w:r>
        <w:rPr>
          <w:rFonts w:ascii="Times New Roman"/>
          <w:w w:val="85"/>
        </w:rPr>
        <w:t>SEM</w:t>
      </w:r>
      <w:r>
        <w:rPr>
          <w:w w:val="85"/>
        </w:rPr>
        <w:t>:scanning</w:t>
      </w:r>
      <w:r>
        <w:rPr>
          <w:spacing w:val="39"/>
        </w:rPr>
        <w:t xml:space="preserve"> </w:t>
      </w:r>
      <w:r>
        <w:rPr>
          <w:w w:val="85"/>
        </w:rPr>
        <w:t>electron</w:t>
      </w:r>
      <w:r>
        <w:rPr>
          <w:spacing w:val="40"/>
        </w:rPr>
        <w:t xml:space="preserve"> </w:t>
      </w:r>
      <w:r>
        <w:rPr>
          <w:spacing w:val="-2"/>
          <w:w w:val="85"/>
        </w:rPr>
        <w:t>microscopy</w:t>
      </w:r>
    </w:p>
    <w:p w14:paraId="282F64B5" w14:textId="77777777" w:rsidR="00357B2C" w:rsidRDefault="0092194C">
      <w:pPr>
        <w:pStyle w:val="BodyText"/>
        <w:spacing w:line="234" w:lineRule="exact"/>
        <w:ind w:left="634"/>
        <w:jc w:val="left"/>
      </w:pPr>
      <w:r>
        <w:rPr>
          <w:noProof/>
        </w:rPr>
        <mc:AlternateContent>
          <mc:Choice Requires="wps">
            <w:drawing>
              <wp:anchor distT="0" distB="0" distL="0" distR="0" simplePos="0" relativeHeight="487137280" behindDoc="1" locked="0" layoutInCell="1" allowOverlap="1" wp14:anchorId="5D4EB837" wp14:editId="2FFDF704">
                <wp:simplePos x="0" y="0"/>
                <wp:positionH relativeFrom="page">
                  <wp:posOffset>4006075</wp:posOffset>
                </wp:positionH>
                <wp:positionV relativeFrom="paragraph">
                  <wp:posOffset>107087</wp:posOffset>
                </wp:positionV>
                <wp:extent cx="130175" cy="507365"/>
                <wp:effectExtent l="0" t="0" r="0" b="0"/>
                <wp:wrapNone/>
                <wp:docPr id="127" name="Textbox 1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0175" cy="507365"/>
                        </a:xfrm>
                        <a:prstGeom prst="rect">
                          <a:avLst/>
                        </a:prstGeom>
                      </wps:spPr>
                      <wps:txbx>
                        <w:txbxContent>
                          <w:p w14:paraId="5D8A29B8" w14:textId="77777777" w:rsidR="00357B2C" w:rsidRDefault="0092194C">
                            <w:pPr>
                              <w:spacing w:line="738" w:lineRule="exact"/>
                              <w:rPr>
                                <w:sz w:val="64"/>
                              </w:rPr>
                            </w:pPr>
                            <w:r>
                              <w:rPr>
                                <w:color w:val="0073BD"/>
                                <w:spacing w:val="-10"/>
                                <w:w w:val="90"/>
                                <w:sz w:val="64"/>
                              </w:rPr>
                              <w:t>▪</w:t>
                            </w:r>
                          </w:p>
                        </w:txbxContent>
                      </wps:txbx>
                      <wps:bodyPr wrap="square" lIns="0" tIns="0" rIns="0" bIns="0" rtlCol="0">
                        <a:noAutofit/>
                      </wps:bodyPr>
                    </wps:wsp>
                  </a:graphicData>
                </a:graphic>
              </wp:anchor>
            </w:drawing>
          </mc:Choice>
          <mc:Fallback>
            <w:pict>
              <v:shape w14:anchorId="5D4EB837" id="Textbox 127" o:spid="_x0000_s1056" type="#_x0000_t202" style="position:absolute;left:0;text-align:left;margin-left:315.45pt;margin-top:8.45pt;width:10.25pt;height:39.95pt;z-index:-1617920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" filled="f" stroked="f">
                <v:textbox inset="0,0,0,0">
                  <w:txbxContent>
                    <w:p w14:paraId="5D8A29B8" w14:textId="77777777" w:rsidR="00357B2C" w:rsidRDefault="0092194C">
                      <w:pPr>
                        <w:spacing w:line="738" w:lineRule="exact"/>
                        <w:rPr>
                          <w:sz w:val="64"/>
                        </w:rPr>
                      </w:pPr>
                      <w:r>
                        <w:rPr>
                          <w:color w:val="0073BD"/>
                          <w:spacing w:val="-10"/>
                          <w:w w:val="90"/>
                          <w:sz w:val="64"/>
                        </w:rPr>
                        <w:t>▪</w:t>
                      </w:r>
                    </w:p>
                  </w:txbxContent>
                </v:textbox>
                <w10:wrap anchorx="page"/>
              </v:shape>
            </w:pict>
          </mc:Fallback>
        </mc:AlternateContent>
      </w:r>
      <w:r>
        <w:rPr>
          <w:rFonts w:ascii="Times New Roman"/>
          <w:w w:val="85"/>
        </w:rPr>
        <w:t>SERS</w:t>
      </w:r>
      <w:r>
        <w:rPr>
          <w:w w:val="85"/>
        </w:rPr>
        <w:t>:surface-enhanced</w:t>
      </w:r>
      <w:r>
        <w:rPr>
          <w:spacing w:val="29"/>
        </w:rPr>
        <w:t xml:space="preserve"> </w:t>
      </w:r>
      <w:r>
        <w:rPr>
          <w:w w:val="85"/>
        </w:rPr>
        <w:t>Raman</w:t>
      </w:r>
      <w:r>
        <w:rPr>
          <w:spacing w:val="30"/>
        </w:rPr>
        <w:t xml:space="preserve"> </w:t>
      </w:r>
      <w:r>
        <w:rPr>
          <w:spacing w:val="-2"/>
          <w:w w:val="85"/>
        </w:rPr>
        <w:t>spectroscopy</w:t>
      </w:r>
    </w:p>
    <w:p w14:paraId="3D372A87" w14:textId="77777777" w:rsidR="00357B2C" w:rsidRDefault="0092194C">
      <w:pPr>
        <w:pStyle w:val="Heading1"/>
        <w:spacing w:before="212"/>
        <w:ind w:left="764"/>
      </w:pPr>
      <w:r>
        <w:rPr>
          <w:color w:val="0073BD"/>
          <w:spacing w:val="-2"/>
          <w:w w:val="105"/>
        </w:rPr>
        <w:t>REFERENCES</w:t>
      </w:r>
    </w:p>
    <w:p w14:paraId="08674E6B" w14:textId="77777777" w:rsidR="00357B2C" w:rsidRDefault="0092194C">
      <w:pPr>
        <w:pStyle w:val="ListParagraph"/>
        <w:numPr>
          <w:ilvl w:val="0"/>
          <w:numId w:val="1"/>
        </w:numPr>
        <w:tabs>
          <w:tab w:val="left" w:pos="788"/>
        </w:tabs>
        <w:spacing w:before="69" w:line="213" w:lineRule="auto"/>
        <w:ind w:right="893" w:firstLine="80"/>
        <w:jc w:val="left"/>
        <w:rPr>
          <w:sz w:val="18"/>
        </w:rPr>
      </w:pPr>
      <w:r>
        <w:rPr>
          <w:w w:val="85"/>
          <w:sz w:val="18"/>
        </w:rPr>
        <w:t>Dairy</w:t>
      </w:r>
      <w:r>
        <w:rPr>
          <w:spacing w:val="-2"/>
          <w:w w:val="85"/>
          <w:sz w:val="18"/>
        </w:rPr>
        <w:t xml:space="preserve"> </w:t>
      </w:r>
      <w:r>
        <w:rPr>
          <w:w w:val="85"/>
          <w:sz w:val="18"/>
        </w:rPr>
        <w:t>Market</w:t>
      </w:r>
      <w:r>
        <w:rPr>
          <w:spacing w:val="-1"/>
          <w:w w:val="85"/>
          <w:sz w:val="18"/>
        </w:rPr>
        <w:t xml:space="preserve"> </w:t>
      </w:r>
      <w:r>
        <w:rPr>
          <w:w w:val="85"/>
          <w:sz w:val="18"/>
        </w:rPr>
        <w:t>Review.</w:t>
      </w:r>
      <w:r>
        <w:rPr>
          <w:spacing w:val="-2"/>
          <w:w w:val="85"/>
          <w:sz w:val="18"/>
        </w:rPr>
        <w:t xml:space="preserve"> </w:t>
      </w:r>
      <w:r>
        <w:rPr>
          <w:w w:val="85"/>
          <w:sz w:val="18"/>
        </w:rPr>
        <w:t>Overview</w:t>
      </w:r>
      <w:r>
        <w:rPr>
          <w:spacing w:val="-1"/>
          <w:w w:val="85"/>
          <w:sz w:val="18"/>
        </w:rPr>
        <w:t xml:space="preserve"> </w:t>
      </w:r>
      <w:r>
        <w:rPr>
          <w:w w:val="85"/>
          <w:sz w:val="18"/>
        </w:rPr>
        <w:t>of</w:t>
      </w:r>
      <w:r>
        <w:rPr>
          <w:spacing w:val="-1"/>
          <w:w w:val="85"/>
          <w:sz w:val="18"/>
        </w:rPr>
        <w:t xml:space="preserve"> </w:t>
      </w:r>
      <w:r>
        <w:rPr>
          <w:w w:val="85"/>
          <w:sz w:val="18"/>
        </w:rPr>
        <w:t>Global</w:t>
      </w:r>
      <w:r>
        <w:rPr>
          <w:spacing w:val="-2"/>
          <w:w w:val="85"/>
          <w:sz w:val="18"/>
        </w:rPr>
        <w:t xml:space="preserve"> </w:t>
      </w:r>
      <w:r>
        <w:rPr>
          <w:w w:val="85"/>
          <w:sz w:val="18"/>
        </w:rPr>
        <w:t>Market</w:t>
      </w:r>
      <w:r>
        <w:rPr>
          <w:spacing w:val="-2"/>
          <w:w w:val="85"/>
          <w:sz w:val="18"/>
        </w:rPr>
        <w:t xml:space="preserve"> </w:t>
      </w:r>
      <w:r>
        <w:rPr>
          <w:w w:val="85"/>
          <w:sz w:val="18"/>
        </w:rPr>
        <w:t>Developments</w:t>
      </w:r>
      <w:r>
        <w:rPr>
          <w:sz w:val="18"/>
        </w:rPr>
        <w:t xml:space="preserve"> </w:t>
      </w:r>
      <w:r>
        <w:rPr>
          <w:w w:val="85"/>
          <w:sz w:val="18"/>
        </w:rPr>
        <w:t>in</w:t>
      </w:r>
      <w:r>
        <w:rPr>
          <w:spacing w:val="80"/>
          <w:sz w:val="18"/>
        </w:rPr>
        <w:t xml:space="preserve"> </w:t>
      </w:r>
      <w:r>
        <w:rPr>
          <w:w w:val="85"/>
          <w:sz w:val="18"/>
        </w:rPr>
        <w:t>2024,</w:t>
      </w:r>
      <w:r>
        <w:rPr>
          <w:spacing w:val="80"/>
          <w:sz w:val="18"/>
        </w:rPr>
        <w:t xml:space="preserve"> </w:t>
      </w:r>
      <w:r>
        <w:rPr>
          <w:w w:val="85"/>
          <w:sz w:val="18"/>
        </w:rPr>
        <w:t>2025.</w:t>
      </w:r>
      <w:r>
        <w:rPr>
          <w:spacing w:val="80"/>
          <w:sz w:val="18"/>
        </w:rPr>
        <w:t xml:space="preserve"> </w:t>
      </w:r>
      <w:hyperlink r:id="rId154">
        <w:r>
          <w:rPr>
            <w:color w:val="0D54A6"/>
            <w:w w:val="85"/>
            <w:sz w:val="18"/>
          </w:rPr>
          <w:t>https://openknowledge.fao.org/items/3be6263e-</w:t>
        </w:r>
      </w:hyperlink>
    </w:p>
    <w:p w14:paraId="7E381C62" w14:textId="77777777" w:rsidR="00357B2C" w:rsidRDefault="0092194C">
      <w:pPr>
        <w:spacing w:line="182" w:lineRule="exact"/>
        <w:ind w:left="433"/>
        <w:rPr>
          <w:sz w:val="18"/>
        </w:rPr>
      </w:pPr>
      <w:hyperlink r:id="rId155">
        <w:r>
          <w:rPr>
            <w:color w:val="0D54A6"/>
            <w:w w:val="90"/>
            <w:sz w:val="18"/>
          </w:rPr>
          <w:t>6d0b-42ee-bce4-97663f2cd905</w:t>
        </w:r>
      </w:hyperlink>
      <w:r>
        <w:rPr>
          <w:color w:val="0D54A6"/>
          <w:spacing w:val="7"/>
          <w:sz w:val="18"/>
        </w:rPr>
        <w:t xml:space="preserve"> </w:t>
      </w:r>
      <w:r>
        <w:rPr>
          <w:w w:val="90"/>
          <w:sz w:val="18"/>
        </w:rPr>
        <w:t>(accessed</w:t>
      </w:r>
      <w:r>
        <w:rPr>
          <w:spacing w:val="7"/>
          <w:sz w:val="18"/>
        </w:rPr>
        <w:t xml:space="preserve"> </w:t>
      </w:r>
      <w:r>
        <w:rPr>
          <w:w w:val="90"/>
          <w:sz w:val="18"/>
        </w:rPr>
        <w:t>April</w:t>
      </w:r>
      <w:r>
        <w:rPr>
          <w:spacing w:val="7"/>
          <w:sz w:val="18"/>
        </w:rPr>
        <w:t xml:space="preserve"> </w:t>
      </w:r>
      <w:r>
        <w:rPr>
          <w:w w:val="90"/>
          <w:sz w:val="18"/>
        </w:rPr>
        <w:t>28,</w:t>
      </w:r>
      <w:r>
        <w:rPr>
          <w:spacing w:val="7"/>
          <w:sz w:val="18"/>
        </w:rPr>
        <w:t xml:space="preserve"> </w:t>
      </w:r>
      <w:r>
        <w:rPr>
          <w:spacing w:val="-2"/>
          <w:w w:val="90"/>
          <w:sz w:val="18"/>
        </w:rPr>
        <w:t>2025).</w:t>
      </w:r>
    </w:p>
    <w:p w14:paraId="49A5E0AD" w14:textId="77777777" w:rsidR="00357B2C" w:rsidRDefault="0092194C">
      <w:pPr>
        <w:pStyle w:val="ListParagraph"/>
        <w:numPr>
          <w:ilvl w:val="0"/>
          <w:numId w:val="1"/>
        </w:numPr>
        <w:tabs>
          <w:tab w:val="left" w:pos="807"/>
        </w:tabs>
        <w:spacing w:before="53" w:line="146" w:lineRule="auto"/>
        <w:ind w:right="895" w:firstLine="80"/>
        <w:jc w:val="left"/>
        <w:rPr>
          <w:sz w:val="18"/>
        </w:rPr>
      </w:pPr>
      <w:r w:rsidRPr="0092194C">
        <w:rPr>
          <w:w w:val="90"/>
          <w:sz w:val="18"/>
          <w:lang w:val="fr-FR"/>
        </w:rPr>
        <w:t>Marques,</w:t>
      </w:r>
      <w:r w:rsidRPr="0092194C">
        <w:rPr>
          <w:spacing w:val="-5"/>
          <w:sz w:val="18"/>
          <w:lang w:val="fr-FR"/>
        </w:rPr>
        <w:t xml:space="preserve"> </w:t>
      </w:r>
      <w:r w:rsidRPr="0092194C">
        <w:rPr>
          <w:w w:val="90"/>
          <w:sz w:val="18"/>
          <w:lang w:val="fr-FR"/>
        </w:rPr>
        <w:t>A.;</w:t>
      </w:r>
      <w:r w:rsidRPr="0092194C">
        <w:rPr>
          <w:spacing w:val="-3"/>
          <w:sz w:val="18"/>
          <w:lang w:val="fr-FR"/>
        </w:rPr>
        <w:t xml:space="preserve"> </w:t>
      </w:r>
      <w:r w:rsidRPr="0092194C">
        <w:rPr>
          <w:w w:val="90"/>
          <w:sz w:val="18"/>
          <w:lang w:val="fr-FR"/>
        </w:rPr>
        <w:t>Veigas,</w:t>
      </w:r>
      <w:r w:rsidRPr="0092194C">
        <w:rPr>
          <w:spacing w:val="-5"/>
          <w:sz w:val="18"/>
          <w:lang w:val="fr-FR"/>
        </w:rPr>
        <w:t xml:space="preserve"> </w:t>
      </w:r>
      <w:r w:rsidRPr="0092194C">
        <w:rPr>
          <w:w w:val="90"/>
          <w:sz w:val="18"/>
          <w:lang w:val="fr-FR"/>
        </w:rPr>
        <w:t>B.;</w:t>
      </w:r>
      <w:r w:rsidRPr="0092194C">
        <w:rPr>
          <w:spacing w:val="-4"/>
          <w:sz w:val="18"/>
          <w:lang w:val="fr-FR"/>
        </w:rPr>
        <w:t xml:space="preserve"> </w:t>
      </w:r>
      <w:r w:rsidRPr="0092194C">
        <w:rPr>
          <w:w w:val="90"/>
          <w:sz w:val="18"/>
          <w:lang w:val="fr-FR"/>
        </w:rPr>
        <w:t>Arau</w:t>
      </w:r>
      <w:r w:rsidRPr="0092194C">
        <w:rPr>
          <w:rFonts w:ascii="Lucida Sans Unicode" w:hAnsi="Lucida Sans Unicode"/>
          <w:w w:val="90"/>
          <w:sz w:val="18"/>
          <w:lang w:val="fr-FR"/>
        </w:rPr>
        <w:t>́</w:t>
      </w:r>
      <w:r w:rsidRPr="0092194C">
        <w:rPr>
          <w:w w:val="90"/>
          <w:sz w:val="18"/>
          <w:lang w:val="fr-FR"/>
        </w:rPr>
        <w:t>jo,</w:t>
      </w:r>
      <w:r w:rsidRPr="0092194C">
        <w:rPr>
          <w:spacing w:val="-4"/>
          <w:sz w:val="18"/>
          <w:lang w:val="fr-FR"/>
        </w:rPr>
        <w:t xml:space="preserve"> </w:t>
      </w:r>
      <w:r w:rsidRPr="0092194C">
        <w:rPr>
          <w:w w:val="90"/>
          <w:sz w:val="18"/>
          <w:lang w:val="fr-FR"/>
        </w:rPr>
        <w:t>A.;</w:t>
      </w:r>
      <w:r w:rsidRPr="0092194C">
        <w:rPr>
          <w:spacing w:val="-4"/>
          <w:sz w:val="18"/>
          <w:lang w:val="fr-FR"/>
        </w:rPr>
        <w:t xml:space="preserve"> </w:t>
      </w:r>
      <w:r w:rsidRPr="0092194C">
        <w:rPr>
          <w:w w:val="90"/>
          <w:sz w:val="18"/>
          <w:lang w:val="fr-FR"/>
        </w:rPr>
        <w:t>Pagará,</w:t>
      </w:r>
      <w:r w:rsidRPr="0092194C">
        <w:rPr>
          <w:spacing w:val="-3"/>
          <w:sz w:val="18"/>
          <w:lang w:val="fr-FR"/>
        </w:rPr>
        <w:t xml:space="preserve"> </w:t>
      </w:r>
      <w:r w:rsidRPr="0092194C">
        <w:rPr>
          <w:w w:val="90"/>
          <w:sz w:val="18"/>
          <w:lang w:val="fr-FR"/>
        </w:rPr>
        <w:t>B.;</w:t>
      </w:r>
      <w:r w:rsidRPr="0092194C">
        <w:rPr>
          <w:spacing w:val="-4"/>
          <w:sz w:val="18"/>
          <w:lang w:val="fr-FR"/>
        </w:rPr>
        <w:t xml:space="preserve"> </w:t>
      </w:r>
      <w:r w:rsidRPr="0092194C">
        <w:rPr>
          <w:w w:val="90"/>
          <w:sz w:val="18"/>
          <w:lang w:val="fr-FR"/>
        </w:rPr>
        <w:t>Baptista,</w:t>
      </w:r>
      <w:r w:rsidRPr="0092194C">
        <w:rPr>
          <w:spacing w:val="-4"/>
          <w:sz w:val="18"/>
          <w:lang w:val="fr-FR"/>
        </w:rPr>
        <w:t xml:space="preserve"> </w:t>
      </w:r>
      <w:r w:rsidRPr="0092194C">
        <w:rPr>
          <w:w w:val="90"/>
          <w:sz w:val="18"/>
          <w:lang w:val="fr-FR"/>
        </w:rPr>
        <w:t>P.</w:t>
      </w:r>
      <w:r w:rsidRPr="0092194C">
        <w:rPr>
          <w:spacing w:val="-4"/>
          <w:sz w:val="18"/>
          <w:lang w:val="fr-FR"/>
        </w:rPr>
        <w:t xml:space="preserve"> </w:t>
      </w:r>
      <w:r w:rsidRPr="0092194C">
        <w:rPr>
          <w:w w:val="90"/>
          <w:sz w:val="18"/>
          <w:lang w:val="fr-FR"/>
        </w:rPr>
        <w:t xml:space="preserve">V.; </w:t>
      </w:r>
      <w:r w:rsidRPr="0092194C">
        <w:rPr>
          <w:spacing w:val="-2"/>
          <w:w w:val="90"/>
          <w:sz w:val="18"/>
          <w:lang w:val="fr-FR"/>
        </w:rPr>
        <w:t>A</w:t>
      </w:r>
      <w:r w:rsidRPr="0092194C">
        <w:rPr>
          <w:rFonts w:ascii="Lucida Sans Unicode" w:hAnsi="Lucida Sans Unicode"/>
          <w:spacing w:val="-2"/>
          <w:w w:val="90"/>
          <w:position w:val="5"/>
          <w:sz w:val="18"/>
          <w:lang w:val="fr-FR"/>
        </w:rPr>
        <w:t>́</w:t>
      </w:r>
      <w:r w:rsidRPr="0092194C">
        <w:rPr>
          <w:spacing w:val="-2"/>
          <w:w w:val="90"/>
          <w:sz w:val="18"/>
          <w:lang w:val="fr-FR"/>
        </w:rPr>
        <w:t xml:space="preserve">guas, H.; Martins, R.; Fortunato, E. </w:t>
      </w:r>
      <w:hyperlink r:id="rId156">
        <w:r>
          <w:rPr>
            <w:spacing w:val="-2"/>
            <w:w w:val="90"/>
            <w:sz w:val="18"/>
          </w:rPr>
          <w:t>Paper-Based SERS Platform for</w:t>
        </w:r>
      </w:hyperlink>
    </w:p>
    <w:p w14:paraId="7BA91719" w14:textId="77777777" w:rsidR="00357B2C" w:rsidRDefault="00357B2C">
      <w:pPr>
        <w:pStyle w:val="ListParagraph"/>
        <w:spacing w:line="146" w:lineRule="auto"/>
        <w:jc w:val="left"/>
        <w:rPr>
          <w:sz w:val="18"/>
        </w:rPr>
        <w:sectPr w:rsidR="00357B2C">
          <w:pgSz w:w="12150" w:h="16020"/>
          <w:pgMar w:top="1000" w:right="141" w:bottom="740" w:left="141" w:header="744" w:footer="557" w:gutter="0"/>
          <w:cols w:num="2" w:space="720" w:equalWidth="0">
            <w:col w:w="5694" w:space="40"/>
            <w:col w:w="6134"/>
          </w:cols>
        </w:sectPr>
      </w:pPr>
    </w:p>
    <w:bookmarkStart w:id="6" w:name="_bookmark6"/>
    <w:bookmarkEnd w:id="6"/>
    <w:p w14:paraId="20E81A83" w14:textId="77777777" w:rsidR="00357B2C" w:rsidRDefault="0092194C">
      <w:pPr>
        <w:spacing w:before="150" w:line="220" w:lineRule="auto"/>
        <w:ind w:left="888" w:right="7"/>
        <w:jc w:val="both"/>
        <w:rPr>
          <w:sz w:val="18"/>
        </w:rPr>
      </w:pPr>
      <w:r>
        <w:fldChar w:fldCharType="begin"/>
      </w:r>
      <w:r>
        <w:instrText>HYPERLINK "https://doi.org/10.1038/s41598-019-54380-y" \h</w:instrText>
      </w:r>
      <w:r>
        <w:fldChar w:fldCharType="separate"/>
      </w:r>
      <w:r>
        <w:rPr>
          <w:w w:val="95"/>
          <w:sz w:val="18"/>
        </w:rPr>
        <w:t>One-Step</w:t>
      </w:r>
      <w:r>
        <w:rPr>
          <w:spacing w:val="-1"/>
          <w:w w:val="95"/>
          <w:sz w:val="18"/>
        </w:rPr>
        <w:t xml:space="preserve"> </w:t>
      </w:r>
      <w:r>
        <w:rPr>
          <w:w w:val="95"/>
          <w:sz w:val="18"/>
        </w:rPr>
        <w:t>Screening</w:t>
      </w:r>
      <w:r>
        <w:rPr>
          <w:spacing w:val="-1"/>
          <w:w w:val="95"/>
          <w:sz w:val="18"/>
        </w:rPr>
        <w:t xml:space="preserve"> </w:t>
      </w:r>
      <w:r>
        <w:rPr>
          <w:w w:val="95"/>
          <w:sz w:val="18"/>
        </w:rPr>
        <w:t>of</w:t>
      </w:r>
      <w:r>
        <w:rPr>
          <w:spacing w:val="-1"/>
          <w:w w:val="95"/>
          <w:sz w:val="18"/>
        </w:rPr>
        <w:t xml:space="preserve"> </w:t>
      </w:r>
      <w:r>
        <w:rPr>
          <w:w w:val="95"/>
          <w:sz w:val="18"/>
        </w:rPr>
        <w:t>Tetracycline</w:t>
      </w:r>
      <w:r>
        <w:rPr>
          <w:spacing w:val="-1"/>
          <w:w w:val="95"/>
          <w:sz w:val="18"/>
        </w:rPr>
        <w:t xml:space="preserve"> </w:t>
      </w:r>
      <w:r>
        <w:rPr>
          <w:w w:val="95"/>
          <w:sz w:val="18"/>
        </w:rPr>
        <w:t>in</w:t>
      </w:r>
      <w:r>
        <w:rPr>
          <w:spacing w:val="-1"/>
          <w:w w:val="95"/>
          <w:sz w:val="18"/>
        </w:rPr>
        <w:t xml:space="preserve"> </w:t>
      </w:r>
      <w:r>
        <w:rPr>
          <w:w w:val="95"/>
          <w:sz w:val="18"/>
        </w:rPr>
        <w:t>Milk.</w:t>
      </w:r>
      <w:r>
        <w:fldChar w:fldCharType="end"/>
      </w:r>
      <w:r>
        <w:rPr>
          <w:spacing w:val="-1"/>
          <w:w w:val="95"/>
          <w:sz w:val="18"/>
        </w:rPr>
        <w:t xml:space="preserve"> </w:t>
      </w:r>
      <w:r>
        <w:rPr>
          <w:rFonts w:ascii="Times New Roman"/>
          <w:i/>
          <w:w w:val="95"/>
          <w:sz w:val="18"/>
        </w:rPr>
        <w:t>Sci.</w:t>
      </w:r>
      <w:r>
        <w:rPr>
          <w:rFonts w:ascii="Times New Roman"/>
          <w:i/>
          <w:spacing w:val="-1"/>
          <w:w w:val="95"/>
          <w:sz w:val="18"/>
        </w:rPr>
        <w:t xml:space="preserve"> </w:t>
      </w:r>
      <w:r>
        <w:rPr>
          <w:rFonts w:ascii="Times New Roman"/>
          <w:i/>
          <w:w w:val="95"/>
          <w:sz w:val="18"/>
        </w:rPr>
        <w:t>Rep.</w:t>
      </w:r>
      <w:r>
        <w:rPr>
          <w:rFonts w:ascii="Times New Roman"/>
          <w:i/>
          <w:spacing w:val="-1"/>
          <w:w w:val="95"/>
          <w:sz w:val="18"/>
        </w:rPr>
        <w:t xml:space="preserve"> </w:t>
      </w:r>
      <w:r>
        <w:rPr>
          <w:rFonts w:ascii="Times New Roman"/>
          <w:w w:val="95"/>
          <w:sz w:val="18"/>
        </w:rPr>
        <w:t>2019</w:t>
      </w:r>
      <w:r>
        <w:rPr>
          <w:w w:val="95"/>
          <w:sz w:val="18"/>
        </w:rPr>
        <w:t>,</w:t>
      </w:r>
      <w:r>
        <w:rPr>
          <w:spacing w:val="-1"/>
          <w:w w:val="95"/>
          <w:sz w:val="18"/>
        </w:rPr>
        <w:t xml:space="preserve"> </w:t>
      </w:r>
      <w:r>
        <w:rPr>
          <w:rFonts w:ascii="Times New Roman"/>
          <w:i/>
          <w:w w:val="95"/>
          <w:sz w:val="18"/>
        </w:rPr>
        <w:t>9</w:t>
      </w:r>
      <w:r>
        <w:rPr>
          <w:rFonts w:ascii="Times New Roman"/>
          <w:i/>
          <w:spacing w:val="-1"/>
          <w:w w:val="95"/>
          <w:sz w:val="18"/>
        </w:rPr>
        <w:t xml:space="preserve"> </w:t>
      </w:r>
      <w:r>
        <w:rPr>
          <w:w w:val="95"/>
          <w:sz w:val="18"/>
        </w:rPr>
        <w:t>(1), No. 17922.</w:t>
      </w:r>
    </w:p>
    <w:p w14:paraId="034DD3F5" w14:textId="77777777" w:rsidR="00357B2C" w:rsidRDefault="0092194C">
      <w:pPr>
        <w:pStyle w:val="ListParagraph"/>
        <w:numPr>
          <w:ilvl w:val="0"/>
          <w:numId w:val="1"/>
        </w:numPr>
        <w:tabs>
          <w:tab w:val="left" w:pos="1282"/>
        </w:tabs>
        <w:spacing w:line="216" w:lineRule="auto"/>
        <w:ind w:left="888" w:right="6" w:firstLine="79"/>
        <w:jc w:val="both"/>
        <w:rPr>
          <w:sz w:val="18"/>
        </w:rPr>
      </w:pPr>
      <w:r w:rsidRPr="0092194C">
        <w:rPr>
          <w:w w:val="95"/>
          <w:sz w:val="18"/>
          <w:lang w:val="it-IT"/>
        </w:rPr>
        <w:t>Conzuelo,</w:t>
      </w:r>
      <w:r w:rsidRPr="0092194C">
        <w:rPr>
          <w:spacing w:val="-5"/>
          <w:w w:val="95"/>
          <w:sz w:val="18"/>
          <w:lang w:val="it-IT"/>
        </w:rPr>
        <w:t xml:space="preserve"> </w:t>
      </w:r>
      <w:r w:rsidRPr="0092194C">
        <w:rPr>
          <w:w w:val="95"/>
          <w:sz w:val="18"/>
          <w:lang w:val="it-IT"/>
        </w:rPr>
        <w:t>F.;</w:t>
      </w:r>
      <w:r w:rsidRPr="0092194C">
        <w:rPr>
          <w:spacing w:val="-5"/>
          <w:w w:val="95"/>
          <w:sz w:val="18"/>
          <w:lang w:val="it-IT"/>
        </w:rPr>
        <w:t xml:space="preserve"> </w:t>
      </w:r>
      <w:r w:rsidRPr="0092194C">
        <w:rPr>
          <w:w w:val="95"/>
          <w:sz w:val="18"/>
          <w:lang w:val="it-IT"/>
        </w:rPr>
        <w:t>Campuzano,</w:t>
      </w:r>
      <w:r w:rsidRPr="0092194C">
        <w:rPr>
          <w:spacing w:val="-5"/>
          <w:w w:val="95"/>
          <w:sz w:val="18"/>
          <w:lang w:val="it-IT"/>
        </w:rPr>
        <w:t xml:space="preserve"> </w:t>
      </w:r>
      <w:r w:rsidRPr="0092194C">
        <w:rPr>
          <w:w w:val="95"/>
          <w:sz w:val="18"/>
          <w:lang w:val="it-IT"/>
        </w:rPr>
        <w:t>S.;</w:t>
      </w:r>
      <w:r w:rsidRPr="0092194C">
        <w:rPr>
          <w:spacing w:val="-5"/>
          <w:w w:val="95"/>
          <w:sz w:val="18"/>
          <w:lang w:val="it-IT"/>
        </w:rPr>
        <w:t xml:space="preserve"> </w:t>
      </w:r>
      <w:r w:rsidRPr="0092194C">
        <w:rPr>
          <w:w w:val="95"/>
          <w:sz w:val="18"/>
          <w:lang w:val="it-IT"/>
        </w:rPr>
        <w:t>Gamella,</w:t>
      </w:r>
      <w:r w:rsidRPr="0092194C">
        <w:rPr>
          <w:spacing w:val="-5"/>
          <w:w w:val="95"/>
          <w:sz w:val="18"/>
          <w:lang w:val="it-IT"/>
        </w:rPr>
        <w:t xml:space="preserve"> </w:t>
      </w:r>
      <w:r w:rsidRPr="0092194C">
        <w:rPr>
          <w:w w:val="95"/>
          <w:sz w:val="18"/>
          <w:lang w:val="it-IT"/>
        </w:rPr>
        <w:t>M.;</w:t>
      </w:r>
      <w:r w:rsidRPr="0092194C">
        <w:rPr>
          <w:spacing w:val="-5"/>
          <w:w w:val="95"/>
          <w:sz w:val="18"/>
          <w:lang w:val="it-IT"/>
        </w:rPr>
        <w:t xml:space="preserve"> </w:t>
      </w:r>
      <w:r w:rsidRPr="0092194C">
        <w:rPr>
          <w:w w:val="95"/>
          <w:sz w:val="18"/>
          <w:lang w:val="it-IT"/>
        </w:rPr>
        <w:t>Pinacho,</w:t>
      </w:r>
      <w:r w:rsidRPr="0092194C">
        <w:rPr>
          <w:spacing w:val="-5"/>
          <w:w w:val="95"/>
          <w:sz w:val="18"/>
          <w:lang w:val="it-IT"/>
        </w:rPr>
        <w:t xml:space="preserve"> </w:t>
      </w:r>
      <w:r w:rsidRPr="0092194C">
        <w:rPr>
          <w:w w:val="95"/>
          <w:sz w:val="18"/>
          <w:lang w:val="it-IT"/>
        </w:rPr>
        <w:t>D.</w:t>
      </w:r>
      <w:r w:rsidRPr="0092194C">
        <w:rPr>
          <w:spacing w:val="-5"/>
          <w:w w:val="95"/>
          <w:sz w:val="18"/>
          <w:lang w:val="it-IT"/>
        </w:rPr>
        <w:t xml:space="preserve"> </w:t>
      </w:r>
      <w:r w:rsidRPr="0092194C">
        <w:rPr>
          <w:w w:val="95"/>
          <w:sz w:val="18"/>
          <w:lang w:val="it-IT"/>
        </w:rPr>
        <w:t xml:space="preserve">G.; </w:t>
      </w:r>
      <w:r w:rsidRPr="0092194C">
        <w:rPr>
          <w:w w:val="90"/>
          <w:sz w:val="18"/>
          <w:lang w:val="it-IT"/>
        </w:rPr>
        <w:t xml:space="preserve">Reviejo, A. J.; Marco, M. P.; Pingarrón, J. M. </w:t>
      </w:r>
      <w:hyperlink r:id="rId157">
        <w:r>
          <w:rPr>
            <w:w w:val="90"/>
            <w:sz w:val="18"/>
          </w:rPr>
          <w:t>Integrated Disposable</w:t>
        </w:r>
      </w:hyperlink>
      <w:r>
        <w:rPr>
          <w:w w:val="90"/>
          <w:sz w:val="18"/>
        </w:rPr>
        <w:t xml:space="preserve"> </w:t>
      </w:r>
      <w:hyperlink r:id="rId158">
        <w:r>
          <w:rPr>
            <w:w w:val="85"/>
            <w:sz w:val="18"/>
          </w:rPr>
          <w:t>Electrochemical Immunosensors for the Simultaneous Determination</w:t>
        </w:r>
      </w:hyperlink>
      <w:r>
        <w:rPr>
          <w:sz w:val="18"/>
        </w:rPr>
        <w:t xml:space="preserve"> </w:t>
      </w:r>
      <w:hyperlink r:id="rId159">
        <w:r>
          <w:rPr>
            <w:w w:val="85"/>
            <w:sz w:val="18"/>
          </w:rPr>
          <w:t>of Sulfonamide and Tetracycline Antibiotics Residues in Milk.</w:t>
        </w:r>
      </w:hyperlink>
      <w:r>
        <w:rPr>
          <w:w w:val="85"/>
          <w:sz w:val="18"/>
        </w:rPr>
        <w:t xml:space="preserve"> </w:t>
      </w:r>
      <w:r>
        <w:rPr>
          <w:rFonts w:ascii="Times New Roman" w:hAnsi="Times New Roman"/>
          <w:i/>
          <w:w w:val="85"/>
          <w:sz w:val="18"/>
        </w:rPr>
        <w:t>Biosens.</w:t>
      </w:r>
      <w:r>
        <w:rPr>
          <w:rFonts w:ascii="Times New Roman" w:hAnsi="Times New Roman"/>
          <w:i/>
          <w:w w:val="95"/>
          <w:sz w:val="18"/>
        </w:rPr>
        <w:t xml:space="preserve"> Bioelectron. </w:t>
      </w:r>
      <w:r>
        <w:rPr>
          <w:rFonts w:ascii="Times New Roman" w:hAnsi="Times New Roman"/>
          <w:w w:val="95"/>
          <w:sz w:val="18"/>
        </w:rPr>
        <w:t>2013</w:t>
      </w:r>
      <w:r>
        <w:rPr>
          <w:w w:val="95"/>
          <w:sz w:val="18"/>
        </w:rPr>
        <w:t xml:space="preserve">, </w:t>
      </w:r>
      <w:r>
        <w:rPr>
          <w:rFonts w:ascii="Times New Roman" w:hAnsi="Times New Roman"/>
          <w:i/>
          <w:w w:val="95"/>
          <w:sz w:val="18"/>
        </w:rPr>
        <w:t>50</w:t>
      </w:r>
      <w:r>
        <w:rPr>
          <w:w w:val="95"/>
          <w:sz w:val="18"/>
        </w:rPr>
        <w:t>, 100</w:t>
      </w:r>
      <w:r>
        <w:rPr>
          <w:rFonts w:ascii="Lucida Sans Unicode" w:hAnsi="Lucida Sans Unicode"/>
          <w:w w:val="95"/>
          <w:sz w:val="18"/>
        </w:rPr>
        <w:t>−</w:t>
      </w:r>
      <w:r>
        <w:rPr>
          <w:w w:val="95"/>
          <w:sz w:val="18"/>
        </w:rPr>
        <w:t>105.</w:t>
      </w:r>
    </w:p>
    <w:p w14:paraId="5BC9129A" w14:textId="77777777" w:rsidR="00357B2C" w:rsidRDefault="0092194C">
      <w:pPr>
        <w:pStyle w:val="ListParagraph"/>
        <w:numPr>
          <w:ilvl w:val="0"/>
          <w:numId w:val="1"/>
        </w:numPr>
        <w:tabs>
          <w:tab w:val="left" w:pos="1285"/>
        </w:tabs>
        <w:spacing w:line="167" w:lineRule="exact"/>
        <w:ind w:left="1285" w:hanging="318"/>
        <w:jc w:val="both"/>
        <w:rPr>
          <w:sz w:val="18"/>
        </w:rPr>
      </w:pPr>
      <w:r>
        <w:rPr>
          <w:spacing w:val="-4"/>
          <w:sz w:val="18"/>
        </w:rPr>
        <w:t>Van</w:t>
      </w:r>
      <w:r>
        <w:rPr>
          <w:spacing w:val="14"/>
          <w:sz w:val="18"/>
        </w:rPr>
        <w:t xml:space="preserve"> </w:t>
      </w:r>
      <w:r>
        <w:rPr>
          <w:spacing w:val="-4"/>
          <w:sz w:val="18"/>
        </w:rPr>
        <w:t>Boeckel,</w:t>
      </w:r>
      <w:r>
        <w:rPr>
          <w:spacing w:val="15"/>
          <w:sz w:val="18"/>
        </w:rPr>
        <w:t xml:space="preserve"> </w:t>
      </w:r>
      <w:r>
        <w:rPr>
          <w:spacing w:val="-4"/>
          <w:sz w:val="18"/>
        </w:rPr>
        <w:t>T.</w:t>
      </w:r>
      <w:r>
        <w:rPr>
          <w:spacing w:val="14"/>
          <w:sz w:val="18"/>
        </w:rPr>
        <w:t xml:space="preserve"> </w:t>
      </w:r>
      <w:r>
        <w:rPr>
          <w:spacing w:val="-4"/>
          <w:sz w:val="18"/>
        </w:rPr>
        <w:t>P.;</w:t>
      </w:r>
      <w:r>
        <w:rPr>
          <w:spacing w:val="15"/>
          <w:sz w:val="18"/>
        </w:rPr>
        <w:t xml:space="preserve"> </w:t>
      </w:r>
      <w:r>
        <w:rPr>
          <w:spacing w:val="-4"/>
          <w:sz w:val="18"/>
        </w:rPr>
        <w:t>Glennon,</w:t>
      </w:r>
      <w:r>
        <w:rPr>
          <w:spacing w:val="15"/>
          <w:sz w:val="18"/>
        </w:rPr>
        <w:t xml:space="preserve"> </w:t>
      </w:r>
      <w:r>
        <w:rPr>
          <w:spacing w:val="-4"/>
          <w:sz w:val="18"/>
        </w:rPr>
        <w:t>E.</w:t>
      </w:r>
      <w:r>
        <w:rPr>
          <w:spacing w:val="14"/>
          <w:sz w:val="18"/>
        </w:rPr>
        <w:t xml:space="preserve"> </w:t>
      </w:r>
      <w:r>
        <w:rPr>
          <w:spacing w:val="-4"/>
          <w:sz w:val="18"/>
        </w:rPr>
        <w:t>E.;</w:t>
      </w:r>
      <w:r>
        <w:rPr>
          <w:spacing w:val="15"/>
          <w:sz w:val="18"/>
        </w:rPr>
        <w:t xml:space="preserve"> </w:t>
      </w:r>
      <w:r>
        <w:rPr>
          <w:spacing w:val="-4"/>
          <w:sz w:val="18"/>
        </w:rPr>
        <w:t>Chen,</w:t>
      </w:r>
      <w:r>
        <w:rPr>
          <w:spacing w:val="15"/>
          <w:sz w:val="18"/>
        </w:rPr>
        <w:t xml:space="preserve"> </w:t>
      </w:r>
      <w:r>
        <w:rPr>
          <w:spacing w:val="-4"/>
          <w:sz w:val="18"/>
        </w:rPr>
        <w:t>D.;</w:t>
      </w:r>
      <w:r>
        <w:rPr>
          <w:spacing w:val="14"/>
          <w:sz w:val="18"/>
        </w:rPr>
        <w:t xml:space="preserve"> </w:t>
      </w:r>
      <w:r>
        <w:rPr>
          <w:spacing w:val="-4"/>
          <w:sz w:val="18"/>
        </w:rPr>
        <w:t>Gilbert,</w:t>
      </w:r>
      <w:r>
        <w:rPr>
          <w:spacing w:val="15"/>
          <w:sz w:val="18"/>
        </w:rPr>
        <w:t xml:space="preserve"> </w:t>
      </w:r>
      <w:r>
        <w:rPr>
          <w:spacing w:val="-5"/>
          <w:sz w:val="18"/>
        </w:rPr>
        <w:t>M.;</w:t>
      </w:r>
    </w:p>
    <w:p w14:paraId="4BDB8B6B" w14:textId="77777777" w:rsidR="00357B2C" w:rsidRDefault="0092194C">
      <w:pPr>
        <w:spacing w:before="13" w:line="208" w:lineRule="auto"/>
        <w:ind w:left="888" w:right="6"/>
        <w:jc w:val="both"/>
        <w:rPr>
          <w:sz w:val="18"/>
        </w:rPr>
      </w:pPr>
      <w:r>
        <w:rPr>
          <w:sz w:val="18"/>
        </w:rPr>
        <w:t xml:space="preserve">Robinson, T. P.; Grenfell, B. T.; Levin, S. A.; Bonhoeffer, S.; </w:t>
      </w:r>
      <w:r>
        <w:rPr>
          <w:w w:val="90"/>
          <w:sz w:val="18"/>
        </w:rPr>
        <w:t xml:space="preserve">Laxminarayan, R. </w:t>
      </w:r>
      <w:hyperlink r:id="rId160">
        <w:r>
          <w:rPr>
            <w:w w:val="90"/>
            <w:sz w:val="18"/>
          </w:rPr>
          <w:t>Reducing Antimicrobial Use in Food Animals.</w:t>
        </w:r>
      </w:hyperlink>
      <w:r>
        <w:rPr>
          <w:w w:val="90"/>
          <w:sz w:val="18"/>
        </w:rPr>
        <w:t xml:space="preserve"> </w:t>
      </w:r>
      <w:r>
        <w:rPr>
          <w:rFonts w:ascii="Times New Roman" w:hAnsi="Times New Roman"/>
          <w:i/>
          <w:sz w:val="18"/>
        </w:rPr>
        <w:t xml:space="preserve">Science </w:t>
      </w:r>
      <w:r>
        <w:rPr>
          <w:rFonts w:ascii="Times New Roman" w:hAnsi="Times New Roman"/>
          <w:sz w:val="18"/>
        </w:rPr>
        <w:t>2017</w:t>
      </w:r>
      <w:r>
        <w:rPr>
          <w:sz w:val="18"/>
        </w:rPr>
        <w:t xml:space="preserve">, </w:t>
      </w:r>
      <w:r>
        <w:rPr>
          <w:rFonts w:ascii="Times New Roman" w:hAnsi="Times New Roman"/>
          <w:i/>
          <w:sz w:val="18"/>
        </w:rPr>
        <w:t xml:space="preserve">357 </w:t>
      </w:r>
      <w:r>
        <w:rPr>
          <w:sz w:val="18"/>
        </w:rPr>
        <w:t>(6358), 1350</w:t>
      </w:r>
      <w:r>
        <w:rPr>
          <w:rFonts w:ascii="Lucida Sans Unicode" w:hAnsi="Lucida Sans Unicode"/>
          <w:sz w:val="18"/>
        </w:rPr>
        <w:t>−</w:t>
      </w:r>
      <w:r>
        <w:rPr>
          <w:sz w:val="18"/>
        </w:rPr>
        <w:t>1352.</w:t>
      </w:r>
    </w:p>
    <w:p w14:paraId="408060D0" w14:textId="77777777" w:rsidR="00357B2C" w:rsidRPr="0092194C" w:rsidRDefault="0092194C">
      <w:pPr>
        <w:pStyle w:val="ListParagraph"/>
        <w:numPr>
          <w:ilvl w:val="0"/>
          <w:numId w:val="1"/>
        </w:numPr>
        <w:tabs>
          <w:tab w:val="left" w:pos="1271"/>
        </w:tabs>
        <w:spacing w:line="175" w:lineRule="exact"/>
        <w:ind w:left="1271" w:hanging="304"/>
        <w:jc w:val="both"/>
        <w:rPr>
          <w:sz w:val="18"/>
          <w:lang w:val="it-IT"/>
        </w:rPr>
      </w:pPr>
      <w:r w:rsidRPr="0092194C">
        <w:rPr>
          <w:rFonts w:ascii="Times New Roman"/>
          <w:i/>
          <w:w w:val="85"/>
          <w:sz w:val="18"/>
          <w:lang w:val="it-IT"/>
        </w:rPr>
        <w:t>Antimicrobial</w:t>
      </w:r>
      <w:r w:rsidRPr="0092194C">
        <w:rPr>
          <w:rFonts w:ascii="Times New Roman"/>
          <w:i/>
          <w:spacing w:val="11"/>
          <w:sz w:val="18"/>
          <w:lang w:val="it-IT"/>
        </w:rPr>
        <w:t xml:space="preserve"> </w:t>
      </w:r>
      <w:r w:rsidRPr="0092194C">
        <w:rPr>
          <w:rFonts w:ascii="Times New Roman"/>
          <w:i/>
          <w:w w:val="85"/>
          <w:sz w:val="18"/>
          <w:lang w:val="it-IT"/>
        </w:rPr>
        <w:t>Resistance</w:t>
      </w:r>
      <w:r w:rsidRPr="0092194C">
        <w:rPr>
          <w:w w:val="85"/>
          <w:sz w:val="18"/>
          <w:lang w:val="it-IT"/>
        </w:rPr>
        <w:t>.</w:t>
      </w:r>
      <w:r w:rsidRPr="0092194C">
        <w:rPr>
          <w:spacing w:val="13"/>
          <w:sz w:val="18"/>
          <w:lang w:val="it-IT"/>
        </w:rPr>
        <w:t xml:space="preserve"> </w:t>
      </w:r>
      <w:hyperlink r:id="rId161">
        <w:r w:rsidRPr="0092194C">
          <w:rPr>
            <w:color w:val="0D54A6"/>
            <w:w w:val="85"/>
            <w:sz w:val="18"/>
            <w:lang w:val="it-IT"/>
          </w:rPr>
          <w:t>https://www.who.int/news-</w:t>
        </w:r>
        <w:r w:rsidRPr="0092194C">
          <w:rPr>
            <w:color w:val="0D54A6"/>
            <w:spacing w:val="-2"/>
            <w:w w:val="85"/>
            <w:sz w:val="18"/>
            <w:lang w:val="it-IT"/>
          </w:rPr>
          <w:t>room/fact-</w:t>
        </w:r>
      </w:hyperlink>
    </w:p>
    <w:p w14:paraId="180ED658" w14:textId="77777777" w:rsidR="00357B2C" w:rsidRDefault="0092194C">
      <w:pPr>
        <w:spacing w:line="203" w:lineRule="exact"/>
        <w:ind w:left="888"/>
        <w:rPr>
          <w:sz w:val="18"/>
        </w:rPr>
      </w:pPr>
      <w:hyperlink r:id="rId162">
        <w:r>
          <w:rPr>
            <w:color w:val="0D54A6"/>
            <w:w w:val="80"/>
            <w:sz w:val="18"/>
          </w:rPr>
          <w:t>sheets/detail/antimicrobial-</w:t>
        </w:r>
        <w:r>
          <w:rPr>
            <w:color w:val="0D54A6"/>
            <w:spacing w:val="-2"/>
            <w:w w:val="95"/>
            <w:sz w:val="18"/>
          </w:rPr>
          <w:t>resistance</w:t>
        </w:r>
      </w:hyperlink>
      <w:r>
        <w:rPr>
          <w:spacing w:val="-2"/>
          <w:w w:val="95"/>
          <w:sz w:val="18"/>
        </w:rPr>
        <w:t>.</w:t>
      </w:r>
    </w:p>
    <w:p w14:paraId="0C41AC16" w14:textId="77777777" w:rsidR="00357B2C" w:rsidRDefault="0092194C">
      <w:pPr>
        <w:pStyle w:val="ListParagraph"/>
        <w:numPr>
          <w:ilvl w:val="0"/>
          <w:numId w:val="1"/>
        </w:numPr>
        <w:tabs>
          <w:tab w:val="left" w:pos="1261"/>
        </w:tabs>
        <w:spacing w:before="17" w:line="199" w:lineRule="auto"/>
        <w:ind w:left="888" w:right="6" w:firstLine="79"/>
        <w:jc w:val="left"/>
        <w:rPr>
          <w:rFonts w:ascii="Lucida Sans Unicode" w:hAnsi="Lucida Sans Unicode"/>
          <w:sz w:val="18"/>
        </w:rPr>
      </w:pPr>
      <w:r>
        <w:rPr>
          <w:spacing w:val="-2"/>
          <w:w w:val="90"/>
          <w:sz w:val="18"/>
        </w:rPr>
        <w:t>Marshall,</w:t>
      </w:r>
      <w:r>
        <w:rPr>
          <w:sz w:val="18"/>
        </w:rPr>
        <w:t xml:space="preserve"> </w:t>
      </w:r>
      <w:r>
        <w:rPr>
          <w:spacing w:val="-2"/>
          <w:w w:val="90"/>
          <w:sz w:val="18"/>
        </w:rPr>
        <w:t>B.</w:t>
      </w:r>
      <w:r>
        <w:rPr>
          <w:sz w:val="18"/>
        </w:rPr>
        <w:t xml:space="preserve"> </w:t>
      </w:r>
      <w:r>
        <w:rPr>
          <w:spacing w:val="-2"/>
          <w:w w:val="90"/>
          <w:sz w:val="18"/>
        </w:rPr>
        <w:t>M.;</w:t>
      </w:r>
      <w:r>
        <w:rPr>
          <w:sz w:val="18"/>
        </w:rPr>
        <w:t xml:space="preserve"> </w:t>
      </w:r>
      <w:r>
        <w:rPr>
          <w:spacing w:val="-2"/>
          <w:w w:val="90"/>
          <w:sz w:val="18"/>
        </w:rPr>
        <w:t>Levy,</w:t>
      </w:r>
      <w:r>
        <w:rPr>
          <w:sz w:val="18"/>
        </w:rPr>
        <w:t xml:space="preserve"> </w:t>
      </w:r>
      <w:r>
        <w:rPr>
          <w:spacing w:val="-2"/>
          <w:w w:val="90"/>
          <w:sz w:val="18"/>
        </w:rPr>
        <w:t>S.</w:t>
      </w:r>
      <w:r>
        <w:rPr>
          <w:sz w:val="18"/>
        </w:rPr>
        <w:t xml:space="preserve"> </w:t>
      </w:r>
      <w:r>
        <w:rPr>
          <w:spacing w:val="-2"/>
          <w:w w:val="90"/>
          <w:sz w:val="18"/>
        </w:rPr>
        <w:t>B.</w:t>
      </w:r>
      <w:r>
        <w:rPr>
          <w:sz w:val="18"/>
        </w:rPr>
        <w:t xml:space="preserve"> </w:t>
      </w:r>
      <w:hyperlink r:id="rId163">
        <w:r>
          <w:rPr>
            <w:spacing w:val="-2"/>
            <w:w w:val="90"/>
            <w:sz w:val="18"/>
          </w:rPr>
          <w:t>Food</w:t>
        </w:r>
        <w:r>
          <w:rPr>
            <w:sz w:val="18"/>
          </w:rPr>
          <w:t xml:space="preserve"> </w:t>
        </w:r>
        <w:r>
          <w:rPr>
            <w:spacing w:val="-2"/>
            <w:w w:val="90"/>
            <w:sz w:val="18"/>
          </w:rPr>
          <w:t>Animals</w:t>
        </w:r>
        <w:r>
          <w:rPr>
            <w:sz w:val="18"/>
          </w:rPr>
          <w:t xml:space="preserve"> </w:t>
        </w:r>
        <w:r>
          <w:rPr>
            <w:spacing w:val="-2"/>
            <w:w w:val="90"/>
            <w:sz w:val="18"/>
          </w:rPr>
          <w:t>and</w:t>
        </w:r>
        <w:r>
          <w:rPr>
            <w:sz w:val="18"/>
          </w:rPr>
          <w:t xml:space="preserve"> </w:t>
        </w:r>
        <w:r>
          <w:rPr>
            <w:spacing w:val="-2"/>
            <w:w w:val="90"/>
            <w:sz w:val="18"/>
          </w:rPr>
          <w:t>Antimicrobials:</w:t>
        </w:r>
      </w:hyperlink>
      <w:r>
        <w:rPr>
          <w:w w:val="90"/>
          <w:sz w:val="18"/>
        </w:rPr>
        <w:t xml:space="preserve"> </w:t>
      </w:r>
      <w:hyperlink r:id="rId164">
        <w:r>
          <w:rPr>
            <w:w w:val="90"/>
            <w:sz w:val="18"/>
          </w:rPr>
          <w:t>Impacts on Human Health.</w:t>
        </w:r>
      </w:hyperlink>
      <w:r>
        <w:rPr>
          <w:w w:val="90"/>
          <w:sz w:val="18"/>
        </w:rPr>
        <w:t xml:space="preserve"> </w:t>
      </w:r>
      <w:r>
        <w:rPr>
          <w:rFonts w:ascii="Times New Roman" w:hAnsi="Times New Roman"/>
          <w:i/>
          <w:w w:val="90"/>
          <w:sz w:val="18"/>
        </w:rPr>
        <w:t xml:space="preserve">Clin. Microbiol. Rev. </w:t>
      </w:r>
      <w:r>
        <w:rPr>
          <w:rFonts w:ascii="Times New Roman" w:hAnsi="Times New Roman"/>
          <w:w w:val="90"/>
          <w:sz w:val="18"/>
        </w:rPr>
        <w:t>2011</w:t>
      </w:r>
      <w:r>
        <w:rPr>
          <w:w w:val="90"/>
          <w:sz w:val="18"/>
        </w:rPr>
        <w:t xml:space="preserve">, </w:t>
      </w:r>
      <w:r>
        <w:rPr>
          <w:rFonts w:ascii="Times New Roman" w:hAnsi="Times New Roman"/>
          <w:i/>
          <w:w w:val="90"/>
          <w:sz w:val="18"/>
        </w:rPr>
        <w:t xml:space="preserve">24 </w:t>
      </w:r>
      <w:r>
        <w:rPr>
          <w:w w:val="90"/>
          <w:sz w:val="18"/>
        </w:rPr>
        <w:t>(4), 718</w:t>
      </w:r>
      <w:r>
        <w:rPr>
          <w:rFonts w:ascii="Lucida Sans Unicode" w:hAnsi="Lucida Sans Unicode"/>
          <w:w w:val="90"/>
          <w:sz w:val="18"/>
        </w:rPr>
        <w:t>−</w:t>
      </w:r>
    </w:p>
    <w:p w14:paraId="4E7391B9" w14:textId="77777777" w:rsidR="00357B2C" w:rsidRDefault="0092194C">
      <w:pPr>
        <w:spacing w:line="180" w:lineRule="exact"/>
        <w:ind w:left="888"/>
        <w:rPr>
          <w:sz w:val="18"/>
        </w:rPr>
      </w:pPr>
      <w:r>
        <w:rPr>
          <w:spacing w:val="-4"/>
          <w:sz w:val="18"/>
        </w:rPr>
        <w:t>733.</w:t>
      </w:r>
    </w:p>
    <w:p w14:paraId="42AA35DB" w14:textId="77777777" w:rsidR="00357B2C" w:rsidRDefault="0092194C">
      <w:pPr>
        <w:pStyle w:val="ListParagraph"/>
        <w:numPr>
          <w:ilvl w:val="0"/>
          <w:numId w:val="1"/>
        </w:numPr>
        <w:tabs>
          <w:tab w:val="left" w:pos="1291"/>
        </w:tabs>
        <w:spacing w:before="2" w:line="220" w:lineRule="auto"/>
        <w:ind w:left="888" w:right="6" w:firstLine="79"/>
        <w:jc w:val="both"/>
        <w:rPr>
          <w:sz w:val="18"/>
        </w:rPr>
      </w:pPr>
      <w:r>
        <w:rPr>
          <w:spacing w:val="-2"/>
          <w:sz w:val="18"/>
        </w:rPr>
        <w:t>A</w:t>
      </w:r>
      <w:r>
        <w:rPr>
          <w:spacing w:val="-8"/>
          <w:sz w:val="18"/>
        </w:rPr>
        <w:t xml:space="preserve"> </w:t>
      </w:r>
      <w:r>
        <w:rPr>
          <w:spacing w:val="-2"/>
          <w:sz w:val="18"/>
        </w:rPr>
        <w:t>Farm</w:t>
      </w:r>
      <w:r>
        <w:rPr>
          <w:spacing w:val="-8"/>
          <w:sz w:val="18"/>
        </w:rPr>
        <w:t xml:space="preserve"> </w:t>
      </w:r>
      <w:r>
        <w:rPr>
          <w:spacing w:val="-2"/>
          <w:sz w:val="18"/>
        </w:rPr>
        <w:t>to</w:t>
      </w:r>
      <w:r>
        <w:rPr>
          <w:spacing w:val="-8"/>
          <w:sz w:val="18"/>
        </w:rPr>
        <w:t xml:space="preserve"> </w:t>
      </w:r>
      <w:r>
        <w:rPr>
          <w:spacing w:val="-2"/>
          <w:sz w:val="18"/>
        </w:rPr>
        <w:t>Fork</w:t>
      </w:r>
      <w:r>
        <w:rPr>
          <w:spacing w:val="-7"/>
          <w:sz w:val="18"/>
        </w:rPr>
        <w:t xml:space="preserve"> </w:t>
      </w:r>
      <w:r>
        <w:rPr>
          <w:spacing w:val="-2"/>
          <w:sz w:val="18"/>
        </w:rPr>
        <w:t>Strategy</w:t>
      </w:r>
      <w:r>
        <w:rPr>
          <w:spacing w:val="-8"/>
          <w:sz w:val="18"/>
        </w:rPr>
        <w:t xml:space="preserve"> </w:t>
      </w:r>
      <w:r>
        <w:rPr>
          <w:spacing w:val="-2"/>
          <w:sz w:val="18"/>
        </w:rPr>
        <w:t>for</w:t>
      </w:r>
      <w:r>
        <w:rPr>
          <w:spacing w:val="-8"/>
          <w:sz w:val="18"/>
        </w:rPr>
        <w:t xml:space="preserve"> </w:t>
      </w:r>
      <w:r>
        <w:rPr>
          <w:spacing w:val="-2"/>
          <w:sz w:val="18"/>
        </w:rPr>
        <w:t>a</w:t>
      </w:r>
      <w:r>
        <w:rPr>
          <w:spacing w:val="-8"/>
          <w:sz w:val="18"/>
        </w:rPr>
        <w:t xml:space="preserve"> </w:t>
      </w:r>
      <w:r>
        <w:rPr>
          <w:spacing w:val="-2"/>
          <w:sz w:val="18"/>
        </w:rPr>
        <w:t>Fair,</w:t>
      </w:r>
      <w:r>
        <w:rPr>
          <w:spacing w:val="-8"/>
          <w:sz w:val="18"/>
        </w:rPr>
        <w:t xml:space="preserve"> </w:t>
      </w:r>
      <w:r>
        <w:rPr>
          <w:spacing w:val="-2"/>
          <w:sz w:val="18"/>
        </w:rPr>
        <w:t>Healthy</w:t>
      </w:r>
      <w:r>
        <w:rPr>
          <w:spacing w:val="-8"/>
          <w:sz w:val="18"/>
        </w:rPr>
        <w:t xml:space="preserve"> </w:t>
      </w:r>
      <w:r>
        <w:rPr>
          <w:spacing w:val="-2"/>
          <w:sz w:val="18"/>
        </w:rPr>
        <w:t>and</w:t>
      </w:r>
      <w:r>
        <w:rPr>
          <w:spacing w:val="-8"/>
          <w:sz w:val="18"/>
        </w:rPr>
        <w:t xml:space="preserve"> </w:t>
      </w:r>
      <w:r>
        <w:rPr>
          <w:spacing w:val="-2"/>
          <w:sz w:val="18"/>
        </w:rPr>
        <w:t xml:space="preserve">Environ- </w:t>
      </w:r>
      <w:r>
        <w:rPr>
          <w:w w:val="90"/>
          <w:sz w:val="18"/>
        </w:rPr>
        <w:t xml:space="preserve">mentally-Friendly Food System, 2020. </w:t>
      </w:r>
      <w:hyperlink r:id="rId165">
        <w:r>
          <w:rPr>
            <w:color w:val="0D54A6"/>
            <w:w w:val="90"/>
            <w:sz w:val="18"/>
          </w:rPr>
          <w:t>https://eur-lex.europa.eu/</w:t>
        </w:r>
      </w:hyperlink>
      <w:r>
        <w:rPr>
          <w:color w:val="0D54A6"/>
          <w:w w:val="90"/>
          <w:sz w:val="18"/>
        </w:rPr>
        <w:t xml:space="preserve"> </w:t>
      </w:r>
      <w:hyperlink r:id="rId166">
        <w:r>
          <w:rPr>
            <w:color w:val="0D54A6"/>
            <w:w w:val="90"/>
            <w:sz w:val="18"/>
          </w:rPr>
          <w:t>legal-content/EN/TXT/?uri=CELEX:52020DC0381</w:t>
        </w:r>
      </w:hyperlink>
      <w:r>
        <w:rPr>
          <w:color w:val="0D54A6"/>
          <w:w w:val="90"/>
          <w:sz w:val="18"/>
        </w:rPr>
        <w:t xml:space="preserve"> </w:t>
      </w:r>
      <w:r>
        <w:rPr>
          <w:w w:val="90"/>
          <w:sz w:val="18"/>
        </w:rPr>
        <w:t xml:space="preserve">(accessed Jan </w:t>
      </w:r>
      <w:r>
        <w:rPr>
          <w:sz w:val="18"/>
        </w:rPr>
        <w:t>07, 2025).</w:t>
      </w:r>
    </w:p>
    <w:p w14:paraId="16E0EF9F" w14:textId="77777777" w:rsidR="00357B2C" w:rsidRDefault="0092194C">
      <w:pPr>
        <w:pStyle w:val="ListParagraph"/>
        <w:numPr>
          <w:ilvl w:val="0"/>
          <w:numId w:val="1"/>
        </w:numPr>
        <w:tabs>
          <w:tab w:val="left" w:pos="1279"/>
        </w:tabs>
        <w:spacing w:line="220" w:lineRule="auto"/>
        <w:ind w:left="888" w:right="2" w:firstLine="79"/>
        <w:jc w:val="both"/>
        <w:rPr>
          <w:sz w:val="18"/>
        </w:rPr>
      </w:pPr>
      <w:r>
        <w:rPr>
          <w:w w:val="90"/>
          <w:sz w:val="18"/>
        </w:rPr>
        <w:t>Codex Alimentarius</w:t>
      </w:r>
      <w:r>
        <w:rPr>
          <w:rFonts w:ascii="Arial" w:hAnsi="Arial"/>
          <w:w w:val="90"/>
          <w:sz w:val="18"/>
        </w:rPr>
        <w:t>—</w:t>
      </w:r>
      <w:r>
        <w:rPr>
          <w:w w:val="90"/>
          <w:sz w:val="18"/>
        </w:rPr>
        <w:t xml:space="preserve">Maximum Residue Limits (MRLs) and </w:t>
      </w:r>
      <w:r>
        <w:rPr>
          <w:w w:val="95"/>
          <w:sz w:val="18"/>
        </w:rPr>
        <w:t xml:space="preserve">Risk Management Recommendations (RMRs) for Residues of </w:t>
      </w:r>
      <w:r>
        <w:rPr>
          <w:w w:val="90"/>
          <w:sz w:val="18"/>
        </w:rPr>
        <w:t xml:space="preserve">Veterinary Drugs in Foods, 2024. </w:t>
      </w:r>
      <w:hyperlink r:id="rId167">
        <w:r>
          <w:rPr>
            <w:color w:val="0D54A6"/>
            <w:w w:val="90"/>
            <w:sz w:val="18"/>
          </w:rPr>
          <w:t>https://www.fao.org/fao-who-</w:t>
        </w:r>
      </w:hyperlink>
      <w:r>
        <w:rPr>
          <w:color w:val="0D54A6"/>
          <w:w w:val="90"/>
          <w:sz w:val="18"/>
        </w:rPr>
        <w:t xml:space="preserve"> </w:t>
      </w:r>
      <w:hyperlink r:id="rId168">
        <w:r>
          <w:rPr>
            <w:color w:val="0D54A6"/>
            <w:w w:val="85"/>
            <w:sz w:val="18"/>
          </w:rPr>
          <w:t>codexalimentarius/codex-texts/maximum-residue-limits/en/</w:t>
        </w:r>
      </w:hyperlink>
      <w:r>
        <w:rPr>
          <w:color w:val="0D54A6"/>
          <w:w w:val="85"/>
          <w:sz w:val="18"/>
        </w:rPr>
        <w:t xml:space="preserve"> </w:t>
      </w:r>
      <w:r>
        <w:rPr>
          <w:w w:val="85"/>
          <w:sz w:val="18"/>
        </w:rPr>
        <w:t>(ac-</w:t>
      </w:r>
      <w:r>
        <w:rPr>
          <w:w w:val="95"/>
          <w:sz w:val="18"/>
        </w:rPr>
        <w:t xml:space="preserve"> cessed July 23, 2024).</w:t>
      </w:r>
    </w:p>
    <w:p w14:paraId="4E55712A" w14:textId="77777777" w:rsidR="00357B2C" w:rsidRDefault="0092194C">
      <w:pPr>
        <w:pStyle w:val="ListParagraph"/>
        <w:numPr>
          <w:ilvl w:val="0"/>
          <w:numId w:val="1"/>
        </w:numPr>
        <w:tabs>
          <w:tab w:val="left" w:pos="1313"/>
        </w:tabs>
        <w:spacing w:line="220" w:lineRule="auto"/>
        <w:ind w:left="888" w:right="2" w:firstLine="79"/>
        <w:jc w:val="both"/>
        <w:rPr>
          <w:sz w:val="18"/>
        </w:rPr>
      </w:pPr>
      <w:r>
        <w:rPr>
          <w:w w:val="95"/>
          <w:sz w:val="18"/>
        </w:rPr>
        <w:t xml:space="preserve">Sales of Veterinary Antimicrobial Agents in 31 European </w:t>
      </w:r>
      <w:r>
        <w:rPr>
          <w:w w:val="90"/>
          <w:sz w:val="18"/>
        </w:rPr>
        <w:t>Countries in 2022</w:t>
      </w:r>
      <w:r>
        <w:rPr>
          <w:rFonts w:ascii="Arial" w:hAnsi="Arial"/>
          <w:w w:val="90"/>
          <w:sz w:val="18"/>
        </w:rPr>
        <w:t>—</w:t>
      </w:r>
      <w:r>
        <w:rPr>
          <w:w w:val="90"/>
          <w:sz w:val="18"/>
        </w:rPr>
        <w:t>Trends from 2010 to 2022</w:t>
      </w:r>
      <w:r>
        <w:rPr>
          <w:rFonts w:ascii="Arial" w:hAnsi="Arial"/>
          <w:w w:val="90"/>
          <w:sz w:val="18"/>
        </w:rPr>
        <w:t>—</w:t>
      </w:r>
      <w:r>
        <w:rPr>
          <w:w w:val="90"/>
          <w:sz w:val="18"/>
        </w:rPr>
        <w:t xml:space="preserve">Thirteenth ESVAC </w:t>
      </w:r>
      <w:r>
        <w:rPr>
          <w:w w:val="85"/>
          <w:sz w:val="18"/>
        </w:rPr>
        <w:t xml:space="preserve">Report, 2023. </w:t>
      </w:r>
      <w:hyperlink r:id="rId169">
        <w:r>
          <w:rPr>
            <w:color w:val="0D54A6"/>
            <w:w w:val="85"/>
            <w:sz w:val="18"/>
          </w:rPr>
          <w:t>https://www.ema.europa.eu/en/documents/report/</w:t>
        </w:r>
      </w:hyperlink>
      <w:r>
        <w:rPr>
          <w:color w:val="0D54A6"/>
          <w:sz w:val="18"/>
        </w:rPr>
        <w:t xml:space="preserve"> </w:t>
      </w:r>
      <w:hyperlink r:id="rId170">
        <w:r>
          <w:rPr>
            <w:color w:val="0D54A6"/>
            <w:spacing w:val="-2"/>
            <w:w w:val="85"/>
            <w:sz w:val="18"/>
          </w:rPr>
          <w:t>sales-veterinary-antimicrobial-agents-31-european-countries-2022-</w:t>
        </w:r>
      </w:hyperlink>
      <w:r>
        <w:rPr>
          <w:color w:val="0D54A6"/>
          <w:w w:val="90"/>
          <w:sz w:val="18"/>
        </w:rPr>
        <w:t xml:space="preserve"> </w:t>
      </w:r>
      <w:hyperlink r:id="rId171">
        <w:r>
          <w:rPr>
            <w:color w:val="0D54A6"/>
            <w:w w:val="90"/>
            <w:sz w:val="18"/>
          </w:rPr>
          <w:t>trends-2010-2022-thirteenth-esvac-report_en.pdf</w:t>
        </w:r>
      </w:hyperlink>
      <w:r>
        <w:rPr>
          <w:color w:val="0D54A6"/>
          <w:w w:val="90"/>
          <w:sz w:val="18"/>
        </w:rPr>
        <w:t xml:space="preserve"> </w:t>
      </w:r>
      <w:r>
        <w:rPr>
          <w:w w:val="90"/>
          <w:sz w:val="18"/>
        </w:rPr>
        <w:t xml:space="preserve">(accessed Jan 07, </w:t>
      </w:r>
      <w:r>
        <w:rPr>
          <w:spacing w:val="-2"/>
          <w:w w:val="95"/>
          <w:sz w:val="18"/>
        </w:rPr>
        <w:t>2025).</w:t>
      </w:r>
    </w:p>
    <w:p w14:paraId="3EE34042" w14:textId="77777777" w:rsidR="00357B2C" w:rsidRDefault="0092194C">
      <w:pPr>
        <w:pStyle w:val="ListParagraph"/>
        <w:numPr>
          <w:ilvl w:val="0"/>
          <w:numId w:val="1"/>
        </w:numPr>
        <w:tabs>
          <w:tab w:val="left" w:pos="1378"/>
        </w:tabs>
        <w:spacing w:line="220" w:lineRule="auto"/>
        <w:ind w:left="888" w:firstLine="79"/>
        <w:jc w:val="both"/>
        <w:rPr>
          <w:sz w:val="18"/>
        </w:rPr>
      </w:pPr>
      <w:r>
        <w:rPr>
          <w:rFonts w:ascii="Times New Roman" w:hAnsi="Times New Roman"/>
          <w:i/>
          <w:w w:val="90"/>
          <w:sz w:val="18"/>
        </w:rPr>
        <w:t>HPRA</w:t>
      </w:r>
      <w:r>
        <w:rPr>
          <w:rFonts w:ascii="Arial" w:hAnsi="Arial"/>
          <w:w w:val="90"/>
          <w:sz w:val="18"/>
        </w:rPr>
        <w:t>—</w:t>
      </w:r>
      <w:r>
        <w:rPr>
          <w:rFonts w:ascii="Times New Roman" w:hAnsi="Times New Roman"/>
          <w:i/>
          <w:w w:val="90"/>
          <w:sz w:val="18"/>
        </w:rPr>
        <w:t>Use of Antibiotics in Dairy Cows</w:t>
      </w:r>
      <w:r>
        <w:rPr>
          <w:w w:val="90"/>
          <w:sz w:val="18"/>
        </w:rPr>
        <w:t xml:space="preserve">; Health Products </w:t>
      </w:r>
      <w:r>
        <w:rPr>
          <w:w w:val="85"/>
          <w:sz w:val="18"/>
        </w:rPr>
        <w:t xml:space="preserve">Regulatory Authority, 2025. </w:t>
      </w:r>
      <w:hyperlink r:id="rId172">
        <w:r>
          <w:rPr>
            <w:color w:val="0D54A6"/>
            <w:w w:val="85"/>
            <w:sz w:val="18"/>
          </w:rPr>
          <w:t>https://www.hpra.ie/homepage/</w:t>
        </w:r>
      </w:hyperlink>
      <w:r>
        <w:rPr>
          <w:color w:val="0D54A6"/>
          <w:sz w:val="18"/>
        </w:rPr>
        <w:t xml:space="preserve"> </w:t>
      </w:r>
      <w:hyperlink r:id="rId173">
        <w:r>
          <w:rPr>
            <w:color w:val="0D54A6"/>
            <w:spacing w:val="-2"/>
            <w:w w:val="80"/>
            <w:sz w:val="18"/>
          </w:rPr>
          <w:t>veterinary/special-topics/use-of-veterinary-medicines-in-food-</w:t>
        </w:r>
      </w:hyperlink>
      <w:r>
        <w:rPr>
          <w:color w:val="0D54A6"/>
          <w:spacing w:val="40"/>
          <w:sz w:val="18"/>
        </w:rPr>
        <w:t xml:space="preserve">  </w:t>
      </w:r>
      <w:hyperlink r:id="rId174">
        <w:r>
          <w:rPr>
            <w:color w:val="0D54A6"/>
            <w:w w:val="85"/>
            <w:sz w:val="18"/>
          </w:rPr>
          <w:t>producing-animals/article---use-of-antibiotics-in-dairy-cows</w:t>
        </w:r>
      </w:hyperlink>
      <w:r>
        <w:rPr>
          <w:color w:val="0D54A6"/>
          <w:spacing w:val="-5"/>
          <w:w w:val="85"/>
          <w:sz w:val="18"/>
        </w:rPr>
        <w:t xml:space="preserve"> </w:t>
      </w:r>
      <w:r>
        <w:rPr>
          <w:w w:val="85"/>
          <w:sz w:val="18"/>
        </w:rPr>
        <w:t>(accessed</w:t>
      </w:r>
      <w:r>
        <w:rPr>
          <w:w w:val="90"/>
          <w:sz w:val="18"/>
        </w:rPr>
        <w:t xml:space="preserve"> Jan 07, 2025).</w:t>
      </w:r>
    </w:p>
    <w:p w14:paraId="2F250250" w14:textId="77777777" w:rsidR="00357B2C" w:rsidRDefault="0092194C">
      <w:pPr>
        <w:pStyle w:val="ListParagraph"/>
        <w:numPr>
          <w:ilvl w:val="0"/>
          <w:numId w:val="1"/>
        </w:numPr>
        <w:tabs>
          <w:tab w:val="left" w:pos="1379"/>
        </w:tabs>
        <w:spacing w:line="220" w:lineRule="auto"/>
        <w:ind w:left="888" w:right="6" w:firstLine="79"/>
        <w:jc w:val="both"/>
        <w:rPr>
          <w:sz w:val="18"/>
        </w:rPr>
      </w:pPr>
      <w:r>
        <w:rPr>
          <w:w w:val="95"/>
          <w:sz w:val="18"/>
        </w:rPr>
        <w:t xml:space="preserve">Commission Regulation (EC) No 508/ of 4 March 1999 </w:t>
      </w:r>
      <w:r>
        <w:rPr>
          <w:spacing w:val="-2"/>
          <w:w w:val="90"/>
          <w:sz w:val="18"/>
        </w:rPr>
        <w:t>Amending Annexes I to IV to Council Regulation (EEC) No 2377/90</w:t>
      </w:r>
      <w:r>
        <w:rPr>
          <w:w w:val="90"/>
          <w:sz w:val="18"/>
        </w:rPr>
        <w:t xml:space="preserve"> </w:t>
      </w:r>
      <w:r>
        <w:rPr>
          <w:w w:val="95"/>
          <w:sz w:val="18"/>
        </w:rPr>
        <w:t>Laying</w:t>
      </w:r>
      <w:r>
        <w:rPr>
          <w:spacing w:val="-2"/>
          <w:w w:val="95"/>
          <w:sz w:val="18"/>
        </w:rPr>
        <w:t xml:space="preserve"> </w:t>
      </w:r>
      <w:r>
        <w:rPr>
          <w:w w:val="95"/>
          <w:sz w:val="18"/>
        </w:rPr>
        <w:t>down</w:t>
      </w:r>
      <w:r>
        <w:rPr>
          <w:spacing w:val="-2"/>
          <w:w w:val="95"/>
          <w:sz w:val="18"/>
        </w:rPr>
        <w:t xml:space="preserve"> </w:t>
      </w:r>
      <w:r>
        <w:rPr>
          <w:w w:val="95"/>
          <w:sz w:val="18"/>
        </w:rPr>
        <w:t>a</w:t>
      </w:r>
      <w:r>
        <w:rPr>
          <w:spacing w:val="-2"/>
          <w:w w:val="95"/>
          <w:sz w:val="18"/>
        </w:rPr>
        <w:t xml:space="preserve"> </w:t>
      </w:r>
      <w:r>
        <w:rPr>
          <w:w w:val="95"/>
          <w:sz w:val="18"/>
        </w:rPr>
        <w:t>Community</w:t>
      </w:r>
      <w:r>
        <w:rPr>
          <w:spacing w:val="-2"/>
          <w:w w:val="95"/>
          <w:sz w:val="18"/>
        </w:rPr>
        <w:t xml:space="preserve"> </w:t>
      </w:r>
      <w:r>
        <w:rPr>
          <w:w w:val="95"/>
          <w:sz w:val="18"/>
        </w:rPr>
        <w:t>Procedure</w:t>
      </w:r>
      <w:r>
        <w:rPr>
          <w:spacing w:val="-2"/>
          <w:w w:val="95"/>
          <w:sz w:val="18"/>
        </w:rPr>
        <w:t xml:space="preserve"> </w:t>
      </w:r>
      <w:r>
        <w:rPr>
          <w:w w:val="95"/>
          <w:sz w:val="18"/>
        </w:rPr>
        <w:t>for</w:t>
      </w:r>
      <w:r>
        <w:rPr>
          <w:spacing w:val="-2"/>
          <w:w w:val="95"/>
          <w:sz w:val="18"/>
        </w:rPr>
        <w:t xml:space="preserve"> </w:t>
      </w:r>
      <w:r>
        <w:rPr>
          <w:w w:val="95"/>
          <w:sz w:val="18"/>
        </w:rPr>
        <w:t>the</w:t>
      </w:r>
      <w:r>
        <w:rPr>
          <w:spacing w:val="-2"/>
          <w:w w:val="95"/>
          <w:sz w:val="18"/>
        </w:rPr>
        <w:t xml:space="preserve"> </w:t>
      </w:r>
      <w:r>
        <w:rPr>
          <w:w w:val="95"/>
          <w:sz w:val="18"/>
        </w:rPr>
        <w:t>Establishment</w:t>
      </w:r>
      <w:r>
        <w:rPr>
          <w:spacing w:val="-2"/>
          <w:w w:val="95"/>
          <w:sz w:val="18"/>
        </w:rPr>
        <w:t xml:space="preserve"> </w:t>
      </w:r>
      <w:r>
        <w:rPr>
          <w:w w:val="95"/>
          <w:sz w:val="18"/>
        </w:rPr>
        <w:t xml:space="preserve">of Maximum Residue Limits of Veterinary Medicinal Products in </w:t>
      </w:r>
      <w:r>
        <w:rPr>
          <w:spacing w:val="-2"/>
          <w:w w:val="90"/>
          <w:sz w:val="18"/>
        </w:rPr>
        <w:t xml:space="preserve">Foodstuffs of Animal Origin, 1999. </w:t>
      </w:r>
      <w:hyperlink r:id="rId175">
        <w:r>
          <w:rPr>
            <w:color w:val="0D54A6"/>
            <w:spacing w:val="-2"/>
            <w:w w:val="90"/>
            <w:sz w:val="18"/>
          </w:rPr>
          <w:t>http://data.europa.eu/eli/reg/</w:t>
        </w:r>
      </w:hyperlink>
      <w:r>
        <w:rPr>
          <w:color w:val="0D54A6"/>
          <w:w w:val="90"/>
          <w:sz w:val="18"/>
        </w:rPr>
        <w:t xml:space="preserve"> </w:t>
      </w:r>
      <w:hyperlink r:id="rId176">
        <w:r>
          <w:rPr>
            <w:color w:val="0D54A6"/>
            <w:w w:val="95"/>
            <w:sz w:val="18"/>
          </w:rPr>
          <w:t>1999/508/oj/eng</w:t>
        </w:r>
      </w:hyperlink>
      <w:r>
        <w:rPr>
          <w:color w:val="0D54A6"/>
          <w:w w:val="95"/>
          <w:sz w:val="18"/>
        </w:rPr>
        <w:t xml:space="preserve"> </w:t>
      </w:r>
      <w:r>
        <w:rPr>
          <w:w w:val="95"/>
          <w:sz w:val="18"/>
        </w:rPr>
        <w:t>(accessed May 26, 2023).</w:t>
      </w:r>
    </w:p>
    <w:p w14:paraId="39D684D7" w14:textId="77777777" w:rsidR="00357B2C" w:rsidRDefault="0092194C">
      <w:pPr>
        <w:pStyle w:val="ListParagraph"/>
        <w:numPr>
          <w:ilvl w:val="0"/>
          <w:numId w:val="1"/>
        </w:numPr>
        <w:tabs>
          <w:tab w:val="left" w:pos="1327"/>
        </w:tabs>
        <w:spacing w:line="213" w:lineRule="auto"/>
        <w:ind w:left="888" w:right="6" w:firstLine="79"/>
        <w:jc w:val="both"/>
        <w:rPr>
          <w:sz w:val="18"/>
        </w:rPr>
      </w:pPr>
      <w:r>
        <w:rPr>
          <w:w w:val="85"/>
          <w:sz w:val="18"/>
        </w:rPr>
        <w:t>Ali, S. K.;</w:t>
      </w:r>
      <w:r>
        <w:rPr>
          <w:spacing w:val="-1"/>
          <w:w w:val="85"/>
          <w:sz w:val="18"/>
        </w:rPr>
        <w:t xml:space="preserve"> </w:t>
      </w:r>
      <w:r>
        <w:rPr>
          <w:w w:val="85"/>
          <w:sz w:val="18"/>
        </w:rPr>
        <w:t xml:space="preserve">Salihu, S.; Olaleye, A. A. </w:t>
      </w:r>
      <w:hyperlink r:id="rId177">
        <w:r>
          <w:rPr>
            <w:w w:val="85"/>
            <w:sz w:val="18"/>
          </w:rPr>
          <w:t>Development and Validation</w:t>
        </w:r>
      </w:hyperlink>
      <w:r>
        <w:rPr>
          <w:w w:val="95"/>
          <w:sz w:val="18"/>
        </w:rPr>
        <w:t xml:space="preserve"> </w:t>
      </w:r>
      <w:hyperlink r:id="rId178">
        <w:r>
          <w:rPr>
            <w:w w:val="95"/>
            <w:sz w:val="18"/>
          </w:rPr>
          <w:t>of Reverse - Phase HPLC Method for Detection of Tetracycline</w:t>
        </w:r>
      </w:hyperlink>
      <w:r>
        <w:rPr>
          <w:w w:val="95"/>
          <w:sz w:val="18"/>
        </w:rPr>
        <w:t xml:space="preserve"> </w:t>
      </w:r>
      <w:hyperlink r:id="rId179">
        <w:r>
          <w:rPr>
            <w:w w:val="90"/>
            <w:sz w:val="18"/>
          </w:rPr>
          <w:t>Residue in Fresh Milk Samples.</w:t>
        </w:r>
      </w:hyperlink>
      <w:r>
        <w:rPr>
          <w:w w:val="90"/>
          <w:sz w:val="18"/>
        </w:rPr>
        <w:t xml:space="preserve"> </w:t>
      </w:r>
      <w:r>
        <w:rPr>
          <w:rFonts w:ascii="Times New Roman" w:hAnsi="Times New Roman"/>
          <w:i/>
          <w:w w:val="90"/>
          <w:sz w:val="18"/>
        </w:rPr>
        <w:t xml:space="preserve">Dutse J. Pure Appl. Sci. </w:t>
      </w:r>
      <w:r>
        <w:rPr>
          <w:rFonts w:ascii="Times New Roman" w:hAnsi="Times New Roman"/>
          <w:w w:val="90"/>
          <w:sz w:val="18"/>
        </w:rPr>
        <w:t>2023</w:t>
      </w:r>
      <w:r>
        <w:rPr>
          <w:w w:val="90"/>
          <w:sz w:val="18"/>
        </w:rPr>
        <w:t xml:space="preserve">, </w:t>
      </w:r>
      <w:r>
        <w:rPr>
          <w:rFonts w:ascii="Times New Roman" w:hAnsi="Times New Roman"/>
          <w:i/>
          <w:w w:val="90"/>
          <w:sz w:val="18"/>
        </w:rPr>
        <w:t xml:space="preserve">9 </w:t>
      </w:r>
      <w:r>
        <w:rPr>
          <w:w w:val="90"/>
          <w:sz w:val="18"/>
        </w:rPr>
        <w:t xml:space="preserve">(3a), </w:t>
      </w:r>
      <w:r>
        <w:rPr>
          <w:spacing w:val="-2"/>
          <w:w w:val="95"/>
          <w:sz w:val="18"/>
        </w:rPr>
        <w:t>41</w:t>
      </w:r>
      <w:r>
        <w:rPr>
          <w:rFonts w:ascii="Lucida Sans Unicode" w:hAnsi="Lucida Sans Unicode"/>
          <w:spacing w:val="-2"/>
          <w:w w:val="95"/>
          <w:sz w:val="18"/>
        </w:rPr>
        <w:t>−</w:t>
      </w:r>
      <w:r>
        <w:rPr>
          <w:spacing w:val="-2"/>
          <w:w w:val="95"/>
          <w:sz w:val="18"/>
        </w:rPr>
        <w:t>48.</w:t>
      </w:r>
    </w:p>
    <w:p w14:paraId="75B2F469" w14:textId="77777777" w:rsidR="00357B2C" w:rsidRDefault="0092194C">
      <w:pPr>
        <w:pStyle w:val="ListParagraph"/>
        <w:numPr>
          <w:ilvl w:val="0"/>
          <w:numId w:val="1"/>
        </w:numPr>
        <w:tabs>
          <w:tab w:val="left" w:pos="1358"/>
        </w:tabs>
        <w:ind w:left="1358" w:hanging="391"/>
        <w:jc w:val="both"/>
        <w:rPr>
          <w:sz w:val="18"/>
        </w:rPr>
      </w:pPr>
      <w:r>
        <w:rPr>
          <w:w w:val="85"/>
          <w:sz w:val="18"/>
        </w:rPr>
        <w:t>Zergiebel,</w:t>
      </w:r>
      <w:r>
        <w:rPr>
          <w:spacing w:val="29"/>
          <w:sz w:val="18"/>
        </w:rPr>
        <w:t xml:space="preserve"> </w:t>
      </w:r>
      <w:r>
        <w:rPr>
          <w:w w:val="85"/>
          <w:sz w:val="18"/>
        </w:rPr>
        <w:t>S.;</w:t>
      </w:r>
      <w:r>
        <w:rPr>
          <w:spacing w:val="29"/>
          <w:sz w:val="18"/>
        </w:rPr>
        <w:t xml:space="preserve"> </w:t>
      </w:r>
      <w:r>
        <w:rPr>
          <w:w w:val="85"/>
          <w:sz w:val="18"/>
        </w:rPr>
        <w:t>Ueberschaar,</w:t>
      </w:r>
      <w:r>
        <w:rPr>
          <w:spacing w:val="31"/>
          <w:sz w:val="18"/>
        </w:rPr>
        <w:t xml:space="preserve"> </w:t>
      </w:r>
      <w:r>
        <w:rPr>
          <w:w w:val="85"/>
          <w:sz w:val="18"/>
        </w:rPr>
        <w:t>N.;</w:t>
      </w:r>
      <w:r>
        <w:rPr>
          <w:spacing w:val="29"/>
          <w:sz w:val="18"/>
        </w:rPr>
        <w:t xml:space="preserve"> </w:t>
      </w:r>
      <w:r>
        <w:rPr>
          <w:w w:val="85"/>
          <w:sz w:val="18"/>
        </w:rPr>
        <w:t>Seeling,</w:t>
      </w:r>
      <w:r>
        <w:rPr>
          <w:spacing w:val="29"/>
          <w:sz w:val="18"/>
        </w:rPr>
        <w:t xml:space="preserve"> </w:t>
      </w:r>
      <w:r>
        <w:rPr>
          <w:w w:val="85"/>
          <w:sz w:val="18"/>
        </w:rPr>
        <w:t>A.</w:t>
      </w:r>
      <w:r>
        <w:rPr>
          <w:spacing w:val="31"/>
          <w:sz w:val="18"/>
        </w:rPr>
        <w:t xml:space="preserve"> </w:t>
      </w:r>
      <w:hyperlink r:id="rId180">
        <w:r>
          <w:rPr>
            <w:w w:val="85"/>
            <w:sz w:val="18"/>
          </w:rPr>
          <w:t>Development</w:t>
        </w:r>
        <w:r>
          <w:rPr>
            <w:spacing w:val="29"/>
            <w:sz w:val="18"/>
          </w:rPr>
          <w:t xml:space="preserve"> </w:t>
        </w:r>
        <w:r>
          <w:rPr>
            <w:spacing w:val="-5"/>
            <w:w w:val="85"/>
            <w:sz w:val="18"/>
          </w:rPr>
          <w:t>and</w:t>
        </w:r>
      </w:hyperlink>
    </w:p>
    <w:p w14:paraId="6D5744D9" w14:textId="77777777" w:rsidR="00357B2C" w:rsidRDefault="0092194C">
      <w:pPr>
        <w:spacing w:line="220" w:lineRule="auto"/>
        <w:ind w:left="888" w:right="6"/>
        <w:jc w:val="both"/>
        <w:rPr>
          <w:sz w:val="18"/>
        </w:rPr>
      </w:pPr>
      <w:hyperlink r:id="rId181">
        <w:r>
          <w:rPr>
            <w:w w:val="90"/>
            <w:sz w:val="18"/>
          </w:rPr>
          <w:t>Optimization</w:t>
        </w:r>
        <w:r>
          <w:rPr>
            <w:spacing w:val="-2"/>
            <w:w w:val="90"/>
            <w:sz w:val="18"/>
          </w:rPr>
          <w:t xml:space="preserve"> </w:t>
        </w:r>
        <w:r>
          <w:rPr>
            <w:w w:val="90"/>
            <w:sz w:val="18"/>
          </w:rPr>
          <w:t>of</w:t>
        </w:r>
        <w:r>
          <w:rPr>
            <w:spacing w:val="-1"/>
            <w:w w:val="90"/>
            <w:sz w:val="18"/>
          </w:rPr>
          <w:t xml:space="preserve"> </w:t>
        </w:r>
        <w:r>
          <w:rPr>
            <w:w w:val="90"/>
            <w:sz w:val="18"/>
          </w:rPr>
          <w:t>an</w:t>
        </w:r>
        <w:r>
          <w:rPr>
            <w:spacing w:val="-2"/>
            <w:w w:val="90"/>
            <w:sz w:val="18"/>
          </w:rPr>
          <w:t xml:space="preserve"> </w:t>
        </w:r>
        <w:r>
          <w:rPr>
            <w:w w:val="90"/>
            <w:sz w:val="18"/>
          </w:rPr>
          <w:t>Ultra-Fast</w:t>
        </w:r>
        <w:r>
          <w:rPr>
            <w:spacing w:val="-1"/>
            <w:w w:val="90"/>
            <w:sz w:val="18"/>
          </w:rPr>
          <w:t xml:space="preserve"> </w:t>
        </w:r>
        <w:r>
          <w:rPr>
            <w:w w:val="90"/>
            <w:sz w:val="18"/>
          </w:rPr>
          <w:t>Microextraction</w:t>
        </w:r>
        <w:r>
          <w:rPr>
            <w:spacing w:val="-2"/>
            <w:w w:val="90"/>
            <w:sz w:val="18"/>
          </w:rPr>
          <w:t xml:space="preserve"> </w:t>
        </w:r>
        <w:r>
          <w:rPr>
            <w:w w:val="90"/>
            <w:sz w:val="18"/>
          </w:rPr>
          <w:t>Followed</w:t>
        </w:r>
        <w:r>
          <w:rPr>
            <w:spacing w:val="-1"/>
            <w:w w:val="90"/>
            <w:sz w:val="18"/>
          </w:rPr>
          <w:t xml:space="preserve"> </w:t>
        </w:r>
        <w:r>
          <w:rPr>
            <w:w w:val="90"/>
            <w:sz w:val="18"/>
          </w:rPr>
          <w:t>by</w:t>
        </w:r>
        <w:r>
          <w:rPr>
            <w:spacing w:val="-1"/>
            <w:w w:val="90"/>
            <w:sz w:val="18"/>
          </w:rPr>
          <w:t xml:space="preserve"> </w:t>
        </w:r>
        <w:r>
          <w:rPr>
            <w:w w:val="90"/>
            <w:sz w:val="18"/>
          </w:rPr>
          <w:t>HPLC-</w:t>
        </w:r>
      </w:hyperlink>
      <w:r>
        <w:rPr>
          <w:w w:val="90"/>
          <w:sz w:val="18"/>
        </w:rPr>
        <w:t xml:space="preserve"> </w:t>
      </w:r>
      <w:hyperlink r:id="rId182">
        <w:r>
          <w:rPr>
            <w:spacing w:val="-2"/>
            <w:w w:val="90"/>
            <w:sz w:val="18"/>
          </w:rPr>
          <w:t>UV of Tetracycline Residues in Milk Products.</w:t>
        </w:r>
      </w:hyperlink>
      <w:r>
        <w:rPr>
          <w:spacing w:val="-2"/>
          <w:w w:val="90"/>
          <w:sz w:val="18"/>
        </w:rPr>
        <w:t xml:space="preserve"> </w:t>
      </w:r>
      <w:r>
        <w:rPr>
          <w:rFonts w:ascii="Times New Roman"/>
          <w:i/>
          <w:spacing w:val="-2"/>
          <w:w w:val="90"/>
          <w:sz w:val="18"/>
        </w:rPr>
        <w:t xml:space="preserve">Food Chem. </w:t>
      </w:r>
      <w:r>
        <w:rPr>
          <w:rFonts w:ascii="Times New Roman"/>
          <w:spacing w:val="-2"/>
          <w:w w:val="90"/>
          <w:sz w:val="18"/>
        </w:rPr>
        <w:t>2023</w:t>
      </w:r>
      <w:r>
        <w:rPr>
          <w:spacing w:val="-2"/>
          <w:w w:val="90"/>
          <w:sz w:val="18"/>
        </w:rPr>
        <w:t xml:space="preserve">, </w:t>
      </w:r>
      <w:r>
        <w:rPr>
          <w:rFonts w:ascii="Times New Roman"/>
          <w:i/>
          <w:spacing w:val="-2"/>
          <w:w w:val="90"/>
          <w:sz w:val="18"/>
        </w:rPr>
        <w:t>402</w:t>
      </w:r>
      <w:r>
        <w:rPr>
          <w:spacing w:val="-2"/>
          <w:w w:val="90"/>
          <w:sz w:val="18"/>
        </w:rPr>
        <w:t>,</w:t>
      </w:r>
      <w:r>
        <w:rPr>
          <w:w w:val="90"/>
          <w:sz w:val="18"/>
        </w:rPr>
        <w:t xml:space="preserve"> </w:t>
      </w:r>
      <w:r>
        <w:rPr>
          <w:w w:val="95"/>
          <w:sz w:val="18"/>
        </w:rPr>
        <w:t>No. 134270.</w:t>
      </w:r>
    </w:p>
    <w:p w14:paraId="47F91777" w14:textId="77777777" w:rsidR="00357B2C" w:rsidRDefault="0092194C">
      <w:pPr>
        <w:pStyle w:val="ListParagraph"/>
        <w:numPr>
          <w:ilvl w:val="0"/>
          <w:numId w:val="1"/>
        </w:numPr>
        <w:tabs>
          <w:tab w:val="left" w:pos="1355"/>
        </w:tabs>
        <w:spacing w:line="208" w:lineRule="auto"/>
        <w:ind w:left="888" w:right="6" w:firstLine="79"/>
        <w:jc w:val="both"/>
        <w:rPr>
          <w:rFonts w:ascii="Lucida Sans Unicode" w:hAnsi="Lucida Sans Unicode"/>
          <w:sz w:val="18"/>
        </w:rPr>
      </w:pPr>
      <w:r>
        <w:rPr>
          <w:w w:val="90"/>
          <w:sz w:val="18"/>
        </w:rPr>
        <w:t xml:space="preserve">De Ruyck, H.; De Ridder, H. </w:t>
      </w:r>
      <w:hyperlink r:id="rId183">
        <w:r>
          <w:rPr>
            <w:w w:val="90"/>
            <w:sz w:val="18"/>
          </w:rPr>
          <w:t>Determination of Tetracycline</w:t>
        </w:r>
      </w:hyperlink>
      <w:r>
        <w:rPr>
          <w:w w:val="90"/>
          <w:sz w:val="18"/>
        </w:rPr>
        <w:t xml:space="preserve"> </w:t>
      </w:r>
      <w:hyperlink r:id="rId184">
        <w:r>
          <w:rPr>
            <w:w w:val="85"/>
            <w:sz w:val="18"/>
          </w:rPr>
          <w:t>Antibiotics in Cow’s Milk by Liquid Chromatography/Tandem Mass</w:t>
        </w:r>
      </w:hyperlink>
      <w:r>
        <w:rPr>
          <w:w w:val="90"/>
          <w:sz w:val="18"/>
        </w:rPr>
        <w:t xml:space="preserve"> </w:t>
      </w:r>
      <w:hyperlink r:id="rId185">
        <w:r>
          <w:rPr>
            <w:w w:val="90"/>
            <w:sz w:val="18"/>
          </w:rPr>
          <w:t>Spectrometry.</w:t>
        </w:r>
      </w:hyperlink>
      <w:r>
        <w:rPr>
          <w:spacing w:val="22"/>
          <w:sz w:val="18"/>
        </w:rPr>
        <w:t xml:space="preserve"> </w:t>
      </w:r>
      <w:r>
        <w:rPr>
          <w:rFonts w:ascii="Times New Roman" w:hAnsi="Times New Roman"/>
          <w:i/>
          <w:w w:val="90"/>
          <w:sz w:val="18"/>
        </w:rPr>
        <w:t>Rapid</w:t>
      </w:r>
      <w:r>
        <w:rPr>
          <w:rFonts w:ascii="Times New Roman" w:hAnsi="Times New Roman"/>
          <w:i/>
          <w:spacing w:val="23"/>
          <w:sz w:val="18"/>
        </w:rPr>
        <w:t xml:space="preserve"> </w:t>
      </w:r>
      <w:r>
        <w:rPr>
          <w:rFonts w:ascii="Times New Roman" w:hAnsi="Times New Roman"/>
          <w:i/>
          <w:w w:val="90"/>
          <w:sz w:val="18"/>
        </w:rPr>
        <w:t>Commun.</w:t>
      </w:r>
      <w:r>
        <w:rPr>
          <w:rFonts w:ascii="Times New Roman" w:hAnsi="Times New Roman"/>
          <w:i/>
          <w:spacing w:val="22"/>
          <w:sz w:val="18"/>
        </w:rPr>
        <w:t xml:space="preserve"> </w:t>
      </w:r>
      <w:r>
        <w:rPr>
          <w:rFonts w:ascii="Times New Roman" w:hAnsi="Times New Roman"/>
          <w:i/>
          <w:w w:val="90"/>
          <w:sz w:val="18"/>
        </w:rPr>
        <w:t>Mass</w:t>
      </w:r>
      <w:r>
        <w:rPr>
          <w:rFonts w:ascii="Times New Roman" w:hAnsi="Times New Roman"/>
          <w:i/>
          <w:spacing w:val="22"/>
          <w:sz w:val="18"/>
        </w:rPr>
        <w:t xml:space="preserve"> </w:t>
      </w:r>
      <w:r>
        <w:rPr>
          <w:rFonts w:ascii="Times New Roman" w:hAnsi="Times New Roman"/>
          <w:i/>
          <w:w w:val="90"/>
          <w:sz w:val="18"/>
        </w:rPr>
        <w:t>Spectrom.</w:t>
      </w:r>
      <w:r>
        <w:rPr>
          <w:rFonts w:ascii="Times New Roman" w:hAnsi="Times New Roman"/>
          <w:i/>
          <w:spacing w:val="22"/>
          <w:sz w:val="18"/>
        </w:rPr>
        <w:t xml:space="preserve"> </w:t>
      </w:r>
      <w:r>
        <w:rPr>
          <w:rFonts w:ascii="Times New Roman" w:hAnsi="Times New Roman"/>
          <w:w w:val="90"/>
          <w:sz w:val="18"/>
        </w:rPr>
        <w:t>2007</w:t>
      </w:r>
      <w:r>
        <w:rPr>
          <w:w w:val="90"/>
          <w:sz w:val="18"/>
        </w:rPr>
        <w:t>,</w:t>
      </w:r>
      <w:r>
        <w:rPr>
          <w:spacing w:val="22"/>
          <w:sz w:val="18"/>
        </w:rPr>
        <w:t xml:space="preserve"> </w:t>
      </w:r>
      <w:r>
        <w:rPr>
          <w:rFonts w:ascii="Times New Roman" w:hAnsi="Times New Roman"/>
          <w:i/>
          <w:w w:val="90"/>
          <w:sz w:val="18"/>
        </w:rPr>
        <w:t>21</w:t>
      </w:r>
      <w:r>
        <w:rPr>
          <w:rFonts w:ascii="Times New Roman" w:hAnsi="Times New Roman"/>
          <w:i/>
          <w:spacing w:val="22"/>
          <w:sz w:val="18"/>
        </w:rPr>
        <w:t xml:space="preserve"> </w:t>
      </w:r>
      <w:r>
        <w:rPr>
          <w:w w:val="90"/>
          <w:sz w:val="18"/>
        </w:rPr>
        <w:t>(9),</w:t>
      </w:r>
      <w:r>
        <w:rPr>
          <w:spacing w:val="22"/>
          <w:sz w:val="18"/>
        </w:rPr>
        <w:t xml:space="preserve"> </w:t>
      </w:r>
      <w:r>
        <w:rPr>
          <w:spacing w:val="-2"/>
          <w:w w:val="90"/>
          <w:sz w:val="18"/>
        </w:rPr>
        <w:t>1511</w:t>
      </w:r>
      <w:r>
        <w:rPr>
          <w:rFonts w:ascii="Lucida Sans Unicode" w:hAnsi="Lucida Sans Unicode"/>
          <w:spacing w:val="-2"/>
          <w:w w:val="90"/>
          <w:sz w:val="18"/>
        </w:rPr>
        <w:t>−</w:t>
      </w:r>
    </w:p>
    <w:p w14:paraId="3A0619F4" w14:textId="77777777" w:rsidR="00357B2C" w:rsidRDefault="0092194C">
      <w:pPr>
        <w:spacing w:line="178" w:lineRule="exact"/>
        <w:ind w:left="888"/>
        <w:rPr>
          <w:sz w:val="18"/>
        </w:rPr>
      </w:pPr>
      <w:r>
        <w:rPr>
          <w:spacing w:val="-2"/>
          <w:sz w:val="18"/>
        </w:rPr>
        <w:t>1520.</w:t>
      </w:r>
    </w:p>
    <w:p w14:paraId="171E8ACC" w14:textId="77777777" w:rsidR="00357B2C" w:rsidRDefault="0092194C">
      <w:pPr>
        <w:pStyle w:val="ListParagraph"/>
        <w:numPr>
          <w:ilvl w:val="0"/>
          <w:numId w:val="1"/>
        </w:numPr>
        <w:tabs>
          <w:tab w:val="left" w:pos="1346"/>
        </w:tabs>
        <w:spacing w:line="216" w:lineRule="auto"/>
        <w:ind w:left="888" w:right="6" w:firstLine="79"/>
        <w:jc w:val="both"/>
        <w:rPr>
          <w:sz w:val="18"/>
        </w:rPr>
      </w:pPr>
      <w:r>
        <w:rPr>
          <w:spacing w:val="-2"/>
          <w:w w:val="95"/>
          <w:sz w:val="18"/>
        </w:rPr>
        <w:t>Ferreira,</w:t>
      </w:r>
      <w:r>
        <w:rPr>
          <w:spacing w:val="-4"/>
          <w:w w:val="95"/>
          <w:sz w:val="18"/>
        </w:rPr>
        <w:t xml:space="preserve"> </w:t>
      </w:r>
      <w:r>
        <w:rPr>
          <w:spacing w:val="-2"/>
          <w:w w:val="95"/>
          <w:sz w:val="18"/>
        </w:rPr>
        <w:t>R.</w:t>
      </w:r>
      <w:r>
        <w:rPr>
          <w:spacing w:val="-4"/>
          <w:w w:val="95"/>
          <w:sz w:val="18"/>
        </w:rPr>
        <w:t xml:space="preserve"> </w:t>
      </w:r>
      <w:r>
        <w:rPr>
          <w:spacing w:val="-2"/>
          <w:w w:val="95"/>
          <w:sz w:val="18"/>
        </w:rPr>
        <w:t>G.;</w:t>
      </w:r>
      <w:r>
        <w:rPr>
          <w:spacing w:val="-4"/>
          <w:w w:val="95"/>
          <w:sz w:val="18"/>
        </w:rPr>
        <w:t xml:space="preserve"> </w:t>
      </w:r>
      <w:r>
        <w:rPr>
          <w:spacing w:val="-2"/>
          <w:w w:val="95"/>
          <w:sz w:val="18"/>
        </w:rPr>
        <w:t>Pereira,</w:t>
      </w:r>
      <w:r>
        <w:rPr>
          <w:spacing w:val="-4"/>
          <w:w w:val="95"/>
          <w:sz w:val="18"/>
        </w:rPr>
        <w:t xml:space="preserve"> </w:t>
      </w:r>
      <w:r>
        <w:rPr>
          <w:spacing w:val="-2"/>
          <w:w w:val="95"/>
          <w:sz w:val="18"/>
        </w:rPr>
        <w:t>M.</w:t>
      </w:r>
      <w:r>
        <w:rPr>
          <w:spacing w:val="-4"/>
          <w:w w:val="95"/>
          <w:sz w:val="18"/>
        </w:rPr>
        <w:t xml:space="preserve"> </w:t>
      </w:r>
      <w:r>
        <w:rPr>
          <w:spacing w:val="-2"/>
          <w:w w:val="95"/>
          <w:sz w:val="18"/>
        </w:rPr>
        <w:t>U.;</w:t>
      </w:r>
      <w:r>
        <w:rPr>
          <w:spacing w:val="-4"/>
          <w:w w:val="95"/>
          <w:sz w:val="18"/>
        </w:rPr>
        <w:t xml:space="preserve"> </w:t>
      </w:r>
      <w:r>
        <w:rPr>
          <w:spacing w:val="-2"/>
          <w:w w:val="95"/>
          <w:sz w:val="18"/>
        </w:rPr>
        <w:t>Da</w:t>
      </w:r>
      <w:r>
        <w:rPr>
          <w:spacing w:val="-4"/>
          <w:w w:val="95"/>
          <w:sz w:val="18"/>
        </w:rPr>
        <w:t xml:space="preserve"> </w:t>
      </w:r>
      <w:r>
        <w:rPr>
          <w:spacing w:val="-2"/>
          <w:w w:val="95"/>
          <w:sz w:val="18"/>
        </w:rPr>
        <w:t>Silva</w:t>
      </w:r>
      <w:r>
        <w:rPr>
          <w:spacing w:val="-3"/>
          <w:w w:val="95"/>
          <w:sz w:val="18"/>
        </w:rPr>
        <w:t xml:space="preserve"> </w:t>
      </w:r>
      <w:r>
        <w:rPr>
          <w:spacing w:val="-2"/>
          <w:w w:val="95"/>
          <w:sz w:val="18"/>
        </w:rPr>
        <w:t>Rio,</w:t>
      </w:r>
      <w:r>
        <w:rPr>
          <w:spacing w:val="-4"/>
          <w:w w:val="95"/>
          <w:sz w:val="18"/>
        </w:rPr>
        <w:t xml:space="preserve"> </w:t>
      </w:r>
      <w:r>
        <w:rPr>
          <w:spacing w:val="-2"/>
          <w:w w:val="95"/>
          <w:sz w:val="18"/>
        </w:rPr>
        <w:t>A.;</w:t>
      </w:r>
      <w:r>
        <w:rPr>
          <w:spacing w:val="-3"/>
          <w:w w:val="95"/>
          <w:sz w:val="18"/>
        </w:rPr>
        <w:t xml:space="preserve"> </w:t>
      </w:r>
      <w:r>
        <w:rPr>
          <w:spacing w:val="-2"/>
          <w:w w:val="95"/>
          <w:sz w:val="18"/>
        </w:rPr>
        <w:t>Spisso,</w:t>
      </w:r>
      <w:r>
        <w:rPr>
          <w:spacing w:val="-3"/>
          <w:w w:val="95"/>
          <w:sz w:val="18"/>
        </w:rPr>
        <w:t xml:space="preserve"> </w:t>
      </w:r>
      <w:r>
        <w:rPr>
          <w:spacing w:val="-2"/>
          <w:w w:val="95"/>
          <w:sz w:val="18"/>
        </w:rPr>
        <w:t>B.</w:t>
      </w:r>
      <w:r>
        <w:rPr>
          <w:spacing w:val="-4"/>
          <w:w w:val="95"/>
          <w:sz w:val="18"/>
        </w:rPr>
        <w:t xml:space="preserve"> </w:t>
      </w:r>
      <w:r>
        <w:rPr>
          <w:spacing w:val="-2"/>
          <w:w w:val="95"/>
          <w:sz w:val="18"/>
        </w:rPr>
        <w:t xml:space="preserve">F. </w:t>
      </w:r>
      <w:r>
        <w:rPr>
          <w:w w:val="85"/>
          <w:sz w:val="18"/>
        </w:rPr>
        <w:t>Determination of Tetracyclines and Their 4-Epimers in Milk by Solid-</w:t>
      </w:r>
      <w:r>
        <w:rPr>
          <w:w w:val="90"/>
          <w:sz w:val="18"/>
        </w:rPr>
        <w:t xml:space="preserve"> Phase</w:t>
      </w:r>
      <w:r>
        <w:rPr>
          <w:spacing w:val="-5"/>
          <w:w w:val="90"/>
          <w:sz w:val="18"/>
        </w:rPr>
        <w:t xml:space="preserve"> </w:t>
      </w:r>
      <w:r>
        <w:rPr>
          <w:w w:val="90"/>
          <w:sz w:val="18"/>
        </w:rPr>
        <w:t>Extraction</w:t>
      </w:r>
      <w:r>
        <w:rPr>
          <w:spacing w:val="-4"/>
          <w:w w:val="90"/>
          <w:sz w:val="18"/>
        </w:rPr>
        <w:t xml:space="preserve"> </w:t>
      </w:r>
      <w:r>
        <w:rPr>
          <w:w w:val="90"/>
          <w:sz w:val="18"/>
        </w:rPr>
        <w:t>(SPE)</w:t>
      </w:r>
      <w:r>
        <w:rPr>
          <w:spacing w:val="-4"/>
          <w:w w:val="90"/>
          <w:sz w:val="18"/>
        </w:rPr>
        <w:t xml:space="preserve"> </w:t>
      </w:r>
      <w:r>
        <w:rPr>
          <w:w w:val="90"/>
          <w:sz w:val="18"/>
        </w:rPr>
        <w:t>and</w:t>
      </w:r>
      <w:r>
        <w:rPr>
          <w:spacing w:val="-4"/>
          <w:w w:val="90"/>
          <w:sz w:val="18"/>
        </w:rPr>
        <w:t xml:space="preserve"> </w:t>
      </w:r>
      <w:r>
        <w:rPr>
          <w:w w:val="90"/>
          <w:sz w:val="18"/>
        </w:rPr>
        <w:t>Liquid</w:t>
      </w:r>
      <w:r>
        <w:rPr>
          <w:spacing w:val="-5"/>
          <w:w w:val="90"/>
          <w:sz w:val="18"/>
        </w:rPr>
        <w:t xml:space="preserve"> </w:t>
      </w:r>
      <w:r>
        <w:rPr>
          <w:w w:val="90"/>
          <w:sz w:val="18"/>
        </w:rPr>
        <w:t>Chromatography</w:t>
      </w:r>
      <w:r>
        <w:rPr>
          <w:spacing w:val="-5"/>
          <w:w w:val="90"/>
          <w:sz w:val="18"/>
        </w:rPr>
        <w:t xml:space="preserve"> </w:t>
      </w:r>
      <w:r>
        <w:rPr>
          <w:w w:val="90"/>
          <w:sz w:val="18"/>
        </w:rPr>
        <w:t>Tandem</w:t>
      </w:r>
      <w:r>
        <w:rPr>
          <w:spacing w:val="-4"/>
          <w:w w:val="90"/>
          <w:sz w:val="18"/>
        </w:rPr>
        <w:t xml:space="preserve"> </w:t>
      </w:r>
      <w:r>
        <w:rPr>
          <w:w w:val="90"/>
          <w:sz w:val="18"/>
        </w:rPr>
        <w:t>Mass Spectrometry</w:t>
      </w:r>
      <w:r>
        <w:rPr>
          <w:spacing w:val="-7"/>
          <w:w w:val="90"/>
          <w:sz w:val="18"/>
        </w:rPr>
        <w:t xml:space="preserve"> </w:t>
      </w:r>
      <w:r>
        <w:rPr>
          <w:w w:val="90"/>
          <w:sz w:val="18"/>
        </w:rPr>
        <w:t>(LC-MS/MS).</w:t>
      </w:r>
      <w:r>
        <w:rPr>
          <w:spacing w:val="-7"/>
          <w:w w:val="90"/>
          <w:sz w:val="18"/>
        </w:rPr>
        <w:t xml:space="preserve"> </w:t>
      </w:r>
      <w:r>
        <w:rPr>
          <w:w w:val="90"/>
          <w:sz w:val="18"/>
        </w:rPr>
        <w:t>In</w:t>
      </w:r>
      <w:r>
        <w:rPr>
          <w:spacing w:val="-7"/>
          <w:w w:val="90"/>
          <w:sz w:val="18"/>
        </w:rPr>
        <w:t xml:space="preserve"> </w:t>
      </w:r>
      <w:r>
        <w:rPr>
          <w:rFonts w:ascii="Times New Roman" w:hAnsi="Times New Roman"/>
          <w:i/>
          <w:w w:val="90"/>
          <w:sz w:val="18"/>
        </w:rPr>
        <w:t>Chemical</w:t>
      </w:r>
      <w:r>
        <w:rPr>
          <w:rFonts w:ascii="Times New Roman" w:hAnsi="Times New Roman"/>
          <w:i/>
          <w:spacing w:val="-6"/>
          <w:w w:val="90"/>
          <w:sz w:val="18"/>
        </w:rPr>
        <w:t xml:space="preserve"> </w:t>
      </w:r>
      <w:r>
        <w:rPr>
          <w:rFonts w:ascii="Times New Roman" w:hAnsi="Times New Roman"/>
          <w:i/>
          <w:w w:val="90"/>
          <w:sz w:val="18"/>
        </w:rPr>
        <w:t>Food</w:t>
      </w:r>
      <w:r>
        <w:rPr>
          <w:rFonts w:ascii="Times New Roman" w:hAnsi="Times New Roman"/>
          <w:i/>
          <w:spacing w:val="-7"/>
          <w:w w:val="90"/>
          <w:sz w:val="18"/>
        </w:rPr>
        <w:t xml:space="preserve"> </w:t>
      </w:r>
      <w:r>
        <w:rPr>
          <w:rFonts w:ascii="Times New Roman" w:hAnsi="Times New Roman"/>
          <w:i/>
          <w:w w:val="90"/>
          <w:sz w:val="18"/>
        </w:rPr>
        <w:t>Contaminants</w:t>
      </w:r>
      <w:r>
        <w:rPr>
          <w:rFonts w:ascii="Times New Roman" w:hAnsi="Times New Roman"/>
          <w:i/>
          <w:spacing w:val="-7"/>
          <w:w w:val="90"/>
          <w:sz w:val="18"/>
        </w:rPr>
        <w:t xml:space="preserve"> </w:t>
      </w:r>
      <w:r>
        <w:rPr>
          <w:rFonts w:ascii="Times New Roman" w:hAnsi="Times New Roman"/>
          <w:i/>
          <w:w w:val="90"/>
          <w:sz w:val="18"/>
        </w:rPr>
        <w:t>Analysis</w:t>
      </w:r>
      <w:r>
        <w:rPr>
          <w:w w:val="90"/>
          <w:sz w:val="18"/>
        </w:rPr>
        <w:t xml:space="preserve">; </w:t>
      </w:r>
      <w:r>
        <w:rPr>
          <w:w w:val="95"/>
          <w:sz w:val="18"/>
        </w:rPr>
        <w:t>Hoff, R.; Molognoni, L., Eds.; Methods and Protocols in</w:t>
      </w:r>
      <w:r>
        <w:rPr>
          <w:w w:val="95"/>
          <w:sz w:val="18"/>
        </w:rPr>
        <w:t xml:space="preserve"> Food Science; Springer US: New York, NY, 2024; pp 135</w:t>
      </w:r>
      <w:r>
        <w:rPr>
          <w:rFonts w:ascii="Lucida Sans Unicode" w:hAnsi="Lucida Sans Unicode"/>
          <w:w w:val="95"/>
          <w:sz w:val="18"/>
        </w:rPr>
        <w:t>−</w:t>
      </w:r>
      <w:r>
        <w:rPr>
          <w:w w:val="95"/>
          <w:sz w:val="18"/>
        </w:rPr>
        <w:t>146.</w:t>
      </w:r>
    </w:p>
    <w:p w14:paraId="09BF6FD5" w14:textId="77777777" w:rsidR="00357B2C" w:rsidRDefault="0092194C">
      <w:pPr>
        <w:pStyle w:val="ListParagraph"/>
        <w:numPr>
          <w:ilvl w:val="0"/>
          <w:numId w:val="1"/>
        </w:numPr>
        <w:tabs>
          <w:tab w:val="left" w:pos="1375"/>
        </w:tabs>
        <w:spacing w:line="172" w:lineRule="exact"/>
        <w:ind w:left="1375" w:hanging="408"/>
        <w:jc w:val="both"/>
        <w:rPr>
          <w:sz w:val="18"/>
        </w:rPr>
      </w:pPr>
      <w:r>
        <w:rPr>
          <w:w w:val="90"/>
          <w:sz w:val="18"/>
        </w:rPr>
        <w:t>Jadhav,</w:t>
      </w:r>
      <w:r>
        <w:rPr>
          <w:spacing w:val="30"/>
          <w:sz w:val="18"/>
        </w:rPr>
        <w:t xml:space="preserve"> </w:t>
      </w:r>
      <w:r>
        <w:rPr>
          <w:w w:val="90"/>
          <w:sz w:val="18"/>
        </w:rPr>
        <w:t>M.</w:t>
      </w:r>
      <w:r>
        <w:rPr>
          <w:spacing w:val="30"/>
          <w:sz w:val="18"/>
        </w:rPr>
        <w:t xml:space="preserve"> </w:t>
      </w:r>
      <w:r>
        <w:rPr>
          <w:w w:val="90"/>
          <w:sz w:val="18"/>
        </w:rPr>
        <w:t>R.;</w:t>
      </w:r>
      <w:r>
        <w:rPr>
          <w:spacing w:val="29"/>
          <w:sz w:val="18"/>
        </w:rPr>
        <w:t xml:space="preserve"> </w:t>
      </w:r>
      <w:r>
        <w:rPr>
          <w:w w:val="90"/>
          <w:sz w:val="18"/>
        </w:rPr>
        <w:t>Pudale,</w:t>
      </w:r>
      <w:r>
        <w:rPr>
          <w:spacing w:val="30"/>
          <w:sz w:val="18"/>
        </w:rPr>
        <w:t xml:space="preserve"> </w:t>
      </w:r>
      <w:r>
        <w:rPr>
          <w:w w:val="90"/>
          <w:sz w:val="18"/>
        </w:rPr>
        <w:t>A.;</w:t>
      </w:r>
      <w:r>
        <w:rPr>
          <w:spacing w:val="30"/>
          <w:sz w:val="18"/>
        </w:rPr>
        <w:t xml:space="preserve"> </w:t>
      </w:r>
      <w:r>
        <w:rPr>
          <w:w w:val="90"/>
          <w:sz w:val="18"/>
        </w:rPr>
        <w:t>Raut,</w:t>
      </w:r>
      <w:r>
        <w:rPr>
          <w:spacing w:val="30"/>
          <w:sz w:val="18"/>
        </w:rPr>
        <w:t xml:space="preserve"> </w:t>
      </w:r>
      <w:r>
        <w:rPr>
          <w:w w:val="90"/>
          <w:sz w:val="18"/>
        </w:rPr>
        <w:t>P.;</w:t>
      </w:r>
      <w:r>
        <w:rPr>
          <w:spacing w:val="30"/>
          <w:sz w:val="18"/>
        </w:rPr>
        <w:t xml:space="preserve"> </w:t>
      </w:r>
      <w:r>
        <w:rPr>
          <w:w w:val="90"/>
          <w:sz w:val="18"/>
        </w:rPr>
        <w:t>Utture,</w:t>
      </w:r>
      <w:r>
        <w:rPr>
          <w:spacing w:val="29"/>
          <w:sz w:val="18"/>
        </w:rPr>
        <w:t xml:space="preserve"> </w:t>
      </w:r>
      <w:r>
        <w:rPr>
          <w:w w:val="90"/>
          <w:sz w:val="18"/>
        </w:rPr>
        <w:t>S.;</w:t>
      </w:r>
      <w:r>
        <w:rPr>
          <w:spacing w:val="30"/>
          <w:sz w:val="18"/>
        </w:rPr>
        <w:t xml:space="preserve"> </w:t>
      </w:r>
      <w:r>
        <w:rPr>
          <w:spacing w:val="-2"/>
          <w:w w:val="85"/>
          <w:sz w:val="18"/>
        </w:rPr>
        <w:t>Ahammed</w:t>
      </w:r>
    </w:p>
    <w:p w14:paraId="1031E8F1" w14:textId="77777777" w:rsidR="00357B2C" w:rsidRDefault="0092194C">
      <w:pPr>
        <w:spacing w:before="8" w:line="213" w:lineRule="auto"/>
        <w:ind w:left="888" w:right="5"/>
        <w:jc w:val="both"/>
        <w:rPr>
          <w:sz w:val="18"/>
        </w:rPr>
      </w:pPr>
      <w:r>
        <w:rPr>
          <w:w w:val="95"/>
          <w:sz w:val="18"/>
        </w:rPr>
        <w:t xml:space="preserve">Shabeer, T. P.; Banerjee, K. </w:t>
      </w:r>
      <w:hyperlink r:id="rId186">
        <w:r>
          <w:rPr>
            <w:w w:val="95"/>
            <w:sz w:val="18"/>
          </w:rPr>
          <w:t>A Unified Approach for High-</w:t>
        </w:r>
      </w:hyperlink>
      <w:r>
        <w:rPr>
          <w:w w:val="95"/>
          <w:sz w:val="18"/>
        </w:rPr>
        <w:t xml:space="preserve"> </w:t>
      </w:r>
      <w:hyperlink r:id="rId187">
        <w:r>
          <w:rPr>
            <w:w w:val="90"/>
            <w:sz w:val="18"/>
          </w:rPr>
          <w:t>Throughput Quantitative Analysis of the Residues of Multi-Class</w:t>
        </w:r>
      </w:hyperlink>
      <w:r>
        <w:rPr>
          <w:w w:val="90"/>
          <w:sz w:val="18"/>
        </w:rPr>
        <w:t xml:space="preserve"> </w:t>
      </w:r>
      <w:hyperlink r:id="rId188">
        <w:r>
          <w:rPr>
            <w:w w:val="90"/>
            <w:sz w:val="18"/>
          </w:rPr>
          <w:t>Veterinary</w:t>
        </w:r>
        <w:r>
          <w:rPr>
            <w:spacing w:val="-1"/>
            <w:w w:val="90"/>
            <w:sz w:val="18"/>
          </w:rPr>
          <w:t xml:space="preserve"> </w:t>
        </w:r>
        <w:r>
          <w:rPr>
            <w:w w:val="90"/>
            <w:sz w:val="18"/>
          </w:rPr>
          <w:t>Drugs and</w:t>
        </w:r>
        <w:r>
          <w:rPr>
            <w:spacing w:val="-1"/>
            <w:w w:val="90"/>
            <w:sz w:val="18"/>
          </w:rPr>
          <w:t xml:space="preserve"> </w:t>
        </w:r>
        <w:r>
          <w:rPr>
            <w:w w:val="90"/>
            <w:sz w:val="18"/>
          </w:rPr>
          <w:t>Pesticides in Bovine Milk Using LC-MS/MS</w:t>
        </w:r>
      </w:hyperlink>
      <w:r>
        <w:rPr>
          <w:w w:val="90"/>
          <w:sz w:val="18"/>
        </w:rPr>
        <w:t xml:space="preserve"> </w:t>
      </w:r>
      <w:hyperlink r:id="rId189">
        <w:r>
          <w:rPr>
            <w:w w:val="95"/>
            <w:sz w:val="18"/>
          </w:rPr>
          <w:t>and GC</w:t>
        </w:r>
        <w:r>
          <w:rPr>
            <w:rFonts w:ascii="Lucida Sans Unicode" w:hAnsi="Lucida Sans Unicode"/>
            <w:w w:val="95"/>
            <w:sz w:val="18"/>
          </w:rPr>
          <w:t>−</w:t>
        </w:r>
        <w:r>
          <w:rPr>
            <w:w w:val="95"/>
            <w:sz w:val="18"/>
          </w:rPr>
          <w:t>MS/MS.</w:t>
        </w:r>
      </w:hyperlink>
      <w:r>
        <w:rPr>
          <w:w w:val="95"/>
          <w:sz w:val="18"/>
        </w:rPr>
        <w:t xml:space="preserve"> </w:t>
      </w:r>
      <w:r>
        <w:rPr>
          <w:rFonts w:ascii="Times New Roman" w:hAnsi="Times New Roman"/>
          <w:i/>
          <w:w w:val="95"/>
          <w:sz w:val="18"/>
        </w:rPr>
        <w:t xml:space="preserve">Food Chem. </w:t>
      </w:r>
      <w:r>
        <w:rPr>
          <w:rFonts w:ascii="Times New Roman" w:hAnsi="Times New Roman"/>
          <w:w w:val="95"/>
          <w:sz w:val="18"/>
        </w:rPr>
        <w:t>2019</w:t>
      </w:r>
      <w:r>
        <w:rPr>
          <w:w w:val="95"/>
          <w:sz w:val="18"/>
        </w:rPr>
        <w:t xml:space="preserve">, </w:t>
      </w:r>
      <w:r>
        <w:rPr>
          <w:rFonts w:ascii="Times New Roman" w:hAnsi="Times New Roman"/>
          <w:i/>
          <w:w w:val="95"/>
          <w:sz w:val="18"/>
        </w:rPr>
        <w:t>272</w:t>
      </w:r>
      <w:r>
        <w:rPr>
          <w:w w:val="95"/>
          <w:sz w:val="18"/>
        </w:rPr>
        <w:t>, 292</w:t>
      </w:r>
      <w:r>
        <w:rPr>
          <w:rFonts w:ascii="Lucida Sans Unicode" w:hAnsi="Lucida Sans Unicode"/>
          <w:w w:val="95"/>
          <w:sz w:val="18"/>
        </w:rPr>
        <w:t>−</w:t>
      </w:r>
      <w:r>
        <w:rPr>
          <w:w w:val="95"/>
          <w:sz w:val="18"/>
        </w:rPr>
        <w:t>305.</w:t>
      </w:r>
    </w:p>
    <w:p w14:paraId="65C21F9E" w14:textId="77777777" w:rsidR="00357B2C" w:rsidRDefault="0092194C">
      <w:pPr>
        <w:pStyle w:val="ListParagraph"/>
        <w:numPr>
          <w:ilvl w:val="0"/>
          <w:numId w:val="1"/>
        </w:numPr>
        <w:tabs>
          <w:tab w:val="left" w:pos="1386"/>
        </w:tabs>
        <w:ind w:left="1386" w:hanging="419"/>
        <w:jc w:val="both"/>
        <w:rPr>
          <w:sz w:val="18"/>
        </w:rPr>
      </w:pPr>
      <w:r>
        <w:rPr>
          <w:w w:val="95"/>
          <w:sz w:val="18"/>
        </w:rPr>
        <w:t>Kurittu,</w:t>
      </w:r>
      <w:r>
        <w:rPr>
          <w:spacing w:val="22"/>
          <w:sz w:val="18"/>
        </w:rPr>
        <w:t xml:space="preserve"> </w:t>
      </w:r>
      <w:r>
        <w:rPr>
          <w:w w:val="95"/>
          <w:sz w:val="18"/>
        </w:rPr>
        <w:t>J.;</w:t>
      </w:r>
      <w:r>
        <w:rPr>
          <w:spacing w:val="22"/>
          <w:sz w:val="18"/>
        </w:rPr>
        <w:t xml:space="preserve"> </w:t>
      </w:r>
      <w:r>
        <w:rPr>
          <w:w w:val="95"/>
          <w:sz w:val="18"/>
        </w:rPr>
        <w:t>Lönnberg,</w:t>
      </w:r>
      <w:r>
        <w:rPr>
          <w:spacing w:val="22"/>
          <w:sz w:val="18"/>
        </w:rPr>
        <w:t xml:space="preserve"> </w:t>
      </w:r>
      <w:r>
        <w:rPr>
          <w:w w:val="95"/>
          <w:sz w:val="18"/>
        </w:rPr>
        <w:t>S.;</w:t>
      </w:r>
      <w:r>
        <w:rPr>
          <w:spacing w:val="23"/>
          <w:sz w:val="18"/>
        </w:rPr>
        <w:t xml:space="preserve"> </w:t>
      </w:r>
      <w:r>
        <w:rPr>
          <w:w w:val="95"/>
          <w:sz w:val="18"/>
        </w:rPr>
        <w:t>Virta,</w:t>
      </w:r>
      <w:r>
        <w:rPr>
          <w:spacing w:val="22"/>
          <w:sz w:val="18"/>
        </w:rPr>
        <w:t xml:space="preserve"> </w:t>
      </w:r>
      <w:r>
        <w:rPr>
          <w:w w:val="95"/>
          <w:sz w:val="18"/>
        </w:rPr>
        <w:t>M.;</w:t>
      </w:r>
      <w:r>
        <w:rPr>
          <w:spacing w:val="22"/>
          <w:sz w:val="18"/>
        </w:rPr>
        <w:t xml:space="preserve"> </w:t>
      </w:r>
      <w:r>
        <w:rPr>
          <w:w w:val="95"/>
          <w:sz w:val="18"/>
        </w:rPr>
        <w:t>Karp,</w:t>
      </w:r>
      <w:r>
        <w:rPr>
          <w:spacing w:val="22"/>
          <w:sz w:val="18"/>
        </w:rPr>
        <w:t xml:space="preserve"> </w:t>
      </w:r>
      <w:r>
        <w:rPr>
          <w:w w:val="95"/>
          <w:sz w:val="18"/>
        </w:rPr>
        <w:t>M.</w:t>
      </w:r>
      <w:r>
        <w:rPr>
          <w:spacing w:val="22"/>
          <w:sz w:val="18"/>
        </w:rPr>
        <w:t xml:space="preserve"> </w:t>
      </w:r>
      <w:hyperlink r:id="rId190">
        <w:r>
          <w:rPr>
            <w:spacing w:val="-2"/>
            <w:w w:val="85"/>
            <w:sz w:val="18"/>
          </w:rPr>
          <w:t>Qualitative</w:t>
        </w:r>
      </w:hyperlink>
    </w:p>
    <w:p w14:paraId="6343E7D5" w14:textId="77777777" w:rsidR="00357B2C" w:rsidRDefault="0092194C">
      <w:pPr>
        <w:spacing w:before="5" w:line="220" w:lineRule="auto"/>
        <w:ind w:left="888" w:right="7"/>
        <w:jc w:val="both"/>
        <w:rPr>
          <w:sz w:val="18"/>
        </w:rPr>
      </w:pPr>
      <w:hyperlink r:id="rId191">
        <w:r>
          <w:rPr>
            <w:spacing w:val="-2"/>
            <w:w w:val="95"/>
            <w:sz w:val="18"/>
          </w:rPr>
          <w:t>Detection</w:t>
        </w:r>
        <w:r>
          <w:rPr>
            <w:spacing w:val="-3"/>
            <w:w w:val="95"/>
            <w:sz w:val="18"/>
          </w:rPr>
          <w:t xml:space="preserve"> </w:t>
        </w:r>
        <w:r>
          <w:rPr>
            <w:spacing w:val="-2"/>
            <w:w w:val="95"/>
            <w:sz w:val="18"/>
          </w:rPr>
          <w:t>of</w:t>
        </w:r>
        <w:r>
          <w:rPr>
            <w:spacing w:val="-3"/>
            <w:w w:val="95"/>
            <w:sz w:val="18"/>
          </w:rPr>
          <w:t xml:space="preserve"> </w:t>
        </w:r>
        <w:r>
          <w:rPr>
            <w:spacing w:val="-2"/>
            <w:w w:val="95"/>
            <w:sz w:val="18"/>
          </w:rPr>
          <w:t>Tetracycline</w:t>
        </w:r>
        <w:r>
          <w:rPr>
            <w:spacing w:val="-3"/>
            <w:w w:val="95"/>
            <w:sz w:val="18"/>
          </w:rPr>
          <w:t xml:space="preserve"> </w:t>
        </w:r>
        <w:r>
          <w:rPr>
            <w:spacing w:val="-2"/>
            <w:w w:val="95"/>
            <w:sz w:val="18"/>
          </w:rPr>
          <w:t>Residues</w:t>
        </w:r>
        <w:r>
          <w:rPr>
            <w:spacing w:val="-3"/>
            <w:w w:val="95"/>
            <w:sz w:val="18"/>
          </w:rPr>
          <w:t xml:space="preserve"> </w:t>
        </w:r>
        <w:r>
          <w:rPr>
            <w:spacing w:val="-2"/>
            <w:w w:val="95"/>
            <w:sz w:val="18"/>
          </w:rPr>
          <w:t>in</w:t>
        </w:r>
        <w:r>
          <w:rPr>
            <w:spacing w:val="-4"/>
            <w:w w:val="95"/>
            <w:sz w:val="18"/>
          </w:rPr>
          <w:t xml:space="preserve"> </w:t>
        </w:r>
        <w:r>
          <w:rPr>
            <w:spacing w:val="-2"/>
            <w:w w:val="95"/>
            <w:sz w:val="18"/>
          </w:rPr>
          <w:t>Milk</w:t>
        </w:r>
        <w:r>
          <w:rPr>
            <w:spacing w:val="-3"/>
            <w:w w:val="95"/>
            <w:sz w:val="18"/>
          </w:rPr>
          <w:t xml:space="preserve"> </w:t>
        </w:r>
        <w:r>
          <w:rPr>
            <w:spacing w:val="-2"/>
            <w:w w:val="95"/>
            <w:sz w:val="18"/>
          </w:rPr>
          <w:t>with</w:t>
        </w:r>
        <w:r>
          <w:rPr>
            <w:spacing w:val="-3"/>
            <w:w w:val="95"/>
            <w:sz w:val="18"/>
          </w:rPr>
          <w:t xml:space="preserve"> </w:t>
        </w:r>
        <w:r>
          <w:rPr>
            <w:spacing w:val="-2"/>
            <w:w w:val="95"/>
            <w:sz w:val="18"/>
          </w:rPr>
          <w:t>a</w:t>
        </w:r>
        <w:r>
          <w:rPr>
            <w:spacing w:val="-4"/>
            <w:w w:val="95"/>
            <w:sz w:val="18"/>
          </w:rPr>
          <w:t xml:space="preserve"> </w:t>
        </w:r>
        <w:r>
          <w:rPr>
            <w:spacing w:val="-2"/>
            <w:w w:val="95"/>
            <w:sz w:val="18"/>
          </w:rPr>
          <w:t>Luminescence-</w:t>
        </w:r>
      </w:hyperlink>
      <w:r>
        <w:rPr>
          <w:spacing w:val="-2"/>
          <w:w w:val="95"/>
          <w:sz w:val="18"/>
        </w:rPr>
        <w:t xml:space="preserve"> </w:t>
      </w:r>
      <w:hyperlink r:id="rId192">
        <w:r>
          <w:rPr>
            <w:w w:val="85"/>
            <w:sz w:val="18"/>
          </w:rPr>
          <w:t>Based</w:t>
        </w:r>
        <w:r>
          <w:rPr>
            <w:spacing w:val="13"/>
            <w:sz w:val="18"/>
          </w:rPr>
          <w:t xml:space="preserve"> </w:t>
        </w:r>
        <w:r>
          <w:rPr>
            <w:w w:val="85"/>
            <w:sz w:val="18"/>
          </w:rPr>
          <w:t>Microbial</w:t>
        </w:r>
        <w:r>
          <w:rPr>
            <w:spacing w:val="14"/>
            <w:sz w:val="18"/>
          </w:rPr>
          <w:t xml:space="preserve"> </w:t>
        </w:r>
        <w:r>
          <w:rPr>
            <w:w w:val="85"/>
            <w:sz w:val="18"/>
          </w:rPr>
          <w:t>Method:</w:t>
        </w:r>
        <w:r>
          <w:rPr>
            <w:spacing w:val="15"/>
            <w:sz w:val="18"/>
          </w:rPr>
          <w:t xml:space="preserve"> </w:t>
        </w:r>
        <w:r>
          <w:rPr>
            <w:w w:val="85"/>
            <w:sz w:val="18"/>
          </w:rPr>
          <w:t>The</w:t>
        </w:r>
        <w:r>
          <w:rPr>
            <w:spacing w:val="13"/>
            <w:sz w:val="18"/>
          </w:rPr>
          <w:t xml:space="preserve"> </w:t>
        </w:r>
        <w:r>
          <w:rPr>
            <w:w w:val="85"/>
            <w:sz w:val="18"/>
          </w:rPr>
          <w:t>Effect</w:t>
        </w:r>
        <w:r>
          <w:rPr>
            <w:spacing w:val="14"/>
            <w:sz w:val="18"/>
          </w:rPr>
          <w:t xml:space="preserve"> </w:t>
        </w:r>
        <w:r>
          <w:rPr>
            <w:w w:val="85"/>
            <w:sz w:val="18"/>
          </w:rPr>
          <w:t>of</w:t>
        </w:r>
        <w:r>
          <w:rPr>
            <w:spacing w:val="13"/>
            <w:sz w:val="18"/>
          </w:rPr>
          <w:t xml:space="preserve"> </w:t>
        </w:r>
        <w:r>
          <w:rPr>
            <w:w w:val="85"/>
            <w:sz w:val="18"/>
          </w:rPr>
          <w:t>Milk</w:t>
        </w:r>
        <w:r>
          <w:rPr>
            <w:spacing w:val="15"/>
            <w:sz w:val="18"/>
          </w:rPr>
          <w:t xml:space="preserve"> </w:t>
        </w:r>
        <w:r>
          <w:rPr>
            <w:w w:val="85"/>
            <w:sz w:val="18"/>
          </w:rPr>
          <w:t>Composition</w:t>
        </w:r>
        <w:r>
          <w:rPr>
            <w:spacing w:val="14"/>
            <w:sz w:val="18"/>
          </w:rPr>
          <w:t xml:space="preserve"> </w:t>
        </w:r>
        <w:r>
          <w:rPr>
            <w:w w:val="85"/>
            <w:sz w:val="18"/>
          </w:rPr>
          <w:t>and</w:t>
        </w:r>
        <w:r>
          <w:rPr>
            <w:spacing w:val="13"/>
            <w:sz w:val="18"/>
          </w:rPr>
          <w:t xml:space="preserve"> </w:t>
        </w:r>
        <w:r>
          <w:rPr>
            <w:spacing w:val="-2"/>
            <w:w w:val="85"/>
            <w:sz w:val="18"/>
          </w:rPr>
          <w:t>Assay</w:t>
        </w:r>
      </w:hyperlink>
    </w:p>
    <w:p w14:paraId="3F21C4C0" w14:textId="77777777" w:rsidR="00357B2C" w:rsidRDefault="0092194C">
      <w:pPr>
        <w:spacing w:before="167" w:line="196" w:lineRule="auto"/>
        <w:ind w:left="430" w:right="895"/>
        <w:jc w:val="both"/>
        <w:rPr>
          <w:sz w:val="18"/>
        </w:rPr>
      </w:pPr>
      <w:r>
        <w:br w:type="column"/>
      </w:r>
      <w:hyperlink r:id="rId193">
        <w:r>
          <w:rPr>
            <w:w w:val="95"/>
            <w:sz w:val="18"/>
          </w:rPr>
          <w:t>Performance in Relation to an Immunoassay and a Microbial</w:t>
        </w:r>
      </w:hyperlink>
      <w:r>
        <w:rPr>
          <w:w w:val="95"/>
          <w:sz w:val="18"/>
        </w:rPr>
        <w:t xml:space="preserve"> </w:t>
      </w:r>
      <w:hyperlink r:id="rId194">
        <w:r>
          <w:rPr>
            <w:w w:val="95"/>
            <w:sz w:val="18"/>
          </w:rPr>
          <w:t>Inhibition Assay.</w:t>
        </w:r>
      </w:hyperlink>
      <w:r>
        <w:rPr>
          <w:w w:val="95"/>
          <w:sz w:val="18"/>
        </w:rPr>
        <w:t xml:space="preserve"> </w:t>
      </w:r>
      <w:r>
        <w:rPr>
          <w:rFonts w:ascii="Times New Roman" w:hAnsi="Times New Roman"/>
          <w:i/>
          <w:w w:val="95"/>
          <w:sz w:val="18"/>
        </w:rPr>
        <w:t xml:space="preserve">J. Food Prot. </w:t>
      </w:r>
      <w:r>
        <w:rPr>
          <w:rFonts w:ascii="Times New Roman" w:hAnsi="Times New Roman"/>
          <w:w w:val="95"/>
          <w:sz w:val="18"/>
        </w:rPr>
        <w:t>2000</w:t>
      </w:r>
      <w:r>
        <w:rPr>
          <w:w w:val="95"/>
          <w:sz w:val="18"/>
        </w:rPr>
        <w:t xml:space="preserve">, </w:t>
      </w:r>
      <w:r>
        <w:rPr>
          <w:rFonts w:ascii="Times New Roman" w:hAnsi="Times New Roman"/>
          <w:i/>
          <w:w w:val="95"/>
          <w:sz w:val="18"/>
        </w:rPr>
        <w:t xml:space="preserve">63 </w:t>
      </w:r>
      <w:r>
        <w:rPr>
          <w:w w:val="95"/>
          <w:sz w:val="18"/>
        </w:rPr>
        <w:t>(7), 953</w:t>
      </w:r>
      <w:r>
        <w:rPr>
          <w:rFonts w:ascii="Lucida Sans Unicode" w:hAnsi="Lucida Sans Unicode"/>
          <w:w w:val="95"/>
          <w:sz w:val="18"/>
        </w:rPr>
        <w:t>−</w:t>
      </w:r>
      <w:r>
        <w:rPr>
          <w:w w:val="95"/>
          <w:sz w:val="18"/>
        </w:rPr>
        <w:t>957.</w:t>
      </w:r>
    </w:p>
    <w:p w14:paraId="0D85C295" w14:textId="77777777" w:rsidR="00357B2C" w:rsidRDefault="0092194C">
      <w:pPr>
        <w:pStyle w:val="ListParagraph"/>
        <w:numPr>
          <w:ilvl w:val="0"/>
          <w:numId w:val="1"/>
        </w:numPr>
        <w:tabs>
          <w:tab w:val="left" w:pos="895"/>
        </w:tabs>
        <w:spacing w:line="174" w:lineRule="exact"/>
        <w:ind w:left="895" w:hanging="384"/>
        <w:jc w:val="both"/>
        <w:rPr>
          <w:sz w:val="18"/>
        </w:rPr>
      </w:pPr>
      <w:r>
        <w:rPr>
          <w:w w:val="95"/>
          <w:sz w:val="18"/>
        </w:rPr>
        <w:t>Luo,</w:t>
      </w:r>
      <w:r>
        <w:rPr>
          <w:spacing w:val="2"/>
          <w:sz w:val="18"/>
        </w:rPr>
        <w:t xml:space="preserve"> </w:t>
      </w:r>
      <w:r>
        <w:rPr>
          <w:w w:val="95"/>
          <w:sz w:val="18"/>
        </w:rPr>
        <w:t>Y.;</w:t>
      </w:r>
      <w:r>
        <w:rPr>
          <w:spacing w:val="3"/>
          <w:sz w:val="18"/>
        </w:rPr>
        <w:t xml:space="preserve"> </w:t>
      </w:r>
      <w:r>
        <w:rPr>
          <w:w w:val="95"/>
          <w:sz w:val="18"/>
        </w:rPr>
        <w:t>Xu,</w:t>
      </w:r>
      <w:r>
        <w:rPr>
          <w:spacing w:val="3"/>
          <w:sz w:val="18"/>
        </w:rPr>
        <w:t xml:space="preserve"> </w:t>
      </w:r>
      <w:r>
        <w:rPr>
          <w:w w:val="95"/>
          <w:sz w:val="18"/>
        </w:rPr>
        <w:t>J.;</w:t>
      </w:r>
      <w:r>
        <w:rPr>
          <w:spacing w:val="3"/>
          <w:sz w:val="18"/>
        </w:rPr>
        <w:t xml:space="preserve"> </w:t>
      </w:r>
      <w:r>
        <w:rPr>
          <w:w w:val="95"/>
          <w:sz w:val="18"/>
        </w:rPr>
        <w:t>Li,</w:t>
      </w:r>
      <w:r>
        <w:rPr>
          <w:spacing w:val="4"/>
          <w:sz w:val="18"/>
        </w:rPr>
        <w:t xml:space="preserve"> </w:t>
      </w:r>
      <w:r>
        <w:rPr>
          <w:w w:val="95"/>
          <w:sz w:val="18"/>
        </w:rPr>
        <w:t>Y.;</w:t>
      </w:r>
      <w:r>
        <w:rPr>
          <w:spacing w:val="2"/>
          <w:sz w:val="18"/>
        </w:rPr>
        <w:t xml:space="preserve"> </w:t>
      </w:r>
      <w:r>
        <w:rPr>
          <w:w w:val="95"/>
          <w:sz w:val="18"/>
        </w:rPr>
        <w:t>Gao,</w:t>
      </w:r>
      <w:r>
        <w:rPr>
          <w:spacing w:val="4"/>
          <w:sz w:val="18"/>
        </w:rPr>
        <w:t xml:space="preserve"> </w:t>
      </w:r>
      <w:r>
        <w:rPr>
          <w:w w:val="95"/>
          <w:sz w:val="18"/>
        </w:rPr>
        <w:t>H.;</w:t>
      </w:r>
      <w:r>
        <w:rPr>
          <w:spacing w:val="3"/>
          <w:sz w:val="18"/>
        </w:rPr>
        <w:t xml:space="preserve"> </w:t>
      </w:r>
      <w:r>
        <w:rPr>
          <w:w w:val="95"/>
          <w:sz w:val="18"/>
        </w:rPr>
        <w:t>Guo,</w:t>
      </w:r>
      <w:r>
        <w:rPr>
          <w:spacing w:val="3"/>
          <w:sz w:val="18"/>
        </w:rPr>
        <w:t xml:space="preserve"> </w:t>
      </w:r>
      <w:r>
        <w:rPr>
          <w:w w:val="95"/>
          <w:sz w:val="18"/>
        </w:rPr>
        <w:t>J.;</w:t>
      </w:r>
      <w:r>
        <w:rPr>
          <w:spacing w:val="4"/>
          <w:sz w:val="18"/>
        </w:rPr>
        <w:t xml:space="preserve"> </w:t>
      </w:r>
      <w:r>
        <w:rPr>
          <w:w w:val="95"/>
          <w:sz w:val="18"/>
        </w:rPr>
        <w:t>Shen,</w:t>
      </w:r>
      <w:r>
        <w:rPr>
          <w:spacing w:val="2"/>
          <w:sz w:val="18"/>
        </w:rPr>
        <w:t xml:space="preserve"> </w:t>
      </w:r>
      <w:r>
        <w:rPr>
          <w:w w:val="95"/>
          <w:sz w:val="18"/>
        </w:rPr>
        <w:t>F.;</w:t>
      </w:r>
      <w:r>
        <w:rPr>
          <w:spacing w:val="4"/>
          <w:sz w:val="18"/>
        </w:rPr>
        <w:t xml:space="preserve"> </w:t>
      </w:r>
      <w:r>
        <w:rPr>
          <w:w w:val="95"/>
          <w:sz w:val="18"/>
        </w:rPr>
        <w:t>Sun,</w:t>
      </w:r>
      <w:r>
        <w:rPr>
          <w:spacing w:val="3"/>
          <w:sz w:val="18"/>
        </w:rPr>
        <w:t xml:space="preserve"> </w:t>
      </w:r>
      <w:r>
        <w:rPr>
          <w:w w:val="95"/>
          <w:sz w:val="18"/>
        </w:rPr>
        <w:t>C.</w:t>
      </w:r>
      <w:r>
        <w:rPr>
          <w:spacing w:val="3"/>
          <w:sz w:val="18"/>
        </w:rPr>
        <w:t xml:space="preserve"> </w:t>
      </w:r>
      <w:hyperlink r:id="rId195">
        <w:r>
          <w:rPr>
            <w:spacing w:val="-10"/>
            <w:w w:val="95"/>
            <w:sz w:val="18"/>
          </w:rPr>
          <w:t>A</w:t>
        </w:r>
      </w:hyperlink>
    </w:p>
    <w:p w14:paraId="5F8696E2" w14:textId="77777777" w:rsidR="00357B2C" w:rsidRDefault="0092194C">
      <w:pPr>
        <w:spacing w:before="14" w:line="206" w:lineRule="auto"/>
        <w:ind w:left="430" w:right="894"/>
        <w:jc w:val="both"/>
        <w:rPr>
          <w:sz w:val="18"/>
        </w:rPr>
      </w:pPr>
      <w:hyperlink r:id="rId196">
        <w:r>
          <w:rPr>
            <w:w w:val="90"/>
            <w:sz w:val="18"/>
          </w:rPr>
          <w:t>Novel Colorimetric Aptasensor Using Cysteamine-Stabilized Gold</w:t>
        </w:r>
      </w:hyperlink>
      <w:r>
        <w:rPr>
          <w:w w:val="90"/>
          <w:sz w:val="18"/>
        </w:rPr>
        <w:t xml:space="preserve"> </w:t>
      </w:r>
      <w:hyperlink r:id="rId197">
        <w:r>
          <w:rPr>
            <w:w w:val="95"/>
            <w:sz w:val="18"/>
          </w:rPr>
          <w:t>Nanoparticles as Probe for Rapid and Specific Detection of</w:t>
        </w:r>
      </w:hyperlink>
      <w:r>
        <w:rPr>
          <w:w w:val="95"/>
          <w:sz w:val="18"/>
        </w:rPr>
        <w:t xml:space="preserve"> </w:t>
      </w:r>
      <w:hyperlink r:id="rId198">
        <w:r>
          <w:rPr>
            <w:w w:val="95"/>
            <w:sz w:val="18"/>
          </w:rPr>
          <w:t>Tetracycline in Raw Milk.</w:t>
        </w:r>
      </w:hyperlink>
      <w:r>
        <w:rPr>
          <w:w w:val="95"/>
          <w:sz w:val="18"/>
        </w:rPr>
        <w:t xml:space="preserve"> </w:t>
      </w:r>
      <w:r>
        <w:rPr>
          <w:rFonts w:ascii="Times New Roman" w:hAnsi="Times New Roman"/>
          <w:i/>
          <w:w w:val="95"/>
          <w:sz w:val="18"/>
        </w:rPr>
        <w:t xml:space="preserve">Food Control </w:t>
      </w:r>
      <w:r>
        <w:rPr>
          <w:rFonts w:ascii="Times New Roman" w:hAnsi="Times New Roman"/>
          <w:w w:val="95"/>
          <w:sz w:val="18"/>
        </w:rPr>
        <w:t>2015</w:t>
      </w:r>
      <w:r>
        <w:rPr>
          <w:w w:val="95"/>
          <w:sz w:val="18"/>
        </w:rPr>
        <w:t xml:space="preserve">, </w:t>
      </w:r>
      <w:r>
        <w:rPr>
          <w:rFonts w:ascii="Times New Roman" w:hAnsi="Times New Roman"/>
          <w:i/>
          <w:w w:val="95"/>
          <w:sz w:val="18"/>
        </w:rPr>
        <w:t>54</w:t>
      </w:r>
      <w:r>
        <w:rPr>
          <w:w w:val="95"/>
          <w:sz w:val="18"/>
        </w:rPr>
        <w:t>, 7</w:t>
      </w:r>
      <w:r>
        <w:rPr>
          <w:rFonts w:ascii="Lucida Sans Unicode" w:hAnsi="Lucida Sans Unicode"/>
          <w:w w:val="95"/>
          <w:sz w:val="18"/>
        </w:rPr>
        <w:t>−</w:t>
      </w:r>
      <w:r>
        <w:rPr>
          <w:w w:val="95"/>
          <w:sz w:val="18"/>
        </w:rPr>
        <w:t>15.</w:t>
      </w:r>
    </w:p>
    <w:p w14:paraId="49574440" w14:textId="77777777" w:rsidR="00357B2C" w:rsidRDefault="0092194C">
      <w:pPr>
        <w:pStyle w:val="ListParagraph"/>
        <w:numPr>
          <w:ilvl w:val="0"/>
          <w:numId w:val="1"/>
        </w:numPr>
        <w:tabs>
          <w:tab w:val="left" w:pos="882"/>
        </w:tabs>
        <w:ind w:left="882" w:hanging="371"/>
        <w:jc w:val="both"/>
        <w:rPr>
          <w:sz w:val="18"/>
        </w:rPr>
      </w:pPr>
      <w:r>
        <w:rPr>
          <w:w w:val="90"/>
          <w:sz w:val="18"/>
        </w:rPr>
        <w:t>Fodor,</w:t>
      </w:r>
      <w:r>
        <w:rPr>
          <w:spacing w:val="-4"/>
          <w:sz w:val="18"/>
        </w:rPr>
        <w:t xml:space="preserve"> </w:t>
      </w:r>
      <w:r>
        <w:rPr>
          <w:w w:val="90"/>
          <w:sz w:val="18"/>
        </w:rPr>
        <w:t>A.;</w:t>
      </w:r>
      <w:r>
        <w:rPr>
          <w:spacing w:val="-3"/>
          <w:sz w:val="18"/>
        </w:rPr>
        <w:t xml:space="preserve"> </w:t>
      </w:r>
      <w:r>
        <w:rPr>
          <w:w w:val="90"/>
          <w:sz w:val="18"/>
        </w:rPr>
        <w:t>Cseppento,</w:t>
      </w:r>
      <w:r>
        <w:rPr>
          <w:spacing w:val="-4"/>
          <w:sz w:val="18"/>
        </w:rPr>
        <w:t xml:space="preserve"> </w:t>
      </w:r>
      <w:r>
        <w:rPr>
          <w:w w:val="90"/>
          <w:sz w:val="18"/>
        </w:rPr>
        <w:t>D.</w:t>
      </w:r>
      <w:r>
        <w:rPr>
          <w:spacing w:val="-3"/>
          <w:sz w:val="18"/>
        </w:rPr>
        <w:t xml:space="preserve"> </w:t>
      </w:r>
      <w:r>
        <w:rPr>
          <w:w w:val="90"/>
          <w:sz w:val="18"/>
        </w:rPr>
        <w:t>C.</w:t>
      </w:r>
      <w:r>
        <w:rPr>
          <w:spacing w:val="-4"/>
          <w:sz w:val="18"/>
        </w:rPr>
        <w:t xml:space="preserve"> </w:t>
      </w:r>
      <w:r>
        <w:rPr>
          <w:w w:val="90"/>
          <w:sz w:val="18"/>
        </w:rPr>
        <w:t>N.;</w:t>
      </w:r>
      <w:r>
        <w:rPr>
          <w:spacing w:val="-4"/>
          <w:sz w:val="18"/>
        </w:rPr>
        <w:t xml:space="preserve"> </w:t>
      </w:r>
      <w:r>
        <w:rPr>
          <w:w w:val="90"/>
          <w:sz w:val="18"/>
        </w:rPr>
        <w:t>Badea,</w:t>
      </w:r>
      <w:r>
        <w:rPr>
          <w:spacing w:val="-4"/>
          <w:sz w:val="18"/>
        </w:rPr>
        <w:t xml:space="preserve"> </w:t>
      </w:r>
      <w:r>
        <w:rPr>
          <w:w w:val="90"/>
          <w:sz w:val="18"/>
        </w:rPr>
        <w:t>G.</w:t>
      </w:r>
      <w:r>
        <w:rPr>
          <w:spacing w:val="-4"/>
          <w:sz w:val="18"/>
        </w:rPr>
        <w:t xml:space="preserve"> </w:t>
      </w:r>
      <w:r>
        <w:rPr>
          <w:w w:val="90"/>
          <w:sz w:val="18"/>
        </w:rPr>
        <w:t>E.;</w:t>
      </w:r>
      <w:r>
        <w:rPr>
          <w:spacing w:val="-4"/>
          <w:sz w:val="18"/>
        </w:rPr>
        <w:t xml:space="preserve"> </w:t>
      </w:r>
      <w:r>
        <w:rPr>
          <w:w w:val="90"/>
          <w:sz w:val="18"/>
        </w:rPr>
        <w:t>Petrehele,</w:t>
      </w:r>
      <w:r>
        <w:rPr>
          <w:spacing w:val="-3"/>
          <w:sz w:val="18"/>
        </w:rPr>
        <w:t xml:space="preserve"> </w:t>
      </w:r>
      <w:r>
        <w:rPr>
          <w:w w:val="90"/>
          <w:sz w:val="18"/>
        </w:rPr>
        <w:t>A.</w:t>
      </w:r>
      <w:r>
        <w:rPr>
          <w:spacing w:val="-5"/>
          <w:sz w:val="18"/>
        </w:rPr>
        <w:t xml:space="preserve"> </w:t>
      </w:r>
      <w:r>
        <w:rPr>
          <w:spacing w:val="-5"/>
          <w:w w:val="90"/>
          <w:sz w:val="18"/>
        </w:rPr>
        <w:t>I.;</w:t>
      </w:r>
    </w:p>
    <w:p w14:paraId="33E23786" w14:textId="77777777" w:rsidR="00357B2C" w:rsidRDefault="0092194C">
      <w:pPr>
        <w:spacing w:before="14" w:line="206" w:lineRule="auto"/>
        <w:ind w:left="430" w:right="895"/>
        <w:jc w:val="both"/>
        <w:rPr>
          <w:sz w:val="18"/>
        </w:rPr>
      </w:pPr>
      <w:r>
        <w:rPr>
          <w:spacing w:val="-2"/>
          <w:w w:val="95"/>
          <w:sz w:val="18"/>
        </w:rPr>
        <w:t>Groze, A.; Tit, D.</w:t>
      </w:r>
      <w:r>
        <w:rPr>
          <w:spacing w:val="-3"/>
          <w:w w:val="95"/>
          <w:sz w:val="18"/>
        </w:rPr>
        <w:t xml:space="preserve"> </w:t>
      </w:r>
      <w:r>
        <w:rPr>
          <w:spacing w:val="-2"/>
          <w:w w:val="95"/>
          <w:sz w:val="18"/>
        </w:rPr>
        <w:t xml:space="preserve">M.; Bungau, S. G. </w:t>
      </w:r>
      <w:hyperlink r:id="rId199">
        <w:r>
          <w:rPr>
            <w:spacing w:val="-2"/>
            <w:w w:val="95"/>
            <w:sz w:val="18"/>
          </w:rPr>
          <w:t>Colloidal Gold Immunochro-</w:t>
        </w:r>
      </w:hyperlink>
      <w:r>
        <w:rPr>
          <w:spacing w:val="-2"/>
          <w:w w:val="95"/>
          <w:sz w:val="18"/>
        </w:rPr>
        <w:t xml:space="preserve"> </w:t>
      </w:r>
      <w:hyperlink r:id="rId200">
        <w:r>
          <w:rPr>
            <w:w w:val="90"/>
            <w:sz w:val="18"/>
          </w:rPr>
          <w:t>matography and ELISA Traceability of Tetracycline Residues from</w:t>
        </w:r>
      </w:hyperlink>
      <w:r>
        <w:rPr>
          <w:w w:val="90"/>
          <w:sz w:val="18"/>
        </w:rPr>
        <w:t xml:space="preserve"> </w:t>
      </w:r>
      <w:hyperlink r:id="rId201">
        <w:r>
          <w:rPr>
            <w:w w:val="95"/>
            <w:sz w:val="18"/>
          </w:rPr>
          <w:t>Raw Milk to Its</w:t>
        </w:r>
        <w:r>
          <w:rPr>
            <w:spacing w:val="-1"/>
            <w:w w:val="95"/>
            <w:sz w:val="18"/>
          </w:rPr>
          <w:t xml:space="preserve"> </w:t>
        </w:r>
        <w:r>
          <w:rPr>
            <w:w w:val="95"/>
            <w:sz w:val="18"/>
          </w:rPr>
          <w:t>Dairy Products.</w:t>
        </w:r>
      </w:hyperlink>
      <w:r>
        <w:rPr>
          <w:spacing w:val="-1"/>
          <w:w w:val="95"/>
          <w:sz w:val="18"/>
        </w:rPr>
        <w:t xml:space="preserve"> </w:t>
      </w:r>
      <w:r>
        <w:rPr>
          <w:rFonts w:ascii="Times New Roman" w:hAnsi="Times New Roman"/>
          <w:i/>
          <w:w w:val="95"/>
          <w:sz w:val="18"/>
        </w:rPr>
        <w:t>In</w:t>
      </w:r>
      <w:r>
        <w:rPr>
          <w:rFonts w:ascii="Times New Roman" w:hAnsi="Times New Roman"/>
          <w:i/>
          <w:spacing w:val="-1"/>
          <w:w w:val="95"/>
          <w:sz w:val="18"/>
        </w:rPr>
        <w:t xml:space="preserve"> </w:t>
      </w:r>
      <w:r>
        <w:rPr>
          <w:rFonts w:ascii="Times New Roman" w:hAnsi="Times New Roman"/>
          <w:i/>
          <w:w w:val="95"/>
          <w:sz w:val="18"/>
        </w:rPr>
        <w:t xml:space="preserve">Vivo </w:t>
      </w:r>
      <w:r>
        <w:rPr>
          <w:rFonts w:ascii="Times New Roman" w:hAnsi="Times New Roman"/>
          <w:w w:val="95"/>
          <w:sz w:val="18"/>
        </w:rPr>
        <w:t>2023</w:t>
      </w:r>
      <w:r>
        <w:rPr>
          <w:w w:val="95"/>
          <w:sz w:val="18"/>
        </w:rPr>
        <w:t>,</w:t>
      </w:r>
      <w:r>
        <w:rPr>
          <w:spacing w:val="-2"/>
          <w:w w:val="95"/>
          <w:sz w:val="18"/>
        </w:rPr>
        <w:t xml:space="preserve"> </w:t>
      </w:r>
      <w:r>
        <w:rPr>
          <w:rFonts w:ascii="Times New Roman" w:hAnsi="Times New Roman"/>
          <w:i/>
          <w:w w:val="95"/>
          <w:sz w:val="18"/>
        </w:rPr>
        <w:t xml:space="preserve">37 </w:t>
      </w:r>
      <w:r>
        <w:rPr>
          <w:w w:val="95"/>
          <w:sz w:val="18"/>
        </w:rPr>
        <w:t>(4),</w:t>
      </w:r>
      <w:r>
        <w:rPr>
          <w:spacing w:val="-1"/>
          <w:w w:val="95"/>
          <w:sz w:val="18"/>
        </w:rPr>
        <w:t xml:space="preserve"> </w:t>
      </w:r>
      <w:r>
        <w:rPr>
          <w:w w:val="95"/>
          <w:sz w:val="18"/>
        </w:rPr>
        <w:t>1619</w:t>
      </w:r>
      <w:r>
        <w:rPr>
          <w:rFonts w:ascii="Lucida Sans Unicode" w:hAnsi="Lucida Sans Unicode"/>
          <w:w w:val="95"/>
          <w:sz w:val="18"/>
        </w:rPr>
        <w:t>−</w:t>
      </w:r>
      <w:r>
        <w:rPr>
          <w:w w:val="95"/>
          <w:sz w:val="18"/>
        </w:rPr>
        <w:t>1627.</w:t>
      </w:r>
    </w:p>
    <w:p w14:paraId="0878D538" w14:textId="77777777" w:rsidR="00357B2C" w:rsidRDefault="0092194C">
      <w:pPr>
        <w:pStyle w:val="ListParagraph"/>
        <w:numPr>
          <w:ilvl w:val="0"/>
          <w:numId w:val="1"/>
        </w:numPr>
        <w:tabs>
          <w:tab w:val="left" w:pos="917"/>
        </w:tabs>
        <w:ind w:left="917" w:hanging="406"/>
        <w:jc w:val="both"/>
        <w:rPr>
          <w:sz w:val="18"/>
        </w:rPr>
      </w:pPr>
      <w:r>
        <w:rPr>
          <w:w w:val="95"/>
          <w:sz w:val="18"/>
        </w:rPr>
        <w:t>Han,</w:t>
      </w:r>
      <w:r>
        <w:rPr>
          <w:spacing w:val="18"/>
          <w:sz w:val="18"/>
        </w:rPr>
        <w:t xml:space="preserve"> </w:t>
      </w:r>
      <w:r>
        <w:rPr>
          <w:w w:val="95"/>
          <w:sz w:val="18"/>
        </w:rPr>
        <w:t>S.;</w:t>
      </w:r>
      <w:r>
        <w:rPr>
          <w:spacing w:val="18"/>
          <w:sz w:val="18"/>
        </w:rPr>
        <w:t xml:space="preserve"> </w:t>
      </w:r>
      <w:r>
        <w:rPr>
          <w:w w:val="95"/>
          <w:sz w:val="18"/>
        </w:rPr>
        <w:t>Zhou,</w:t>
      </w:r>
      <w:r>
        <w:rPr>
          <w:spacing w:val="18"/>
          <w:sz w:val="18"/>
        </w:rPr>
        <w:t xml:space="preserve"> </w:t>
      </w:r>
      <w:r>
        <w:rPr>
          <w:w w:val="95"/>
          <w:sz w:val="18"/>
        </w:rPr>
        <w:t>T.;</w:t>
      </w:r>
      <w:r>
        <w:rPr>
          <w:spacing w:val="18"/>
          <w:sz w:val="18"/>
        </w:rPr>
        <w:t xml:space="preserve"> </w:t>
      </w:r>
      <w:r>
        <w:rPr>
          <w:w w:val="95"/>
          <w:sz w:val="18"/>
        </w:rPr>
        <w:t>Yin,</w:t>
      </w:r>
      <w:r>
        <w:rPr>
          <w:spacing w:val="18"/>
          <w:sz w:val="18"/>
        </w:rPr>
        <w:t xml:space="preserve"> </w:t>
      </w:r>
      <w:r>
        <w:rPr>
          <w:w w:val="95"/>
          <w:sz w:val="18"/>
        </w:rPr>
        <w:t>B.;</w:t>
      </w:r>
      <w:r>
        <w:rPr>
          <w:spacing w:val="18"/>
          <w:sz w:val="18"/>
        </w:rPr>
        <w:t xml:space="preserve"> </w:t>
      </w:r>
      <w:r>
        <w:rPr>
          <w:w w:val="95"/>
          <w:sz w:val="18"/>
        </w:rPr>
        <w:t>He,</w:t>
      </w:r>
      <w:r>
        <w:rPr>
          <w:spacing w:val="18"/>
          <w:sz w:val="18"/>
        </w:rPr>
        <w:t xml:space="preserve"> </w:t>
      </w:r>
      <w:r>
        <w:rPr>
          <w:w w:val="95"/>
          <w:sz w:val="18"/>
        </w:rPr>
        <w:t>P.</w:t>
      </w:r>
      <w:r>
        <w:rPr>
          <w:spacing w:val="19"/>
          <w:sz w:val="18"/>
        </w:rPr>
        <w:t xml:space="preserve"> </w:t>
      </w:r>
      <w:hyperlink r:id="rId202">
        <w:r>
          <w:rPr>
            <w:w w:val="95"/>
            <w:sz w:val="18"/>
          </w:rPr>
          <w:t>A</w:t>
        </w:r>
        <w:r>
          <w:rPr>
            <w:spacing w:val="18"/>
            <w:sz w:val="18"/>
          </w:rPr>
          <w:t xml:space="preserve"> </w:t>
        </w:r>
        <w:r>
          <w:rPr>
            <w:w w:val="95"/>
            <w:sz w:val="18"/>
          </w:rPr>
          <w:t>Sensitive</w:t>
        </w:r>
        <w:r>
          <w:rPr>
            <w:spacing w:val="18"/>
            <w:sz w:val="18"/>
          </w:rPr>
          <w:t xml:space="preserve"> </w:t>
        </w:r>
        <w:r>
          <w:rPr>
            <w:w w:val="95"/>
            <w:sz w:val="18"/>
          </w:rPr>
          <w:t>and</w:t>
        </w:r>
        <w:r>
          <w:rPr>
            <w:spacing w:val="19"/>
            <w:sz w:val="18"/>
          </w:rPr>
          <w:t xml:space="preserve"> </w:t>
        </w:r>
        <w:r>
          <w:rPr>
            <w:spacing w:val="-2"/>
            <w:w w:val="95"/>
            <w:sz w:val="18"/>
          </w:rPr>
          <w:t>Semi-</w:t>
        </w:r>
      </w:hyperlink>
    </w:p>
    <w:p w14:paraId="1E98680A" w14:textId="77777777" w:rsidR="00357B2C" w:rsidRDefault="0092194C">
      <w:pPr>
        <w:spacing w:before="14" w:line="206" w:lineRule="auto"/>
        <w:ind w:left="430" w:right="896"/>
        <w:jc w:val="both"/>
        <w:rPr>
          <w:sz w:val="18"/>
        </w:rPr>
      </w:pPr>
      <w:hyperlink r:id="rId203">
        <w:r>
          <w:rPr>
            <w:w w:val="90"/>
            <w:sz w:val="18"/>
          </w:rPr>
          <w:t>Quantitative Method for Determination of Multi-Drug Residues in</w:t>
        </w:r>
      </w:hyperlink>
      <w:r>
        <w:rPr>
          <w:w w:val="90"/>
          <w:sz w:val="18"/>
        </w:rPr>
        <w:t xml:space="preserve"> </w:t>
      </w:r>
      <w:hyperlink r:id="rId204">
        <w:r>
          <w:rPr>
            <w:w w:val="90"/>
            <w:sz w:val="18"/>
          </w:rPr>
          <w:t>Animal</w:t>
        </w:r>
        <w:r>
          <w:rPr>
            <w:spacing w:val="-2"/>
            <w:w w:val="90"/>
            <w:sz w:val="18"/>
          </w:rPr>
          <w:t xml:space="preserve"> </w:t>
        </w:r>
        <w:r>
          <w:rPr>
            <w:w w:val="90"/>
            <w:sz w:val="18"/>
          </w:rPr>
          <w:t>Body</w:t>
        </w:r>
        <w:r>
          <w:rPr>
            <w:spacing w:val="-2"/>
            <w:w w:val="90"/>
            <w:sz w:val="18"/>
          </w:rPr>
          <w:t xml:space="preserve"> </w:t>
        </w:r>
        <w:r>
          <w:rPr>
            <w:w w:val="90"/>
            <w:sz w:val="18"/>
          </w:rPr>
          <w:t>Fluids</w:t>
        </w:r>
        <w:r>
          <w:rPr>
            <w:spacing w:val="-2"/>
            <w:w w:val="90"/>
            <w:sz w:val="18"/>
          </w:rPr>
          <w:t xml:space="preserve"> </w:t>
        </w:r>
        <w:r>
          <w:rPr>
            <w:w w:val="90"/>
            <w:sz w:val="18"/>
          </w:rPr>
          <w:t>Using</w:t>
        </w:r>
        <w:r>
          <w:rPr>
            <w:spacing w:val="-2"/>
            <w:w w:val="90"/>
            <w:sz w:val="18"/>
          </w:rPr>
          <w:t xml:space="preserve"> </w:t>
        </w:r>
        <w:r>
          <w:rPr>
            <w:w w:val="90"/>
            <w:sz w:val="18"/>
          </w:rPr>
          <w:t>Multiplex</w:t>
        </w:r>
        <w:r>
          <w:rPr>
            <w:spacing w:val="-2"/>
            <w:w w:val="90"/>
            <w:sz w:val="18"/>
          </w:rPr>
          <w:t xml:space="preserve"> </w:t>
        </w:r>
        <w:r>
          <w:rPr>
            <w:w w:val="90"/>
            <w:sz w:val="18"/>
          </w:rPr>
          <w:t>Dipstick</w:t>
        </w:r>
        <w:r>
          <w:rPr>
            <w:spacing w:val="-2"/>
            <w:w w:val="90"/>
            <w:sz w:val="18"/>
          </w:rPr>
          <w:t xml:space="preserve"> </w:t>
        </w:r>
        <w:r>
          <w:rPr>
            <w:w w:val="90"/>
            <w:sz w:val="18"/>
          </w:rPr>
          <w:t>Immunoassay.</w:t>
        </w:r>
      </w:hyperlink>
      <w:r>
        <w:rPr>
          <w:spacing w:val="-2"/>
          <w:w w:val="90"/>
          <w:sz w:val="18"/>
        </w:rPr>
        <w:t xml:space="preserve"> </w:t>
      </w:r>
      <w:r>
        <w:rPr>
          <w:rFonts w:ascii="Times New Roman" w:hAnsi="Times New Roman"/>
          <w:i/>
          <w:w w:val="90"/>
          <w:sz w:val="18"/>
        </w:rPr>
        <w:t xml:space="preserve">Anal. </w:t>
      </w:r>
      <w:r>
        <w:rPr>
          <w:rFonts w:ascii="Times New Roman" w:hAnsi="Times New Roman"/>
          <w:i/>
          <w:w w:val="95"/>
          <w:sz w:val="18"/>
        </w:rPr>
        <w:t xml:space="preserve">Chim. Acta </w:t>
      </w:r>
      <w:r>
        <w:rPr>
          <w:rFonts w:ascii="Times New Roman" w:hAnsi="Times New Roman"/>
          <w:w w:val="95"/>
          <w:sz w:val="18"/>
        </w:rPr>
        <w:t>2016</w:t>
      </w:r>
      <w:r>
        <w:rPr>
          <w:w w:val="95"/>
          <w:sz w:val="18"/>
        </w:rPr>
        <w:t xml:space="preserve">, </w:t>
      </w:r>
      <w:r>
        <w:rPr>
          <w:rFonts w:ascii="Times New Roman" w:hAnsi="Times New Roman"/>
          <w:i/>
          <w:w w:val="95"/>
          <w:sz w:val="18"/>
        </w:rPr>
        <w:t>927</w:t>
      </w:r>
      <w:r>
        <w:rPr>
          <w:w w:val="95"/>
          <w:sz w:val="18"/>
        </w:rPr>
        <w:t>, 64</w:t>
      </w:r>
      <w:r>
        <w:rPr>
          <w:rFonts w:ascii="Lucida Sans Unicode" w:hAnsi="Lucida Sans Unicode"/>
          <w:w w:val="95"/>
          <w:sz w:val="18"/>
        </w:rPr>
        <w:t>−</w:t>
      </w:r>
      <w:r>
        <w:rPr>
          <w:w w:val="95"/>
          <w:sz w:val="18"/>
        </w:rPr>
        <w:t>71.</w:t>
      </w:r>
    </w:p>
    <w:p w14:paraId="57DBFEEE" w14:textId="77777777" w:rsidR="00357B2C" w:rsidRDefault="0092194C">
      <w:pPr>
        <w:pStyle w:val="ListParagraph"/>
        <w:numPr>
          <w:ilvl w:val="0"/>
          <w:numId w:val="1"/>
        </w:numPr>
        <w:tabs>
          <w:tab w:val="left" w:pos="892"/>
        </w:tabs>
        <w:ind w:left="892" w:hanging="381"/>
        <w:jc w:val="both"/>
        <w:rPr>
          <w:sz w:val="18"/>
        </w:rPr>
      </w:pPr>
      <w:r>
        <w:rPr>
          <w:w w:val="85"/>
          <w:sz w:val="18"/>
        </w:rPr>
        <w:t>Tim,</w:t>
      </w:r>
      <w:r>
        <w:rPr>
          <w:spacing w:val="20"/>
          <w:sz w:val="18"/>
        </w:rPr>
        <w:t xml:space="preserve"> </w:t>
      </w:r>
      <w:r>
        <w:rPr>
          <w:w w:val="85"/>
          <w:sz w:val="18"/>
        </w:rPr>
        <w:t>B.;</w:t>
      </w:r>
      <w:r>
        <w:rPr>
          <w:spacing w:val="20"/>
          <w:sz w:val="18"/>
        </w:rPr>
        <w:t xml:space="preserve"> </w:t>
      </w:r>
      <w:r>
        <w:rPr>
          <w:w w:val="85"/>
          <w:sz w:val="18"/>
        </w:rPr>
        <w:t>Błaszkiewicz,</w:t>
      </w:r>
      <w:r>
        <w:rPr>
          <w:spacing w:val="21"/>
          <w:sz w:val="18"/>
        </w:rPr>
        <w:t xml:space="preserve"> </w:t>
      </w:r>
      <w:r>
        <w:rPr>
          <w:w w:val="85"/>
          <w:sz w:val="18"/>
        </w:rPr>
        <w:t>P.;</w:t>
      </w:r>
      <w:r>
        <w:rPr>
          <w:spacing w:val="19"/>
          <w:sz w:val="18"/>
        </w:rPr>
        <w:t xml:space="preserve"> </w:t>
      </w:r>
      <w:r>
        <w:rPr>
          <w:w w:val="85"/>
          <w:sz w:val="18"/>
        </w:rPr>
        <w:t>Kotkowiak,</w:t>
      </w:r>
      <w:r>
        <w:rPr>
          <w:spacing w:val="21"/>
          <w:sz w:val="18"/>
        </w:rPr>
        <w:t xml:space="preserve"> </w:t>
      </w:r>
      <w:r>
        <w:rPr>
          <w:w w:val="85"/>
          <w:sz w:val="18"/>
        </w:rPr>
        <w:t>M.</w:t>
      </w:r>
      <w:r>
        <w:rPr>
          <w:spacing w:val="20"/>
          <w:sz w:val="18"/>
        </w:rPr>
        <w:t xml:space="preserve"> </w:t>
      </w:r>
      <w:hyperlink r:id="rId205">
        <w:r>
          <w:rPr>
            <w:w w:val="85"/>
            <w:sz w:val="18"/>
          </w:rPr>
          <w:t>Recent</w:t>
        </w:r>
        <w:r>
          <w:rPr>
            <w:spacing w:val="20"/>
            <w:sz w:val="18"/>
          </w:rPr>
          <w:t xml:space="preserve"> </w:t>
        </w:r>
        <w:r>
          <w:rPr>
            <w:w w:val="85"/>
            <w:sz w:val="18"/>
          </w:rPr>
          <w:t>Advances</w:t>
        </w:r>
        <w:r>
          <w:rPr>
            <w:spacing w:val="20"/>
            <w:sz w:val="18"/>
          </w:rPr>
          <w:t xml:space="preserve"> </w:t>
        </w:r>
        <w:r>
          <w:rPr>
            <w:spacing w:val="-5"/>
            <w:w w:val="85"/>
            <w:sz w:val="18"/>
          </w:rPr>
          <w:t>in</w:t>
        </w:r>
      </w:hyperlink>
    </w:p>
    <w:p w14:paraId="2DCFCC40" w14:textId="77777777" w:rsidR="00357B2C" w:rsidRDefault="0092194C">
      <w:pPr>
        <w:spacing w:line="203" w:lineRule="exact"/>
        <w:ind w:left="430"/>
        <w:jc w:val="both"/>
        <w:rPr>
          <w:sz w:val="18"/>
        </w:rPr>
      </w:pPr>
      <w:hyperlink r:id="rId206">
        <w:r>
          <w:rPr>
            <w:w w:val="85"/>
            <w:sz w:val="18"/>
          </w:rPr>
          <w:t>Metallic</w:t>
        </w:r>
        <w:r>
          <w:rPr>
            <w:spacing w:val="-4"/>
            <w:sz w:val="18"/>
          </w:rPr>
          <w:t xml:space="preserve"> </w:t>
        </w:r>
        <w:r>
          <w:rPr>
            <w:w w:val="85"/>
            <w:sz w:val="18"/>
          </w:rPr>
          <w:t>Nanoparticle</w:t>
        </w:r>
        <w:r>
          <w:rPr>
            <w:spacing w:val="-3"/>
            <w:sz w:val="18"/>
          </w:rPr>
          <w:t xml:space="preserve"> </w:t>
        </w:r>
        <w:r>
          <w:rPr>
            <w:w w:val="85"/>
            <w:sz w:val="18"/>
          </w:rPr>
          <w:t>Assemblies</w:t>
        </w:r>
        <w:r>
          <w:rPr>
            <w:spacing w:val="-4"/>
            <w:sz w:val="18"/>
          </w:rPr>
          <w:t xml:space="preserve"> </w:t>
        </w:r>
        <w:r>
          <w:rPr>
            <w:w w:val="85"/>
            <w:sz w:val="18"/>
          </w:rPr>
          <w:t>for</w:t>
        </w:r>
        <w:r>
          <w:rPr>
            <w:spacing w:val="-3"/>
            <w:sz w:val="18"/>
          </w:rPr>
          <w:t xml:space="preserve"> </w:t>
        </w:r>
        <w:r>
          <w:rPr>
            <w:w w:val="85"/>
            <w:sz w:val="18"/>
          </w:rPr>
          <w:t>Surface-Enhanced</w:t>
        </w:r>
        <w:r>
          <w:rPr>
            <w:spacing w:val="-3"/>
            <w:sz w:val="18"/>
          </w:rPr>
          <w:t xml:space="preserve"> </w:t>
        </w:r>
        <w:r>
          <w:rPr>
            <w:spacing w:val="-2"/>
            <w:w w:val="85"/>
            <w:sz w:val="18"/>
          </w:rPr>
          <w:t>Spectroscopy.</w:t>
        </w:r>
      </w:hyperlink>
    </w:p>
    <w:p w14:paraId="17DB7A49" w14:textId="77777777" w:rsidR="00357B2C" w:rsidRDefault="0092194C">
      <w:pPr>
        <w:spacing w:line="201" w:lineRule="exact"/>
        <w:ind w:left="430"/>
        <w:jc w:val="both"/>
        <w:rPr>
          <w:sz w:val="18"/>
        </w:rPr>
      </w:pPr>
      <w:r>
        <w:rPr>
          <w:rFonts w:ascii="Times New Roman"/>
          <w:i/>
          <w:spacing w:val="-2"/>
          <w:sz w:val="18"/>
        </w:rPr>
        <w:t>Int. J. Mol.</w:t>
      </w:r>
      <w:r>
        <w:rPr>
          <w:rFonts w:ascii="Times New Roman"/>
          <w:i/>
          <w:spacing w:val="-3"/>
          <w:sz w:val="18"/>
        </w:rPr>
        <w:t xml:space="preserve"> </w:t>
      </w:r>
      <w:r>
        <w:rPr>
          <w:rFonts w:ascii="Times New Roman"/>
          <w:i/>
          <w:spacing w:val="-2"/>
          <w:sz w:val="18"/>
        </w:rPr>
        <w:t xml:space="preserve">Sci. </w:t>
      </w:r>
      <w:r>
        <w:rPr>
          <w:rFonts w:ascii="Times New Roman"/>
          <w:spacing w:val="-2"/>
          <w:sz w:val="18"/>
        </w:rPr>
        <w:t>2022</w:t>
      </w:r>
      <w:r>
        <w:rPr>
          <w:spacing w:val="-2"/>
          <w:sz w:val="18"/>
        </w:rPr>
        <w:t>,</w:t>
      </w:r>
      <w:r>
        <w:rPr>
          <w:spacing w:val="-3"/>
          <w:sz w:val="18"/>
        </w:rPr>
        <w:t xml:space="preserve"> </w:t>
      </w:r>
      <w:r>
        <w:rPr>
          <w:rFonts w:ascii="Times New Roman"/>
          <w:i/>
          <w:spacing w:val="-2"/>
          <w:sz w:val="18"/>
        </w:rPr>
        <w:t>23</w:t>
      </w:r>
      <w:r>
        <w:rPr>
          <w:rFonts w:ascii="Times New Roman"/>
          <w:i/>
          <w:spacing w:val="-1"/>
          <w:sz w:val="18"/>
        </w:rPr>
        <w:t xml:space="preserve"> </w:t>
      </w:r>
      <w:r>
        <w:rPr>
          <w:spacing w:val="-2"/>
          <w:sz w:val="18"/>
        </w:rPr>
        <w:t>(1),</w:t>
      </w:r>
      <w:r>
        <w:rPr>
          <w:spacing w:val="-3"/>
          <w:sz w:val="18"/>
        </w:rPr>
        <w:t xml:space="preserve"> </w:t>
      </w:r>
      <w:r>
        <w:rPr>
          <w:spacing w:val="-2"/>
          <w:sz w:val="18"/>
        </w:rPr>
        <w:t>No.</w:t>
      </w:r>
      <w:r>
        <w:rPr>
          <w:spacing w:val="-1"/>
          <w:sz w:val="18"/>
        </w:rPr>
        <w:t xml:space="preserve"> </w:t>
      </w:r>
      <w:r>
        <w:rPr>
          <w:spacing w:val="-4"/>
          <w:sz w:val="18"/>
        </w:rPr>
        <w:t>291.</w:t>
      </w:r>
    </w:p>
    <w:p w14:paraId="59EEFD7D" w14:textId="77777777" w:rsidR="00357B2C" w:rsidRDefault="0092194C">
      <w:pPr>
        <w:pStyle w:val="ListParagraph"/>
        <w:numPr>
          <w:ilvl w:val="0"/>
          <w:numId w:val="1"/>
        </w:numPr>
        <w:tabs>
          <w:tab w:val="left" w:pos="880"/>
        </w:tabs>
        <w:spacing w:line="201" w:lineRule="exact"/>
        <w:ind w:left="880" w:hanging="369"/>
        <w:jc w:val="both"/>
        <w:rPr>
          <w:sz w:val="18"/>
        </w:rPr>
      </w:pPr>
      <w:r>
        <w:rPr>
          <w:w w:val="90"/>
          <w:sz w:val="18"/>
        </w:rPr>
        <w:t>Zong,</w:t>
      </w:r>
      <w:r>
        <w:rPr>
          <w:sz w:val="18"/>
        </w:rPr>
        <w:t xml:space="preserve"> </w:t>
      </w:r>
      <w:r>
        <w:rPr>
          <w:w w:val="90"/>
          <w:sz w:val="18"/>
        </w:rPr>
        <w:t>C.;</w:t>
      </w:r>
      <w:r>
        <w:rPr>
          <w:spacing w:val="1"/>
          <w:sz w:val="18"/>
        </w:rPr>
        <w:t xml:space="preserve"> </w:t>
      </w:r>
      <w:r>
        <w:rPr>
          <w:w w:val="90"/>
          <w:sz w:val="18"/>
        </w:rPr>
        <w:t>Xu,</w:t>
      </w:r>
      <w:r>
        <w:rPr>
          <w:spacing w:val="1"/>
          <w:sz w:val="18"/>
        </w:rPr>
        <w:t xml:space="preserve"> </w:t>
      </w:r>
      <w:r>
        <w:rPr>
          <w:w w:val="90"/>
          <w:sz w:val="18"/>
        </w:rPr>
        <w:t>M.;</w:t>
      </w:r>
      <w:r>
        <w:rPr>
          <w:spacing w:val="1"/>
          <w:sz w:val="18"/>
        </w:rPr>
        <w:t xml:space="preserve"> </w:t>
      </w:r>
      <w:r>
        <w:rPr>
          <w:w w:val="90"/>
          <w:sz w:val="18"/>
        </w:rPr>
        <w:t>Xu,</w:t>
      </w:r>
      <w:r>
        <w:rPr>
          <w:sz w:val="18"/>
        </w:rPr>
        <w:t xml:space="preserve"> </w:t>
      </w:r>
      <w:r>
        <w:rPr>
          <w:w w:val="90"/>
          <w:sz w:val="18"/>
        </w:rPr>
        <w:t>L.-J.;</w:t>
      </w:r>
      <w:r>
        <w:rPr>
          <w:spacing w:val="2"/>
          <w:sz w:val="18"/>
        </w:rPr>
        <w:t xml:space="preserve"> </w:t>
      </w:r>
      <w:r>
        <w:rPr>
          <w:w w:val="90"/>
          <w:sz w:val="18"/>
        </w:rPr>
        <w:t>Wei,</w:t>
      </w:r>
      <w:r>
        <w:rPr>
          <w:spacing w:val="1"/>
          <w:sz w:val="18"/>
        </w:rPr>
        <w:t xml:space="preserve"> </w:t>
      </w:r>
      <w:r>
        <w:rPr>
          <w:w w:val="90"/>
          <w:sz w:val="18"/>
        </w:rPr>
        <w:t>T.;</w:t>
      </w:r>
      <w:r>
        <w:rPr>
          <w:spacing w:val="1"/>
          <w:sz w:val="18"/>
        </w:rPr>
        <w:t xml:space="preserve"> </w:t>
      </w:r>
      <w:r>
        <w:rPr>
          <w:w w:val="90"/>
          <w:sz w:val="18"/>
        </w:rPr>
        <w:t>Ma,</w:t>
      </w:r>
      <w:r>
        <w:rPr>
          <w:spacing w:val="1"/>
          <w:sz w:val="18"/>
        </w:rPr>
        <w:t xml:space="preserve"> </w:t>
      </w:r>
      <w:r>
        <w:rPr>
          <w:w w:val="90"/>
          <w:sz w:val="18"/>
        </w:rPr>
        <w:t>X.;</w:t>
      </w:r>
      <w:r>
        <w:rPr>
          <w:spacing w:val="1"/>
          <w:sz w:val="18"/>
        </w:rPr>
        <w:t xml:space="preserve"> </w:t>
      </w:r>
      <w:r>
        <w:rPr>
          <w:w w:val="90"/>
          <w:sz w:val="18"/>
        </w:rPr>
        <w:t>Zheng,</w:t>
      </w:r>
      <w:r>
        <w:rPr>
          <w:sz w:val="18"/>
        </w:rPr>
        <w:t xml:space="preserve"> </w:t>
      </w:r>
      <w:r>
        <w:rPr>
          <w:w w:val="90"/>
          <w:sz w:val="18"/>
        </w:rPr>
        <w:t>X.-S.;</w:t>
      </w:r>
      <w:r>
        <w:rPr>
          <w:spacing w:val="1"/>
          <w:sz w:val="18"/>
        </w:rPr>
        <w:t xml:space="preserve"> </w:t>
      </w:r>
      <w:r>
        <w:rPr>
          <w:spacing w:val="-5"/>
          <w:w w:val="90"/>
          <w:sz w:val="18"/>
        </w:rPr>
        <w:t>Hu,</w:t>
      </w:r>
    </w:p>
    <w:p w14:paraId="407F7C60" w14:textId="77777777" w:rsidR="00357B2C" w:rsidRDefault="0092194C">
      <w:pPr>
        <w:spacing w:before="20" w:line="196" w:lineRule="auto"/>
        <w:ind w:left="430" w:right="896"/>
        <w:jc w:val="both"/>
        <w:rPr>
          <w:sz w:val="18"/>
        </w:rPr>
      </w:pPr>
      <w:r>
        <w:rPr>
          <w:w w:val="90"/>
          <w:sz w:val="18"/>
        </w:rPr>
        <w:t xml:space="preserve">R.; Ren, B. </w:t>
      </w:r>
      <w:hyperlink r:id="rId207">
        <w:r>
          <w:rPr>
            <w:w w:val="90"/>
            <w:sz w:val="18"/>
          </w:rPr>
          <w:t>Surface-Enhanced Raman Spectroscopy for Bioanalysis:</w:t>
        </w:r>
      </w:hyperlink>
      <w:r>
        <w:rPr>
          <w:w w:val="90"/>
          <w:sz w:val="18"/>
        </w:rPr>
        <w:t xml:space="preserve"> </w:t>
      </w:r>
      <w:hyperlink r:id="rId208">
        <w:r>
          <w:rPr>
            <w:w w:val="90"/>
            <w:sz w:val="18"/>
          </w:rPr>
          <w:t>Reliability and Challenges.</w:t>
        </w:r>
      </w:hyperlink>
      <w:r>
        <w:rPr>
          <w:w w:val="90"/>
          <w:sz w:val="18"/>
        </w:rPr>
        <w:t xml:space="preserve"> </w:t>
      </w:r>
      <w:r>
        <w:rPr>
          <w:rFonts w:ascii="Times New Roman" w:hAnsi="Times New Roman"/>
          <w:i/>
          <w:w w:val="90"/>
          <w:sz w:val="18"/>
        </w:rPr>
        <w:t xml:space="preserve">Chem. Rev. </w:t>
      </w:r>
      <w:r>
        <w:rPr>
          <w:rFonts w:ascii="Times New Roman" w:hAnsi="Times New Roman"/>
          <w:w w:val="90"/>
          <w:sz w:val="18"/>
        </w:rPr>
        <w:t>2018</w:t>
      </w:r>
      <w:r>
        <w:rPr>
          <w:w w:val="90"/>
          <w:sz w:val="18"/>
        </w:rPr>
        <w:t xml:space="preserve">, </w:t>
      </w:r>
      <w:r>
        <w:rPr>
          <w:rFonts w:ascii="Times New Roman" w:hAnsi="Times New Roman"/>
          <w:i/>
          <w:w w:val="90"/>
          <w:sz w:val="18"/>
        </w:rPr>
        <w:t xml:space="preserve">118 </w:t>
      </w:r>
      <w:r>
        <w:rPr>
          <w:w w:val="90"/>
          <w:sz w:val="18"/>
        </w:rPr>
        <w:t>(10), 4946</w:t>
      </w:r>
      <w:r>
        <w:rPr>
          <w:rFonts w:ascii="Lucida Sans Unicode" w:hAnsi="Lucida Sans Unicode"/>
          <w:w w:val="90"/>
          <w:sz w:val="18"/>
        </w:rPr>
        <w:t>−</w:t>
      </w:r>
      <w:r>
        <w:rPr>
          <w:w w:val="90"/>
          <w:sz w:val="18"/>
        </w:rPr>
        <w:t>4980.</w:t>
      </w:r>
    </w:p>
    <w:p w14:paraId="75D35227" w14:textId="77777777" w:rsidR="00357B2C" w:rsidRDefault="0092194C">
      <w:pPr>
        <w:pStyle w:val="ListParagraph"/>
        <w:numPr>
          <w:ilvl w:val="0"/>
          <w:numId w:val="1"/>
        </w:numPr>
        <w:tabs>
          <w:tab w:val="left" w:pos="870"/>
        </w:tabs>
        <w:spacing w:line="174" w:lineRule="exact"/>
        <w:ind w:left="870" w:hanging="359"/>
        <w:jc w:val="both"/>
        <w:rPr>
          <w:sz w:val="18"/>
        </w:rPr>
      </w:pPr>
      <w:r>
        <w:rPr>
          <w:w w:val="85"/>
          <w:sz w:val="18"/>
        </w:rPr>
        <w:t>Dhakal,</w:t>
      </w:r>
      <w:r>
        <w:rPr>
          <w:spacing w:val="3"/>
          <w:sz w:val="18"/>
        </w:rPr>
        <w:t xml:space="preserve"> </w:t>
      </w:r>
      <w:r>
        <w:rPr>
          <w:w w:val="85"/>
          <w:sz w:val="18"/>
        </w:rPr>
        <w:t>S.;</w:t>
      </w:r>
      <w:r>
        <w:rPr>
          <w:spacing w:val="6"/>
          <w:sz w:val="18"/>
        </w:rPr>
        <w:t xml:space="preserve"> </w:t>
      </w:r>
      <w:r>
        <w:rPr>
          <w:w w:val="85"/>
          <w:sz w:val="18"/>
        </w:rPr>
        <w:t>Chao,</w:t>
      </w:r>
      <w:r>
        <w:rPr>
          <w:spacing w:val="4"/>
          <w:sz w:val="18"/>
        </w:rPr>
        <w:t xml:space="preserve"> </w:t>
      </w:r>
      <w:r>
        <w:rPr>
          <w:w w:val="85"/>
          <w:sz w:val="18"/>
        </w:rPr>
        <w:t>K.;</w:t>
      </w:r>
      <w:r>
        <w:rPr>
          <w:spacing w:val="4"/>
          <w:sz w:val="18"/>
        </w:rPr>
        <w:t xml:space="preserve"> </w:t>
      </w:r>
      <w:r>
        <w:rPr>
          <w:w w:val="85"/>
          <w:sz w:val="18"/>
        </w:rPr>
        <w:t>Huang,</w:t>
      </w:r>
      <w:r>
        <w:rPr>
          <w:spacing w:val="4"/>
          <w:sz w:val="18"/>
        </w:rPr>
        <w:t xml:space="preserve"> </w:t>
      </w:r>
      <w:r>
        <w:rPr>
          <w:w w:val="85"/>
          <w:sz w:val="18"/>
        </w:rPr>
        <w:t>Q.;</w:t>
      </w:r>
      <w:r>
        <w:rPr>
          <w:spacing w:val="5"/>
          <w:sz w:val="18"/>
        </w:rPr>
        <w:t xml:space="preserve"> </w:t>
      </w:r>
      <w:r>
        <w:rPr>
          <w:w w:val="85"/>
          <w:sz w:val="18"/>
        </w:rPr>
        <w:t>Kim,</w:t>
      </w:r>
      <w:r>
        <w:rPr>
          <w:spacing w:val="4"/>
          <w:sz w:val="18"/>
        </w:rPr>
        <w:t xml:space="preserve"> </w:t>
      </w:r>
      <w:r>
        <w:rPr>
          <w:w w:val="85"/>
          <w:sz w:val="18"/>
        </w:rPr>
        <w:t>M.;</w:t>
      </w:r>
      <w:r>
        <w:rPr>
          <w:spacing w:val="5"/>
          <w:sz w:val="18"/>
        </w:rPr>
        <w:t xml:space="preserve"> </w:t>
      </w:r>
      <w:r>
        <w:rPr>
          <w:w w:val="85"/>
          <w:sz w:val="18"/>
        </w:rPr>
        <w:t>Schmidt,</w:t>
      </w:r>
      <w:r>
        <w:rPr>
          <w:spacing w:val="4"/>
          <w:sz w:val="18"/>
        </w:rPr>
        <w:t xml:space="preserve"> </w:t>
      </w:r>
      <w:r>
        <w:rPr>
          <w:w w:val="85"/>
          <w:sz w:val="18"/>
        </w:rPr>
        <w:t>W.;</w:t>
      </w:r>
      <w:r>
        <w:rPr>
          <w:spacing w:val="4"/>
          <w:sz w:val="18"/>
        </w:rPr>
        <w:t xml:space="preserve"> </w:t>
      </w:r>
      <w:r>
        <w:rPr>
          <w:w w:val="85"/>
          <w:sz w:val="18"/>
        </w:rPr>
        <w:t>Qin,</w:t>
      </w:r>
      <w:r>
        <w:rPr>
          <w:spacing w:val="5"/>
          <w:sz w:val="18"/>
        </w:rPr>
        <w:t xml:space="preserve"> </w:t>
      </w:r>
      <w:r>
        <w:rPr>
          <w:spacing w:val="-5"/>
          <w:w w:val="85"/>
          <w:sz w:val="18"/>
        </w:rPr>
        <w:t>J.;</w:t>
      </w:r>
    </w:p>
    <w:p w14:paraId="470395DB" w14:textId="77777777" w:rsidR="00357B2C" w:rsidRDefault="0092194C">
      <w:pPr>
        <w:spacing w:before="7" w:line="216" w:lineRule="auto"/>
        <w:ind w:left="430" w:right="897"/>
        <w:jc w:val="both"/>
        <w:rPr>
          <w:sz w:val="18"/>
        </w:rPr>
      </w:pPr>
      <w:r>
        <w:rPr>
          <w:w w:val="90"/>
          <w:sz w:val="18"/>
        </w:rPr>
        <w:t>Broadhurst,</w:t>
      </w:r>
      <w:r>
        <w:rPr>
          <w:spacing w:val="-7"/>
          <w:w w:val="90"/>
          <w:sz w:val="18"/>
        </w:rPr>
        <w:t xml:space="preserve"> </w:t>
      </w:r>
      <w:r>
        <w:rPr>
          <w:w w:val="90"/>
          <w:sz w:val="18"/>
        </w:rPr>
        <w:t>C.</w:t>
      </w:r>
      <w:r>
        <w:rPr>
          <w:spacing w:val="-7"/>
          <w:w w:val="90"/>
          <w:sz w:val="18"/>
        </w:rPr>
        <w:t xml:space="preserve"> </w:t>
      </w:r>
      <w:r>
        <w:rPr>
          <w:w w:val="90"/>
          <w:sz w:val="18"/>
        </w:rPr>
        <w:t>L.</w:t>
      </w:r>
      <w:r>
        <w:rPr>
          <w:spacing w:val="-7"/>
          <w:w w:val="90"/>
          <w:sz w:val="18"/>
        </w:rPr>
        <w:t xml:space="preserve"> </w:t>
      </w:r>
      <w:hyperlink r:id="rId209">
        <w:r>
          <w:rPr>
            <w:w w:val="90"/>
            <w:sz w:val="18"/>
          </w:rPr>
          <w:t>A</w:t>
        </w:r>
        <w:r>
          <w:rPr>
            <w:spacing w:val="-6"/>
            <w:w w:val="90"/>
            <w:sz w:val="18"/>
          </w:rPr>
          <w:t xml:space="preserve"> </w:t>
        </w:r>
        <w:r>
          <w:rPr>
            <w:w w:val="90"/>
            <w:sz w:val="18"/>
          </w:rPr>
          <w:t>Simple</w:t>
        </w:r>
        <w:r>
          <w:rPr>
            <w:spacing w:val="-7"/>
            <w:w w:val="90"/>
            <w:sz w:val="18"/>
          </w:rPr>
          <w:t xml:space="preserve"> </w:t>
        </w:r>
        <w:r>
          <w:rPr>
            <w:w w:val="90"/>
            <w:sz w:val="18"/>
          </w:rPr>
          <w:t>Surface-Enhanced</w:t>
        </w:r>
        <w:r>
          <w:rPr>
            <w:spacing w:val="-7"/>
            <w:w w:val="90"/>
            <w:sz w:val="18"/>
          </w:rPr>
          <w:t xml:space="preserve"> </w:t>
        </w:r>
        <w:r>
          <w:rPr>
            <w:w w:val="90"/>
            <w:sz w:val="18"/>
          </w:rPr>
          <w:t>Raman</w:t>
        </w:r>
        <w:r>
          <w:rPr>
            <w:spacing w:val="-7"/>
            <w:w w:val="90"/>
            <w:sz w:val="18"/>
          </w:rPr>
          <w:t xml:space="preserve"> </w:t>
        </w:r>
        <w:r>
          <w:rPr>
            <w:w w:val="90"/>
            <w:sz w:val="18"/>
          </w:rPr>
          <w:t>Spectroscopic</w:t>
        </w:r>
      </w:hyperlink>
      <w:r>
        <w:rPr>
          <w:w w:val="90"/>
          <w:sz w:val="18"/>
        </w:rPr>
        <w:t xml:space="preserve"> </w:t>
      </w:r>
      <w:hyperlink r:id="rId210">
        <w:r>
          <w:rPr>
            <w:w w:val="85"/>
            <w:sz w:val="18"/>
          </w:rPr>
          <w:t>Method for on-Site Screening of Tetracycline Residue in Whole Milk.</w:t>
        </w:r>
      </w:hyperlink>
      <w:r>
        <w:rPr>
          <w:w w:val="95"/>
          <w:sz w:val="18"/>
        </w:rPr>
        <w:t xml:space="preserve"> </w:t>
      </w:r>
      <w:r>
        <w:rPr>
          <w:rFonts w:ascii="Times New Roman"/>
          <w:i/>
          <w:w w:val="95"/>
          <w:sz w:val="18"/>
        </w:rPr>
        <w:t xml:space="preserve">Sensors </w:t>
      </w:r>
      <w:r>
        <w:rPr>
          <w:rFonts w:ascii="Times New Roman"/>
          <w:w w:val="95"/>
          <w:sz w:val="18"/>
        </w:rPr>
        <w:t>2018</w:t>
      </w:r>
      <w:r>
        <w:rPr>
          <w:w w:val="95"/>
          <w:sz w:val="18"/>
        </w:rPr>
        <w:t xml:space="preserve">, </w:t>
      </w:r>
      <w:r>
        <w:rPr>
          <w:rFonts w:ascii="Times New Roman"/>
          <w:i/>
          <w:w w:val="95"/>
          <w:sz w:val="18"/>
        </w:rPr>
        <w:t xml:space="preserve">18 </w:t>
      </w:r>
      <w:r>
        <w:rPr>
          <w:w w:val="95"/>
          <w:sz w:val="18"/>
        </w:rPr>
        <w:t>(2), No. 424.</w:t>
      </w:r>
    </w:p>
    <w:p w14:paraId="6F98DDC7" w14:textId="77777777" w:rsidR="00357B2C" w:rsidRDefault="0092194C">
      <w:pPr>
        <w:pStyle w:val="ListParagraph"/>
        <w:numPr>
          <w:ilvl w:val="0"/>
          <w:numId w:val="1"/>
        </w:numPr>
        <w:tabs>
          <w:tab w:val="left" w:pos="896"/>
        </w:tabs>
        <w:spacing w:before="16" w:line="194" w:lineRule="auto"/>
        <w:ind w:left="430" w:right="895" w:firstLine="80"/>
        <w:jc w:val="both"/>
        <w:rPr>
          <w:sz w:val="18"/>
        </w:rPr>
      </w:pPr>
      <w:r>
        <w:rPr>
          <w:w w:val="90"/>
          <w:sz w:val="18"/>
        </w:rPr>
        <w:t xml:space="preserve">Haynes, C. L.; McFarland, A. D.; Van Duyne, R. P. </w:t>
      </w:r>
      <w:hyperlink r:id="rId211">
        <w:r>
          <w:rPr>
            <w:w w:val="90"/>
            <w:sz w:val="18"/>
          </w:rPr>
          <w:t>Surface-</w:t>
        </w:r>
      </w:hyperlink>
      <w:r>
        <w:rPr>
          <w:w w:val="90"/>
          <w:sz w:val="18"/>
        </w:rPr>
        <w:t xml:space="preserve"> </w:t>
      </w:r>
      <w:hyperlink r:id="rId212">
        <w:r>
          <w:rPr>
            <w:w w:val="90"/>
            <w:sz w:val="18"/>
          </w:rPr>
          <w:t>Enhanced Raman Spectroscopy.</w:t>
        </w:r>
      </w:hyperlink>
      <w:r>
        <w:rPr>
          <w:w w:val="90"/>
          <w:sz w:val="18"/>
        </w:rPr>
        <w:t xml:space="preserve"> </w:t>
      </w:r>
      <w:r>
        <w:rPr>
          <w:rFonts w:ascii="Times New Roman" w:hAnsi="Times New Roman"/>
          <w:i/>
          <w:w w:val="90"/>
          <w:sz w:val="18"/>
        </w:rPr>
        <w:t xml:space="preserve">Anal. Chem. </w:t>
      </w:r>
      <w:r>
        <w:rPr>
          <w:rFonts w:ascii="Times New Roman" w:hAnsi="Times New Roman"/>
          <w:w w:val="90"/>
          <w:sz w:val="18"/>
        </w:rPr>
        <w:t>2005</w:t>
      </w:r>
      <w:r>
        <w:rPr>
          <w:w w:val="90"/>
          <w:sz w:val="18"/>
        </w:rPr>
        <w:t xml:space="preserve">, </w:t>
      </w:r>
      <w:r>
        <w:rPr>
          <w:rFonts w:ascii="Times New Roman" w:hAnsi="Times New Roman"/>
          <w:i/>
          <w:w w:val="90"/>
          <w:sz w:val="18"/>
        </w:rPr>
        <w:t xml:space="preserve">77 </w:t>
      </w:r>
      <w:r>
        <w:rPr>
          <w:w w:val="90"/>
          <w:sz w:val="18"/>
        </w:rPr>
        <w:t>(17), 338A</w:t>
      </w:r>
      <w:r>
        <w:rPr>
          <w:rFonts w:ascii="Lucida Sans Unicode" w:hAnsi="Lucida Sans Unicode"/>
          <w:w w:val="90"/>
          <w:sz w:val="18"/>
        </w:rPr>
        <w:t>−</w:t>
      </w:r>
      <w:r>
        <w:rPr>
          <w:rFonts w:ascii="Lucida Sans Unicode" w:hAnsi="Lucida Sans Unicode"/>
          <w:w w:val="90"/>
          <w:sz w:val="18"/>
        </w:rPr>
        <w:t xml:space="preserve"> </w:t>
      </w:r>
      <w:r>
        <w:rPr>
          <w:spacing w:val="-4"/>
          <w:w w:val="95"/>
          <w:sz w:val="18"/>
        </w:rPr>
        <w:t>346A.</w:t>
      </w:r>
    </w:p>
    <w:p w14:paraId="568118B9" w14:textId="77777777" w:rsidR="00357B2C" w:rsidRDefault="0092194C">
      <w:pPr>
        <w:pStyle w:val="ListParagraph"/>
        <w:numPr>
          <w:ilvl w:val="0"/>
          <w:numId w:val="1"/>
        </w:numPr>
        <w:tabs>
          <w:tab w:val="left" w:pos="881"/>
        </w:tabs>
        <w:spacing w:before="2" w:line="218" w:lineRule="auto"/>
        <w:ind w:left="430" w:right="895" w:firstLine="80"/>
        <w:jc w:val="both"/>
        <w:rPr>
          <w:sz w:val="18"/>
        </w:rPr>
      </w:pPr>
      <w:r>
        <w:rPr>
          <w:w w:val="90"/>
          <w:sz w:val="18"/>
        </w:rPr>
        <w:t>Giuffrida,</w:t>
      </w:r>
      <w:r>
        <w:rPr>
          <w:spacing w:val="-7"/>
          <w:w w:val="90"/>
          <w:sz w:val="18"/>
        </w:rPr>
        <w:t xml:space="preserve"> </w:t>
      </w:r>
      <w:r>
        <w:rPr>
          <w:w w:val="90"/>
          <w:sz w:val="18"/>
        </w:rPr>
        <w:t>D.;</w:t>
      </w:r>
      <w:r>
        <w:rPr>
          <w:spacing w:val="-7"/>
          <w:w w:val="90"/>
          <w:sz w:val="18"/>
        </w:rPr>
        <w:t xml:space="preserve"> </w:t>
      </w:r>
      <w:r>
        <w:rPr>
          <w:w w:val="90"/>
          <w:sz w:val="18"/>
        </w:rPr>
        <w:t>Spadaro,</w:t>
      </w:r>
      <w:r>
        <w:rPr>
          <w:spacing w:val="-7"/>
          <w:w w:val="90"/>
          <w:sz w:val="18"/>
        </w:rPr>
        <w:t xml:space="preserve"> </w:t>
      </w:r>
      <w:r>
        <w:rPr>
          <w:w w:val="90"/>
          <w:sz w:val="18"/>
        </w:rPr>
        <w:t>D.;</w:t>
      </w:r>
      <w:r>
        <w:rPr>
          <w:spacing w:val="-6"/>
          <w:w w:val="90"/>
          <w:sz w:val="18"/>
        </w:rPr>
        <w:t xml:space="preserve"> </w:t>
      </w:r>
      <w:r>
        <w:rPr>
          <w:w w:val="90"/>
          <w:sz w:val="18"/>
        </w:rPr>
        <w:t>Strano,</w:t>
      </w:r>
      <w:r>
        <w:rPr>
          <w:spacing w:val="-7"/>
          <w:w w:val="90"/>
          <w:sz w:val="18"/>
        </w:rPr>
        <w:t xml:space="preserve"> </w:t>
      </w:r>
      <w:r>
        <w:rPr>
          <w:w w:val="90"/>
          <w:sz w:val="18"/>
        </w:rPr>
        <w:t>V.;</w:t>
      </w:r>
      <w:r>
        <w:rPr>
          <w:spacing w:val="-7"/>
          <w:w w:val="90"/>
          <w:sz w:val="18"/>
        </w:rPr>
        <w:t xml:space="preserve"> </w:t>
      </w:r>
      <w:r>
        <w:rPr>
          <w:w w:val="90"/>
          <w:sz w:val="18"/>
        </w:rPr>
        <w:t>Trusso,</w:t>
      </w:r>
      <w:r>
        <w:rPr>
          <w:spacing w:val="-7"/>
          <w:w w:val="90"/>
          <w:sz w:val="18"/>
        </w:rPr>
        <w:t xml:space="preserve"> </w:t>
      </w:r>
      <w:r>
        <w:rPr>
          <w:w w:val="90"/>
          <w:sz w:val="18"/>
        </w:rPr>
        <w:t>S.;</w:t>
      </w:r>
      <w:r>
        <w:rPr>
          <w:spacing w:val="-6"/>
          <w:w w:val="90"/>
          <w:sz w:val="18"/>
        </w:rPr>
        <w:t xml:space="preserve"> </w:t>
      </w:r>
      <w:r>
        <w:rPr>
          <w:w w:val="90"/>
          <w:sz w:val="18"/>
        </w:rPr>
        <w:t>Saladino,</w:t>
      </w:r>
      <w:r>
        <w:rPr>
          <w:spacing w:val="-7"/>
          <w:w w:val="90"/>
          <w:sz w:val="18"/>
        </w:rPr>
        <w:t xml:space="preserve"> </w:t>
      </w:r>
      <w:r>
        <w:rPr>
          <w:w w:val="90"/>
          <w:sz w:val="18"/>
        </w:rPr>
        <w:t xml:space="preserve">M. L.; Armetta, F.; Ponterio, R. C. </w:t>
      </w:r>
      <w:hyperlink r:id="rId213">
        <w:r>
          <w:rPr>
            <w:w w:val="90"/>
            <w:sz w:val="18"/>
          </w:rPr>
          <w:t>Eco-Sustainable and Flexible SERS</w:t>
        </w:r>
      </w:hyperlink>
      <w:r>
        <w:rPr>
          <w:w w:val="90"/>
          <w:sz w:val="18"/>
        </w:rPr>
        <w:t xml:space="preserve"> </w:t>
      </w:r>
      <w:hyperlink r:id="rId214">
        <w:r>
          <w:rPr>
            <w:w w:val="90"/>
            <w:sz w:val="18"/>
          </w:rPr>
          <w:t>Platform</w:t>
        </w:r>
        <w:r>
          <w:rPr>
            <w:spacing w:val="-7"/>
            <w:w w:val="90"/>
            <w:sz w:val="18"/>
          </w:rPr>
          <w:t xml:space="preserve"> </w:t>
        </w:r>
        <w:r>
          <w:rPr>
            <w:w w:val="90"/>
            <w:sz w:val="18"/>
          </w:rPr>
          <w:t>Based</w:t>
        </w:r>
        <w:r>
          <w:rPr>
            <w:spacing w:val="-7"/>
            <w:w w:val="90"/>
            <w:sz w:val="18"/>
          </w:rPr>
          <w:t xml:space="preserve"> </w:t>
        </w:r>
        <w:r>
          <w:rPr>
            <w:w w:val="90"/>
            <w:sz w:val="18"/>
          </w:rPr>
          <w:t>on</w:t>
        </w:r>
        <w:r>
          <w:rPr>
            <w:spacing w:val="-7"/>
            <w:w w:val="90"/>
            <w:sz w:val="18"/>
          </w:rPr>
          <w:t xml:space="preserve"> </w:t>
        </w:r>
        <w:r>
          <w:rPr>
            <w:w w:val="90"/>
            <w:sz w:val="18"/>
          </w:rPr>
          <w:t>Waste</w:t>
        </w:r>
        <w:r>
          <w:rPr>
            <w:spacing w:val="-6"/>
            <w:w w:val="90"/>
            <w:sz w:val="18"/>
          </w:rPr>
          <w:t xml:space="preserve"> </w:t>
        </w:r>
        <w:r>
          <w:rPr>
            <w:w w:val="90"/>
            <w:sz w:val="18"/>
          </w:rPr>
          <w:t>Cellulose</w:t>
        </w:r>
        <w:r>
          <w:rPr>
            <w:spacing w:val="-7"/>
            <w:w w:val="90"/>
            <w:sz w:val="18"/>
          </w:rPr>
          <w:t xml:space="preserve"> </w:t>
        </w:r>
        <w:r>
          <w:rPr>
            <w:w w:val="90"/>
            <w:sz w:val="18"/>
          </w:rPr>
          <w:t>Decorated</w:t>
        </w:r>
        <w:r>
          <w:rPr>
            <w:spacing w:val="-7"/>
            <w:w w:val="90"/>
            <w:sz w:val="18"/>
          </w:rPr>
          <w:t xml:space="preserve"> </w:t>
        </w:r>
        <w:r>
          <w:rPr>
            <w:w w:val="90"/>
            <w:sz w:val="18"/>
          </w:rPr>
          <w:t>by</w:t>
        </w:r>
        <w:r>
          <w:rPr>
            <w:spacing w:val="-7"/>
            <w:w w:val="90"/>
            <w:sz w:val="18"/>
          </w:rPr>
          <w:t xml:space="preserve"> </w:t>
        </w:r>
        <w:r>
          <w:rPr>
            <w:w w:val="90"/>
            <w:sz w:val="18"/>
          </w:rPr>
          <w:t>Ag</w:t>
        </w:r>
        <w:r>
          <w:rPr>
            <w:spacing w:val="-6"/>
            <w:w w:val="90"/>
            <w:sz w:val="18"/>
          </w:rPr>
          <w:t xml:space="preserve"> </w:t>
        </w:r>
        <w:r>
          <w:rPr>
            <w:w w:val="90"/>
            <w:sz w:val="18"/>
          </w:rPr>
          <w:t>Nanoparticles.</w:t>
        </w:r>
      </w:hyperlink>
      <w:r>
        <w:rPr>
          <w:w w:val="90"/>
          <w:sz w:val="18"/>
        </w:rPr>
        <w:t xml:space="preserve"> </w:t>
      </w:r>
      <w:r>
        <w:rPr>
          <w:rFonts w:ascii="Times New Roman"/>
          <w:i/>
          <w:w w:val="95"/>
          <w:sz w:val="18"/>
        </w:rPr>
        <w:t xml:space="preserve">Mater. Chem. Phys. </w:t>
      </w:r>
      <w:r>
        <w:rPr>
          <w:rFonts w:ascii="Times New Roman"/>
          <w:w w:val="95"/>
          <w:sz w:val="18"/>
        </w:rPr>
        <w:t>2025</w:t>
      </w:r>
      <w:r>
        <w:rPr>
          <w:w w:val="95"/>
          <w:sz w:val="18"/>
        </w:rPr>
        <w:t xml:space="preserve">, </w:t>
      </w:r>
      <w:r>
        <w:rPr>
          <w:rFonts w:ascii="Times New Roman"/>
          <w:i/>
          <w:w w:val="95"/>
          <w:sz w:val="18"/>
        </w:rPr>
        <w:t>329</w:t>
      </w:r>
      <w:r>
        <w:rPr>
          <w:w w:val="95"/>
          <w:sz w:val="18"/>
        </w:rPr>
        <w:t>, No. 130061.</w:t>
      </w:r>
    </w:p>
    <w:p w14:paraId="319E4DBF" w14:textId="77777777" w:rsidR="00357B2C" w:rsidRDefault="0092194C">
      <w:pPr>
        <w:pStyle w:val="ListParagraph"/>
        <w:numPr>
          <w:ilvl w:val="0"/>
          <w:numId w:val="1"/>
        </w:numPr>
        <w:tabs>
          <w:tab w:val="left" w:pos="874"/>
        </w:tabs>
        <w:spacing w:line="190" w:lineRule="exact"/>
        <w:ind w:left="874" w:hanging="363"/>
        <w:jc w:val="both"/>
        <w:rPr>
          <w:sz w:val="18"/>
        </w:rPr>
      </w:pPr>
      <w:r>
        <w:rPr>
          <w:w w:val="90"/>
          <w:sz w:val="18"/>
        </w:rPr>
        <w:t>Siebe,</w:t>
      </w:r>
      <w:r>
        <w:rPr>
          <w:spacing w:val="-5"/>
          <w:sz w:val="18"/>
        </w:rPr>
        <w:t xml:space="preserve"> </w:t>
      </w:r>
      <w:r>
        <w:rPr>
          <w:w w:val="90"/>
          <w:sz w:val="18"/>
        </w:rPr>
        <w:t>H.</w:t>
      </w:r>
      <w:r>
        <w:rPr>
          <w:spacing w:val="-4"/>
          <w:sz w:val="18"/>
        </w:rPr>
        <w:t xml:space="preserve"> </w:t>
      </w:r>
      <w:r>
        <w:rPr>
          <w:w w:val="90"/>
          <w:sz w:val="18"/>
        </w:rPr>
        <w:t>S.;</w:t>
      </w:r>
      <w:r>
        <w:rPr>
          <w:spacing w:val="-1"/>
          <w:w w:val="90"/>
          <w:sz w:val="18"/>
        </w:rPr>
        <w:t xml:space="preserve"> </w:t>
      </w:r>
      <w:r>
        <w:rPr>
          <w:w w:val="90"/>
          <w:sz w:val="18"/>
        </w:rPr>
        <w:t>Chen,</w:t>
      </w:r>
      <w:r>
        <w:rPr>
          <w:spacing w:val="-4"/>
          <w:sz w:val="18"/>
        </w:rPr>
        <w:t xml:space="preserve"> </w:t>
      </w:r>
      <w:r>
        <w:rPr>
          <w:w w:val="90"/>
          <w:sz w:val="18"/>
        </w:rPr>
        <w:t>Q.;</w:t>
      </w:r>
      <w:r>
        <w:rPr>
          <w:spacing w:val="-5"/>
          <w:sz w:val="18"/>
        </w:rPr>
        <w:t xml:space="preserve"> </w:t>
      </w:r>
      <w:r>
        <w:rPr>
          <w:w w:val="90"/>
          <w:sz w:val="18"/>
        </w:rPr>
        <w:t>Li,</w:t>
      </w:r>
      <w:r>
        <w:rPr>
          <w:spacing w:val="-4"/>
          <w:sz w:val="18"/>
        </w:rPr>
        <w:t xml:space="preserve"> </w:t>
      </w:r>
      <w:r>
        <w:rPr>
          <w:w w:val="90"/>
          <w:sz w:val="18"/>
        </w:rPr>
        <w:t>X.;</w:t>
      </w:r>
      <w:r>
        <w:rPr>
          <w:spacing w:val="-1"/>
          <w:w w:val="90"/>
          <w:sz w:val="18"/>
        </w:rPr>
        <w:t xml:space="preserve"> </w:t>
      </w:r>
      <w:r>
        <w:rPr>
          <w:w w:val="90"/>
          <w:sz w:val="18"/>
        </w:rPr>
        <w:t>Xu,</w:t>
      </w:r>
      <w:r>
        <w:rPr>
          <w:spacing w:val="-4"/>
          <w:sz w:val="18"/>
        </w:rPr>
        <w:t xml:space="preserve"> </w:t>
      </w:r>
      <w:r>
        <w:rPr>
          <w:w w:val="90"/>
          <w:sz w:val="18"/>
        </w:rPr>
        <w:t>Y.;</w:t>
      </w:r>
      <w:r>
        <w:rPr>
          <w:spacing w:val="-4"/>
          <w:sz w:val="18"/>
        </w:rPr>
        <w:t xml:space="preserve"> </w:t>
      </w:r>
      <w:r>
        <w:rPr>
          <w:w w:val="90"/>
          <w:sz w:val="18"/>
        </w:rPr>
        <w:t>Browne,</w:t>
      </w:r>
      <w:r>
        <w:rPr>
          <w:spacing w:val="-4"/>
          <w:sz w:val="18"/>
        </w:rPr>
        <w:t xml:space="preserve"> </w:t>
      </w:r>
      <w:r>
        <w:rPr>
          <w:w w:val="90"/>
          <w:sz w:val="18"/>
        </w:rPr>
        <w:t>W.</w:t>
      </w:r>
      <w:r>
        <w:rPr>
          <w:spacing w:val="-4"/>
          <w:sz w:val="18"/>
        </w:rPr>
        <w:t xml:space="preserve"> </w:t>
      </w:r>
      <w:r>
        <w:rPr>
          <w:w w:val="90"/>
          <w:sz w:val="18"/>
        </w:rPr>
        <w:t>R.;</w:t>
      </w:r>
      <w:r>
        <w:rPr>
          <w:spacing w:val="-5"/>
          <w:sz w:val="18"/>
        </w:rPr>
        <w:t xml:space="preserve"> </w:t>
      </w:r>
      <w:r>
        <w:rPr>
          <w:w w:val="90"/>
          <w:sz w:val="18"/>
        </w:rPr>
        <w:t>Bell,</w:t>
      </w:r>
      <w:r>
        <w:rPr>
          <w:spacing w:val="-4"/>
          <w:sz w:val="18"/>
        </w:rPr>
        <w:t xml:space="preserve"> </w:t>
      </w:r>
      <w:r>
        <w:rPr>
          <w:w w:val="90"/>
          <w:sz w:val="18"/>
        </w:rPr>
        <w:t>S.</w:t>
      </w:r>
      <w:r>
        <w:rPr>
          <w:spacing w:val="-4"/>
          <w:sz w:val="18"/>
        </w:rPr>
        <w:t xml:space="preserve"> </w:t>
      </w:r>
      <w:r>
        <w:rPr>
          <w:spacing w:val="-5"/>
          <w:w w:val="90"/>
          <w:sz w:val="18"/>
        </w:rPr>
        <w:t>E.</w:t>
      </w:r>
    </w:p>
    <w:p w14:paraId="21195861" w14:textId="77777777" w:rsidR="00357B2C" w:rsidRDefault="0092194C">
      <w:pPr>
        <w:spacing w:before="20" w:line="196" w:lineRule="auto"/>
        <w:ind w:left="430" w:right="895"/>
        <w:jc w:val="both"/>
        <w:rPr>
          <w:sz w:val="18"/>
        </w:rPr>
      </w:pPr>
      <w:r>
        <w:rPr>
          <w:spacing w:val="-2"/>
          <w:sz w:val="18"/>
        </w:rPr>
        <w:t>J.</w:t>
      </w:r>
      <w:r>
        <w:rPr>
          <w:spacing w:val="-10"/>
          <w:sz w:val="18"/>
        </w:rPr>
        <w:t xml:space="preserve"> </w:t>
      </w:r>
      <w:hyperlink r:id="rId215">
        <w:r>
          <w:rPr>
            <w:spacing w:val="-2"/>
            <w:sz w:val="18"/>
          </w:rPr>
          <w:t>Filter</w:t>
        </w:r>
        <w:r>
          <w:rPr>
            <w:spacing w:val="-9"/>
            <w:sz w:val="18"/>
          </w:rPr>
          <w:t xml:space="preserve"> </w:t>
        </w:r>
        <w:r>
          <w:rPr>
            <w:spacing w:val="-2"/>
            <w:sz w:val="18"/>
          </w:rPr>
          <w:t>Paper</w:t>
        </w:r>
        <w:r>
          <w:rPr>
            <w:spacing w:val="-9"/>
            <w:sz w:val="18"/>
          </w:rPr>
          <w:t xml:space="preserve"> </w:t>
        </w:r>
        <w:r>
          <w:rPr>
            <w:spacing w:val="-2"/>
            <w:sz w:val="18"/>
          </w:rPr>
          <w:t>Based</w:t>
        </w:r>
        <w:r>
          <w:rPr>
            <w:spacing w:val="-9"/>
            <w:sz w:val="18"/>
          </w:rPr>
          <w:t xml:space="preserve"> </w:t>
        </w:r>
        <w:r>
          <w:rPr>
            <w:spacing w:val="-2"/>
            <w:sz w:val="18"/>
          </w:rPr>
          <w:t>SERS</w:t>
        </w:r>
        <w:r>
          <w:rPr>
            <w:spacing w:val="-9"/>
            <w:sz w:val="18"/>
          </w:rPr>
          <w:t xml:space="preserve"> </w:t>
        </w:r>
        <w:r>
          <w:rPr>
            <w:spacing w:val="-2"/>
            <w:sz w:val="18"/>
          </w:rPr>
          <w:t>Substrate</w:t>
        </w:r>
        <w:r>
          <w:rPr>
            <w:spacing w:val="-9"/>
            <w:sz w:val="18"/>
          </w:rPr>
          <w:t xml:space="preserve"> </w:t>
        </w:r>
        <w:r>
          <w:rPr>
            <w:spacing w:val="-2"/>
            <w:sz w:val="18"/>
          </w:rPr>
          <w:t>for</w:t>
        </w:r>
        <w:r>
          <w:rPr>
            <w:spacing w:val="-10"/>
            <w:sz w:val="18"/>
          </w:rPr>
          <w:t xml:space="preserve"> </w:t>
        </w:r>
        <w:r>
          <w:rPr>
            <w:spacing w:val="-2"/>
            <w:sz w:val="18"/>
          </w:rPr>
          <w:t>the</w:t>
        </w:r>
        <w:r>
          <w:rPr>
            <w:spacing w:val="-9"/>
            <w:sz w:val="18"/>
          </w:rPr>
          <w:t xml:space="preserve"> </w:t>
        </w:r>
        <w:r>
          <w:rPr>
            <w:spacing w:val="-2"/>
            <w:sz w:val="18"/>
          </w:rPr>
          <w:t>Direct</w:t>
        </w:r>
        <w:r>
          <w:rPr>
            <w:spacing w:val="-9"/>
            <w:sz w:val="18"/>
          </w:rPr>
          <w:t xml:space="preserve"> </w:t>
        </w:r>
        <w:r>
          <w:rPr>
            <w:spacing w:val="-2"/>
            <w:sz w:val="18"/>
          </w:rPr>
          <w:t>Detection</w:t>
        </w:r>
        <w:r>
          <w:rPr>
            <w:spacing w:val="-9"/>
            <w:sz w:val="18"/>
          </w:rPr>
          <w:t xml:space="preserve"> </w:t>
        </w:r>
        <w:r>
          <w:rPr>
            <w:spacing w:val="-2"/>
            <w:sz w:val="18"/>
          </w:rPr>
          <w:t>of</w:t>
        </w:r>
      </w:hyperlink>
      <w:r>
        <w:rPr>
          <w:spacing w:val="-2"/>
          <w:sz w:val="18"/>
        </w:rPr>
        <w:t xml:space="preserve"> </w:t>
      </w:r>
      <w:hyperlink r:id="rId216">
        <w:r>
          <w:rPr>
            <w:spacing w:val="-4"/>
            <w:sz w:val="18"/>
          </w:rPr>
          <w:t>Analytes</w:t>
        </w:r>
        <w:r>
          <w:rPr>
            <w:spacing w:val="-6"/>
            <w:sz w:val="18"/>
          </w:rPr>
          <w:t xml:space="preserve"> </w:t>
        </w:r>
        <w:r>
          <w:rPr>
            <w:spacing w:val="-4"/>
            <w:sz w:val="18"/>
          </w:rPr>
          <w:t>in</w:t>
        </w:r>
        <w:r>
          <w:rPr>
            <w:spacing w:val="-7"/>
            <w:sz w:val="18"/>
          </w:rPr>
          <w:t xml:space="preserve"> </w:t>
        </w:r>
        <w:r>
          <w:rPr>
            <w:spacing w:val="-4"/>
            <w:sz w:val="18"/>
          </w:rPr>
          <w:t>Complex</w:t>
        </w:r>
        <w:r>
          <w:rPr>
            <w:spacing w:val="-6"/>
            <w:sz w:val="18"/>
          </w:rPr>
          <w:t xml:space="preserve"> </w:t>
        </w:r>
        <w:r>
          <w:rPr>
            <w:spacing w:val="-4"/>
            <w:sz w:val="18"/>
          </w:rPr>
          <w:t>Matrices.</w:t>
        </w:r>
      </w:hyperlink>
      <w:r>
        <w:rPr>
          <w:spacing w:val="-7"/>
          <w:sz w:val="18"/>
        </w:rPr>
        <w:t xml:space="preserve"> </w:t>
      </w:r>
      <w:r>
        <w:rPr>
          <w:rFonts w:ascii="Times New Roman" w:hAnsi="Times New Roman"/>
          <w:i/>
          <w:spacing w:val="-4"/>
          <w:sz w:val="18"/>
        </w:rPr>
        <w:t>Analyst</w:t>
      </w:r>
      <w:r>
        <w:rPr>
          <w:rFonts w:ascii="Times New Roman" w:hAnsi="Times New Roman"/>
          <w:i/>
          <w:spacing w:val="-6"/>
          <w:sz w:val="18"/>
        </w:rPr>
        <w:t xml:space="preserve"> </w:t>
      </w:r>
      <w:r>
        <w:rPr>
          <w:rFonts w:ascii="Times New Roman" w:hAnsi="Times New Roman"/>
          <w:spacing w:val="-4"/>
          <w:sz w:val="18"/>
        </w:rPr>
        <w:t>2021</w:t>
      </w:r>
      <w:r>
        <w:rPr>
          <w:spacing w:val="-4"/>
          <w:sz w:val="18"/>
        </w:rPr>
        <w:t>,</w:t>
      </w:r>
      <w:r>
        <w:rPr>
          <w:spacing w:val="-6"/>
          <w:sz w:val="18"/>
        </w:rPr>
        <w:t xml:space="preserve"> </w:t>
      </w:r>
      <w:r>
        <w:rPr>
          <w:rFonts w:ascii="Times New Roman" w:hAnsi="Times New Roman"/>
          <w:i/>
          <w:spacing w:val="-4"/>
          <w:sz w:val="18"/>
        </w:rPr>
        <w:t>146</w:t>
      </w:r>
      <w:r>
        <w:rPr>
          <w:rFonts w:ascii="Times New Roman" w:hAnsi="Times New Roman"/>
          <w:i/>
          <w:spacing w:val="-6"/>
          <w:sz w:val="18"/>
        </w:rPr>
        <w:t xml:space="preserve"> </w:t>
      </w:r>
      <w:r>
        <w:rPr>
          <w:spacing w:val="-4"/>
          <w:sz w:val="18"/>
        </w:rPr>
        <w:t>(4),</w:t>
      </w:r>
      <w:r>
        <w:rPr>
          <w:spacing w:val="-6"/>
          <w:sz w:val="18"/>
        </w:rPr>
        <w:t xml:space="preserve"> </w:t>
      </w:r>
      <w:r>
        <w:rPr>
          <w:spacing w:val="-4"/>
          <w:sz w:val="18"/>
        </w:rPr>
        <w:t>1281</w:t>
      </w:r>
      <w:r>
        <w:rPr>
          <w:rFonts w:ascii="Lucida Sans Unicode" w:hAnsi="Lucida Sans Unicode"/>
          <w:spacing w:val="-4"/>
          <w:sz w:val="18"/>
        </w:rPr>
        <w:t>−</w:t>
      </w:r>
      <w:r>
        <w:rPr>
          <w:spacing w:val="-4"/>
          <w:sz w:val="18"/>
        </w:rPr>
        <w:t>1288.</w:t>
      </w:r>
    </w:p>
    <w:p w14:paraId="6460395C" w14:textId="77777777" w:rsidR="00357B2C" w:rsidRDefault="0092194C">
      <w:pPr>
        <w:pStyle w:val="ListParagraph"/>
        <w:numPr>
          <w:ilvl w:val="0"/>
          <w:numId w:val="1"/>
        </w:numPr>
        <w:tabs>
          <w:tab w:val="left" w:pos="885"/>
        </w:tabs>
        <w:spacing w:line="174" w:lineRule="exact"/>
        <w:ind w:left="885" w:hanging="374"/>
        <w:jc w:val="both"/>
        <w:rPr>
          <w:sz w:val="18"/>
        </w:rPr>
      </w:pPr>
      <w:r>
        <w:rPr>
          <w:w w:val="90"/>
          <w:sz w:val="18"/>
        </w:rPr>
        <w:t>Zeng,</w:t>
      </w:r>
      <w:r>
        <w:rPr>
          <w:spacing w:val="3"/>
          <w:sz w:val="18"/>
        </w:rPr>
        <w:t xml:space="preserve"> </w:t>
      </w:r>
      <w:r>
        <w:rPr>
          <w:w w:val="90"/>
          <w:sz w:val="18"/>
        </w:rPr>
        <w:t>F.;</w:t>
      </w:r>
      <w:r>
        <w:rPr>
          <w:spacing w:val="5"/>
          <w:sz w:val="18"/>
        </w:rPr>
        <w:t xml:space="preserve"> </w:t>
      </w:r>
      <w:r>
        <w:rPr>
          <w:w w:val="90"/>
          <w:sz w:val="18"/>
        </w:rPr>
        <w:t>Duan,</w:t>
      </w:r>
      <w:r>
        <w:rPr>
          <w:spacing w:val="4"/>
          <w:sz w:val="18"/>
        </w:rPr>
        <w:t xml:space="preserve"> </w:t>
      </w:r>
      <w:r>
        <w:rPr>
          <w:w w:val="90"/>
          <w:sz w:val="18"/>
        </w:rPr>
        <w:t>W.;</w:t>
      </w:r>
      <w:r>
        <w:rPr>
          <w:spacing w:val="4"/>
          <w:sz w:val="18"/>
        </w:rPr>
        <w:t xml:space="preserve"> </w:t>
      </w:r>
      <w:r>
        <w:rPr>
          <w:w w:val="90"/>
          <w:sz w:val="18"/>
        </w:rPr>
        <w:t>Zhu,</w:t>
      </w:r>
      <w:r>
        <w:rPr>
          <w:spacing w:val="4"/>
          <w:sz w:val="18"/>
        </w:rPr>
        <w:t xml:space="preserve"> </w:t>
      </w:r>
      <w:r>
        <w:rPr>
          <w:w w:val="90"/>
          <w:sz w:val="18"/>
        </w:rPr>
        <w:t>B.;</w:t>
      </w:r>
      <w:r>
        <w:rPr>
          <w:spacing w:val="4"/>
          <w:sz w:val="18"/>
        </w:rPr>
        <w:t xml:space="preserve"> </w:t>
      </w:r>
      <w:r>
        <w:rPr>
          <w:w w:val="90"/>
          <w:sz w:val="18"/>
        </w:rPr>
        <w:t>Mu,</w:t>
      </w:r>
      <w:r>
        <w:rPr>
          <w:spacing w:val="4"/>
          <w:sz w:val="18"/>
        </w:rPr>
        <w:t xml:space="preserve"> </w:t>
      </w:r>
      <w:r>
        <w:rPr>
          <w:w w:val="90"/>
          <w:sz w:val="18"/>
        </w:rPr>
        <w:t>T.;</w:t>
      </w:r>
      <w:r>
        <w:rPr>
          <w:spacing w:val="4"/>
          <w:sz w:val="18"/>
        </w:rPr>
        <w:t xml:space="preserve"> </w:t>
      </w:r>
      <w:r>
        <w:rPr>
          <w:w w:val="90"/>
          <w:sz w:val="18"/>
        </w:rPr>
        <w:t>Zhu,</w:t>
      </w:r>
      <w:r>
        <w:rPr>
          <w:spacing w:val="4"/>
          <w:sz w:val="18"/>
        </w:rPr>
        <w:t xml:space="preserve"> </w:t>
      </w:r>
      <w:r>
        <w:rPr>
          <w:w w:val="90"/>
          <w:sz w:val="18"/>
        </w:rPr>
        <w:t>L.;</w:t>
      </w:r>
      <w:r>
        <w:rPr>
          <w:spacing w:val="4"/>
          <w:sz w:val="18"/>
        </w:rPr>
        <w:t xml:space="preserve"> </w:t>
      </w:r>
      <w:r>
        <w:rPr>
          <w:w w:val="90"/>
          <w:sz w:val="18"/>
        </w:rPr>
        <w:t>Guo,</w:t>
      </w:r>
      <w:r>
        <w:rPr>
          <w:spacing w:val="5"/>
          <w:sz w:val="18"/>
        </w:rPr>
        <w:t xml:space="preserve"> </w:t>
      </w:r>
      <w:r>
        <w:rPr>
          <w:w w:val="90"/>
          <w:sz w:val="18"/>
        </w:rPr>
        <w:t>J.;</w:t>
      </w:r>
      <w:r>
        <w:rPr>
          <w:spacing w:val="4"/>
          <w:sz w:val="18"/>
        </w:rPr>
        <w:t xml:space="preserve"> </w:t>
      </w:r>
      <w:r>
        <w:rPr>
          <w:w w:val="90"/>
          <w:sz w:val="18"/>
        </w:rPr>
        <w:t>Ma,</w:t>
      </w:r>
      <w:r>
        <w:rPr>
          <w:spacing w:val="4"/>
          <w:sz w:val="18"/>
        </w:rPr>
        <w:t xml:space="preserve"> </w:t>
      </w:r>
      <w:r>
        <w:rPr>
          <w:spacing w:val="-5"/>
          <w:w w:val="90"/>
          <w:sz w:val="18"/>
        </w:rPr>
        <w:t>X.</w:t>
      </w:r>
    </w:p>
    <w:p w14:paraId="5A855A22" w14:textId="77777777" w:rsidR="00357B2C" w:rsidRDefault="0092194C">
      <w:pPr>
        <w:spacing w:before="14" w:line="206" w:lineRule="auto"/>
        <w:ind w:left="430" w:right="895"/>
        <w:jc w:val="both"/>
        <w:rPr>
          <w:sz w:val="18"/>
        </w:rPr>
      </w:pPr>
      <w:hyperlink r:id="rId217">
        <w:r>
          <w:rPr>
            <w:spacing w:val="-2"/>
            <w:w w:val="90"/>
            <w:sz w:val="18"/>
          </w:rPr>
          <w:t>Paper-Based Versatile Surface-Enhanced Raman Spectroscopy Chip</w:t>
        </w:r>
      </w:hyperlink>
      <w:r>
        <w:rPr>
          <w:w w:val="90"/>
          <w:sz w:val="18"/>
        </w:rPr>
        <w:t xml:space="preserve"> </w:t>
      </w:r>
      <w:hyperlink r:id="rId218">
        <w:r>
          <w:rPr>
            <w:w w:val="85"/>
            <w:sz w:val="18"/>
          </w:rPr>
          <w:t>with Smartphone-Based Raman Analyzer for Point-of-Care Applica-</w:t>
        </w:r>
      </w:hyperlink>
      <w:r>
        <w:rPr>
          <w:w w:val="95"/>
          <w:sz w:val="18"/>
        </w:rPr>
        <w:t xml:space="preserve"> </w:t>
      </w:r>
      <w:hyperlink r:id="rId219">
        <w:r>
          <w:rPr>
            <w:w w:val="95"/>
            <w:sz w:val="18"/>
          </w:rPr>
          <w:t>tion.</w:t>
        </w:r>
      </w:hyperlink>
      <w:r>
        <w:rPr>
          <w:w w:val="95"/>
          <w:sz w:val="18"/>
        </w:rPr>
        <w:t xml:space="preserve"> </w:t>
      </w:r>
      <w:r>
        <w:rPr>
          <w:rFonts w:ascii="Times New Roman" w:hAnsi="Times New Roman"/>
          <w:i/>
          <w:w w:val="95"/>
          <w:sz w:val="18"/>
        </w:rPr>
        <w:t xml:space="preserve">Anal. Chem. </w:t>
      </w:r>
      <w:r>
        <w:rPr>
          <w:rFonts w:ascii="Times New Roman" w:hAnsi="Times New Roman"/>
          <w:w w:val="95"/>
          <w:sz w:val="18"/>
        </w:rPr>
        <w:t>2019</w:t>
      </w:r>
      <w:r>
        <w:rPr>
          <w:w w:val="95"/>
          <w:sz w:val="18"/>
        </w:rPr>
        <w:t xml:space="preserve">, </w:t>
      </w:r>
      <w:r>
        <w:rPr>
          <w:rFonts w:ascii="Times New Roman" w:hAnsi="Times New Roman"/>
          <w:i/>
          <w:w w:val="95"/>
          <w:sz w:val="18"/>
        </w:rPr>
        <w:t xml:space="preserve">91 </w:t>
      </w:r>
      <w:r>
        <w:rPr>
          <w:w w:val="95"/>
          <w:sz w:val="18"/>
        </w:rPr>
        <w:t>(1), 1064</w:t>
      </w:r>
      <w:r>
        <w:rPr>
          <w:rFonts w:ascii="Lucida Sans Unicode" w:hAnsi="Lucida Sans Unicode"/>
          <w:w w:val="95"/>
          <w:sz w:val="18"/>
        </w:rPr>
        <w:t>−</w:t>
      </w:r>
      <w:r>
        <w:rPr>
          <w:w w:val="95"/>
          <w:sz w:val="18"/>
        </w:rPr>
        <w:t>1070.</w:t>
      </w:r>
    </w:p>
    <w:p w14:paraId="48DFB0C7" w14:textId="77777777" w:rsidR="00357B2C" w:rsidRDefault="0092194C">
      <w:pPr>
        <w:pStyle w:val="ListParagraph"/>
        <w:numPr>
          <w:ilvl w:val="0"/>
          <w:numId w:val="1"/>
        </w:numPr>
        <w:tabs>
          <w:tab w:val="left" w:pos="873"/>
        </w:tabs>
        <w:ind w:left="873" w:hanging="362"/>
        <w:jc w:val="both"/>
        <w:rPr>
          <w:sz w:val="18"/>
        </w:rPr>
      </w:pPr>
      <w:r>
        <w:rPr>
          <w:w w:val="85"/>
          <w:sz w:val="18"/>
        </w:rPr>
        <w:t>Polavarapu,</w:t>
      </w:r>
      <w:r>
        <w:rPr>
          <w:spacing w:val="-1"/>
          <w:sz w:val="18"/>
        </w:rPr>
        <w:t xml:space="preserve"> </w:t>
      </w:r>
      <w:r>
        <w:rPr>
          <w:w w:val="85"/>
          <w:sz w:val="18"/>
        </w:rPr>
        <w:t>L.;</w:t>
      </w:r>
      <w:r>
        <w:rPr>
          <w:sz w:val="18"/>
        </w:rPr>
        <w:t xml:space="preserve"> </w:t>
      </w:r>
      <w:r>
        <w:rPr>
          <w:w w:val="85"/>
          <w:sz w:val="18"/>
        </w:rPr>
        <w:t>Porta,</w:t>
      </w:r>
      <w:r>
        <w:rPr>
          <w:spacing w:val="1"/>
          <w:sz w:val="18"/>
        </w:rPr>
        <w:t xml:space="preserve"> </w:t>
      </w:r>
      <w:r>
        <w:rPr>
          <w:w w:val="85"/>
          <w:sz w:val="18"/>
        </w:rPr>
        <w:t>A.</w:t>
      </w:r>
      <w:r>
        <w:rPr>
          <w:spacing w:val="1"/>
          <w:sz w:val="18"/>
        </w:rPr>
        <w:t xml:space="preserve"> </w:t>
      </w:r>
      <w:r>
        <w:rPr>
          <w:w w:val="85"/>
          <w:sz w:val="18"/>
        </w:rPr>
        <w:t>L.;</w:t>
      </w:r>
      <w:r>
        <w:rPr>
          <w:spacing w:val="-1"/>
          <w:sz w:val="18"/>
        </w:rPr>
        <w:t xml:space="preserve"> </w:t>
      </w:r>
      <w:r>
        <w:rPr>
          <w:w w:val="85"/>
          <w:sz w:val="18"/>
        </w:rPr>
        <w:t>Novikov,</w:t>
      </w:r>
      <w:r>
        <w:rPr>
          <w:spacing w:val="1"/>
          <w:sz w:val="18"/>
        </w:rPr>
        <w:t xml:space="preserve"> </w:t>
      </w:r>
      <w:r>
        <w:rPr>
          <w:w w:val="85"/>
          <w:sz w:val="18"/>
        </w:rPr>
        <w:t>S.</w:t>
      </w:r>
      <w:r>
        <w:rPr>
          <w:sz w:val="18"/>
        </w:rPr>
        <w:t xml:space="preserve"> </w:t>
      </w:r>
      <w:r>
        <w:rPr>
          <w:w w:val="85"/>
          <w:sz w:val="18"/>
        </w:rPr>
        <w:t>M.;</w:t>
      </w:r>
      <w:r>
        <w:rPr>
          <w:spacing w:val="1"/>
          <w:sz w:val="18"/>
        </w:rPr>
        <w:t xml:space="preserve"> </w:t>
      </w:r>
      <w:r>
        <w:rPr>
          <w:w w:val="85"/>
          <w:sz w:val="18"/>
        </w:rPr>
        <w:t>Coronado-</w:t>
      </w:r>
      <w:r>
        <w:rPr>
          <w:spacing w:val="-2"/>
          <w:w w:val="85"/>
          <w:sz w:val="18"/>
        </w:rPr>
        <w:t>Puchau,</w:t>
      </w:r>
    </w:p>
    <w:p w14:paraId="488DA7BF" w14:textId="77777777" w:rsidR="00357B2C" w:rsidRDefault="0092194C">
      <w:pPr>
        <w:spacing w:before="14" w:line="206" w:lineRule="auto"/>
        <w:ind w:left="430" w:right="895"/>
        <w:jc w:val="both"/>
        <w:rPr>
          <w:sz w:val="18"/>
        </w:rPr>
      </w:pPr>
      <w:r>
        <w:rPr>
          <w:w w:val="85"/>
          <w:sz w:val="18"/>
        </w:rPr>
        <w:t xml:space="preserve">M.; Liz-Marzán, L. M. </w:t>
      </w:r>
      <w:hyperlink r:id="rId220">
        <w:r>
          <w:rPr>
            <w:w w:val="85"/>
            <w:sz w:val="18"/>
          </w:rPr>
          <w:t>Pen-on-Paper Approach Toward the Design of</w:t>
        </w:r>
      </w:hyperlink>
      <w:r>
        <w:rPr>
          <w:sz w:val="18"/>
        </w:rPr>
        <w:t xml:space="preserve"> </w:t>
      </w:r>
      <w:hyperlink r:id="rId221">
        <w:r>
          <w:rPr>
            <w:w w:val="85"/>
            <w:sz w:val="18"/>
          </w:rPr>
          <w:t>Universal Surface Enhanced Raman Scattering Substrates.</w:t>
        </w:r>
      </w:hyperlink>
      <w:r>
        <w:rPr>
          <w:w w:val="85"/>
          <w:sz w:val="18"/>
        </w:rPr>
        <w:t xml:space="preserve"> </w:t>
      </w:r>
      <w:r>
        <w:rPr>
          <w:rFonts w:ascii="Times New Roman" w:hAnsi="Times New Roman"/>
          <w:i/>
          <w:w w:val="85"/>
          <w:sz w:val="18"/>
        </w:rPr>
        <w:t xml:space="preserve">Small </w:t>
      </w:r>
      <w:r>
        <w:rPr>
          <w:rFonts w:ascii="Times New Roman" w:hAnsi="Times New Roman"/>
          <w:w w:val="85"/>
          <w:sz w:val="18"/>
        </w:rPr>
        <w:t>2014</w:t>
      </w:r>
      <w:r>
        <w:rPr>
          <w:w w:val="85"/>
          <w:sz w:val="18"/>
        </w:rPr>
        <w:t>,</w:t>
      </w:r>
      <w:r>
        <w:rPr>
          <w:w w:val="95"/>
          <w:sz w:val="18"/>
        </w:rPr>
        <w:t xml:space="preserve"> </w:t>
      </w:r>
      <w:r>
        <w:rPr>
          <w:rFonts w:ascii="Times New Roman" w:hAnsi="Times New Roman"/>
          <w:i/>
          <w:w w:val="95"/>
          <w:sz w:val="18"/>
        </w:rPr>
        <w:t xml:space="preserve">10 </w:t>
      </w:r>
      <w:r>
        <w:rPr>
          <w:w w:val="95"/>
          <w:sz w:val="18"/>
        </w:rPr>
        <w:t>(15), 3065</w:t>
      </w:r>
      <w:r>
        <w:rPr>
          <w:rFonts w:ascii="Lucida Sans Unicode" w:hAnsi="Lucida Sans Unicode"/>
          <w:w w:val="95"/>
          <w:sz w:val="18"/>
        </w:rPr>
        <w:t>−</w:t>
      </w:r>
      <w:r>
        <w:rPr>
          <w:w w:val="95"/>
          <w:sz w:val="18"/>
        </w:rPr>
        <w:t>3071.</w:t>
      </w:r>
    </w:p>
    <w:p w14:paraId="7D6921F9" w14:textId="77777777" w:rsidR="00357B2C" w:rsidRDefault="0092194C">
      <w:pPr>
        <w:pStyle w:val="ListParagraph"/>
        <w:numPr>
          <w:ilvl w:val="0"/>
          <w:numId w:val="1"/>
        </w:numPr>
        <w:tabs>
          <w:tab w:val="left" w:pos="921"/>
        </w:tabs>
        <w:ind w:left="921" w:hanging="410"/>
        <w:jc w:val="both"/>
        <w:rPr>
          <w:sz w:val="18"/>
        </w:rPr>
      </w:pPr>
      <w:r>
        <w:rPr>
          <w:w w:val="90"/>
          <w:sz w:val="18"/>
        </w:rPr>
        <w:t>Turkevich,</w:t>
      </w:r>
      <w:r>
        <w:rPr>
          <w:spacing w:val="30"/>
          <w:sz w:val="18"/>
        </w:rPr>
        <w:t xml:space="preserve"> </w:t>
      </w:r>
      <w:r>
        <w:rPr>
          <w:w w:val="90"/>
          <w:sz w:val="18"/>
        </w:rPr>
        <w:t>J.;</w:t>
      </w:r>
      <w:r>
        <w:rPr>
          <w:spacing w:val="31"/>
          <w:sz w:val="18"/>
        </w:rPr>
        <w:t xml:space="preserve"> </w:t>
      </w:r>
      <w:r>
        <w:rPr>
          <w:w w:val="90"/>
          <w:sz w:val="18"/>
        </w:rPr>
        <w:t>Stevenson,</w:t>
      </w:r>
      <w:r>
        <w:rPr>
          <w:spacing w:val="31"/>
          <w:sz w:val="18"/>
        </w:rPr>
        <w:t xml:space="preserve"> </w:t>
      </w:r>
      <w:r>
        <w:rPr>
          <w:w w:val="90"/>
          <w:sz w:val="18"/>
        </w:rPr>
        <w:t>P.</w:t>
      </w:r>
      <w:r>
        <w:rPr>
          <w:spacing w:val="30"/>
          <w:sz w:val="18"/>
        </w:rPr>
        <w:t xml:space="preserve"> </w:t>
      </w:r>
      <w:r>
        <w:rPr>
          <w:w w:val="90"/>
          <w:sz w:val="18"/>
        </w:rPr>
        <w:t>C.;</w:t>
      </w:r>
      <w:r>
        <w:rPr>
          <w:spacing w:val="31"/>
          <w:sz w:val="18"/>
        </w:rPr>
        <w:t xml:space="preserve"> </w:t>
      </w:r>
      <w:r>
        <w:rPr>
          <w:w w:val="90"/>
          <w:sz w:val="18"/>
        </w:rPr>
        <w:t>Hillier,</w:t>
      </w:r>
      <w:r>
        <w:rPr>
          <w:spacing w:val="31"/>
          <w:sz w:val="18"/>
        </w:rPr>
        <w:t xml:space="preserve"> </w:t>
      </w:r>
      <w:r>
        <w:rPr>
          <w:w w:val="90"/>
          <w:sz w:val="18"/>
        </w:rPr>
        <w:t>J.</w:t>
      </w:r>
      <w:r>
        <w:rPr>
          <w:spacing w:val="31"/>
          <w:sz w:val="18"/>
        </w:rPr>
        <w:t xml:space="preserve"> </w:t>
      </w:r>
      <w:hyperlink r:id="rId222">
        <w:r>
          <w:rPr>
            <w:w w:val="90"/>
            <w:sz w:val="18"/>
          </w:rPr>
          <w:t>A</w:t>
        </w:r>
        <w:r>
          <w:rPr>
            <w:spacing w:val="30"/>
            <w:sz w:val="18"/>
          </w:rPr>
          <w:t xml:space="preserve"> </w:t>
        </w:r>
        <w:r>
          <w:rPr>
            <w:w w:val="90"/>
            <w:sz w:val="18"/>
          </w:rPr>
          <w:t>Study</w:t>
        </w:r>
        <w:r>
          <w:rPr>
            <w:spacing w:val="32"/>
            <w:sz w:val="18"/>
          </w:rPr>
          <w:t xml:space="preserve"> </w:t>
        </w:r>
        <w:r>
          <w:rPr>
            <w:w w:val="90"/>
            <w:sz w:val="18"/>
          </w:rPr>
          <w:t>of</w:t>
        </w:r>
        <w:r>
          <w:rPr>
            <w:spacing w:val="31"/>
            <w:sz w:val="18"/>
          </w:rPr>
          <w:t xml:space="preserve"> </w:t>
        </w:r>
        <w:r>
          <w:rPr>
            <w:spacing w:val="-5"/>
            <w:w w:val="90"/>
            <w:sz w:val="18"/>
          </w:rPr>
          <w:t>the</w:t>
        </w:r>
      </w:hyperlink>
    </w:p>
    <w:p w14:paraId="45495A9F" w14:textId="77777777" w:rsidR="00357B2C" w:rsidRDefault="0092194C">
      <w:pPr>
        <w:spacing w:line="203" w:lineRule="exact"/>
        <w:ind w:left="430"/>
        <w:jc w:val="both"/>
        <w:rPr>
          <w:sz w:val="18"/>
        </w:rPr>
      </w:pPr>
      <w:hyperlink r:id="rId223">
        <w:r>
          <w:rPr>
            <w:w w:val="85"/>
            <w:sz w:val="18"/>
          </w:rPr>
          <w:t>Nucleation</w:t>
        </w:r>
        <w:r>
          <w:rPr>
            <w:spacing w:val="6"/>
            <w:sz w:val="18"/>
          </w:rPr>
          <w:t xml:space="preserve"> </w:t>
        </w:r>
        <w:r>
          <w:rPr>
            <w:w w:val="85"/>
            <w:sz w:val="18"/>
          </w:rPr>
          <w:t>and</w:t>
        </w:r>
        <w:r>
          <w:rPr>
            <w:spacing w:val="5"/>
            <w:sz w:val="18"/>
          </w:rPr>
          <w:t xml:space="preserve"> </w:t>
        </w:r>
        <w:r>
          <w:rPr>
            <w:w w:val="85"/>
            <w:sz w:val="18"/>
          </w:rPr>
          <w:t>Growth</w:t>
        </w:r>
        <w:r>
          <w:rPr>
            <w:spacing w:val="7"/>
            <w:sz w:val="18"/>
          </w:rPr>
          <w:t xml:space="preserve"> </w:t>
        </w:r>
        <w:r>
          <w:rPr>
            <w:w w:val="85"/>
            <w:sz w:val="18"/>
          </w:rPr>
          <w:t>Processes</w:t>
        </w:r>
        <w:r>
          <w:rPr>
            <w:spacing w:val="5"/>
            <w:sz w:val="18"/>
          </w:rPr>
          <w:t xml:space="preserve"> </w:t>
        </w:r>
        <w:r>
          <w:rPr>
            <w:w w:val="85"/>
            <w:sz w:val="18"/>
          </w:rPr>
          <w:t>in</w:t>
        </w:r>
        <w:r>
          <w:rPr>
            <w:spacing w:val="5"/>
            <w:sz w:val="18"/>
          </w:rPr>
          <w:t xml:space="preserve"> </w:t>
        </w:r>
        <w:r>
          <w:rPr>
            <w:w w:val="85"/>
            <w:sz w:val="18"/>
          </w:rPr>
          <w:t>the</w:t>
        </w:r>
        <w:r>
          <w:rPr>
            <w:spacing w:val="7"/>
            <w:sz w:val="18"/>
          </w:rPr>
          <w:t xml:space="preserve"> </w:t>
        </w:r>
        <w:r>
          <w:rPr>
            <w:w w:val="85"/>
            <w:sz w:val="18"/>
          </w:rPr>
          <w:t>Synthesis</w:t>
        </w:r>
        <w:r>
          <w:rPr>
            <w:spacing w:val="5"/>
            <w:sz w:val="18"/>
          </w:rPr>
          <w:t xml:space="preserve"> </w:t>
        </w:r>
        <w:r>
          <w:rPr>
            <w:w w:val="85"/>
            <w:sz w:val="18"/>
          </w:rPr>
          <w:t>of</w:t>
        </w:r>
        <w:r>
          <w:rPr>
            <w:spacing w:val="6"/>
            <w:sz w:val="18"/>
          </w:rPr>
          <w:t xml:space="preserve"> </w:t>
        </w:r>
        <w:r>
          <w:rPr>
            <w:w w:val="85"/>
            <w:sz w:val="18"/>
          </w:rPr>
          <w:t>Colloidal</w:t>
        </w:r>
        <w:r>
          <w:rPr>
            <w:spacing w:val="6"/>
            <w:sz w:val="18"/>
          </w:rPr>
          <w:t xml:space="preserve"> </w:t>
        </w:r>
        <w:r>
          <w:rPr>
            <w:spacing w:val="-2"/>
            <w:w w:val="85"/>
            <w:sz w:val="18"/>
          </w:rPr>
          <w:t>Gold.</w:t>
        </w:r>
      </w:hyperlink>
    </w:p>
    <w:p w14:paraId="2A2667B2" w14:textId="77777777" w:rsidR="00357B2C" w:rsidRDefault="0092194C">
      <w:pPr>
        <w:spacing w:line="201" w:lineRule="exact"/>
        <w:ind w:left="430"/>
        <w:jc w:val="both"/>
        <w:rPr>
          <w:sz w:val="18"/>
        </w:rPr>
      </w:pPr>
      <w:r>
        <w:rPr>
          <w:rFonts w:ascii="Times New Roman"/>
          <w:i/>
          <w:w w:val="90"/>
          <w:sz w:val="18"/>
        </w:rPr>
        <w:t>Discuss.</w:t>
      </w:r>
      <w:r>
        <w:rPr>
          <w:rFonts w:ascii="Times New Roman"/>
          <w:i/>
          <w:spacing w:val="6"/>
          <w:sz w:val="18"/>
        </w:rPr>
        <w:t xml:space="preserve"> </w:t>
      </w:r>
      <w:r>
        <w:rPr>
          <w:rFonts w:ascii="Times New Roman"/>
          <w:i/>
          <w:w w:val="90"/>
          <w:sz w:val="18"/>
        </w:rPr>
        <w:t>Faraday</w:t>
      </w:r>
      <w:r>
        <w:rPr>
          <w:rFonts w:ascii="Times New Roman"/>
          <w:i/>
          <w:spacing w:val="5"/>
          <w:sz w:val="18"/>
        </w:rPr>
        <w:t xml:space="preserve"> </w:t>
      </w:r>
      <w:r>
        <w:rPr>
          <w:rFonts w:ascii="Times New Roman"/>
          <w:i/>
          <w:w w:val="90"/>
          <w:sz w:val="18"/>
        </w:rPr>
        <w:t>Soc.</w:t>
      </w:r>
      <w:r>
        <w:rPr>
          <w:rFonts w:ascii="Times New Roman"/>
          <w:i/>
          <w:spacing w:val="6"/>
          <w:sz w:val="18"/>
        </w:rPr>
        <w:t xml:space="preserve"> </w:t>
      </w:r>
      <w:r>
        <w:rPr>
          <w:rFonts w:ascii="Times New Roman"/>
          <w:w w:val="90"/>
          <w:sz w:val="18"/>
        </w:rPr>
        <w:t>1951</w:t>
      </w:r>
      <w:r>
        <w:rPr>
          <w:w w:val="90"/>
          <w:sz w:val="18"/>
        </w:rPr>
        <w:t>,</w:t>
      </w:r>
      <w:r>
        <w:rPr>
          <w:spacing w:val="6"/>
          <w:sz w:val="18"/>
        </w:rPr>
        <w:t xml:space="preserve"> </w:t>
      </w:r>
      <w:r>
        <w:rPr>
          <w:rFonts w:ascii="Times New Roman"/>
          <w:i/>
          <w:w w:val="90"/>
          <w:sz w:val="18"/>
        </w:rPr>
        <w:t>11</w:t>
      </w:r>
      <w:r>
        <w:rPr>
          <w:w w:val="90"/>
          <w:sz w:val="18"/>
        </w:rPr>
        <w:t>,</w:t>
      </w:r>
      <w:r>
        <w:rPr>
          <w:spacing w:val="7"/>
          <w:sz w:val="18"/>
        </w:rPr>
        <w:t xml:space="preserve"> </w:t>
      </w:r>
      <w:r>
        <w:rPr>
          <w:spacing w:val="-5"/>
          <w:w w:val="90"/>
          <w:sz w:val="18"/>
        </w:rPr>
        <w:t>55.</w:t>
      </w:r>
    </w:p>
    <w:p w14:paraId="1E64DAA7" w14:textId="77777777" w:rsidR="00357B2C" w:rsidRDefault="0092194C">
      <w:pPr>
        <w:pStyle w:val="ListParagraph"/>
        <w:numPr>
          <w:ilvl w:val="0"/>
          <w:numId w:val="1"/>
        </w:numPr>
        <w:tabs>
          <w:tab w:val="left" w:pos="916"/>
        </w:tabs>
        <w:spacing w:before="12" w:line="206" w:lineRule="auto"/>
        <w:ind w:left="430" w:right="895" w:firstLine="80"/>
        <w:jc w:val="both"/>
        <w:rPr>
          <w:sz w:val="18"/>
        </w:rPr>
      </w:pPr>
      <w:r>
        <w:rPr>
          <w:w w:val="95"/>
          <w:sz w:val="18"/>
        </w:rPr>
        <w:t>Frens,</w:t>
      </w:r>
      <w:r>
        <w:rPr>
          <w:spacing w:val="-3"/>
          <w:w w:val="95"/>
          <w:sz w:val="18"/>
        </w:rPr>
        <w:t xml:space="preserve"> </w:t>
      </w:r>
      <w:r>
        <w:rPr>
          <w:w w:val="95"/>
          <w:sz w:val="18"/>
        </w:rPr>
        <w:t>G.</w:t>
      </w:r>
      <w:r>
        <w:rPr>
          <w:spacing w:val="-3"/>
          <w:w w:val="95"/>
          <w:sz w:val="18"/>
        </w:rPr>
        <w:t xml:space="preserve"> </w:t>
      </w:r>
      <w:hyperlink r:id="rId224">
        <w:r>
          <w:rPr>
            <w:w w:val="95"/>
            <w:sz w:val="18"/>
          </w:rPr>
          <w:t>Controlled</w:t>
        </w:r>
        <w:r>
          <w:rPr>
            <w:spacing w:val="-3"/>
            <w:w w:val="95"/>
            <w:sz w:val="18"/>
          </w:rPr>
          <w:t xml:space="preserve"> </w:t>
        </w:r>
        <w:r>
          <w:rPr>
            <w:w w:val="95"/>
            <w:sz w:val="18"/>
          </w:rPr>
          <w:t>Nucleation</w:t>
        </w:r>
        <w:r>
          <w:rPr>
            <w:spacing w:val="-3"/>
            <w:w w:val="95"/>
            <w:sz w:val="18"/>
          </w:rPr>
          <w:t xml:space="preserve"> </w:t>
        </w:r>
        <w:r>
          <w:rPr>
            <w:w w:val="95"/>
            <w:sz w:val="18"/>
          </w:rPr>
          <w:t>for</w:t>
        </w:r>
        <w:r>
          <w:rPr>
            <w:spacing w:val="-3"/>
            <w:w w:val="95"/>
            <w:sz w:val="18"/>
          </w:rPr>
          <w:t xml:space="preserve"> </w:t>
        </w:r>
        <w:r>
          <w:rPr>
            <w:w w:val="95"/>
            <w:sz w:val="18"/>
          </w:rPr>
          <w:t>the</w:t>
        </w:r>
        <w:r>
          <w:rPr>
            <w:spacing w:val="-3"/>
            <w:w w:val="95"/>
            <w:sz w:val="18"/>
          </w:rPr>
          <w:t xml:space="preserve"> </w:t>
        </w:r>
        <w:r>
          <w:rPr>
            <w:w w:val="95"/>
            <w:sz w:val="18"/>
          </w:rPr>
          <w:t>Regulation</w:t>
        </w:r>
        <w:r>
          <w:rPr>
            <w:spacing w:val="-3"/>
            <w:w w:val="95"/>
            <w:sz w:val="18"/>
          </w:rPr>
          <w:t xml:space="preserve"> </w:t>
        </w:r>
        <w:r>
          <w:rPr>
            <w:w w:val="95"/>
            <w:sz w:val="18"/>
          </w:rPr>
          <w:t>of</w:t>
        </w:r>
        <w:r>
          <w:rPr>
            <w:spacing w:val="-3"/>
            <w:w w:val="95"/>
            <w:sz w:val="18"/>
          </w:rPr>
          <w:t xml:space="preserve"> </w:t>
        </w:r>
        <w:r>
          <w:rPr>
            <w:w w:val="95"/>
            <w:sz w:val="18"/>
          </w:rPr>
          <w:t>the</w:t>
        </w:r>
      </w:hyperlink>
      <w:r>
        <w:rPr>
          <w:w w:val="95"/>
          <w:sz w:val="18"/>
        </w:rPr>
        <w:t xml:space="preserve"> </w:t>
      </w:r>
      <w:hyperlink r:id="rId225">
        <w:r>
          <w:rPr>
            <w:spacing w:val="-2"/>
            <w:w w:val="90"/>
            <w:sz w:val="18"/>
          </w:rPr>
          <w:t>Particle Size in Monodisperse Gold Suspensions.</w:t>
        </w:r>
      </w:hyperlink>
      <w:r>
        <w:rPr>
          <w:spacing w:val="-2"/>
          <w:w w:val="90"/>
          <w:sz w:val="18"/>
        </w:rPr>
        <w:t xml:space="preserve"> </w:t>
      </w:r>
      <w:r>
        <w:rPr>
          <w:rFonts w:ascii="Times New Roman" w:hAnsi="Times New Roman"/>
          <w:i/>
          <w:spacing w:val="-2"/>
          <w:w w:val="90"/>
          <w:sz w:val="18"/>
        </w:rPr>
        <w:t xml:space="preserve">Nat. Phys. Sci. </w:t>
      </w:r>
      <w:r>
        <w:rPr>
          <w:rFonts w:ascii="Times New Roman" w:hAnsi="Times New Roman"/>
          <w:spacing w:val="-2"/>
          <w:w w:val="90"/>
          <w:sz w:val="18"/>
        </w:rPr>
        <w:t>1973</w:t>
      </w:r>
      <w:r>
        <w:rPr>
          <w:spacing w:val="-2"/>
          <w:w w:val="90"/>
          <w:sz w:val="18"/>
        </w:rPr>
        <w:t>,</w:t>
      </w:r>
      <w:r>
        <w:rPr>
          <w:w w:val="90"/>
          <w:sz w:val="18"/>
        </w:rPr>
        <w:t xml:space="preserve"> </w:t>
      </w:r>
      <w:r>
        <w:rPr>
          <w:rFonts w:ascii="Times New Roman" w:hAnsi="Times New Roman"/>
          <w:i/>
          <w:w w:val="95"/>
          <w:sz w:val="18"/>
        </w:rPr>
        <w:t xml:space="preserve">241 </w:t>
      </w:r>
      <w:r>
        <w:rPr>
          <w:w w:val="95"/>
          <w:sz w:val="18"/>
        </w:rPr>
        <w:t>(105), 20</w:t>
      </w:r>
      <w:r>
        <w:rPr>
          <w:rFonts w:ascii="Lucida Sans Unicode" w:hAnsi="Lucida Sans Unicode"/>
          <w:w w:val="95"/>
          <w:sz w:val="18"/>
        </w:rPr>
        <w:t>−</w:t>
      </w:r>
      <w:r>
        <w:rPr>
          <w:w w:val="95"/>
          <w:sz w:val="18"/>
        </w:rPr>
        <w:t>22.</w:t>
      </w:r>
    </w:p>
    <w:p w14:paraId="1E24FAFB" w14:textId="77777777" w:rsidR="00357B2C" w:rsidRDefault="0092194C">
      <w:pPr>
        <w:pStyle w:val="ListParagraph"/>
        <w:numPr>
          <w:ilvl w:val="0"/>
          <w:numId w:val="1"/>
        </w:numPr>
        <w:tabs>
          <w:tab w:val="left" w:pos="880"/>
        </w:tabs>
        <w:ind w:left="880" w:hanging="369"/>
        <w:jc w:val="both"/>
        <w:rPr>
          <w:sz w:val="18"/>
        </w:rPr>
      </w:pPr>
      <w:r>
        <w:rPr>
          <w:w w:val="90"/>
          <w:sz w:val="18"/>
        </w:rPr>
        <w:t>Di</w:t>
      </w:r>
      <w:r>
        <w:rPr>
          <w:spacing w:val="-3"/>
          <w:w w:val="90"/>
          <w:sz w:val="18"/>
        </w:rPr>
        <w:t xml:space="preserve"> </w:t>
      </w:r>
      <w:r>
        <w:rPr>
          <w:w w:val="90"/>
          <w:sz w:val="18"/>
        </w:rPr>
        <w:t>Nardo,</w:t>
      </w:r>
      <w:r>
        <w:rPr>
          <w:spacing w:val="-2"/>
          <w:w w:val="90"/>
          <w:sz w:val="18"/>
        </w:rPr>
        <w:t xml:space="preserve"> </w:t>
      </w:r>
      <w:r>
        <w:rPr>
          <w:w w:val="90"/>
          <w:sz w:val="18"/>
        </w:rPr>
        <w:t>F.;</w:t>
      </w:r>
      <w:r>
        <w:rPr>
          <w:spacing w:val="-3"/>
          <w:w w:val="90"/>
          <w:sz w:val="18"/>
        </w:rPr>
        <w:t xml:space="preserve"> </w:t>
      </w:r>
      <w:r>
        <w:rPr>
          <w:w w:val="90"/>
          <w:sz w:val="18"/>
        </w:rPr>
        <w:t>Baggiani,</w:t>
      </w:r>
      <w:r>
        <w:rPr>
          <w:spacing w:val="-2"/>
          <w:w w:val="90"/>
          <w:sz w:val="18"/>
        </w:rPr>
        <w:t xml:space="preserve"> </w:t>
      </w:r>
      <w:r>
        <w:rPr>
          <w:w w:val="90"/>
          <w:sz w:val="18"/>
        </w:rPr>
        <w:t>C.;</w:t>
      </w:r>
      <w:r>
        <w:rPr>
          <w:spacing w:val="-2"/>
          <w:w w:val="90"/>
          <w:sz w:val="18"/>
        </w:rPr>
        <w:t xml:space="preserve"> </w:t>
      </w:r>
      <w:r>
        <w:rPr>
          <w:w w:val="90"/>
          <w:sz w:val="18"/>
        </w:rPr>
        <w:t>Giovannoli,</w:t>
      </w:r>
      <w:r>
        <w:rPr>
          <w:spacing w:val="-3"/>
          <w:w w:val="90"/>
          <w:sz w:val="18"/>
        </w:rPr>
        <w:t xml:space="preserve"> </w:t>
      </w:r>
      <w:r>
        <w:rPr>
          <w:w w:val="90"/>
          <w:sz w:val="18"/>
        </w:rPr>
        <w:t>C.;</w:t>
      </w:r>
      <w:r>
        <w:rPr>
          <w:spacing w:val="-2"/>
          <w:w w:val="90"/>
          <w:sz w:val="18"/>
        </w:rPr>
        <w:t xml:space="preserve"> </w:t>
      </w:r>
      <w:r>
        <w:rPr>
          <w:w w:val="90"/>
          <w:sz w:val="18"/>
        </w:rPr>
        <w:t>Spano,</w:t>
      </w:r>
      <w:r>
        <w:rPr>
          <w:spacing w:val="-3"/>
          <w:w w:val="90"/>
          <w:sz w:val="18"/>
        </w:rPr>
        <w:t xml:space="preserve"> </w:t>
      </w:r>
      <w:r>
        <w:rPr>
          <w:w w:val="90"/>
          <w:sz w:val="18"/>
        </w:rPr>
        <w:t>G.;</w:t>
      </w:r>
      <w:r>
        <w:rPr>
          <w:spacing w:val="-2"/>
          <w:w w:val="90"/>
          <w:sz w:val="18"/>
        </w:rPr>
        <w:t xml:space="preserve"> Anfossi,</w:t>
      </w:r>
    </w:p>
    <w:p w14:paraId="0BBD3F83" w14:textId="77777777" w:rsidR="00357B2C" w:rsidRDefault="0092194C">
      <w:pPr>
        <w:spacing w:before="14" w:line="206" w:lineRule="auto"/>
        <w:ind w:left="430" w:right="896"/>
        <w:jc w:val="both"/>
        <w:rPr>
          <w:sz w:val="18"/>
        </w:rPr>
      </w:pPr>
      <w:r>
        <w:rPr>
          <w:w w:val="90"/>
          <w:sz w:val="18"/>
        </w:rPr>
        <w:t xml:space="preserve">L. </w:t>
      </w:r>
      <w:hyperlink r:id="rId226">
        <w:r>
          <w:rPr>
            <w:w w:val="90"/>
            <w:sz w:val="18"/>
          </w:rPr>
          <w:t xml:space="preserve">Multicolor Immunochromatographic Strip Test Based on </w:t>
        </w:r>
        <w:r>
          <w:rPr>
            <w:w w:val="90"/>
            <w:sz w:val="18"/>
          </w:rPr>
          <w:t>Gold</w:t>
        </w:r>
      </w:hyperlink>
      <w:r>
        <w:rPr>
          <w:w w:val="90"/>
          <w:sz w:val="18"/>
        </w:rPr>
        <w:t xml:space="preserve"> </w:t>
      </w:r>
      <w:hyperlink r:id="rId227">
        <w:r>
          <w:rPr>
            <w:w w:val="85"/>
            <w:sz w:val="18"/>
          </w:rPr>
          <w:t>Nanoparticles for the Determination of Aflatoxin B1 and Fumonisins.</w:t>
        </w:r>
      </w:hyperlink>
      <w:r>
        <w:rPr>
          <w:sz w:val="18"/>
        </w:rPr>
        <w:t xml:space="preserve"> </w:t>
      </w:r>
      <w:r>
        <w:rPr>
          <w:rFonts w:ascii="Times New Roman" w:hAnsi="Times New Roman"/>
          <w:i/>
          <w:sz w:val="18"/>
        </w:rPr>
        <w:t xml:space="preserve">Microchim. Acta </w:t>
      </w:r>
      <w:r>
        <w:rPr>
          <w:rFonts w:ascii="Times New Roman" w:hAnsi="Times New Roman"/>
          <w:sz w:val="18"/>
        </w:rPr>
        <w:t>2017</w:t>
      </w:r>
      <w:r>
        <w:rPr>
          <w:sz w:val="18"/>
        </w:rPr>
        <w:t xml:space="preserve">, </w:t>
      </w:r>
      <w:r>
        <w:rPr>
          <w:rFonts w:ascii="Times New Roman" w:hAnsi="Times New Roman"/>
          <w:i/>
          <w:sz w:val="18"/>
        </w:rPr>
        <w:t xml:space="preserve">184 </w:t>
      </w:r>
      <w:r>
        <w:rPr>
          <w:sz w:val="18"/>
        </w:rPr>
        <w:t>(5), 1295</w:t>
      </w:r>
      <w:r>
        <w:rPr>
          <w:rFonts w:ascii="Lucida Sans Unicode" w:hAnsi="Lucida Sans Unicode"/>
          <w:sz w:val="18"/>
        </w:rPr>
        <w:t>−</w:t>
      </w:r>
      <w:r>
        <w:rPr>
          <w:sz w:val="18"/>
        </w:rPr>
        <w:t>1304.</w:t>
      </w:r>
    </w:p>
    <w:p w14:paraId="763A2D46" w14:textId="77777777" w:rsidR="00357B2C" w:rsidRDefault="0092194C">
      <w:pPr>
        <w:pStyle w:val="ListParagraph"/>
        <w:numPr>
          <w:ilvl w:val="0"/>
          <w:numId w:val="1"/>
        </w:numPr>
        <w:tabs>
          <w:tab w:val="left" w:pos="870"/>
        </w:tabs>
        <w:ind w:left="870" w:hanging="359"/>
        <w:jc w:val="both"/>
        <w:rPr>
          <w:sz w:val="18"/>
        </w:rPr>
      </w:pPr>
      <w:r>
        <w:rPr>
          <w:w w:val="85"/>
          <w:sz w:val="18"/>
        </w:rPr>
        <w:t>Lee,</w:t>
      </w:r>
      <w:r>
        <w:rPr>
          <w:sz w:val="18"/>
        </w:rPr>
        <w:t xml:space="preserve"> </w:t>
      </w:r>
      <w:r>
        <w:rPr>
          <w:w w:val="85"/>
          <w:sz w:val="18"/>
        </w:rPr>
        <w:t>P.</w:t>
      </w:r>
      <w:r>
        <w:rPr>
          <w:spacing w:val="-2"/>
          <w:sz w:val="18"/>
        </w:rPr>
        <w:t xml:space="preserve"> </w:t>
      </w:r>
      <w:r>
        <w:rPr>
          <w:w w:val="85"/>
          <w:sz w:val="18"/>
        </w:rPr>
        <w:t>C.;</w:t>
      </w:r>
      <w:r>
        <w:rPr>
          <w:sz w:val="18"/>
        </w:rPr>
        <w:t xml:space="preserve"> </w:t>
      </w:r>
      <w:r>
        <w:rPr>
          <w:w w:val="85"/>
          <w:sz w:val="18"/>
        </w:rPr>
        <w:t>Meisel,</w:t>
      </w:r>
      <w:r>
        <w:rPr>
          <w:sz w:val="18"/>
        </w:rPr>
        <w:t xml:space="preserve"> </w:t>
      </w:r>
      <w:r>
        <w:rPr>
          <w:w w:val="85"/>
          <w:sz w:val="18"/>
        </w:rPr>
        <w:t>D.</w:t>
      </w:r>
      <w:r>
        <w:rPr>
          <w:spacing w:val="-1"/>
          <w:sz w:val="18"/>
        </w:rPr>
        <w:t xml:space="preserve"> </w:t>
      </w:r>
      <w:hyperlink r:id="rId228">
        <w:r>
          <w:rPr>
            <w:w w:val="85"/>
            <w:sz w:val="18"/>
          </w:rPr>
          <w:t>Adsorption</w:t>
        </w:r>
        <w:r>
          <w:rPr>
            <w:spacing w:val="-1"/>
            <w:sz w:val="18"/>
          </w:rPr>
          <w:t xml:space="preserve"> </w:t>
        </w:r>
        <w:r>
          <w:rPr>
            <w:w w:val="85"/>
            <w:sz w:val="18"/>
          </w:rPr>
          <w:t>and</w:t>
        </w:r>
        <w:r>
          <w:rPr>
            <w:spacing w:val="-1"/>
            <w:sz w:val="18"/>
          </w:rPr>
          <w:t xml:space="preserve"> </w:t>
        </w:r>
        <w:r>
          <w:rPr>
            <w:w w:val="85"/>
            <w:sz w:val="18"/>
          </w:rPr>
          <w:t>Surface-Enhanced</w:t>
        </w:r>
        <w:r>
          <w:rPr>
            <w:spacing w:val="1"/>
            <w:sz w:val="18"/>
          </w:rPr>
          <w:t xml:space="preserve"> </w:t>
        </w:r>
        <w:r>
          <w:rPr>
            <w:spacing w:val="-2"/>
            <w:w w:val="85"/>
            <w:sz w:val="18"/>
          </w:rPr>
          <w:t>Raman</w:t>
        </w:r>
      </w:hyperlink>
    </w:p>
    <w:p w14:paraId="30E7C879" w14:textId="77777777" w:rsidR="00357B2C" w:rsidRDefault="0092194C">
      <w:pPr>
        <w:spacing w:before="20" w:line="196" w:lineRule="auto"/>
        <w:ind w:left="430" w:right="895"/>
        <w:jc w:val="both"/>
        <w:rPr>
          <w:sz w:val="18"/>
        </w:rPr>
      </w:pPr>
      <w:hyperlink r:id="rId229">
        <w:r>
          <w:rPr>
            <w:w w:val="95"/>
            <w:sz w:val="18"/>
          </w:rPr>
          <w:t>of Dyes on Silver and Gold Sols.</w:t>
        </w:r>
      </w:hyperlink>
      <w:r>
        <w:rPr>
          <w:w w:val="95"/>
          <w:sz w:val="18"/>
        </w:rPr>
        <w:t xml:space="preserve"> </w:t>
      </w:r>
      <w:r>
        <w:rPr>
          <w:rFonts w:ascii="Times New Roman" w:hAnsi="Times New Roman"/>
          <w:i/>
          <w:w w:val="95"/>
          <w:sz w:val="18"/>
        </w:rPr>
        <w:t xml:space="preserve">J. Phys. Chem. A </w:t>
      </w:r>
      <w:r>
        <w:rPr>
          <w:rFonts w:ascii="Times New Roman" w:hAnsi="Times New Roman"/>
          <w:w w:val="95"/>
          <w:sz w:val="18"/>
        </w:rPr>
        <w:t>1982</w:t>
      </w:r>
      <w:r>
        <w:rPr>
          <w:w w:val="95"/>
          <w:sz w:val="18"/>
        </w:rPr>
        <w:t xml:space="preserve">, </w:t>
      </w:r>
      <w:r>
        <w:rPr>
          <w:rFonts w:ascii="Times New Roman" w:hAnsi="Times New Roman"/>
          <w:i/>
          <w:w w:val="95"/>
          <w:sz w:val="18"/>
        </w:rPr>
        <w:t xml:space="preserve">86 </w:t>
      </w:r>
      <w:r>
        <w:rPr>
          <w:w w:val="95"/>
          <w:sz w:val="18"/>
        </w:rPr>
        <w:t xml:space="preserve">(17), </w:t>
      </w:r>
      <w:r>
        <w:rPr>
          <w:spacing w:val="-2"/>
          <w:w w:val="95"/>
          <w:sz w:val="18"/>
        </w:rPr>
        <w:t>3391</w:t>
      </w:r>
      <w:r>
        <w:rPr>
          <w:rFonts w:ascii="Lucida Sans Unicode" w:hAnsi="Lucida Sans Unicode"/>
          <w:spacing w:val="-2"/>
          <w:w w:val="95"/>
          <w:sz w:val="18"/>
        </w:rPr>
        <w:t>−</w:t>
      </w:r>
      <w:r>
        <w:rPr>
          <w:spacing w:val="-2"/>
          <w:w w:val="95"/>
          <w:sz w:val="18"/>
        </w:rPr>
        <w:t>3395.</w:t>
      </w:r>
    </w:p>
    <w:p w14:paraId="47028F1E" w14:textId="77777777" w:rsidR="00357B2C" w:rsidRDefault="0092194C">
      <w:pPr>
        <w:pStyle w:val="ListParagraph"/>
        <w:numPr>
          <w:ilvl w:val="0"/>
          <w:numId w:val="1"/>
        </w:numPr>
        <w:tabs>
          <w:tab w:val="left" w:pos="890"/>
        </w:tabs>
        <w:spacing w:line="174" w:lineRule="exact"/>
        <w:ind w:left="890" w:hanging="379"/>
        <w:jc w:val="both"/>
        <w:rPr>
          <w:sz w:val="18"/>
        </w:rPr>
      </w:pPr>
      <w:r>
        <w:rPr>
          <w:w w:val="85"/>
          <w:sz w:val="18"/>
        </w:rPr>
        <w:t>Métraux,</w:t>
      </w:r>
      <w:r>
        <w:rPr>
          <w:spacing w:val="16"/>
          <w:sz w:val="18"/>
        </w:rPr>
        <w:t xml:space="preserve"> </w:t>
      </w:r>
      <w:r>
        <w:rPr>
          <w:w w:val="85"/>
          <w:sz w:val="18"/>
        </w:rPr>
        <w:t>G.;</w:t>
      </w:r>
      <w:r>
        <w:rPr>
          <w:spacing w:val="17"/>
          <w:sz w:val="18"/>
        </w:rPr>
        <w:t xml:space="preserve"> </w:t>
      </w:r>
      <w:r>
        <w:rPr>
          <w:w w:val="85"/>
          <w:sz w:val="18"/>
        </w:rPr>
        <w:t>Mirkin,</w:t>
      </w:r>
      <w:r>
        <w:rPr>
          <w:spacing w:val="17"/>
          <w:sz w:val="18"/>
        </w:rPr>
        <w:t xml:space="preserve"> </w:t>
      </w:r>
      <w:r>
        <w:rPr>
          <w:w w:val="85"/>
          <w:sz w:val="18"/>
        </w:rPr>
        <w:t>C.</w:t>
      </w:r>
      <w:r>
        <w:rPr>
          <w:spacing w:val="17"/>
          <w:sz w:val="18"/>
        </w:rPr>
        <w:t xml:space="preserve"> </w:t>
      </w:r>
      <w:r>
        <w:rPr>
          <w:w w:val="85"/>
          <w:sz w:val="18"/>
        </w:rPr>
        <w:t>A.</w:t>
      </w:r>
      <w:r>
        <w:rPr>
          <w:spacing w:val="17"/>
          <w:sz w:val="18"/>
        </w:rPr>
        <w:t xml:space="preserve"> </w:t>
      </w:r>
      <w:hyperlink r:id="rId230">
        <w:r>
          <w:rPr>
            <w:w w:val="85"/>
            <w:sz w:val="18"/>
          </w:rPr>
          <w:t>Rapid</w:t>
        </w:r>
        <w:r>
          <w:rPr>
            <w:spacing w:val="17"/>
            <w:sz w:val="18"/>
          </w:rPr>
          <w:t xml:space="preserve"> </w:t>
        </w:r>
        <w:r>
          <w:rPr>
            <w:w w:val="85"/>
            <w:sz w:val="18"/>
          </w:rPr>
          <w:t>Thermal</w:t>
        </w:r>
        <w:r>
          <w:rPr>
            <w:spacing w:val="17"/>
            <w:sz w:val="18"/>
          </w:rPr>
          <w:t xml:space="preserve"> </w:t>
        </w:r>
        <w:r>
          <w:rPr>
            <w:w w:val="85"/>
            <w:sz w:val="18"/>
          </w:rPr>
          <w:t>Synthesis</w:t>
        </w:r>
        <w:r>
          <w:rPr>
            <w:spacing w:val="17"/>
            <w:sz w:val="18"/>
          </w:rPr>
          <w:t xml:space="preserve"> </w:t>
        </w:r>
        <w:r>
          <w:rPr>
            <w:w w:val="85"/>
            <w:sz w:val="18"/>
          </w:rPr>
          <w:t>of</w:t>
        </w:r>
        <w:r>
          <w:rPr>
            <w:spacing w:val="17"/>
            <w:sz w:val="18"/>
          </w:rPr>
          <w:t xml:space="preserve"> </w:t>
        </w:r>
        <w:r>
          <w:rPr>
            <w:spacing w:val="-2"/>
            <w:w w:val="85"/>
            <w:sz w:val="18"/>
          </w:rPr>
          <w:t>Silver</w:t>
        </w:r>
      </w:hyperlink>
    </w:p>
    <w:p w14:paraId="48393E7A" w14:textId="77777777" w:rsidR="00357B2C" w:rsidRDefault="0092194C">
      <w:pPr>
        <w:spacing w:line="190" w:lineRule="exact"/>
        <w:ind w:left="430"/>
        <w:jc w:val="both"/>
        <w:rPr>
          <w:sz w:val="18"/>
        </w:rPr>
      </w:pPr>
      <w:hyperlink r:id="rId231">
        <w:r>
          <w:rPr>
            <w:w w:val="85"/>
            <w:sz w:val="18"/>
          </w:rPr>
          <w:t>Nanoprisms</w:t>
        </w:r>
        <w:r>
          <w:rPr>
            <w:spacing w:val="10"/>
            <w:sz w:val="18"/>
          </w:rPr>
          <w:t xml:space="preserve"> </w:t>
        </w:r>
        <w:r>
          <w:rPr>
            <w:w w:val="85"/>
            <w:sz w:val="18"/>
          </w:rPr>
          <w:t>with</w:t>
        </w:r>
        <w:r>
          <w:rPr>
            <w:spacing w:val="10"/>
            <w:sz w:val="18"/>
          </w:rPr>
          <w:t xml:space="preserve"> </w:t>
        </w:r>
        <w:r>
          <w:rPr>
            <w:w w:val="85"/>
            <w:sz w:val="18"/>
          </w:rPr>
          <w:t>Chemically</w:t>
        </w:r>
        <w:r>
          <w:rPr>
            <w:spacing w:val="9"/>
            <w:sz w:val="18"/>
          </w:rPr>
          <w:t xml:space="preserve"> </w:t>
        </w:r>
        <w:r>
          <w:rPr>
            <w:w w:val="85"/>
            <w:sz w:val="18"/>
          </w:rPr>
          <w:t>Tailorable</w:t>
        </w:r>
        <w:r>
          <w:rPr>
            <w:spacing w:val="10"/>
            <w:sz w:val="18"/>
          </w:rPr>
          <w:t xml:space="preserve"> </w:t>
        </w:r>
        <w:r>
          <w:rPr>
            <w:w w:val="85"/>
            <w:sz w:val="18"/>
          </w:rPr>
          <w:t>Thickness.</w:t>
        </w:r>
      </w:hyperlink>
      <w:r>
        <w:rPr>
          <w:spacing w:val="9"/>
          <w:sz w:val="18"/>
        </w:rPr>
        <w:t xml:space="preserve"> </w:t>
      </w:r>
      <w:r>
        <w:rPr>
          <w:rFonts w:ascii="Times New Roman"/>
          <w:i/>
          <w:w w:val="85"/>
          <w:sz w:val="18"/>
        </w:rPr>
        <w:t>Adv.</w:t>
      </w:r>
      <w:r>
        <w:rPr>
          <w:rFonts w:ascii="Times New Roman"/>
          <w:i/>
          <w:spacing w:val="10"/>
          <w:sz w:val="18"/>
        </w:rPr>
        <w:t xml:space="preserve"> </w:t>
      </w:r>
      <w:r>
        <w:rPr>
          <w:rFonts w:ascii="Times New Roman"/>
          <w:i/>
          <w:w w:val="85"/>
          <w:sz w:val="18"/>
        </w:rPr>
        <w:t>Mater.</w:t>
      </w:r>
      <w:r>
        <w:rPr>
          <w:rFonts w:ascii="Times New Roman"/>
          <w:i/>
          <w:spacing w:val="11"/>
          <w:sz w:val="18"/>
        </w:rPr>
        <w:t xml:space="preserve"> </w:t>
      </w:r>
      <w:r>
        <w:rPr>
          <w:rFonts w:ascii="Times New Roman"/>
          <w:spacing w:val="-2"/>
          <w:w w:val="85"/>
          <w:sz w:val="18"/>
        </w:rPr>
        <w:t>2005</w:t>
      </w:r>
      <w:r>
        <w:rPr>
          <w:spacing w:val="-2"/>
          <w:w w:val="85"/>
          <w:sz w:val="18"/>
        </w:rPr>
        <w:t>,</w:t>
      </w:r>
    </w:p>
    <w:p w14:paraId="571E9A39" w14:textId="77777777" w:rsidR="00357B2C" w:rsidRDefault="0092194C">
      <w:pPr>
        <w:spacing w:line="228" w:lineRule="exact"/>
        <w:ind w:left="430"/>
        <w:jc w:val="both"/>
        <w:rPr>
          <w:sz w:val="18"/>
        </w:rPr>
      </w:pPr>
      <w:r>
        <w:rPr>
          <w:rFonts w:ascii="Times New Roman" w:hAnsi="Times New Roman"/>
          <w:i/>
          <w:sz w:val="18"/>
        </w:rPr>
        <w:t>17</w:t>
      </w:r>
      <w:r>
        <w:rPr>
          <w:rFonts w:ascii="Times New Roman" w:hAnsi="Times New Roman"/>
          <w:i/>
          <w:spacing w:val="15"/>
          <w:sz w:val="18"/>
        </w:rPr>
        <w:t xml:space="preserve"> </w:t>
      </w:r>
      <w:r>
        <w:rPr>
          <w:sz w:val="18"/>
        </w:rPr>
        <w:t>(4),</w:t>
      </w:r>
      <w:r>
        <w:rPr>
          <w:spacing w:val="17"/>
          <w:sz w:val="18"/>
        </w:rPr>
        <w:t xml:space="preserve"> </w:t>
      </w:r>
      <w:r>
        <w:rPr>
          <w:spacing w:val="-2"/>
          <w:sz w:val="18"/>
        </w:rPr>
        <w:t>412</w:t>
      </w:r>
      <w:r>
        <w:rPr>
          <w:rFonts w:ascii="Lucida Sans Unicode" w:hAnsi="Lucida Sans Unicode"/>
          <w:spacing w:val="-2"/>
          <w:sz w:val="18"/>
        </w:rPr>
        <w:t>−</w:t>
      </w:r>
      <w:r>
        <w:rPr>
          <w:spacing w:val="-2"/>
          <w:sz w:val="18"/>
        </w:rPr>
        <w:t>415.</w:t>
      </w:r>
    </w:p>
    <w:p w14:paraId="4C0F569F" w14:textId="77777777" w:rsidR="00357B2C" w:rsidRDefault="0092194C">
      <w:pPr>
        <w:pStyle w:val="ListParagraph"/>
        <w:numPr>
          <w:ilvl w:val="0"/>
          <w:numId w:val="1"/>
        </w:numPr>
        <w:tabs>
          <w:tab w:val="left" w:pos="877"/>
        </w:tabs>
        <w:spacing w:line="208" w:lineRule="auto"/>
        <w:ind w:left="430" w:right="895" w:firstLine="80"/>
        <w:jc w:val="both"/>
        <w:rPr>
          <w:sz w:val="18"/>
        </w:rPr>
      </w:pPr>
      <w:r>
        <w:rPr>
          <w:w w:val="90"/>
          <w:sz w:val="18"/>
        </w:rPr>
        <w:t>Li,</w:t>
      </w:r>
      <w:r>
        <w:rPr>
          <w:spacing w:val="-3"/>
          <w:w w:val="90"/>
          <w:sz w:val="18"/>
        </w:rPr>
        <w:t xml:space="preserve"> </w:t>
      </w:r>
      <w:r>
        <w:rPr>
          <w:w w:val="90"/>
          <w:sz w:val="18"/>
        </w:rPr>
        <w:t>J.;</w:t>
      </w:r>
      <w:r>
        <w:rPr>
          <w:spacing w:val="-2"/>
          <w:w w:val="90"/>
          <w:sz w:val="18"/>
        </w:rPr>
        <w:t xml:space="preserve"> </w:t>
      </w:r>
      <w:r>
        <w:rPr>
          <w:w w:val="90"/>
          <w:sz w:val="18"/>
        </w:rPr>
        <w:t>Wu,</w:t>
      </w:r>
      <w:r>
        <w:rPr>
          <w:spacing w:val="-3"/>
          <w:w w:val="90"/>
          <w:sz w:val="18"/>
        </w:rPr>
        <w:t xml:space="preserve"> </w:t>
      </w:r>
      <w:r>
        <w:rPr>
          <w:w w:val="90"/>
          <w:sz w:val="18"/>
        </w:rPr>
        <w:t>J.;</w:t>
      </w:r>
      <w:r>
        <w:rPr>
          <w:spacing w:val="-2"/>
          <w:w w:val="90"/>
          <w:sz w:val="18"/>
        </w:rPr>
        <w:t xml:space="preserve"> </w:t>
      </w:r>
      <w:r>
        <w:rPr>
          <w:w w:val="90"/>
          <w:sz w:val="18"/>
        </w:rPr>
        <w:t>Zhang,</w:t>
      </w:r>
      <w:r>
        <w:rPr>
          <w:spacing w:val="-3"/>
          <w:w w:val="90"/>
          <w:sz w:val="18"/>
        </w:rPr>
        <w:t xml:space="preserve"> </w:t>
      </w:r>
      <w:r>
        <w:rPr>
          <w:w w:val="90"/>
          <w:sz w:val="18"/>
        </w:rPr>
        <w:t>X.;</w:t>
      </w:r>
      <w:r>
        <w:rPr>
          <w:spacing w:val="-2"/>
          <w:w w:val="90"/>
          <w:sz w:val="18"/>
        </w:rPr>
        <w:t xml:space="preserve"> </w:t>
      </w:r>
      <w:r>
        <w:rPr>
          <w:w w:val="90"/>
          <w:sz w:val="18"/>
        </w:rPr>
        <w:t>Liu,</w:t>
      </w:r>
      <w:r>
        <w:rPr>
          <w:spacing w:val="-2"/>
          <w:w w:val="90"/>
          <w:sz w:val="18"/>
        </w:rPr>
        <w:t xml:space="preserve"> </w:t>
      </w:r>
      <w:r>
        <w:rPr>
          <w:w w:val="90"/>
          <w:sz w:val="18"/>
        </w:rPr>
        <w:t>Y.;</w:t>
      </w:r>
      <w:r>
        <w:rPr>
          <w:spacing w:val="-3"/>
          <w:w w:val="90"/>
          <w:sz w:val="18"/>
        </w:rPr>
        <w:t xml:space="preserve"> </w:t>
      </w:r>
      <w:r>
        <w:rPr>
          <w:w w:val="90"/>
          <w:sz w:val="18"/>
        </w:rPr>
        <w:t>Zhou,</w:t>
      </w:r>
      <w:r>
        <w:rPr>
          <w:spacing w:val="-2"/>
          <w:w w:val="90"/>
          <w:sz w:val="18"/>
        </w:rPr>
        <w:t xml:space="preserve"> </w:t>
      </w:r>
      <w:r>
        <w:rPr>
          <w:w w:val="90"/>
          <w:sz w:val="18"/>
        </w:rPr>
        <w:t>D.;</w:t>
      </w:r>
      <w:r>
        <w:rPr>
          <w:spacing w:val="-3"/>
          <w:w w:val="90"/>
          <w:sz w:val="18"/>
        </w:rPr>
        <w:t xml:space="preserve"> </w:t>
      </w:r>
      <w:r>
        <w:rPr>
          <w:w w:val="90"/>
          <w:sz w:val="18"/>
        </w:rPr>
        <w:t>Sun,</w:t>
      </w:r>
      <w:r>
        <w:rPr>
          <w:spacing w:val="-2"/>
          <w:w w:val="90"/>
          <w:sz w:val="18"/>
        </w:rPr>
        <w:t xml:space="preserve"> </w:t>
      </w:r>
      <w:r>
        <w:rPr>
          <w:w w:val="90"/>
          <w:sz w:val="18"/>
        </w:rPr>
        <w:t>H.;</w:t>
      </w:r>
      <w:r>
        <w:rPr>
          <w:spacing w:val="-2"/>
          <w:w w:val="90"/>
          <w:sz w:val="18"/>
        </w:rPr>
        <w:t xml:space="preserve"> </w:t>
      </w:r>
      <w:r>
        <w:rPr>
          <w:w w:val="90"/>
          <w:sz w:val="18"/>
        </w:rPr>
        <w:t>Zhang,</w:t>
      </w:r>
      <w:r>
        <w:rPr>
          <w:spacing w:val="-3"/>
          <w:w w:val="90"/>
          <w:sz w:val="18"/>
        </w:rPr>
        <w:t xml:space="preserve"> </w:t>
      </w:r>
      <w:r>
        <w:rPr>
          <w:w w:val="90"/>
          <w:sz w:val="18"/>
        </w:rPr>
        <w:t xml:space="preserve">H.; Yang, B. </w:t>
      </w:r>
      <w:hyperlink r:id="rId232">
        <w:r>
          <w:rPr>
            <w:w w:val="90"/>
            <w:sz w:val="18"/>
          </w:rPr>
          <w:t>Controllable Synthesis of Stable Urchin-like Gold Nano-</w:t>
        </w:r>
      </w:hyperlink>
      <w:r>
        <w:rPr>
          <w:w w:val="90"/>
          <w:sz w:val="18"/>
        </w:rPr>
        <w:t xml:space="preserve"> </w:t>
      </w:r>
      <w:hyperlink r:id="rId233">
        <w:r>
          <w:rPr>
            <w:w w:val="95"/>
            <w:sz w:val="18"/>
          </w:rPr>
          <w:t>particles Using Hydroquinone to Tune the Reactivity of Gold</w:t>
        </w:r>
      </w:hyperlink>
      <w:r>
        <w:rPr>
          <w:w w:val="95"/>
          <w:sz w:val="18"/>
        </w:rPr>
        <w:t xml:space="preserve"> </w:t>
      </w:r>
      <w:hyperlink r:id="rId234">
        <w:r>
          <w:rPr>
            <w:w w:val="95"/>
            <w:sz w:val="18"/>
          </w:rPr>
          <w:t>Chloride.</w:t>
        </w:r>
      </w:hyperlink>
      <w:r>
        <w:rPr>
          <w:w w:val="95"/>
          <w:sz w:val="18"/>
        </w:rPr>
        <w:t xml:space="preserve"> </w:t>
      </w:r>
      <w:r>
        <w:rPr>
          <w:rFonts w:ascii="Times New Roman" w:hAnsi="Times New Roman"/>
          <w:i/>
          <w:w w:val="95"/>
          <w:sz w:val="18"/>
        </w:rPr>
        <w:t xml:space="preserve">J. Phys. Chem. C </w:t>
      </w:r>
      <w:r>
        <w:rPr>
          <w:rFonts w:ascii="Times New Roman" w:hAnsi="Times New Roman"/>
          <w:w w:val="95"/>
          <w:sz w:val="18"/>
        </w:rPr>
        <w:t>2011</w:t>
      </w:r>
      <w:r>
        <w:rPr>
          <w:w w:val="95"/>
          <w:sz w:val="18"/>
        </w:rPr>
        <w:t xml:space="preserve">, </w:t>
      </w:r>
      <w:r>
        <w:rPr>
          <w:rFonts w:ascii="Times New Roman" w:hAnsi="Times New Roman"/>
          <w:i/>
          <w:w w:val="95"/>
          <w:sz w:val="18"/>
        </w:rPr>
        <w:t xml:space="preserve">115 </w:t>
      </w:r>
      <w:r>
        <w:rPr>
          <w:w w:val="95"/>
          <w:sz w:val="18"/>
        </w:rPr>
        <w:t>(9), 3630</w:t>
      </w:r>
      <w:r>
        <w:rPr>
          <w:rFonts w:ascii="Lucida Sans Unicode" w:hAnsi="Lucida Sans Unicode"/>
          <w:w w:val="95"/>
          <w:sz w:val="18"/>
        </w:rPr>
        <w:t>−</w:t>
      </w:r>
      <w:r>
        <w:rPr>
          <w:w w:val="95"/>
          <w:sz w:val="18"/>
        </w:rPr>
        <w:t>3637.</w:t>
      </w:r>
    </w:p>
    <w:p w14:paraId="037AEA68" w14:textId="77777777" w:rsidR="00357B2C" w:rsidRDefault="0092194C">
      <w:pPr>
        <w:pStyle w:val="ListParagraph"/>
        <w:numPr>
          <w:ilvl w:val="0"/>
          <w:numId w:val="1"/>
        </w:numPr>
        <w:tabs>
          <w:tab w:val="left" w:pos="889"/>
        </w:tabs>
        <w:spacing w:line="174" w:lineRule="exact"/>
        <w:ind w:left="889" w:hanging="378"/>
        <w:jc w:val="both"/>
        <w:rPr>
          <w:sz w:val="18"/>
        </w:rPr>
      </w:pPr>
      <w:r>
        <w:rPr>
          <w:spacing w:val="-4"/>
          <w:sz w:val="18"/>
        </w:rPr>
        <w:t>Zhao,</w:t>
      </w:r>
      <w:r>
        <w:rPr>
          <w:spacing w:val="-6"/>
          <w:sz w:val="18"/>
        </w:rPr>
        <w:t xml:space="preserve"> </w:t>
      </w:r>
      <w:r>
        <w:rPr>
          <w:spacing w:val="-4"/>
          <w:sz w:val="18"/>
        </w:rPr>
        <w:t>L.;</w:t>
      </w:r>
      <w:r>
        <w:rPr>
          <w:spacing w:val="-5"/>
          <w:sz w:val="18"/>
        </w:rPr>
        <w:t xml:space="preserve"> </w:t>
      </w:r>
      <w:r>
        <w:rPr>
          <w:spacing w:val="-4"/>
          <w:sz w:val="18"/>
        </w:rPr>
        <w:t>Ji, X.;</w:t>
      </w:r>
      <w:r>
        <w:rPr>
          <w:spacing w:val="-5"/>
          <w:sz w:val="18"/>
        </w:rPr>
        <w:t xml:space="preserve"> </w:t>
      </w:r>
      <w:r>
        <w:rPr>
          <w:spacing w:val="-4"/>
          <w:sz w:val="18"/>
        </w:rPr>
        <w:t>Sun,</w:t>
      </w:r>
      <w:r>
        <w:rPr>
          <w:spacing w:val="-5"/>
          <w:sz w:val="18"/>
        </w:rPr>
        <w:t xml:space="preserve"> </w:t>
      </w:r>
      <w:r>
        <w:rPr>
          <w:spacing w:val="-4"/>
          <w:sz w:val="18"/>
        </w:rPr>
        <w:t>X.;</w:t>
      </w:r>
      <w:r>
        <w:rPr>
          <w:spacing w:val="-5"/>
          <w:sz w:val="18"/>
        </w:rPr>
        <w:t xml:space="preserve"> </w:t>
      </w:r>
      <w:r>
        <w:rPr>
          <w:spacing w:val="-4"/>
          <w:sz w:val="18"/>
        </w:rPr>
        <w:t>Li,</w:t>
      </w:r>
      <w:r>
        <w:rPr>
          <w:spacing w:val="-5"/>
          <w:sz w:val="18"/>
        </w:rPr>
        <w:t xml:space="preserve"> </w:t>
      </w:r>
      <w:r>
        <w:rPr>
          <w:spacing w:val="-4"/>
          <w:sz w:val="18"/>
        </w:rPr>
        <w:t>J.;</w:t>
      </w:r>
      <w:r>
        <w:rPr>
          <w:spacing w:val="-5"/>
          <w:sz w:val="18"/>
        </w:rPr>
        <w:t xml:space="preserve"> </w:t>
      </w:r>
      <w:r>
        <w:rPr>
          <w:spacing w:val="-4"/>
          <w:sz w:val="18"/>
        </w:rPr>
        <w:t>Yang, W.;</w:t>
      </w:r>
      <w:r>
        <w:rPr>
          <w:spacing w:val="-5"/>
          <w:sz w:val="18"/>
        </w:rPr>
        <w:t xml:space="preserve"> </w:t>
      </w:r>
      <w:r>
        <w:rPr>
          <w:spacing w:val="-4"/>
          <w:sz w:val="18"/>
        </w:rPr>
        <w:t>Peng,</w:t>
      </w:r>
      <w:r>
        <w:rPr>
          <w:spacing w:val="-5"/>
          <w:sz w:val="18"/>
        </w:rPr>
        <w:t xml:space="preserve"> </w:t>
      </w:r>
      <w:r>
        <w:rPr>
          <w:spacing w:val="-4"/>
          <w:sz w:val="18"/>
        </w:rPr>
        <w:t xml:space="preserve">X. </w:t>
      </w:r>
      <w:hyperlink r:id="rId235">
        <w:r>
          <w:rPr>
            <w:spacing w:val="-4"/>
            <w:sz w:val="18"/>
          </w:rPr>
          <w:t>Formation</w:t>
        </w:r>
      </w:hyperlink>
    </w:p>
    <w:p w14:paraId="1D7F46B0" w14:textId="77777777" w:rsidR="00357B2C" w:rsidRDefault="0092194C">
      <w:pPr>
        <w:spacing w:before="11" w:line="206" w:lineRule="auto"/>
        <w:ind w:left="430" w:right="895"/>
        <w:jc w:val="both"/>
        <w:rPr>
          <w:sz w:val="18"/>
        </w:rPr>
      </w:pPr>
      <w:hyperlink r:id="rId236">
        <w:r>
          <w:rPr>
            <w:w w:val="90"/>
            <w:sz w:val="18"/>
          </w:rPr>
          <w:t>and Stability of Gold Nanoflowers by the Seeding Approach: The</w:t>
        </w:r>
      </w:hyperlink>
      <w:r>
        <w:rPr>
          <w:w w:val="90"/>
          <w:sz w:val="18"/>
        </w:rPr>
        <w:t xml:space="preserve"> </w:t>
      </w:r>
      <w:hyperlink r:id="rId237">
        <w:r>
          <w:rPr>
            <w:w w:val="95"/>
            <w:sz w:val="18"/>
          </w:rPr>
          <w:t>Effect of Intraparticle Ripening.</w:t>
        </w:r>
      </w:hyperlink>
      <w:r>
        <w:rPr>
          <w:w w:val="95"/>
          <w:sz w:val="18"/>
        </w:rPr>
        <w:t xml:space="preserve"> </w:t>
      </w:r>
      <w:r>
        <w:rPr>
          <w:rFonts w:ascii="Times New Roman" w:hAnsi="Times New Roman"/>
          <w:i/>
          <w:w w:val="95"/>
          <w:sz w:val="18"/>
        </w:rPr>
        <w:t xml:space="preserve">J. Phys. Chem. C </w:t>
      </w:r>
      <w:r>
        <w:rPr>
          <w:rFonts w:ascii="Times New Roman" w:hAnsi="Times New Roman"/>
          <w:w w:val="95"/>
          <w:sz w:val="18"/>
        </w:rPr>
        <w:t>2009</w:t>
      </w:r>
      <w:r>
        <w:rPr>
          <w:w w:val="95"/>
          <w:sz w:val="18"/>
        </w:rPr>
        <w:t xml:space="preserve">, </w:t>
      </w:r>
      <w:r>
        <w:rPr>
          <w:rFonts w:ascii="Times New Roman" w:hAnsi="Times New Roman"/>
          <w:i/>
          <w:w w:val="95"/>
          <w:sz w:val="18"/>
        </w:rPr>
        <w:t xml:space="preserve">113 </w:t>
      </w:r>
      <w:r>
        <w:rPr>
          <w:w w:val="95"/>
          <w:sz w:val="18"/>
        </w:rPr>
        <w:t xml:space="preserve">(38), </w:t>
      </w:r>
      <w:r>
        <w:rPr>
          <w:spacing w:val="-2"/>
          <w:w w:val="95"/>
          <w:sz w:val="18"/>
        </w:rPr>
        <w:t>16645</w:t>
      </w:r>
      <w:r>
        <w:rPr>
          <w:rFonts w:ascii="Lucida Sans Unicode" w:hAnsi="Lucida Sans Unicode"/>
          <w:spacing w:val="-2"/>
          <w:w w:val="95"/>
          <w:sz w:val="18"/>
        </w:rPr>
        <w:t>−</w:t>
      </w:r>
      <w:r>
        <w:rPr>
          <w:spacing w:val="-2"/>
          <w:w w:val="95"/>
          <w:sz w:val="18"/>
        </w:rPr>
        <w:t>16651.</w:t>
      </w:r>
    </w:p>
    <w:p w14:paraId="36C79C8A" w14:textId="77777777" w:rsidR="00357B2C" w:rsidRDefault="0092194C">
      <w:pPr>
        <w:pStyle w:val="ListParagraph"/>
        <w:numPr>
          <w:ilvl w:val="0"/>
          <w:numId w:val="1"/>
        </w:numPr>
        <w:tabs>
          <w:tab w:val="left" w:pos="954"/>
        </w:tabs>
        <w:ind w:left="954" w:hanging="443"/>
        <w:jc w:val="both"/>
        <w:rPr>
          <w:sz w:val="18"/>
        </w:rPr>
      </w:pPr>
      <w:r>
        <w:rPr>
          <w:w w:val="90"/>
          <w:sz w:val="18"/>
        </w:rPr>
        <w:t>Pastoriza-Santos,</w:t>
      </w:r>
      <w:r>
        <w:rPr>
          <w:spacing w:val="55"/>
          <w:sz w:val="18"/>
        </w:rPr>
        <w:t xml:space="preserve"> </w:t>
      </w:r>
      <w:r>
        <w:rPr>
          <w:w w:val="90"/>
          <w:sz w:val="18"/>
        </w:rPr>
        <w:t>I.;</w:t>
      </w:r>
      <w:r>
        <w:rPr>
          <w:spacing w:val="55"/>
          <w:sz w:val="18"/>
        </w:rPr>
        <w:t xml:space="preserve"> </w:t>
      </w:r>
      <w:r>
        <w:rPr>
          <w:w w:val="90"/>
          <w:sz w:val="18"/>
        </w:rPr>
        <w:t>Liz-Marzán,</w:t>
      </w:r>
      <w:r>
        <w:rPr>
          <w:spacing w:val="56"/>
          <w:sz w:val="18"/>
        </w:rPr>
        <w:t xml:space="preserve"> </w:t>
      </w:r>
      <w:r>
        <w:rPr>
          <w:w w:val="90"/>
          <w:sz w:val="18"/>
        </w:rPr>
        <w:t>L.</w:t>
      </w:r>
      <w:r>
        <w:rPr>
          <w:spacing w:val="55"/>
          <w:sz w:val="18"/>
        </w:rPr>
        <w:t xml:space="preserve"> </w:t>
      </w:r>
      <w:r>
        <w:rPr>
          <w:w w:val="90"/>
          <w:sz w:val="18"/>
        </w:rPr>
        <w:t>M.</w:t>
      </w:r>
      <w:r>
        <w:rPr>
          <w:spacing w:val="56"/>
          <w:sz w:val="18"/>
        </w:rPr>
        <w:t xml:space="preserve"> </w:t>
      </w:r>
      <w:hyperlink r:id="rId238">
        <w:r>
          <w:rPr>
            <w:w w:val="90"/>
            <w:sz w:val="18"/>
          </w:rPr>
          <w:t>Colloidal</w:t>
        </w:r>
        <w:r>
          <w:rPr>
            <w:spacing w:val="55"/>
            <w:sz w:val="18"/>
          </w:rPr>
          <w:t xml:space="preserve"> </w:t>
        </w:r>
        <w:r>
          <w:rPr>
            <w:spacing w:val="-2"/>
            <w:w w:val="90"/>
            <w:sz w:val="18"/>
          </w:rPr>
          <w:t>Silver</w:t>
        </w:r>
      </w:hyperlink>
    </w:p>
    <w:p w14:paraId="22CD225E" w14:textId="77777777" w:rsidR="00357B2C" w:rsidRDefault="0092194C">
      <w:pPr>
        <w:spacing w:line="203" w:lineRule="exact"/>
        <w:ind w:left="430"/>
        <w:jc w:val="both"/>
        <w:rPr>
          <w:rFonts w:ascii="Times New Roman"/>
          <w:i/>
          <w:sz w:val="18"/>
        </w:rPr>
      </w:pPr>
      <w:hyperlink r:id="rId239">
        <w:r>
          <w:rPr>
            <w:w w:val="85"/>
            <w:sz w:val="18"/>
          </w:rPr>
          <w:t>Nanoplates.</w:t>
        </w:r>
        <w:r>
          <w:rPr>
            <w:spacing w:val="15"/>
            <w:sz w:val="18"/>
          </w:rPr>
          <w:t xml:space="preserve"> </w:t>
        </w:r>
        <w:r>
          <w:rPr>
            <w:w w:val="85"/>
            <w:sz w:val="18"/>
          </w:rPr>
          <w:t>State</w:t>
        </w:r>
        <w:r>
          <w:rPr>
            <w:spacing w:val="16"/>
            <w:sz w:val="18"/>
          </w:rPr>
          <w:t xml:space="preserve"> </w:t>
        </w:r>
        <w:r>
          <w:rPr>
            <w:w w:val="85"/>
            <w:sz w:val="18"/>
          </w:rPr>
          <w:t>of</w:t>
        </w:r>
        <w:r>
          <w:rPr>
            <w:spacing w:val="16"/>
            <w:sz w:val="18"/>
          </w:rPr>
          <w:t xml:space="preserve"> </w:t>
        </w:r>
        <w:r>
          <w:rPr>
            <w:w w:val="85"/>
            <w:sz w:val="18"/>
          </w:rPr>
          <w:t>the</w:t>
        </w:r>
        <w:r>
          <w:rPr>
            <w:spacing w:val="15"/>
            <w:sz w:val="18"/>
          </w:rPr>
          <w:t xml:space="preserve"> </w:t>
        </w:r>
        <w:r>
          <w:rPr>
            <w:w w:val="85"/>
            <w:sz w:val="18"/>
          </w:rPr>
          <w:t>Art</w:t>
        </w:r>
        <w:r>
          <w:rPr>
            <w:spacing w:val="17"/>
            <w:sz w:val="18"/>
          </w:rPr>
          <w:t xml:space="preserve"> </w:t>
        </w:r>
        <w:r>
          <w:rPr>
            <w:w w:val="85"/>
            <w:sz w:val="18"/>
          </w:rPr>
          <w:t>and</w:t>
        </w:r>
        <w:r>
          <w:rPr>
            <w:spacing w:val="15"/>
            <w:sz w:val="18"/>
          </w:rPr>
          <w:t xml:space="preserve"> </w:t>
        </w:r>
        <w:r>
          <w:rPr>
            <w:w w:val="85"/>
            <w:sz w:val="18"/>
          </w:rPr>
          <w:t>Future</w:t>
        </w:r>
        <w:r>
          <w:rPr>
            <w:spacing w:val="16"/>
            <w:sz w:val="18"/>
          </w:rPr>
          <w:t xml:space="preserve"> </w:t>
        </w:r>
        <w:r>
          <w:rPr>
            <w:w w:val="85"/>
            <w:sz w:val="18"/>
          </w:rPr>
          <w:t>Challenges.</w:t>
        </w:r>
      </w:hyperlink>
      <w:r>
        <w:rPr>
          <w:spacing w:val="14"/>
          <w:sz w:val="18"/>
        </w:rPr>
        <w:t xml:space="preserve"> </w:t>
      </w:r>
      <w:r>
        <w:rPr>
          <w:rFonts w:ascii="Times New Roman"/>
          <w:i/>
          <w:w w:val="85"/>
          <w:sz w:val="18"/>
        </w:rPr>
        <w:t>J.</w:t>
      </w:r>
      <w:r>
        <w:rPr>
          <w:rFonts w:ascii="Times New Roman"/>
          <w:i/>
          <w:spacing w:val="16"/>
          <w:sz w:val="18"/>
        </w:rPr>
        <w:t xml:space="preserve"> </w:t>
      </w:r>
      <w:r>
        <w:rPr>
          <w:rFonts w:ascii="Times New Roman"/>
          <w:i/>
          <w:w w:val="85"/>
          <w:sz w:val="18"/>
        </w:rPr>
        <w:t>Mater.</w:t>
      </w:r>
      <w:r>
        <w:rPr>
          <w:rFonts w:ascii="Times New Roman"/>
          <w:i/>
          <w:spacing w:val="17"/>
          <w:sz w:val="18"/>
        </w:rPr>
        <w:t xml:space="preserve"> </w:t>
      </w:r>
      <w:r>
        <w:rPr>
          <w:rFonts w:ascii="Times New Roman"/>
          <w:i/>
          <w:spacing w:val="-2"/>
          <w:w w:val="85"/>
          <w:sz w:val="18"/>
        </w:rPr>
        <w:t>Chem.</w:t>
      </w:r>
    </w:p>
    <w:p w14:paraId="32AC2786" w14:textId="77777777" w:rsidR="00357B2C" w:rsidRDefault="0092194C">
      <w:pPr>
        <w:spacing w:line="213" w:lineRule="exact"/>
        <w:ind w:left="430"/>
        <w:jc w:val="both"/>
        <w:rPr>
          <w:sz w:val="18"/>
        </w:rPr>
      </w:pPr>
      <w:r>
        <w:rPr>
          <w:rFonts w:ascii="Times New Roman"/>
          <w:sz w:val="18"/>
        </w:rPr>
        <w:t>2008</w:t>
      </w:r>
      <w:r>
        <w:rPr>
          <w:sz w:val="18"/>
        </w:rPr>
        <w:t>,</w:t>
      </w:r>
      <w:r>
        <w:rPr>
          <w:spacing w:val="10"/>
          <w:sz w:val="18"/>
        </w:rPr>
        <w:t xml:space="preserve"> </w:t>
      </w:r>
      <w:r>
        <w:rPr>
          <w:rFonts w:ascii="Times New Roman"/>
          <w:i/>
          <w:sz w:val="18"/>
        </w:rPr>
        <w:t>18</w:t>
      </w:r>
      <w:r>
        <w:rPr>
          <w:rFonts w:ascii="Times New Roman"/>
          <w:i/>
          <w:spacing w:val="9"/>
          <w:sz w:val="18"/>
        </w:rPr>
        <w:t xml:space="preserve"> </w:t>
      </w:r>
      <w:r>
        <w:rPr>
          <w:sz w:val="18"/>
        </w:rPr>
        <w:t>(15),</w:t>
      </w:r>
      <w:r>
        <w:rPr>
          <w:spacing w:val="9"/>
          <w:sz w:val="18"/>
        </w:rPr>
        <w:t xml:space="preserve"> </w:t>
      </w:r>
      <w:r>
        <w:rPr>
          <w:spacing w:val="-2"/>
          <w:sz w:val="18"/>
        </w:rPr>
        <w:t>1724.</w:t>
      </w:r>
    </w:p>
    <w:p w14:paraId="1174FC13" w14:textId="77777777" w:rsidR="00357B2C" w:rsidRDefault="00357B2C">
      <w:pPr>
        <w:spacing w:line="213" w:lineRule="exact"/>
        <w:jc w:val="both"/>
        <w:rPr>
          <w:sz w:val="18"/>
        </w:rPr>
        <w:sectPr w:rsidR="00357B2C">
          <w:pgSz w:w="12150" w:h="16020"/>
          <w:pgMar w:top="1000" w:right="141" w:bottom="740" w:left="141" w:header="744" w:footer="557" w:gutter="0"/>
          <w:cols w:num="2" w:space="720" w:equalWidth="0">
            <w:col w:w="5697" w:space="40"/>
            <w:col w:w="6131"/>
          </w:cols>
        </w:sectPr>
      </w:pPr>
    </w:p>
    <w:p w14:paraId="4FF727D0" w14:textId="77777777" w:rsidR="00357B2C" w:rsidRDefault="0092194C">
      <w:pPr>
        <w:pStyle w:val="ListParagraph"/>
        <w:numPr>
          <w:ilvl w:val="0"/>
          <w:numId w:val="1"/>
        </w:numPr>
        <w:tabs>
          <w:tab w:val="left" w:pos="1364"/>
        </w:tabs>
        <w:spacing w:before="161" w:line="206" w:lineRule="auto"/>
        <w:ind w:left="888" w:right="6175" w:firstLine="79"/>
        <w:jc w:val="both"/>
        <w:rPr>
          <w:sz w:val="18"/>
        </w:rPr>
      </w:pPr>
      <w:bookmarkStart w:id="7" w:name="_bookmark7"/>
      <w:bookmarkEnd w:id="7"/>
      <w:r>
        <w:rPr>
          <w:w w:val="95"/>
          <w:sz w:val="18"/>
        </w:rPr>
        <w:t xml:space="preserve">Kelly, K. L.; Coronado, E.; Zhao, L. L.; Schatz, G. C. </w:t>
      </w:r>
      <w:hyperlink r:id="rId240">
        <w:r>
          <w:rPr>
            <w:w w:val="95"/>
            <w:sz w:val="18"/>
          </w:rPr>
          <w:t>The</w:t>
        </w:r>
      </w:hyperlink>
      <w:r>
        <w:rPr>
          <w:w w:val="95"/>
          <w:sz w:val="18"/>
        </w:rPr>
        <w:t xml:space="preserve"> </w:t>
      </w:r>
      <w:hyperlink r:id="rId241">
        <w:r>
          <w:rPr>
            <w:w w:val="95"/>
            <w:sz w:val="18"/>
          </w:rPr>
          <w:t>Optical</w:t>
        </w:r>
        <w:r>
          <w:rPr>
            <w:spacing w:val="-11"/>
            <w:w w:val="95"/>
            <w:sz w:val="18"/>
          </w:rPr>
          <w:t xml:space="preserve"> </w:t>
        </w:r>
        <w:r>
          <w:rPr>
            <w:w w:val="95"/>
            <w:sz w:val="18"/>
          </w:rPr>
          <w:t>Properties</w:t>
        </w:r>
        <w:r>
          <w:rPr>
            <w:spacing w:val="-9"/>
            <w:w w:val="95"/>
            <w:sz w:val="18"/>
          </w:rPr>
          <w:t xml:space="preserve"> </w:t>
        </w:r>
        <w:r>
          <w:rPr>
            <w:w w:val="95"/>
            <w:sz w:val="18"/>
          </w:rPr>
          <w:t>of</w:t>
        </w:r>
        <w:r>
          <w:rPr>
            <w:spacing w:val="-9"/>
            <w:w w:val="95"/>
            <w:sz w:val="18"/>
          </w:rPr>
          <w:t xml:space="preserve"> </w:t>
        </w:r>
        <w:r>
          <w:rPr>
            <w:w w:val="95"/>
            <w:sz w:val="18"/>
          </w:rPr>
          <w:t>Metal</w:t>
        </w:r>
        <w:r>
          <w:rPr>
            <w:spacing w:val="-9"/>
            <w:w w:val="95"/>
            <w:sz w:val="18"/>
          </w:rPr>
          <w:t xml:space="preserve"> </w:t>
        </w:r>
        <w:r>
          <w:rPr>
            <w:w w:val="95"/>
            <w:sz w:val="18"/>
          </w:rPr>
          <w:t>Nanoparticles:</w:t>
        </w:r>
        <w:r>
          <w:rPr>
            <w:spacing w:val="-9"/>
            <w:w w:val="95"/>
            <w:sz w:val="18"/>
          </w:rPr>
          <w:t xml:space="preserve"> </w:t>
        </w:r>
        <w:r>
          <w:rPr>
            <w:w w:val="95"/>
            <w:sz w:val="18"/>
          </w:rPr>
          <w:t>The</w:t>
        </w:r>
        <w:r>
          <w:rPr>
            <w:spacing w:val="-9"/>
            <w:w w:val="95"/>
            <w:sz w:val="18"/>
          </w:rPr>
          <w:t xml:space="preserve"> </w:t>
        </w:r>
        <w:r>
          <w:rPr>
            <w:w w:val="95"/>
            <w:sz w:val="18"/>
          </w:rPr>
          <w:t>Influence</w:t>
        </w:r>
        <w:r>
          <w:rPr>
            <w:spacing w:val="-9"/>
            <w:w w:val="95"/>
            <w:sz w:val="18"/>
          </w:rPr>
          <w:t xml:space="preserve"> </w:t>
        </w:r>
        <w:r>
          <w:rPr>
            <w:w w:val="95"/>
            <w:sz w:val="18"/>
          </w:rPr>
          <w:t>of</w:t>
        </w:r>
        <w:r>
          <w:rPr>
            <w:spacing w:val="-9"/>
            <w:w w:val="95"/>
            <w:sz w:val="18"/>
          </w:rPr>
          <w:t xml:space="preserve"> </w:t>
        </w:r>
        <w:r>
          <w:rPr>
            <w:w w:val="95"/>
            <w:sz w:val="18"/>
          </w:rPr>
          <w:t>Size,</w:t>
        </w:r>
      </w:hyperlink>
      <w:r>
        <w:rPr>
          <w:w w:val="95"/>
          <w:sz w:val="18"/>
        </w:rPr>
        <w:t xml:space="preserve"> </w:t>
      </w:r>
      <w:hyperlink r:id="rId242">
        <w:r>
          <w:rPr>
            <w:spacing w:val="-2"/>
            <w:w w:val="95"/>
            <w:sz w:val="18"/>
          </w:rPr>
          <w:t>Shape,</w:t>
        </w:r>
        <w:r>
          <w:rPr>
            <w:spacing w:val="-4"/>
            <w:w w:val="95"/>
            <w:sz w:val="18"/>
          </w:rPr>
          <w:t xml:space="preserve"> </w:t>
        </w:r>
        <w:r>
          <w:rPr>
            <w:spacing w:val="-2"/>
            <w:w w:val="95"/>
            <w:sz w:val="18"/>
          </w:rPr>
          <w:t>and</w:t>
        </w:r>
        <w:r>
          <w:rPr>
            <w:spacing w:val="-4"/>
            <w:w w:val="95"/>
            <w:sz w:val="18"/>
          </w:rPr>
          <w:t xml:space="preserve"> </w:t>
        </w:r>
        <w:r>
          <w:rPr>
            <w:spacing w:val="-2"/>
            <w:w w:val="95"/>
            <w:sz w:val="18"/>
          </w:rPr>
          <w:t>Dielectric</w:t>
        </w:r>
        <w:r>
          <w:rPr>
            <w:spacing w:val="-3"/>
            <w:w w:val="95"/>
            <w:sz w:val="18"/>
          </w:rPr>
          <w:t xml:space="preserve"> </w:t>
        </w:r>
        <w:r>
          <w:rPr>
            <w:spacing w:val="-2"/>
            <w:w w:val="95"/>
            <w:sz w:val="18"/>
          </w:rPr>
          <w:t>Environment.</w:t>
        </w:r>
      </w:hyperlink>
      <w:r>
        <w:rPr>
          <w:spacing w:val="-3"/>
          <w:w w:val="95"/>
          <w:sz w:val="18"/>
        </w:rPr>
        <w:t xml:space="preserve"> </w:t>
      </w:r>
      <w:r>
        <w:rPr>
          <w:rFonts w:ascii="Times New Roman" w:hAnsi="Times New Roman"/>
          <w:i/>
          <w:spacing w:val="-2"/>
          <w:w w:val="95"/>
          <w:sz w:val="18"/>
        </w:rPr>
        <w:t>J.</w:t>
      </w:r>
      <w:r>
        <w:rPr>
          <w:rFonts w:ascii="Times New Roman" w:hAnsi="Times New Roman"/>
          <w:i/>
          <w:spacing w:val="-4"/>
          <w:w w:val="95"/>
          <w:sz w:val="18"/>
        </w:rPr>
        <w:t xml:space="preserve"> </w:t>
      </w:r>
      <w:r>
        <w:rPr>
          <w:rFonts w:ascii="Times New Roman" w:hAnsi="Times New Roman"/>
          <w:i/>
          <w:spacing w:val="-2"/>
          <w:w w:val="95"/>
          <w:sz w:val="18"/>
        </w:rPr>
        <w:t>Phys.</w:t>
      </w:r>
      <w:r>
        <w:rPr>
          <w:rFonts w:ascii="Times New Roman" w:hAnsi="Times New Roman"/>
          <w:i/>
          <w:spacing w:val="-3"/>
          <w:w w:val="95"/>
          <w:sz w:val="18"/>
        </w:rPr>
        <w:t xml:space="preserve"> </w:t>
      </w:r>
      <w:r>
        <w:rPr>
          <w:rFonts w:ascii="Times New Roman" w:hAnsi="Times New Roman"/>
          <w:i/>
          <w:spacing w:val="-2"/>
          <w:w w:val="95"/>
          <w:sz w:val="18"/>
        </w:rPr>
        <w:t>Chem.</w:t>
      </w:r>
      <w:r>
        <w:rPr>
          <w:rFonts w:ascii="Times New Roman" w:hAnsi="Times New Roman"/>
          <w:i/>
          <w:spacing w:val="-3"/>
          <w:w w:val="95"/>
          <w:sz w:val="18"/>
        </w:rPr>
        <w:t xml:space="preserve"> </w:t>
      </w:r>
      <w:r>
        <w:rPr>
          <w:rFonts w:ascii="Times New Roman" w:hAnsi="Times New Roman"/>
          <w:i/>
          <w:spacing w:val="-2"/>
          <w:w w:val="95"/>
          <w:sz w:val="18"/>
        </w:rPr>
        <w:t>B</w:t>
      </w:r>
      <w:r>
        <w:rPr>
          <w:rFonts w:ascii="Times New Roman" w:hAnsi="Times New Roman"/>
          <w:i/>
          <w:spacing w:val="-4"/>
          <w:w w:val="95"/>
          <w:sz w:val="18"/>
        </w:rPr>
        <w:t xml:space="preserve"> </w:t>
      </w:r>
      <w:r>
        <w:rPr>
          <w:rFonts w:ascii="Times New Roman" w:hAnsi="Times New Roman"/>
          <w:spacing w:val="-2"/>
          <w:w w:val="95"/>
          <w:sz w:val="18"/>
        </w:rPr>
        <w:t>2003</w:t>
      </w:r>
      <w:r>
        <w:rPr>
          <w:spacing w:val="-2"/>
          <w:w w:val="95"/>
          <w:sz w:val="18"/>
        </w:rPr>
        <w:t>,</w:t>
      </w:r>
      <w:r>
        <w:rPr>
          <w:spacing w:val="-3"/>
          <w:w w:val="95"/>
          <w:sz w:val="18"/>
        </w:rPr>
        <w:t xml:space="preserve"> </w:t>
      </w:r>
      <w:r>
        <w:rPr>
          <w:rFonts w:ascii="Times New Roman" w:hAnsi="Times New Roman"/>
          <w:i/>
          <w:spacing w:val="-2"/>
          <w:w w:val="95"/>
          <w:sz w:val="18"/>
        </w:rPr>
        <w:t>107</w:t>
      </w:r>
      <w:r>
        <w:rPr>
          <w:rFonts w:ascii="Times New Roman" w:hAnsi="Times New Roman"/>
          <w:i/>
          <w:spacing w:val="-4"/>
          <w:w w:val="95"/>
          <w:sz w:val="18"/>
        </w:rPr>
        <w:t xml:space="preserve"> </w:t>
      </w:r>
      <w:r>
        <w:rPr>
          <w:spacing w:val="-2"/>
          <w:w w:val="95"/>
          <w:sz w:val="18"/>
        </w:rPr>
        <w:t>(3), 668</w:t>
      </w:r>
      <w:r>
        <w:rPr>
          <w:rFonts w:ascii="Lucida Sans Unicode" w:hAnsi="Lucida Sans Unicode"/>
          <w:spacing w:val="-2"/>
          <w:w w:val="95"/>
          <w:sz w:val="18"/>
        </w:rPr>
        <w:t>−</w:t>
      </w:r>
      <w:r>
        <w:rPr>
          <w:spacing w:val="-2"/>
          <w:w w:val="95"/>
          <w:sz w:val="18"/>
        </w:rPr>
        <w:t>677.</w:t>
      </w:r>
    </w:p>
    <w:p w14:paraId="57BF3845" w14:textId="77777777" w:rsidR="00357B2C" w:rsidRDefault="0092194C">
      <w:pPr>
        <w:pStyle w:val="ListParagraph"/>
        <w:numPr>
          <w:ilvl w:val="0"/>
          <w:numId w:val="1"/>
        </w:numPr>
        <w:tabs>
          <w:tab w:val="left" w:pos="1370"/>
        </w:tabs>
        <w:spacing w:line="173" w:lineRule="exact"/>
        <w:ind w:left="1370" w:hanging="403"/>
        <w:jc w:val="both"/>
        <w:rPr>
          <w:sz w:val="18"/>
        </w:rPr>
      </w:pPr>
      <w:r>
        <w:rPr>
          <w:w w:val="90"/>
          <w:sz w:val="18"/>
        </w:rPr>
        <w:t>Sharma,</w:t>
      </w:r>
      <w:r>
        <w:rPr>
          <w:spacing w:val="17"/>
          <w:sz w:val="18"/>
        </w:rPr>
        <w:t xml:space="preserve"> </w:t>
      </w:r>
      <w:r>
        <w:rPr>
          <w:w w:val="90"/>
          <w:sz w:val="18"/>
        </w:rPr>
        <w:t>N.;</w:t>
      </w:r>
      <w:r>
        <w:rPr>
          <w:spacing w:val="17"/>
          <w:sz w:val="18"/>
        </w:rPr>
        <w:t xml:space="preserve"> </w:t>
      </w:r>
      <w:r>
        <w:rPr>
          <w:w w:val="90"/>
          <w:sz w:val="18"/>
        </w:rPr>
        <w:t>Agarwal,</w:t>
      </w:r>
      <w:r>
        <w:rPr>
          <w:spacing w:val="18"/>
          <w:sz w:val="18"/>
        </w:rPr>
        <w:t xml:space="preserve"> </w:t>
      </w:r>
      <w:r>
        <w:rPr>
          <w:w w:val="90"/>
          <w:sz w:val="18"/>
        </w:rPr>
        <w:t>D.</w:t>
      </w:r>
      <w:r>
        <w:rPr>
          <w:spacing w:val="18"/>
          <w:sz w:val="18"/>
        </w:rPr>
        <w:t xml:space="preserve"> </w:t>
      </w:r>
      <w:r>
        <w:rPr>
          <w:w w:val="90"/>
          <w:sz w:val="18"/>
        </w:rPr>
        <w:t>A.;</w:t>
      </w:r>
      <w:r>
        <w:rPr>
          <w:spacing w:val="17"/>
          <w:sz w:val="18"/>
        </w:rPr>
        <w:t xml:space="preserve"> </w:t>
      </w:r>
      <w:r>
        <w:rPr>
          <w:w w:val="90"/>
          <w:sz w:val="18"/>
        </w:rPr>
        <w:t>Negi,</w:t>
      </w:r>
      <w:r>
        <w:rPr>
          <w:spacing w:val="18"/>
          <w:sz w:val="18"/>
        </w:rPr>
        <w:t xml:space="preserve"> </w:t>
      </w:r>
      <w:r>
        <w:rPr>
          <w:w w:val="90"/>
          <w:sz w:val="18"/>
        </w:rPr>
        <w:t>D.</w:t>
      </w:r>
      <w:r>
        <w:rPr>
          <w:spacing w:val="19"/>
          <w:sz w:val="18"/>
        </w:rPr>
        <w:t xml:space="preserve"> </w:t>
      </w:r>
      <w:r>
        <w:rPr>
          <w:w w:val="90"/>
          <w:sz w:val="18"/>
        </w:rPr>
        <w:t>Y.</w:t>
      </w:r>
      <w:r>
        <w:rPr>
          <w:spacing w:val="17"/>
          <w:sz w:val="18"/>
        </w:rPr>
        <w:t xml:space="preserve"> </w:t>
      </w:r>
      <w:r>
        <w:rPr>
          <w:w w:val="90"/>
          <w:sz w:val="18"/>
        </w:rPr>
        <w:t>S.;</w:t>
      </w:r>
      <w:r>
        <w:rPr>
          <w:spacing w:val="18"/>
          <w:sz w:val="18"/>
        </w:rPr>
        <w:t xml:space="preserve"> </w:t>
      </w:r>
      <w:r>
        <w:rPr>
          <w:w w:val="90"/>
          <w:sz w:val="18"/>
        </w:rPr>
        <w:t>Bhardwaj,</w:t>
      </w:r>
      <w:r>
        <w:rPr>
          <w:spacing w:val="18"/>
          <w:sz w:val="18"/>
        </w:rPr>
        <w:t xml:space="preserve"> </w:t>
      </w:r>
      <w:r>
        <w:rPr>
          <w:spacing w:val="-5"/>
          <w:w w:val="90"/>
          <w:sz w:val="18"/>
        </w:rPr>
        <w:t>H.;</w:t>
      </w:r>
    </w:p>
    <w:p w14:paraId="5DDE8382" w14:textId="77777777" w:rsidR="00357B2C" w:rsidRDefault="0092194C">
      <w:pPr>
        <w:spacing w:before="5" w:line="216" w:lineRule="auto"/>
        <w:ind w:left="888" w:right="6176"/>
        <w:jc w:val="both"/>
        <w:rPr>
          <w:sz w:val="18"/>
        </w:rPr>
      </w:pPr>
      <w:r>
        <w:rPr>
          <w:spacing w:val="-2"/>
          <w:w w:val="90"/>
          <w:sz w:val="18"/>
        </w:rPr>
        <w:t>Jaiswal, J. History and Chemistry of Ink</w:t>
      </w:r>
      <w:r>
        <w:rPr>
          <w:rFonts w:ascii="Arial" w:hAnsi="Arial"/>
          <w:spacing w:val="-2"/>
          <w:w w:val="90"/>
          <w:sz w:val="18"/>
        </w:rPr>
        <w:t>—</w:t>
      </w:r>
      <w:r>
        <w:rPr>
          <w:spacing w:val="-2"/>
          <w:w w:val="90"/>
          <w:sz w:val="18"/>
        </w:rPr>
        <w:t xml:space="preserve">A Review. </w:t>
      </w:r>
      <w:r>
        <w:rPr>
          <w:rFonts w:ascii="Times New Roman" w:hAnsi="Times New Roman"/>
          <w:i/>
          <w:spacing w:val="-2"/>
          <w:w w:val="90"/>
          <w:sz w:val="18"/>
        </w:rPr>
        <w:t>World J. Pharm.</w:t>
      </w:r>
      <w:r>
        <w:rPr>
          <w:rFonts w:ascii="Times New Roman" w:hAnsi="Times New Roman"/>
          <w:i/>
          <w:w w:val="90"/>
          <w:sz w:val="18"/>
        </w:rPr>
        <w:t xml:space="preserve"> </w:t>
      </w:r>
      <w:r>
        <w:rPr>
          <w:rFonts w:ascii="Times New Roman" w:hAnsi="Times New Roman"/>
          <w:i/>
          <w:w w:val="95"/>
          <w:sz w:val="18"/>
        </w:rPr>
        <w:t xml:space="preserve">Res. </w:t>
      </w:r>
      <w:r>
        <w:rPr>
          <w:rFonts w:ascii="Times New Roman" w:hAnsi="Times New Roman"/>
          <w:w w:val="95"/>
          <w:sz w:val="18"/>
        </w:rPr>
        <w:t>2014</w:t>
      </w:r>
      <w:r>
        <w:rPr>
          <w:w w:val="95"/>
          <w:sz w:val="18"/>
        </w:rPr>
        <w:t xml:space="preserve">, </w:t>
      </w:r>
      <w:r>
        <w:rPr>
          <w:rFonts w:ascii="Times New Roman" w:hAnsi="Times New Roman"/>
          <w:i/>
          <w:w w:val="95"/>
          <w:sz w:val="18"/>
        </w:rPr>
        <w:t xml:space="preserve">3 </w:t>
      </w:r>
      <w:r>
        <w:rPr>
          <w:w w:val="95"/>
          <w:sz w:val="18"/>
        </w:rPr>
        <w:t>(4), 2096.</w:t>
      </w:r>
    </w:p>
    <w:p w14:paraId="3C680744" w14:textId="77777777" w:rsidR="00357B2C" w:rsidRDefault="0092194C">
      <w:pPr>
        <w:pStyle w:val="ListParagraph"/>
        <w:numPr>
          <w:ilvl w:val="0"/>
          <w:numId w:val="1"/>
        </w:numPr>
        <w:tabs>
          <w:tab w:val="left" w:pos="1403"/>
        </w:tabs>
        <w:spacing w:before="6" w:line="204" w:lineRule="auto"/>
        <w:ind w:left="888" w:right="6175" w:firstLine="79"/>
        <w:jc w:val="both"/>
        <w:rPr>
          <w:sz w:val="18"/>
        </w:rPr>
      </w:pPr>
      <w:r>
        <w:rPr>
          <w:w w:val="95"/>
          <w:sz w:val="18"/>
        </w:rPr>
        <w:t xml:space="preserve">Messier, P.; Baas, V.; Tafilowski, D.; Varga, L. </w:t>
      </w:r>
      <w:hyperlink r:id="rId243">
        <w:r>
          <w:rPr>
            <w:w w:val="95"/>
            <w:sz w:val="18"/>
          </w:rPr>
          <w:t>Optical</w:t>
        </w:r>
      </w:hyperlink>
      <w:r>
        <w:rPr>
          <w:w w:val="95"/>
          <w:sz w:val="18"/>
        </w:rPr>
        <w:t xml:space="preserve"> </w:t>
      </w:r>
      <w:hyperlink r:id="rId244">
        <w:r>
          <w:rPr>
            <w:w w:val="85"/>
            <w:sz w:val="18"/>
          </w:rPr>
          <w:t>Brightening Agents in Photographic Paper.</w:t>
        </w:r>
      </w:hyperlink>
      <w:r>
        <w:rPr>
          <w:w w:val="85"/>
          <w:sz w:val="18"/>
        </w:rPr>
        <w:t xml:space="preserve"> </w:t>
      </w:r>
      <w:r>
        <w:rPr>
          <w:rFonts w:ascii="Times New Roman" w:hAnsi="Times New Roman"/>
          <w:i/>
          <w:w w:val="85"/>
          <w:sz w:val="18"/>
        </w:rPr>
        <w:t xml:space="preserve">J. Am. Inst. Conserv. </w:t>
      </w:r>
      <w:r>
        <w:rPr>
          <w:rFonts w:ascii="Times New Roman" w:hAnsi="Times New Roman"/>
          <w:w w:val="85"/>
          <w:sz w:val="18"/>
        </w:rPr>
        <w:t>2005</w:t>
      </w:r>
      <w:r>
        <w:rPr>
          <w:w w:val="85"/>
          <w:sz w:val="18"/>
        </w:rPr>
        <w:t>,</w:t>
      </w:r>
      <w:r>
        <w:rPr>
          <w:spacing w:val="40"/>
          <w:sz w:val="18"/>
        </w:rPr>
        <w:t xml:space="preserve"> </w:t>
      </w:r>
      <w:r>
        <w:rPr>
          <w:rFonts w:ascii="Times New Roman" w:hAnsi="Times New Roman"/>
          <w:i/>
          <w:w w:val="95"/>
          <w:sz w:val="18"/>
        </w:rPr>
        <w:t xml:space="preserve">44 </w:t>
      </w:r>
      <w:r>
        <w:rPr>
          <w:w w:val="95"/>
          <w:sz w:val="18"/>
        </w:rPr>
        <w:t>(1), 1</w:t>
      </w:r>
      <w:r>
        <w:rPr>
          <w:rFonts w:ascii="Lucida Sans Unicode" w:hAnsi="Lucida Sans Unicode"/>
          <w:w w:val="95"/>
          <w:sz w:val="18"/>
        </w:rPr>
        <w:t>−</w:t>
      </w:r>
      <w:r>
        <w:rPr>
          <w:w w:val="95"/>
          <w:sz w:val="18"/>
        </w:rPr>
        <w:t>12.</w:t>
      </w:r>
    </w:p>
    <w:p w14:paraId="7DEB8AE6" w14:textId="77777777" w:rsidR="00357B2C" w:rsidRDefault="0092194C">
      <w:pPr>
        <w:pStyle w:val="ListParagraph"/>
        <w:numPr>
          <w:ilvl w:val="0"/>
          <w:numId w:val="1"/>
        </w:numPr>
        <w:tabs>
          <w:tab w:val="left" w:pos="1367"/>
        </w:tabs>
        <w:ind w:left="1367" w:hanging="400"/>
        <w:jc w:val="both"/>
        <w:rPr>
          <w:sz w:val="18"/>
        </w:rPr>
      </w:pPr>
      <w:r>
        <w:rPr>
          <w:w w:val="90"/>
          <w:sz w:val="18"/>
        </w:rPr>
        <w:t>Santos,</w:t>
      </w:r>
      <w:r>
        <w:rPr>
          <w:spacing w:val="21"/>
          <w:sz w:val="18"/>
        </w:rPr>
        <w:t xml:space="preserve"> </w:t>
      </w:r>
      <w:r>
        <w:rPr>
          <w:w w:val="90"/>
          <w:sz w:val="18"/>
        </w:rPr>
        <w:t>N.</w:t>
      </w:r>
      <w:r>
        <w:rPr>
          <w:spacing w:val="23"/>
          <w:sz w:val="18"/>
        </w:rPr>
        <w:t xml:space="preserve"> </w:t>
      </w:r>
      <w:r>
        <w:rPr>
          <w:w w:val="90"/>
          <w:sz w:val="18"/>
        </w:rPr>
        <w:t>F.;</w:t>
      </w:r>
      <w:r>
        <w:rPr>
          <w:spacing w:val="21"/>
          <w:sz w:val="18"/>
        </w:rPr>
        <w:t xml:space="preserve"> </w:t>
      </w:r>
      <w:r>
        <w:rPr>
          <w:w w:val="90"/>
          <w:sz w:val="18"/>
        </w:rPr>
        <w:t>Velho,</w:t>
      </w:r>
      <w:r>
        <w:rPr>
          <w:spacing w:val="22"/>
          <w:sz w:val="18"/>
        </w:rPr>
        <w:t xml:space="preserve"> </w:t>
      </w:r>
      <w:r>
        <w:rPr>
          <w:w w:val="90"/>
          <w:sz w:val="18"/>
        </w:rPr>
        <w:t>J.</w:t>
      </w:r>
      <w:r>
        <w:rPr>
          <w:spacing w:val="21"/>
          <w:sz w:val="18"/>
        </w:rPr>
        <w:t xml:space="preserve"> </w:t>
      </w:r>
      <w:r>
        <w:rPr>
          <w:w w:val="90"/>
          <w:sz w:val="18"/>
        </w:rPr>
        <w:t>L.</w:t>
      </w:r>
      <w:r>
        <w:rPr>
          <w:spacing w:val="22"/>
          <w:sz w:val="18"/>
        </w:rPr>
        <w:t xml:space="preserve"> </w:t>
      </w:r>
      <w:r>
        <w:rPr>
          <w:w w:val="90"/>
          <w:sz w:val="18"/>
        </w:rPr>
        <w:t>Coating</w:t>
      </w:r>
      <w:r>
        <w:rPr>
          <w:spacing w:val="22"/>
          <w:sz w:val="18"/>
        </w:rPr>
        <w:t xml:space="preserve"> </w:t>
      </w:r>
      <w:r>
        <w:rPr>
          <w:w w:val="90"/>
          <w:sz w:val="18"/>
        </w:rPr>
        <w:t>Structure</w:t>
      </w:r>
      <w:r>
        <w:rPr>
          <w:spacing w:val="21"/>
          <w:sz w:val="18"/>
        </w:rPr>
        <w:t xml:space="preserve"> </w:t>
      </w:r>
      <w:r>
        <w:rPr>
          <w:w w:val="90"/>
          <w:sz w:val="18"/>
        </w:rPr>
        <w:t>with</w:t>
      </w:r>
      <w:r>
        <w:rPr>
          <w:spacing w:val="22"/>
          <w:sz w:val="18"/>
        </w:rPr>
        <w:t xml:space="preserve"> </w:t>
      </w:r>
      <w:r>
        <w:rPr>
          <w:spacing w:val="-2"/>
          <w:w w:val="90"/>
          <w:sz w:val="18"/>
        </w:rPr>
        <w:t>Calcium</w:t>
      </w:r>
    </w:p>
    <w:p w14:paraId="503C9988" w14:textId="77777777" w:rsidR="00357B2C" w:rsidRDefault="0092194C">
      <w:pPr>
        <w:spacing w:before="8" w:line="213" w:lineRule="auto"/>
        <w:ind w:left="888" w:right="6176"/>
        <w:jc w:val="both"/>
        <w:rPr>
          <w:sz w:val="18"/>
        </w:rPr>
      </w:pPr>
      <w:r>
        <w:rPr>
          <w:w w:val="85"/>
          <w:sz w:val="18"/>
        </w:rPr>
        <w:t xml:space="preserve">Carbonate Pigments and Its Influence on Paper and Print Gloss. </w:t>
      </w:r>
      <w:r>
        <w:rPr>
          <w:rFonts w:ascii="Times New Roman" w:hAnsi="Times New Roman"/>
          <w:i/>
          <w:w w:val="85"/>
          <w:sz w:val="18"/>
        </w:rPr>
        <w:t>Pulp</w:t>
      </w:r>
      <w:r>
        <w:rPr>
          <w:rFonts w:ascii="Times New Roman" w:hAnsi="Times New Roman"/>
          <w:i/>
          <w:w w:val="95"/>
          <w:sz w:val="18"/>
        </w:rPr>
        <w:t xml:space="preserve"> Paper Canada</w:t>
      </w:r>
      <w:r>
        <w:rPr>
          <w:rFonts w:ascii="Arial" w:hAnsi="Arial"/>
          <w:w w:val="95"/>
          <w:sz w:val="18"/>
        </w:rPr>
        <w:t>—</w:t>
      </w:r>
      <w:r>
        <w:rPr>
          <w:rFonts w:ascii="Times New Roman" w:hAnsi="Times New Roman"/>
          <w:i/>
          <w:w w:val="95"/>
          <w:sz w:val="18"/>
        </w:rPr>
        <w:t>Ontario</w:t>
      </w:r>
      <w:r>
        <w:rPr>
          <w:w w:val="95"/>
          <w:sz w:val="18"/>
        </w:rPr>
        <w:t>, 2004.</w:t>
      </w:r>
    </w:p>
    <w:p w14:paraId="3FDAD989" w14:textId="77777777" w:rsidR="00357B2C" w:rsidRDefault="0092194C">
      <w:pPr>
        <w:pStyle w:val="ListParagraph"/>
        <w:numPr>
          <w:ilvl w:val="0"/>
          <w:numId w:val="1"/>
        </w:numPr>
        <w:tabs>
          <w:tab w:val="left" w:pos="1327"/>
        </w:tabs>
        <w:spacing w:line="194" w:lineRule="exact"/>
        <w:ind w:left="1327" w:hanging="360"/>
        <w:jc w:val="both"/>
        <w:rPr>
          <w:sz w:val="18"/>
        </w:rPr>
      </w:pPr>
      <w:r>
        <w:rPr>
          <w:w w:val="90"/>
          <w:sz w:val="18"/>
        </w:rPr>
        <w:t>Chen,</w:t>
      </w:r>
      <w:r>
        <w:rPr>
          <w:spacing w:val="-6"/>
          <w:w w:val="90"/>
          <w:sz w:val="18"/>
        </w:rPr>
        <w:t xml:space="preserve"> </w:t>
      </w:r>
      <w:r>
        <w:rPr>
          <w:w w:val="90"/>
          <w:sz w:val="18"/>
        </w:rPr>
        <w:t>G.;</w:t>
      </w:r>
      <w:r>
        <w:rPr>
          <w:spacing w:val="-6"/>
          <w:w w:val="90"/>
          <w:sz w:val="18"/>
        </w:rPr>
        <w:t xml:space="preserve"> </w:t>
      </w:r>
      <w:r>
        <w:rPr>
          <w:w w:val="90"/>
          <w:sz w:val="18"/>
        </w:rPr>
        <w:t>Wang,</w:t>
      </w:r>
      <w:r>
        <w:rPr>
          <w:spacing w:val="-5"/>
          <w:w w:val="90"/>
          <w:sz w:val="18"/>
        </w:rPr>
        <w:t xml:space="preserve"> </w:t>
      </w:r>
      <w:r>
        <w:rPr>
          <w:w w:val="90"/>
          <w:sz w:val="18"/>
        </w:rPr>
        <w:t>Y.;</w:t>
      </w:r>
      <w:r>
        <w:rPr>
          <w:spacing w:val="-6"/>
          <w:w w:val="90"/>
          <w:sz w:val="18"/>
        </w:rPr>
        <w:t xml:space="preserve"> </w:t>
      </w:r>
      <w:r>
        <w:rPr>
          <w:w w:val="90"/>
          <w:sz w:val="18"/>
        </w:rPr>
        <w:t>Yang,</w:t>
      </w:r>
      <w:r>
        <w:rPr>
          <w:spacing w:val="-6"/>
          <w:w w:val="90"/>
          <w:sz w:val="18"/>
        </w:rPr>
        <w:t xml:space="preserve"> </w:t>
      </w:r>
      <w:r>
        <w:rPr>
          <w:w w:val="90"/>
          <w:sz w:val="18"/>
        </w:rPr>
        <w:t>M.;</w:t>
      </w:r>
      <w:r>
        <w:rPr>
          <w:spacing w:val="-6"/>
          <w:w w:val="90"/>
          <w:sz w:val="18"/>
        </w:rPr>
        <w:t xml:space="preserve"> </w:t>
      </w:r>
      <w:r>
        <w:rPr>
          <w:w w:val="90"/>
          <w:sz w:val="18"/>
        </w:rPr>
        <w:t>Xu,</w:t>
      </w:r>
      <w:r>
        <w:rPr>
          <w:spacing w:val="-5"/>
          <w:w w:val="90"/>
          <w:sz w:val="18"/>
        </w:rPr>
        <w:t xml:space="preserve"> </w:t>
      </w:r>
      <w:r>
        <w:rPr>
          <w:w w:val="90"/>
          <w:sz w:val="18"/>
        </w:rPr>
        <w:t>J.;</w:t>
      </w:r>
      <w:r>
        <w:rPr>
          <w:spacing w:val="-7"/>
          <w:w w:val="90"/>
          <w:sz w:val="18"/>
        </w:rPr>
        <w:t xml:space="preserve"> </w:t>
      </w:r>
      <w:r>
        <w:rPr>
          <w:w w:val="90"/>
          <w:sz w:val="18"/>
        </w:rPr>
        <w:t>Goh,</w:t>
      </w:r>
      <w:r>
        <w:rPr>
          <w:spacing w:val="-5"/>
          <w:w w:val="90"/>
          <w:sz w:val="18"/>
        </w:rPr>
        <w:t xml:space="preserve"> </w:t>
      </w:r>
      <w:r>
        <w:rPr>
          <w:w w:val="90"/>
          <w:sz w:val="18"/>
        </w:rPr>
        <w:t>S.</w:t>
      </w:r>
      <w:r>
        <w:rPr>
          <w:spacing w:val="-5"/>
          <w:w w:val="90"/>
          <w:sz w:val="18"/>
        </w:rPr>
        <w:t xml:space="preserve"> </w:t>
      </w:r>
      <w:r>
        <w:rPr>
          <w:w w:val="90"/>
          <w:sz w:val="18"/>
        </w:rPr>
        <w:t>J.;</w:t>
      </w:r>
      <w:r>
        <w:rPr>
          <w:spacing w:val="-6"/>
          <w:w w:val="90"/>
          <w:sz w:val="18"/>
        </w:rPr>
        <w:t xml:space="preserve"> </w:t>
      </w:r>
      <w:r>
        <w:rPr>
          <w:w w:val="90"/>
          <w:sz w:val="18"/>
        </w:rPr>
        <w:t>Pan,</w:t>
      </w:r>
      <w:r>
        <w:rPr>
          <w:spacing w:val="-5"/>
          <w:w w:val="90"/>
          <w:sz w:val="18"/>
        </w:rPr>
        <w:t xml:space="preserve"> </w:t>
      </w:r>
      <w:r>
        <w:rPr>
          <w:w w:val="90"/>
          <w:sz w:val="18"/>
        </w:rPr>
        <w:t>M.;</w:t>
      </w:r>
      <w:r>
        <w:rPr>
          <w:spacing w:val="-6"/>
          <w:w w:val="90"/>
          <w:sz w:val="18"/>
        </w:rPr>
        <w:t xml:space="preserve"> </w:t>
      </w:r>
      <w:r>
        <w:rPr>
          <w:spacing w:val="-2"/>
          <w:w w:val="90"/>
          <w:sz w:val="18"/>
        </w:rPr>
        <w:t>Chen,</w:t>
      </w:r>
    </w:p>
    <w:p w14:paraId="49D84286" w14:textId="77777777" w:rsidR="00357B2C" w:rsidRDefault="0092194C">
      <w:pPr>
        <w:spacing w:before="14" w:line="204" w:lineRule="auto"/>
        <w:ind w:left="888" w:right="6175"/>
        <w:jc w:val="both"/>
        <w:rPr>
          <w:sz w:val="18"/>
        </w:rPr>
      </w:pPr>
      <w:r>
        <w:rPr>
          <w:w w:val="85"/>
          <w:sz w:val="18"/>
        </w:rPr>
        <w:t xml:space="preserve">H. </w:t>
      </w:r>
      <w:hyperlink r:id="rId245">
        <w:r>
          <w:rPr>
            <w:w w:val="85"/>
            <w:sz w:val="18"/>
          </w:rPr>
          <w:t>Measuring Ensemble-Averaged Surface-Enhanced Raman Scatter-</w:t>
        </w:r>
      </w:hyperlink>
      <w:r>
        <w:rPr>
          <w:sz w:val="18"/>
        </w:rPr>
        <w:t xml:space="preserve"> </w:t>
      </w:r>
      <w:hyperlink r:id="rId246">
        <w:r>
          <w:rPr>
            <w:w w:val="85"/>
            <w:sz w:val="18"/>
          </w:rPr>
          <w:t>ing in the Hotspots of Colloidal Nanoparticle Dimers and Trimers.</w:t>
        </w:r>
      </w:hyperlink>
      <w:r>
        <w:rPr>
          <w:w w:val="85"/>
          <w:sz w:val="18"/>
        </w:rPr>
        <w:t xml:space="preserve"> </w:t>
      </w:r>
      <w:r>
        <w:rPr>
          <w:rFonts w:ascii="Times New Roman" w:hAnsi="Times New Roman"/>
          <w:i/>
          <w:w w:val="85"/>
          <w:sz w:val="18"/>
        </w:rPr>
        <w:t>J.</w:t>
      </w:r>
      <w:r>
        <w:rPr>
          <w:rFonts w:ascii="Times New Roman" w:hAnsi="Times New Roman"/>
          <w:i/>
          <w:w w:val="95"/>
          <w:sz w:val="18"/>
        </w:rPr>
        <w:t xml:space="preserve"> Am. Chem. Soc. </w:t>
      </w:r>
      <w:r>
        <w:rPr>
          <w:rFonts w:ascii="Times New Roman" w:hAnsi="Times New Roman"/>
          <w:w w:val="95"/>
          <w:sz w:val="18"/>
        </w:rPr>
        <w:t>2010</w:t>
      </w:r>
      <w:r>
        <w:rPr>
          <w:w w:val="95"/>
          <w:sz w:val="18"/>
        </w:rPr>
        <w:t xml:space="preserve">, </w:t>
      </w:r>
      <w:r>
        <w:rPr>
          <w:rFonts w:ascii="Times New Roman" w:hAnsi="Times New Roman"/>
          <w:i/>
          <w:w w:val="95"/>
          <w:sz w:val="18"/>
        </w:rPr>
        <w:t xml:space="preserve">132 </w:t>
      </w:r>
      <w:r>
        <w:rPr>
          <w:w w:val="95"/>
          <w:sz w:val="18"/>
        </w:rPr>
        <w:t>(11), 3644</w:t>
      </w:r>
      <w:r>
        <w:rPr>
          <w:rFonts w:ascii="Lucida Sans Unicode" w:hAnsi="Lucida Sans Unicode"/>
          <w:w w:val="95"/>
          <w:sz w:val="18"/>
        </w:rPr>
        <w:t>−</w:t>
      </w:r>
      <w:r>
        <w:rPr>
          <w:w w:val="95"/>
          <w:sz w:val="18"/>
        </w:rPr>
        <w:t>3645.</w:t>
      </w:r>
    </w:p>
    <w:p w14:paraId="087CDBC9" w14:textId="77777777" w:rsidR="00357B2C" w:rsidRDefault="0092194C">
      <w:pPr>
        <w:pStyle w:val="ListParagraph"/>
        <w:numPr>
          <w:ilvl w:val="0"/>
          <w:numId w:val="1"/>
        </w:numPr>
        <w:tabs>
          <w:tab w:val="left" w:pos="1328"/>
        </w:tabs>
        <w:spacing w:line="170" w:lineRule="exact"/>
        <w:ind w:left="1328" w:hanging="361"/>
        <w:jc w:val="both"/>
        <w:rPr>
          <w:sz w:val="18"/>
        </w:rPr>
      </w:pPr>
      <w:r>
        <w:rPr>
          <w:w w:val="85"/>
          <w:sz w:val="18"/>
        </w:rPr>
        <w:t>Shen,</w:t>
      </w:r>
      <w:r>
        <w:rPr>
          <w:spacing w:val="7"/>
          <w:sz w:val="18"/>
        </w:rPr>
        <w:t xml:space="preserve"> </w:t>
      </w:r>
      <w:r>
        <w:rPr>
          <w:w w:val="85"/>
          <w:sz w:val="18"/>
        </w:rPr>
        <w:t>Y.-D.;</w:t>
      </w:r>
      <w:r>
        <w:rPr>
          <w:spacing w:val="9"/>
          <w:sz w:val="18"/>
        </w:rPr>
        <w:t xml:space="preserve"> </w:t>
      </w:r>
      <w:r>
        <w:rPr>
          <w:w w:val="85"/>
          <w:sz w:val="18"/>
        </w:rPr>
        <w:t>Deng,</w:t>
      </w:r>
      <w:r>
        <w:rPr>
          <w:spacing w:val="7"/>
          <w:sz w:val="18"/>
        </w:rPr>
        <w:t xml:space="preserve"> </w:t>
      </w:r>
      <w:r>
        <w:rPr>
          <w:w w:val="85"/>
          <w:sz w:val="18"/>
        </w:rPr>
        <w:t>X.-F.;</w:t>
      </w:r>
      <w:r>
        <w:rPr>
          <w:spacing w:val="9"/>
          <w:sz w:val="18"/>
        </w:rPr>
        <w:t xml:space="preserve"> </w:t>
      </w:r>
      <w:r>
        <w:rPr>
          <w:w w:val="85"/>
          <w:sz w:val="18"/>
        </w:rPr>
        <w:t>Xu,</w:t>
      </w:r>
      <w:r>
        <w:rPr>
          <w:spacing w:val="7"/>
          <w:sz w:val="18"/>
        </w:rPr>
        <w:t xml:space="preserve"> </w:t>
      </w:r>
      <w:r>
        <w:rPr>
          <w:w w:val="85"/>
          <w:sz w:val="18"/>
        </w:rPr>
        <w:t>Z.-L.;</w:t>
      </w:r>
      <w:r>
        <w:rPr>
          <w:spacing w:val="6"/>
          <w:sz w:val="18"/>
        </w:rPr>
        <w:t xml:space="preserve"> </w:t>
      </w:r>
      <w:r>
        <w:rPr>
          <w:w w:val="85"/>
          <w:sz w:val="18"/>
        </w:rPr>
        <w:t>Wang,</w:t>
      </w:r>
      <w:r>
        <w:rPr>
          <w:spacing w:val="9"/>
          <w:sz w:val="18"/>
        </w:rPr>
        <w:t xml:space="preserve"> </w:t>
      </w:r>
      <w:r>
        <w:rPr>
          <w:w w:val="85"/>
          <w:sz w:val="18"/>
        </w:rPr>
        <w:t>Y.;</w:t>
      </w:r>
      <w:r>
        <w:rPr>
          <w:spacing w:val="8"/>
          <w:sz w:val="18"/>
        </w:rPr>
        <w:t xml:space="preserve"> </w:t>
      </w:r>
      <w:r>
        <w:rPr>
          <w:w w:val="85"/>
          <w:sz w:val="18"/>
        </w:rPr>
        <w:t>Lei,</w:t>
      </w:r>
      <w:r>
        <w:rPr>
          <w:spacing w:val="8"/>
          <w:sz w:val="18"/>
        </w:rPr>
        <w:t xml:space="preserve"> </w:t>
      </w:r>
      <w:r>
        <w:rPr>
          <w:w w:val="85"/>
          <w:sz w:val="18"/>
        </w:rPr>
        <w:t>H.-T.;</w:t>
      </w:r>
      <w:r>
        <w:rPr>
          <w:spacing w:val="8"/>
          <w:sz w:val="18"/>
        </w:rPr>
        <w:t xml:space="preserve"> </w:t>
      </w:r>
      <w:r>
        <w:rPr>
          <w:spacing w:val="-2"/>
          <w:w w:val="85"/>
          <w:sz w:val="18"/>
        </w:rPr>
        <w:t>Wang,</w:t>
      </w:r>
    </w:p>
    <w:p w14:paraId="39085DF9" w14:textId="77777777" w:rsidR="00357B2C" w:rsidRDefault="0092194C">
      <w:pPr>
        <w:spacing w:before="12" w:line="206" w:lineRule="auto"/>
        <w:ind w:left="888" w:right="6176"/>
        <w:jc w:val="both"/>
        <w:rPr>
          <w:sz w:val="18"/>
        </w:rPr>
      </w:pPr>
      <w:r>
        <w:rPr>
          <w:w w:val="85"/>
          <w:sz w:val="18"/>
        </w:rPr>
        <w:t xml:space="preserve">H.; Yang, J.-Y.; Xiao, Z.-L.; Sun, Y.-M. </w:t>
      </w:r>
      <w:hyperlink r:id="rId247">
        <w:r>
          <w:rPr>
            <w:w w:val="85"/>
            <w:sz w:val="18"/>
          </w:rPr>
          <w:t>Simultaneous Determination of</w:t>
        </w:r>
      </w:hyperlink>
      <w:r>
        <w:rPr>
          <w:w w:val="90"/>
          <w:sz w:val="18"/>
        </w:rPr>
        <w:t xml:space="preserve"> </w:t>
      </w:r>
      <w:hyperlink r:id="rId248">
        <w:r>
          <w:rPr>
            <w:w w:val="90"/>
            <w:sz w:val="18"/>
          </w:rPr>
          <w:t>Malachite Green, Brilliant Green and Crystal Violet in Grass Carp</w:t>
        </w:r>
      </w:hyperlink>
      <w:r>
        <w:rPr>
          <w:w w:val="90"/>
          <w:sz w:val="18"/>
        </w:rPr>
        <w:t xml:space="preserve"> </w:t>
      </w:r>
      <w:hyperlink r:id="rId249">
        <w:r>
          <w:rPr>
            <w:spacing w:val="-2"/>
            <w:w w:val="90"/>
            <w:sz w:val="18"/>
          </w:rPr>
          <w:t>Tissues by a Broad-Specificity Indirect Competitive Enzyme-Linked</w:t>
        </w:r>
      </w:hyperlink>
      <w:r>
        <w:rPr>
          <w:w w:val="90"/>
          <w:sz w:val="18"/>
        </w:rPr>
        <w:t xml:space="preserve"> </w:t>
      </w:r>
      <w:hyperlink r:id="rId250">
        <w:r>
          <w:rPr>
            <w:w w:val="95"/>
            <w:sz w:val="18"/>
          </w:rPr>
          <w:t>Immunosorbent Assay.</w:t>
        </w:r>
      </w:hyperlink>
      <w:r>
        <w:rPr>
          <w:w w:val="95"/>
          <w:sz w:val="18"/>
        </w:rPr>
        <w:t xml:space="preserve"> </w:t>
      </w:r>
      <w:r>
        <w:rPr>
          <w:rFonts w:ascii="Times New Roman" w:hAnsi="Times New Roman"/>
          <w:i/>
          <w:w w:val="95"/>
          <w:sz w:val="18"/>
        </w:rPr>
        <w:t xml:space="preserve">Anal. Chim. Acta </w:t>
      </w:r>
      <w:r>
        <w:rPr>
          <w:rFonts w:ascii="Times New Roman" w:hAnsi="Times New Roman"/>
          <w:w w:val="95"/>
          <w:sz w:val="18"/>
        </w:rPr>
        <w:t>2011</w:t>
      </w:r>
      <w:r>
        <w:rPr>
          <w:w w:val="95"/>
          <w:sz w:val="18"/>
        </w:rPr>
        <w:t xml:space="preserve">, </w:t>
      </w:r>
      <w:r>
        <w:rPr>
          <w:rFonts w:ascii="Times New Roman" w:hAnsi="Times New Roman"/>
          <w:i/>
          <w:w w:val="95"/>
          <w:sz w:val="18"/>
        </w:rPr>
        <w:t xml:space="preserve">707 </w:t>
      </w:r>
      <w:r>
        <w:rPr>
          <w:w w:val="95"/>
          <w:sz w:val="18"/>
        </w:rPr>
        <w:t>(1), 148</w:t>
      </w:r>
      <w:r>
        <w:rPr>
          <w:rFonts w:ascii="Lucida Sans Unicode" w:hAnsi="Lucida Sans Unicode"/>
          <w:w w:val="95"/>
          <w:sz w:val="18"/>
        </w:rPr>
        <w:t>−</w:t>
      </w:r>
      <w:r>
        <w:rPr>
          <w:w w:val="95"/>
          <w:sz w:val="18"/>
        </w:rPr>
        <w:t>154.</w:t>
      </w:r>
    </w:p>
    <w:p w14:paraId="1109FCE4" w14:textId="77777777" w:rsidR="00357B2C" w:rsidRDefault="0092194C">
      <w:pPr>
        <w:pStyle w:val="ListParagraph"/>
        <w:numPr>
          <w:ilvl w:val="0"/>
          <w:numId w:val="1"/>
        </w:numPr>
        <w:tabs>
          <w:tab w:val="left" w:pos="1336"/>
        </w:tabs>
        <w:spacing w:line="173" w:lineRule="exact"/>
        <w:ind w:left="1336" w:hanging="369"/>
        <w:jc w:val="both"/>
        <w:rPr>
          <w:sz w:val="18"/>
        </w:rPr>
      </w:pPr>
      <w:r>
        <w:rPr>
          <w:w w:val="85"/>
          <w:sz w:val="18"/>
        </w:rPr>
        <w:t>Andersen,</w:t>
      </w:r>
      <w:r>
        <w:rPr>
          <w:spacing w:val="10"/>
          <w:sz w:val="18"/>
        </w:rPr>
        <w:t xml:space="preserve"> </w:t>
      </w:r>
      <w:r>
        <w:rPr>
          <w:w w:val="85"/>
          <w:sz w:val="18"/>
        </w:rPr>
        <w:t>W.</w:t>
      </w:r>
      <w:r>
        <w:rPr>
          <w:spacing w:val="9"/>
          <w:sz w:val="18"/>
        </w:rPr>
        <w:t xml:space="preserve"> </w:t>
      </w:r>
      <w:r>
        <w:rPr>
          <w:w w:val="85"/>
          <w:sz w:val="18"/>
        </w:rPr>
        <w:t>C.;</w:t>
      </w:r>
      <w:r>
        <w:rPr>
          <w:spacing w:val="10"/>
          <w:sz w:val="18"/>
        </w:rPr>
        <w:t xml:space="preserve"> </w:t>
      </w:r>
      <w:r>
        <w:rPr>
          <w:w w:val="85"/>
          <w:sz w:val="18"/>
        </w:rPr>
        <w:t>Turnipseed,</w:t>
      </w:r>
      <w:r>
        <w:rPr>
          <w:spacing w:val="9"/>
          <w:sz w:val="18"/>
        </w:rPr>
        <w:t xml:space="preserve"> </w:t>
      </w:r>
      <w:r>
        <w:rPr>
          <w:w w:val="85"/>
          <w:sz w:val="18"/>
        </w:rPr>
        <w:t>S.</w:t>
      </w:r>
      <w:r>
        <w:rPr>
          <w:spacing w:val="10"/>
          <w:sz w:val="18"/>
        </w:rPr>
        <w:t xml:space="preserve"> </w:t>
      </w:r>
      <w:r>
        <w:rPr>
          <w:w w:val="85"/>
          <w:sz w:val="18"/>
        </w:rPr>
        <w:t>B.;</w:t>
      </w:r>
      <w:r>
        <w:rPr>
          <w:spacing w:val="11"/>
          <w:sz w:val="18"/>
        </w:rPr>
        <w:t xml:space="preserve"> </w:t>
      </w:r>
      <w:r>
        <w:rPr>
          <w:w w:val="85"/>
          <w:sz w:val="18"/>
        </w:rPr>
        <w:t>Karbiwnyk,</w:t>
      </w:r>
      <w:r>
        <w:rPr>
          <w:spacing w:val="10"/>
          <w:sz w:val="18"/>
        </w:rPr>
        <w:t xml:space="preserve"> </w:t>
      </w:r>
      <w:r>
        <w:rPr>
          <w:w w:val="85"/>
          <w:sz w:val="18"/>
        </w:rPr>
        <w:t>C.</w:t>
      </w:r>
      <w:r>
        <w:rPr>
          <w:spacing w:val="9"/>
          <w:sz w:val="18"/>
        </w:rPr>
        <w:t xml:space="preserve"> </w:t>
      </w:r>
      <w:r>
        <w:rPr>
          <w:w w:val="85"/>
          <w:sz w:val="18"/>
        </w:rPr>
        <w:t>M.;</w:t>
      </w:r>
      <w:r>
        <w:rPr>
          <w:spacing w:val="10"/>
          <w:sz w:val="18"/>
        </w:rPr>
        <w:t xml:space="preserve"> </w:t>
      </w:r>
      <w:r>
        <w:rPr>
          <w:w w:val="85"/>
          <w:sz w:val="18"/>
        </w:rPr>
        <w:t>Lee,</w:t>
      </w:r>
      <w:r>
        <w:rPr>
          <w:spacing w:val="8"/>
          <w:sz w:val="18"/>
        </w:rPr>
        <w:t xml:space="preserve"> </w:t>
      </w:r>
      <w:r>
        <w:rPr>
          <w:spacing w:val="-5"/>
          <w:w w:val="85"/>
          <w:sz w:val="18"/>
        </w:rPr>
        <w:t>R.</w:t>
      </w:r>
    </w:p>
    <w:p w14:paraId="47376BBA" w14:textId="77777777" w:rsidR="00357B2C" w:rsidRDefault="0092194C">
      <w:pPr>
        <w:spacing w:before="12" w:line="206" w:lineRule="auto"/>
        <w:ind w:left="888" w:right="6175"/>
        <w:jc w:val="both"/>
        <w:rPr>
          <w:sz w:val="18"/>
        </w:rPr>
      </w:pPr>
      <w:r>
        <w:rPr>
          <w:w w:val="95"/>
          <w:sz w:val="18"/>
        </w:rPr>
        <w:t xml:space="preserve">H.; Clark, S. B.; Rowe, W. D.; Madson, M. R.; Miller, K. E. </w:t>
      </w:r>
      <w:hyperlink r:id="rId251">
        <w:r>
          <w:rPr>
            <w:w w:val="95"/>
            <w:sz w:val="18"/>
          </w:rPr>
          <w:t>Multiresidue Method for the Triphenylmethane Dyes in Fish:</w:t>
        </w:r>
      </w:hyperlink>
      <w:r>
        <w:rPr>
          <w:w w:val="95"/>
          <w:sz w:val="18"/>
        </w:rPr>
        <w:t xml:space="preserve"> </w:t>
      </w:r>
      <w:hyperlink r:id="rId252">
        <w:r>
          <w:rPr>
            <w:w w:val="95"/>
            <w:sz w:val="18"/>
          </w:rPr>
          <w:t>Malachite Green, Crystal (Gentian) Violet, and Brilliant Green.</w:t>
        </w:r>
      </w:hyperlink>
      <w:r>
        <w:rPr>
          <w:w w:val="95"/>
          <w:sz w:val="18"/>
        </w:rPr>
        <w:t xml:space="preserve"> </w:t>
      </w:r>
      <w:r>
        <w:rPr>
          <w:rFonts w:ascii="Times New Roman" w:hAnsi="Times New Roman"/>
          <w:i/>
          <w:w w:val="95"/>
          <w:sz w:val="18"/>
        </w:rPr>
        <w:t xml:space="preserve">Anal. Chim. Acta </w:t>
      </w:r>
      <w:r>
        <w:rPr>
          <w:rFonts w:ascii="Times New Roman" w:hAnsi="Times New Roman"/>
          <w:w w:val="95"/>
          <w:sz w:val="18"/>
        </w:rPr>
        <w:t>2009</w:t>
      </w:r>
      <w:r>
        <w:rPr>
          <w:w w:val="95"/>
          <w:sz w:val="18"/>
        </w:rPr>
        <w:t xml:space="preserve">, </w:t>
      </w:r>
      <w:r>
        <w:rPr>
          <w:rFonts w:ascii="Times New Roman" w:hAnsi="Times New Roman"/>
          <w:i/>
          <w:w w:val="95"/>
          <w:sz w:val="18"/>
        </w:rPr>
        <w:t xml:space="preserve">637 </w:t>
      </w:r>
      <w:r>
        <w:rPr>
          <w:w w:val="95"/>
          <w:sz w:val="18"/>
        </w:rPr>
        <w:t>(1), 279</w:t>
      </w:r>
      <w:r>
        <w:rPr>
          <w:rFonts w:ascii="Lucida Sans Unicode" w:hAnsi="Lucida Sans Unicode"/>
          <w:w w:val="95"/>
          <w:sz w:val="18"/>
        </w:rPr>
        <w:t>−</w:t>
      </w:r>
      <w:r>
        <w:rPr>
          <w:w w:val="95"/>
          <w:sz w:val="18"/>
        </w:rPr>
        <w:t>289.</w:t>
      </w:r>
    </w:p>
    <w:p w14:paraId="342CA18D" w14:textId="77777777" w:rsidR="00357B2C" w:rsidRDefault="0092194C">
      <w:pPr>
        <w:pStyle w:val="ListParagraph"/>
        <w:numPr>
          <w:ilvl w:val="0"/>
          <w:numId w:val="1"/>
        </w:numPr>
        <w:tabs>
          <w:tab w:val="left" w:pos="1344"/>
        </w:tabs>
        <w:spacing w:line="173" w:lineRule="exact"/>
        <w:ind w:left="1344" w:hanging="377"/>
        <w:jc w:val="both"/>
        <w:rPr>
          <w:sz w:val="18"/>
        </w:rPr>
      </w:pPr>
      <w:r>
        <w:rPr>
          <w:w w:val="90"/>
          <w:sz w:val="18"/>
        </w:rPr>
        <w:t>Fateixa,</w:t>
      </w:r>
      <w:r>
        <w:rPr>
          <w:spacing w:val="-3"/>
          <w:sz w:val="18"/>
        </w:rPr>
        <w:t xml:space="preserve"> </w:t>
      </w:r>
      <w:r>
        <w:rPr>
          <w:w w:val="90"/>
          <w:sz w:val="18"/>
        </w:rPr>
        <w:t>S.;</w:t>
      </w:r>
      <w:r>
        <w:rPr>
          <w:spacing w:val="-2"/>
          <w:sz w:val="18"/>
        </w:rPr>
        <w:t xml:space="preserve"> </w:t>
      </w:r>
      <w:r>
        <w:rPr>
          <w:w w:val="90"/>
          <w:sz w:val="18"/>
        </w:rPr>
        <w:t>Nogueira,</w:t>
      </w:r>
      <w:r>
        <w:rPr>
          <w:spacing w:val="-3"/>
          <w:sz w:val="18"/>
        </w:rPr>
        <w:t xml:space="preserve"> </w:t>
      </w:r>
      <w:r>
        <w:rPr>
          <w:w w:val="90"/>
          <w:sz w:val="18"/>
        </w:rPr>
        <w:t>H.</w:t>
      </w:r>
      <w:r>
        <w:rPr>
          <w:spacing w:val="-2"/>
          <w:sz w:val="18"/>
        </w:rPr>
        <w:t xml:space="preserve"> </w:t>
      </w:r>
      <w:r>
        <w:rPr>
          <w:w w:val="90"/>
          <w:sz w:val="18"/>
        </w:rPr>
        <w:t>I.</w:t>
      </w:r>
      <w:r>
        <w:rPr>
          <w:spacing w:val="-3"/>
          <w:sz w:val="18"/>
        </w:rPr>
        <w:t xml:space="preserve"> </w:t>
      </w:r>
      <w:r>
        <w:rPr>
          <w:w w:val="90"/>
          <w:sz w:val="18"/>
        </w:rPr>
        <w:t>S.;</w:t>
      </w:r>
      <w:r>
        <w:rPr>
          <w:spacing w:val="-2"/>
          <w:sz w:val="18"/>
        </w:rPr>
        <w:t xml:space="preserve"> </w:t>
      </w:r>
      <w:r>
        <w:rPr>
          <w:w w:val="90"/>
          <w:sz w:val="18"/>
        </w:rPr>
        <w:t>Trindade,</w:t>
      </w:r>
      <w:r>
        <w:rPr>
          <w:spacing w:val="-2"/>
          <w:sz w:val="18"/>
        </w:rPr>
        <w:t xml:space="preserve"> </w:t>
      </w:r>
      <w:r>
        <w:rPr>
          <w:w w:val="90"/>
          <w:sz w:val="18"/>
        </w:rPr>
        <w:t>T.</w:t>
      </w:r>
      <w:r>
        <w:rPr>
          <w:spacing w:val="-2"/>
          <w:sz w:val="18"/>
        </w:rPr>
        <w:t xml:space="preserve"> </w:t>
      </w:r>
      <w:hyperlink r:id="rId253">
        <w:r>
          <w:rPr>
            <w:w w:val="90"/>
            <w:sz w:val="18"/>
          </w:rPr>
          <w:t>Surface-</w:t>
        </w:r>
        <w:r>
          <w:rPr>
            <w:spacing w:val="-2"/>
            <w:w w:val="90"/>
            <w:sz w:val="18"/>
          </w:rPr>
          <w:t>Enhanced</w:t>
        </w:r>
      </w:hyperlink>
    </w:p>
    <w:p w14:paraId="2F3E760A" w14:textId="77777777" w:rsidR="00357B2C" w:rsidRDefault="0092194C">
      <w:pPr>
        <w:spacing w:before="14" w:line="204" w:lineRule="auto"/>
        <w:ind w:left="888" w:right="6174"/>
        <w:jc w:val="both"/>
        <w:rPr>
          <w:sz w:val="18"/>
        </w:rPr>
      </w:pPr>
      <w:hyperlink r:id="rId254">
        <w:r>
          <w:rPr>
            <w:w w:val="95"/>
            <w:sz w:val="18"/>
          </w:rPr>
          <w:t>Raman Scattering Spectral Imaging for the Attomolar Range</w:t>
        </w:r>
      </w:hyperlink>
      <w:r>
        <w:rPr>
          <w:w w:val="95"/>
          <w:sz w:val="18"/>
        </w:rPr>
        <w:t xml:space="preserve"> </w:t>
      </w:r>
      <w:hyperlink r:id="rId255">
        <w:r>
          <w:rPr>
            <w:w w:val="95"/>
            <w:sz w:val="18"/>
          </w:rPr>
          <w:t>Detection of Crystal Violet in Contaminated Water.</w:t>
        </w:r>
      </w:hyperlink>
      <w:r>
        <w:rPr>
          <w:w w:val="95"/>
          <w:sz w:val="18"/>
        </w:rPr>
        <w:t xml:space="preserve"> </w:t>
      </w:r>
      <w:r>
        <w:rPr>
          <w:rFonts w:ascii="Times New Roman" w:hAnsi="Times New Roman"/>
          <w:i/>
          <w:w w:val="95"/>
          <w:sz w:val="18"/>
        </w:rPr>
        <w:t xml:space="preserve">ACS Omega </w:t>
      </w:r>
      <w:r>
        <w:rPr>
          <w:rFonts w:ascii="Times New Roman" w:hAnsi="Times New Roman"/>
          <w:w w:val="95"/>
          <w:sz w:val="18"/>
        </w:rPr>
        <w:t>2018</w:t>
      </w:r>
      <w:r>
        <w:rPr>
          <w:w w:val="95"/>
          <w:sz w:val="18"/>
        </w:rPr>
        <w:t xml:space="preserve">, </w:t>
      </w:r>
      <w:r>
        <w:rPr>
          <w:rFonts w:ascii="Times New Roman" w:hAnsi="Times New Roman"/>
          <w:i/>
          <w:w w:val="95"/>
          <w:sz w:val="18"/>
        </w:rPr>
        <w:t xml:space="preserve">3 </w:t>
      </w:r>
      <w:r>
        <w:rPr>
          <w:w w:val="95"/>
          <w:sz w:val="18"/>
        </w:rPr>
        <w:t>(4), 4331</w:t>
      </w:r>
      <w:r>
        <w:rPr>
          <w:rFonts w:ascii="Lucida Sans Unicode" w:hAnsi="Lucida Sans Unicode"/>
          <w:w w:val="95"/>
          <w:sz w:val="18"/>
        </w:rPr>
        <w:t>−</w:t>
      </w:r>
      <w:r>
        <w:rPr>
          <w:w w:val="95"/>
          <w:sz w:val="18"/>
        </w:rPr>
        <w:t>4341.</w:t>
      </w:r>
    </w:p>
    <w:p w14:paraId="0A4332FB" w14:textId="77777777" w:rsidR="00357B2C" w:rsidRDefault="0092194C">
      <w:pPr>
        <w:pStyle w:val="ListParagraph"/>
        <w:numPr>
          <w:ilvl w:val="0"/>
          <w:numId w:val="1"/>
        </w:numPr>
        <w:tabs>
          <w:tab w:val="left" w:pos="1353"/>
        </w:tabs>
        <w:ind w:left="1353" w:hanging="386"/>
        <w:jc w:val="both"/>
        <w:rPr>
          <w:sz w:val="18"/>
        </w:rPr>
      </w:pPr>
      <w:r>
        <w:rPr>
          <w:w w:val="90"/>
          <w:sz w:val="18"/>
        </w:rPr>
        <w:t>Lai,</w:t>
      </w:r>
      <w:r>
        <w:rPr>
          <w:spacing w:val="10"/>
          <w:sz w:val="18"/>
        </w:rPr>
        <w:t xml:space="preserve"> </w:t>
      </w:r>
      <w:r>
        <w:rPr>
          <w:w w:val="90"/>
          <w:sz w:val="18"/>
        </w:rPr>
        <w:t>K.;</w:t>
      </w:r>
      <w:r>
        <w:rPr>
          <w:spacing w:val="10"/>
          <w:sz w:val="18"/>
        </w:rPr>
        <w:t xml:space="preserve"> </w:t>
      </w:r>
      <w:r>
        <w:rPr>
          <w:w w:val="90"/>
          <w:sz w:val="18"/>
        </w:rPr>
        <w:t>Zhang,</w:t>
      </w:r>
      <w:r>
        <w:rPr>
          <w:spacing w:val="10"/>
          <w:sz w:val="18"/>
        </w:rPr>
        <w:t xml:space="preserve"> </w:t>
      </w:r>
      <w:r>
        <w:rPr>
          <w:w w:val="90"/>
          <w:sz w:val="18"/>
        </w:rPr>
        <w:t>Y.;</w:t>
      </w:r>
      <w:r>
        <w:rPr>
          <w:spacing w:val="11"/>
          <w:sz w:val="18"/>
        </w:rPr>
        <w:t xml:space="preserve"> </w:t>
      </w:r>
      <w:r>
        <w:rPr>
          <w:w w:val="90"/>
          <w:sz w:val="18"/>
        </w:rPr>
        <w:t>Du,</w:t>
      </w:r>
      <w:r>
        <w:rPr>
          <w:spacing w:val="10"/>
          <w:sz w:val="18"/>
        </w:rPr>
        <w:t xml:space="preserve"> </w:t>
      </w:r>
      <w:r>
        <w:rPr>
          <w:w w:val="90"/>
          <w:sz w:val="18"/>
        </w:rPr>
        <w:t>R.;</w:t>
      </w:r>
      <w:r>
        <w:rPr>
          <w:spacing w:val="10"/>
          <w:sz w:val="18"/>
        </w:rPr>
        <w:t xml:space="preserve"> </w:t>
      </w:r>
      <w:r>
        <w:rPr>
          <w:w w:val="90"/>
          <w:sz w:val="18"/>
        </w:rPr>
        <w:t>Zhai,</w:t>
      </w:r>
      <w:r>
        <w:rPr>
          <w:spacing w:val="10"/>
          <w:sz w:val="18"/>
        </w:rPr>
        <w:t xml:space="preserve"> </w:t>
      </w:r>
      <w:r>
        <w:rPr>
          <w:w w:val="90"/>
          <w:sz w:val="18"/>
        </w:rPr>
        <w:t>F.;</w:t>
      </w:r>
      <w:r>
        <w:rPr>
          <w:spacing w:val="11"/>
          <w:sz w:val="18"/>
        </w:rPr>
        <w:t xml:space="preserve"> </w:t>
      </w:r>
      <w:r>
        <w:rPr>
          <w:w w:val="90"/>
          <w:sz w:val="18"/>
        </w:rPr>
        <w:t>Rasco,</w:t>
      </w:r>
      <w:r>
        <w:rPr>
          <w:spacing w:val="11"/>
          <w:sz w:val="18"/>
        </w:rPr>
        <w:t xml:space="preserve"> </w:t>
      </w:r>
      <w:r>
        <w:rPr>
          <w:w w:val="90"/>
          <w:sz w:val="18"/>
        </w:rPr>
        <w:t>B.</w:t>
      </w:r>
      <w:r>
        <w:rPr>
          <w:spacing w:val="10"/>
          <w:sz w:val="18"/>
        </w:rPr>
        <w:t xml:space="preserve"> </w:t>
      </w:r>
      <w:r>
        <w:rPr>
          <w:w w:val="90"/>
          <w:sz w:val="18"/>
        </w:rPr>
        <w:t>A.;</w:t>
      </w:r>
      <w:r>
        <w:rPr>
          <w:spacing w:val="11"/>
          <w:sz w:val="18"/>
        </w:rPr>
        <w:t xml:space="preserve"> </w:t>
      </w:r>
      <w:r>
        <w:rPr>
          <w:w w:val="90"/>
          <w:sz w:val="18"/>
        </w:rPr>
        <w:t>Huang,</w:t>
      </w:r>
      <w:r>
        <w:rPr>
          <w:spacing w:val="10"/>
          <w:sz w:val="18"/>
        </w:rPr>
        <w:t xml:space="preserve"> </w:t>
      </w:r>
      <w:r>
        <w:rPr>
          <w:spacing w:val="-5"/>
          <w:w w:val="90"/>
          <w:sz w:val="18"/>
        </w:rPr>
        <w:t>Y.</w:t>
      </w:r>
    </w:p>
    <w:p w14:paraId="4F077663" w14:textId="77777777" w:rsidR="00357B2C" w:rsidRDefault="0092194C">
      <w:pPr>
        <w:spacing w:before="14" w:line="204" w:lineRule="auto"/>
        <w:ind w:left="888" w:right="6175"/>
        <w:jc w:val="both"/>
        <w:rPr>
          <w:sz w:val="18"/>
        </w:rPr>
      </w:pPr>
      <w:hyperlink r:id="rId256">
        <w:r>
          <w:rPr>
            <w:w w:val="90"/>
            <w:sz w:val="18"/>
          </w:rPr>
          <w:t>Determination</w:t>
        </w:r>
        <w:r>
          <w:rPr>
            <w:spacing w:val="-6"/>
            <w:w w:val="90"/>
            <w:sz w:val="18"/>
          </w:rPr>
          <w:t xml:space="preserve"> </w:t>
        </w:r>
        <w:r>
          <w:rPr>
            <w:w w:val="90"/>
            <w:sz w:val="18"/>
          </w:rPr>
          <w:t>of</w:t>
        </w:r>
        <w:r>
          <w:rPr>
            <w:spacing w:val="-7"/>
            <w:w w:val="90"/>
            <w:sz w:val="18"/>
          </w:rPr>
          <w:t xml:space="preserve"> </w:t>
        </w:r>
        <w:r>
          <w:rPr>
            <w:w w:val="90"/>
            <w:sz w:val="18"/>
          </w:rPr>
          <w:t>Chloramphenicol</w:t>
        </w:r>
        <w:r>
          <w:rPr>
            <w:spacing w:val="-6"/>
            <w:w w:val="90"/>
            <w:sz w:val="18"/>
          </w:rPr>
          <w:t xml:space="preserve"> </w:t>
        </w:r>
        <w:r>
          <w:rPr>
            <w:w w:val="90"/>
            <w:sz w:val="18"/>
          </w:rPr>
          <w:t>and</w:t>
        </w:r>
        <w:r>
          <w:rPr>
            <w:spacing w:val="-6"/>
            <w:w w:val="90"/>
            <w:sz w:val="18"/>
          </w:rPr>
          <w:t xml:space="preserve"> </w:t>
        </w:r>
        <w:r>
          <w:rPr>
            <w:w w:val="90"/>
            <w:sz w:val="18"/>
          </w:rPr>
          <w:t>Crystal</w:t>
        </w:r>
        <w:r>
          <w:rPr>
            <w:spacing w:val="-6"/>
            <w:w w:val="90"/>
            <w:sz w:val="18"/>
          </w:rPr>
          <w:t xml:space="preserve"> </w:t>
        </w:r>
        <w:r>
          <w:rPr>
            <w:w w:val="90"/>
            <w:sz w:val="18"/>
          </w:rPr>
          <w:t>Violet</w:t>
        </w:r>
        <w:r>
          <w:rPr>
            <w:spacing w:val="-6"/>
            <w:w w:val="90"/>
            <w:sz w:val="18"/>
          </w:rPr>
          <w:t xml:space="preserve"> </w:t>
        </w:r>
        <w:r>
          <w:rPr>
            <w:w w:val="90"/>
            <w:sz w:val="18"/>
          </w:rPr>
          <w:t>with</w:t>
        </w:r>
        <w:r>
          <w:rPr>
            <w:spacing w:val="-6"/>
            <w:w w:val="90"/>
            <w:sz w:val="18"/>
          </w:rPr>
          <w:t xml:space="preserve"> </w:t>
        </w:r>
        <w:r>
          <w:rPr>
            <w:w w:val="90"/>
            <w:sz w:val="18"/>
          </w:rPr>
          <w:t>Surface</w:t>
        </w:r>
      </w:hyperlink>
      <w:r>
        <w:rPr>
          <w:w w:val="90"/>
          <w:sz w:val="18"/>
        </w:rPr>
        <w:t xml:space="preserve"> </w:t>
      </w:r>
      <w:hyperlink r:id="rId257">
        <w:r>
          <w:rPr>
            <w:spacing w:val="-2"/>
            <w:w w:val="90"/>
            <w:sz w:val="18"/>
          </w:rPr>
          <w:t>Enhanced Raman Spectroscopy.</w:t>
        </w:r>
      </w:hyperlink>
      <w:r>
        <w:rPr>
          <w:spacing w:val="-2"/>
          <w:w w:val="90"/>
          <w:sz w:val="18"/>
        </w:rPr>
        <w:t xml:space="preserve"> </w:t>
      </w:r>
      <w:r>
        <w:rPr>
          <w:rFonts w:ascii="Times New Roman" w:hAnsi="Times New Roman"/>
          <w:i/>
          <w:spacing w:val="-2"/>
          <w:w w:val="90"/>
          <w:sz w:val="18"/>
        </w:rPr>
        <w:t xml:space="preserve">Sens. Instrum. Food Qual. Saf. </w:t>
      </w:r>
      <w:r>
        <w:rPr>
          <w:rFonts w:ascii="Times New Roman" w:hAnsi="Times New Roman"/>
          <w:spacing w:val="-2"/>
          <w:w w:val="90"/>
          <w:sz w:val="18"/>
        </w:rPr>
        <w:t>2011</w:t>
      </w:r>
      <w:r>
        <w:rPr>
          <w:spacing w:val="-2"/>
          <w:w w:val="90"/>
          <w:sz w:val="18"/>
        </w:rPr>
        <w:t xml:space="preserve">, </w:t>
      </w:r>
      <w:r>
        <w:rPr>
          <w:rFonts w:ascii="Times New Roman" w:hAnsi="Times New Roman"/>
          <w:i/>
          <w:spacing w:val="-2"/>
          <w:w w:val="90"/>
          <w:sz w:val="18"/>
        </w:rPr>
        <w:t>5</w:t>
      </w:r>
      <w:r>
        <w:rPr>
          <w:rFonts w:ascii="Times New Roman" w:hAnsi="Times New Roman"/>
          <w:i/>
          <w:w w:val="90"/>
          <w:sz w:val="18"/>
        </w:rPr>
        <w:t xml:space="preserve"> </w:t>
      </w:r>
      <w:r>
        <w:rPr>
          <w:w w:val="95"/>
          <w:sz w:val="18"/>
        </w:rPr>
        <w:t>(1), 19</w:t>
      </w:r>
      <w:r>
        <w:rPr>
          <w:rFonts w:ascii="Lucida Sans Unicode" w:hAnsi="Lucida Sans Unicode"/>
          <w:w w:val="95"/>
          <w:sz w:val="18"/>
        </w:rPr>
        <w:t>−</w:t>
      </w:r>
      <w:r>
        <w:rPr>
          <w:w w:val="95"/>
          <w:sz w:val="18"/>
        </w:rPr>
        <w:t>24.</w:t>
      </w:r>
    </w:p>
    <w:p w14:paraId="6C559E70" w14:textId="77777777" w:rsidR="00357B2C" w:rsidRDefault="0092194C">
      <w:pPr>
        <w:pStyle w:val="ListParagraph"/>
        <w:numPr>
          <w:ilvl w:val="0"/>
          <w:numId w:val="1"/>
        </w:numPr>
        <w:tabs>
          <w:tab w:val="left" w:pos="1336"/>
        </w:tabs>
        <w:spacing w:line="170" w:lineRule="exact"/>
        <w:ind w:left="1336" w:hanging="369"/>
        <w:jc w:val="both"/>
        <w:rPr>
          <w:sz w:val="18"/>
        </w:rPr>
      </w:pPr>
      <w:r>
        <w:rPr>
          <w:w w:val="90"/>
          <w:sz w:val="18"/>
        </w:rPr>
        <w:t>Shi,</w:t>
      </w:r>
      <w:r>
        <w:rPr>
          <w:spacing w:val="-3"/>
          <w:w w:val="90"/>
          <w:sz w:val="18"/>
        </w:rPr>
        <w:t xml:space="preserve"> </w:t>
      </w:r>
      <w:r>
        <w:rPr>
          <w:w w:val="90"/>
          <w:sz w:val="18"/>
        </w:rPr>
        <w:t>G.;</w:t>
      </w:r>
      <w:r>
        <w:rPr>
          <w:spacing w:val="-3"/>
          <w:w w:val="90"/>
          <w:sz w:val="18"/>
        </w:rPr>
        <w:t xml:space="preserve"> </w:t>
      </w:r>
      <w:r>
        <w:rPr>
          <w:w w:val="90"/>
          <w:sz w:val="18"/>
        </w:rPr>
        <w:t>Wang,</w:t>
      </w:r>
      <w:r>
        <w:rPr>
          <w:spacing w:val="-3"/>
          <w:w w:val="90"/>
          <w:sz w:val="18"/>
        </w:rPr>
        <w:t xml:space="preserve"> </w:t>
      </w:r>
      <w:r>
        <w:rPr>
          <w:w w:val="90"/>
          <w:sz w:val="18"/>
        </w:rPr>
        <w:t>M.;</w:t>
      </w:r>
      <w:r>
        <w:rPr>
          <w:spacing w:val="-3"/>
          <w:w w:val="90"/>
          <w:sz w:val="18"/>
        </w:rPr>
        <w:t xml:space="preserve"> </w:t>
      </w:r>
      <w:r>
        <w:rPr>
          <w:w w:val="90"/>
          <w:sz w:val="18"/>
        </w:rPr>
        <w:t>Zhu,</w:t>
      </w:r>
      <w:r>
        <w:rPr>
          <w:spacing w:val="-4"/>
          <w:w w:val="90"/>
          <w:sz w:val="18"/>
        </w:rPr>
        <w:t xml:space="preserve"> </w:t>
      </w:r>
      <w:r>
        <w:rPr>
          <w:w w:val="90"/>
          <w:sz w:val="18"/>
        </w:rPr>
        <w:t>Y.;</w:t>
      </w:r>
      <w:r>
        <w:rPr>
          <w:spacing w:val="-2"/>
          <w:w w:val="90"/>
          <w:sz w:val="18"/>
        </w:rPr>
        <w:t xml:space="preserve"> </w:t>
      </w:r>
      <w:r>
        <w:rPr>
          <w:w w:val="90"/>
          <w:sz w:val="18"/>
        </w:rPr>
        <w:t>Wang,</w:t>
      </w:r>
      <w:r>
        <w:rPr>
          <w:spacing w:val="-3"/>
          <w:w w:val="90"/>
          <w:sz w:val="18"/>
        </w:rPr>
        <w:t xml:space="preserve"> </w:t>
      </w:r>
      <w:r>
        <w:rPr>
          <w:w w:val="90"/>
          <w:sz w:val="18"/>
        </w:rPr>
        <w:t>Y.;</w:t>
      </w:r>
      <w:r>
        <w:rPr>
          <w:spacing w:val="-3"/>
          <w:w w:val="90"/>
          <w:sz w:val="18"/>
        </w:rPr>
        <w:t xml:space="preserve"> </w:t>
      </w:r>
      <w:r>
        <w:rPr>
          <w:w w:val="90"/>
          <w:sz w:val="18"/>
        </w:rPr>
        <w:t>Xu,</w:t>
      </w:r>
      <w:r>
        <w:rPr>
          <w:spacing w:val="-3"/>
          <w:w w:val="90"/>
          <w:sz w:val="18"/>
        </w:rPr>
        <w:t xml:space="preserve"> </w:t>
      </w:r>
      <w:r>
        <w:rPr>
          <w:w w:val="90"/>
          <w:sz w:val="18"/>
        </w:rPr>
        <w:t>H.</w:t>
      </w:r>
      <w:r>
        <w:rPr>
          <w:spacing w:val="-3"/>
          <w:w w:val="90"/>
          <w:sz w:val="18"/>
        </w:rPr>
        <w:t xml:space="preserve"> </w:t>
      </w:r>
      <w:hyperlink r:id="rId258">
        <w:r>
          <w:rPr>
            <w:w w:val="90"/>
            <w:sz w:val="18"/>
          </w:rPr>
          <w:t>A</w:t>
        </w:r>
        <w:r>
          <w:rPr>
            <w:spacing w:val="-4"/>
            <w:w w:val="90"/>
            <w:sz w:val="18"/>
          </w:rPr>
          <w:t xml:space="preserve"> </w:t>
        </w:r>
        <w:r>
          <w:rPr>
            <w:w w:val="90"/>
            <w:sz w:val="18"/>
          </w:rPr>
          <w:t>Novel</w:t>
        </w:r>
        <w:r>
          <w:rPr>
            <w:spacing w:val="-2"/>
            <w:w w:val="90"/>
            <w:sz w:val="18"/>
          </w:rPr>
          <w:t xml:space="preserve"> Natural</w:t>
        </w:r>
      </w:hyperlink>
    </w:p>
    <w:p w14:paraId="2BAC0CCD" w14:textId="77777777" w:rsidR="00357B2C" w:rsidRDefault="0092194C">
      <w:pPr>
        <w:spacing w:before="14" w:line="204" w:lineRule="auto"/>
        <w:ind w:left="888" w:right="6175"/>
        <w:jc w:val="both"/>
        <w:rPr>
          <w:sz w:val="18"/>
        </w:rPr>
      </w:pPr>
      <w:r>
        <w:rPr>
          <w:noProof/>
          <w:sz w:val="18"/>
        </w:rPr>
        <w:drawing>
          <wp:anchor distT="0" distB="0" distL="0" distR="0" simplePos="0" relativeHeight="15749120" behindDoc="0" locked="0" layoutInCell="1" allowOverlap="1" wp14:anchorId="3CFA1C03" wp14:editId="62116479">
            <wp:simplePos x="0" y="0"/>
            <wp:positionH relativeFrom="page">
              <wp:posOffset>4023359</wp:posOffset>
            </wp:positionH>
            <wp:positionV relativeFrom="paragraph">
              <wp:posOffset>199708</wp:posOffset>
            </wp:positionV>
            <wp:extent cx="3047999" cy="4102100"/>
            <wp:effectExtent l="0" t="0" r="0" b="0"/>
            <wp:wrapNone/>
            <wp:docPr id="128" name="Image 128">
              <a:hlinkClick xmlns:a="http://schemas.openxmlformats.org/drawingml/2006/main" r:id="rId259"/>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8" name="Image 128">
                      <a:hlinkClick r:id="rId259"/>
                    </pic:cNvPr>
                    <pic:cNvPicPr/>
                  </pic:nvPicPr>
                  <pic:blipFill>
                    <a:blip r:embed="rId260" cstate="print"/>
                    <a:stretch>
                      <a:fillRect/>
                    </a:stretch>
                  </pic:blipFill>
                  <pic:spPr>
                    <a:xfrm>
                      <a:off x="0" y="0"/>
                      <a:ext cx="3047999" cy="4102100"/>
                    </a:xfrm>
                    <a:prstGeom prst="rect">
                      <a:avLst/>
                    </a:prstGeom>
                  </pic:spPr>
                </pic:pic>
              </a:graphicData>
            </a:graphic>
          </wp:anchor>
        </w:drawing>
      </w:r>
      <w:hyperlink r:id="rId261">
        <w:r>
          <w:rPr>
            <w:w w:val="90"/>
            <w:sz w:val="18"/>
          </w:rPr>
          <w:t>SERS</w:t>
        </w:r>
        <w:r>
          <w:rPr>
            <w:spacing w:val="-7"/>
            <w:w w:val="90"/>
            <w:sz w:val="18"/>
          </w:rPr>
          <w:t xml:space="preserve"> </w:t>
        </w:r>
        <w:r>
          <w:rPr>
            <w:w w:val="90"/>
            <w:sz w:val="18"/>
          </w:rPr>
          <w:t>System</w:t>
        </w:r>
        <w:r>
          <w:rPr>
            <w:spacing w:val="-7"/>
            <w:w w:val="90"/>
            <w:sz w:val="18"/>
          </w:rPr>
          <w:t xml:space="preserve"> </w:t>
        </w:r>
        <w:r>
          <w:rPr>
            <w:w w:val="90"/>
            <w:sz w:val="18"/>
          </w:rPr>
          <w:t>for</w:t>
        </w:r>
        <w:r>
          <w:rPr>
            <w:spacing w:val="-7"/>
            <w:w w:val="90"/>
            <w:sz w:val="18"/>
          </w:rPr>
          <w:t xml:space="preserve"> </w:t>
        </w:r>
        <w:r>
          <w:rPr>
            <w:w w:val="90"/>
            <w:sz w:val="18"/>
          </w:rPr>
          <w:t>Crystal</w:t>
        </w:r>
        <w:r>
          <w:rPr>
            <w:spacing w:val="-6"/>
            <w:w w:val="90"/>
            <w:sz w:val="18"/>
          </w:rPr>
          <w:t xml:space="preserve"> </w:t>
        </w:r>
        <w:r>
          <w:rPr>
            <w:w w:val="90"/>
            <w:sz w:val="18"/>
          </w:rPr>
          <w:t>Violet</w:t>
        </w:r>
        <w:r>
          <w:rPr>
            <w:spacing w:val="-7"/>
            <w:w w:val="90"/>
            <w:sz w:val="18"/>
          </w:rPr>
          <w:t xml:space="preserve"> </w:t>
        </w:r>
        <w:r>
          <w:rPr>
            <w:w w:val="90"/>
            <w:sz w:val="18"/>
          </w:rPr>
          <w:t>Detection</w:t>
        </w:r>
        <w:r>
          <w:rPr>
            <w:spacing w:val="-7"/>
            <w:w w:val="90"/>
            <w:sz w:val="18"/>
          </w:rPr>
          <w:t xml:space="preserve"> </w:t>
        </w:r>
        <w:r>
          <w:rPr>
            <w:w w:val="90"/>
            <w:sz w:val="18"/>
          </w:rPr>
          <w:t>Based</w:t>
        </w:r>
        <w:r>
          <w:rPr>
            <w:spacing w:val="-7"/>
            <w:w w:val="90"/>
            <w:sz w:val="18"/>
          </w:rPr>
          <w:t xml:space="preserve"> </w:t>
        </w:r>
        <w:r>
          <w:rPr>
            <w:w w:val="90"/>
            <w:sz w:val="18"/>
          </w:rPr>
          <w:t>on</w:t>
        </w:r>
        <w:r>
          <w:rPr>
            <w:spacing w:val="-6"/>
            <w:w w:val="90"/>
            <w:sz w:val="18"/>
          </w:rPr>
          <w:t xml:space="preserve"> </w:t>
        </w:r>
        <w:r>
          <w:rPr>
            <w:w w:val="90"/>
            <w:sz w:val="18"/>
          </w:rPr>
          <w:t>Graphene</w:t>
        </w:r>
        <w:r>
          <w:rPr>
            <w:spacing w:val="-7"/>
            <w:w w:val="90"/>
            <w:sz w:val="18"/>
          </w:rPr>
          <w:t xml:space="preserve"> </w:t>
        </w:r>
        <w:r>
          <w:rPr>
            <w:w w:val="90"/>
            <w:sz w:val="18"/>
          </w:rPr>
          <w:t>Oxide</w:t>
        </w:r>
      </w:hyperlink>
      <w:r>
        <w:rPr>
          <w:w w:val="90"/>
          <w:sz w:val="18"/>
        </w:rPr>
        <w:t xml:space="preserve"> </w:t>
      </w:r>
      <w:hyperlink r:id="rId262">
        <w:r>
          <w:rPr>
            <w:w w:val="85"/>
            <w:sz w:val="18"/>
          </w:rPr>
          <w:t>Wrapped Ag Micro-Islands Substrate Fabricated from Lotus Leaf as a</w:t>
        </w:r>
      </w:hyperlink>
      <w:r>
        <w:rPr>
          <w:w w:val="95"/>
          <w:sz w:val="18"/>
        </w:rPr>
        <w:t xml:space="preserve"> </w:t>
      </w:r>
      <w:hyperlink r:id="rId263">
        <w:r>
          <w:rPr>
            <w:w w:val="95"/>
            <w:sz w:val="18"/>
          </w:rPr>
          <w:t>Template.</w:t>
        </w:r>
      </w:hyperlink>
      <w:r>
        <w:rPr>
          <w:w w:val="95"/>
          <w:sz w:val="18"/>
        </w:rPr>
        <w:t xml:space="preserve"> </w:t>
      </w:r>
      <w:r>
        <w:rPr>
          <w:rFonts w:ascii="Times New Roman" w:hAnsi="Times New Roman"/>
          <w:i/>
          <w:w w:val="95"/>
          <w:sz w:val="18"/>
        </w:rPr>
        <w:t xml:space="preserve">Appl. Surf. Sci. </w:t>
      </w:r>
      <w:r>
        <w:rPr>
          <w:rFonts w:ascii="Times New Roman" w:hAnsi="Times New Roman"/>
          <w:w w:val="95"/>
          <w:sz w:val="18"/>
        </w:rPr>
        <w:t>2018</w:t>
      </w:r>
      <w:r>
        <w:rPr>
          <w:w w:val="95"/>
          <w:sz w:val="18"/>
        </w:rPr>
        <w:t xml:space="preserve">, </w:t>
      </w:r>
      <w:r>
        <w:rPr>
          <w:rFonts w:ascii="Times New Roman" w:hAnsi="Times New Roman"/>
          <w:i/>
          <w:w w:val="95"/>
          <w:sz w:val="18"/>
        </w:rPr>
        <w:t>459</w:t>
      </w:r>
      <w:r>
        <w:rPr>
          <w:w w:val="95"/>
          <w:sz w:val="18"/>
        </w:rPr>
        <w:t>, 802</w:t>
      </w:r>
      <w:r>
        <w:rPr>
          <w:rFonts w:ascii="Lucida Sans Unicode" w:hAnsi="Lucida Sans Unicode"/>
          <w:w w:val="95"/>
          <w:sz w:val="18"/>
        </w:rPr>
        <w:t>−</w:t>
      </w:r>
      <w:r>
        <w:rPr>
          <w:w w:val="95"/>
          <w:sz w:val="18"/>
        </w:rPr>
        <w:t>811.</w:t>
      </w:r>
    </w:p>
    <w:p w14:paraId="0273CD59" w14:textId="77777777" w:rsidR="00357B2C" w:rsidRDefault="0092194C">
      <w:pPr>
        <w:pStyle w:val="ListParagraph"/>
        <w:numPr>
          <w:ilvl w:val="0"/>
          <w:numId w:val="1"/>
        </w:numPr>
        <w:tabs>
          <w:tab w:val="left" w:pos="1343"/>
        </w:tabs>
        <w:ind w:left="1343" w:hanging="376"/>
        <w:jc w:val="both"/>
        <w:rPr>
          <w:sz w:val="18"/>
        </w:rPr>
      </w:pPr>
      <w:r>
        <w:rPr>
          <w:w w:val="90"/>
          <w:sz w:val="18"/>
        </w:rPr>
        <w:t>Muhammad,</w:t>
      </w:r>
      <w:r>
        <w:rPr>
          <w:spacing w:val="2"/>
          <w:sz w:val="18"/>
        </w:rPr>
        <w:t xml:space="preserve"> </w:t>
      </w:r>
      <w:r>
        <w:rPr>
          <w:w w:val="90"/>
          <w:sz w:val="18"/>
        </w:rPr>
        <w:t>M.;</w:t>
      </w:r>
      <w:r>
        <w:rPr>
          <w:spacing w:val="2"/>
          <w:sz w:val="18"/>
        </w:rPr>
        <w:t xml:space="preserve"> </w:t>
      </w:r>
      <w:r>
        <w:rPr>
          <w:w w:val="90"/>
          <w:sz w:val="18"/>
        </w:rPr>
        <w:t>Yan,</w:t>
      </w:r>
      <w:r>
        <w:rPr>
          <w:spacing w:val="2"/>
          <w:sz w:val="18"/>
        </w:rPr>
        <w:t xml:space="preserve"> </w:t>
      </w:r>
      <w:r>
        <w:rPr>
          <w:w w:val="90"/>
          <w:sz w:val="18"/>
        </w:rPr>
        <w:t>B.;</w:t>
      </w:r>
      <w:r>
        <w:rPr>
          <w:spacing w:val="2"/>
          <w:sz w:val="18"/>
        </w:rPr>
        <w:t xml:space="preserve"> </w:t>
      </w:r>
      <w:r>
        <w:rPr>
          <w:w w:val="90"/>
          <w:sz w:val="18"/>
        </w:rPr>
        <w:t>Yao,</w:t>
      </w:r>
      <w:r>
        <w:rPr>
          <w:spacing w:val="2"/>
          <w:sz w:val="18"/>
        </w:rPr>
        <w:t xml:space="preserve"> </w:t>
      </w:r>
      <w:r>
        <w:rPr>
          <w:w w:val="90"/>
          <w:sz w:val="18"/>
        </w:rPr>
        <w:t>G.;</w:t>
      </w:r>
      <w:r>
        <w:rPr>
          <w:spacing w:val="2"/>
          <w:sz w:val="18"/>
        </w:rPr>
        <w:t xml:space="preserve"> </w:t>
      </w:r>
      <w:r>
        <w:rPr>
          <w:w w:val="90"/>
          <w:sz w:val="18"/>
        </w:rPr>
        <w:t>Chao,</w:t>
      </w:r>
      <w:r>
        <w:rPr>
          <w:spacing w:val="3"/>
          <w:sz w:val="18"/>
        </w:rPr>
        <w:t xml:space="preserve"> </w:t>
      </w:r>
      <w:r>
        <w:rPr>
          <w:w w:val="90"/>
          <w:sz w:val="18"/>
        </w:rPr>
        <w:t>K.;</w:t>
      </w:r>
      <w:r>
        <w:rPr>
          <w:spacing w:val="1"/>
          <w:sz w:val="18"/>
        </w:rPr>
        <w:t xml:space="preserve"> </w:t>
      </w:r>
      <w:r>
        <w:rPr>
          <w:w w:val="90"/>
          <w:sz w:val="18"/>
        </w:rPr>
        <w:t>Zhu,</w:t>
      </w:r>
      <w:r>
        <w:rPr>
          <w:spacing w:val="2"/>
          <w:sz w:val="18"/>
        </w:rPr>
        <w:t xml:space="preserve"> </w:t>
      </w:r>
      <w:r>
        <w:rPr>
          <w:w w:val="90"/>
          <w:sz w:val="18"/>
        </w:rPr>
        <w:t>C.;</w:t>
      </w:r>
      <w:r>
        <w:rPr>
          <w:spacing w:val="3"/>
          <w:sz w:val="18"/>
        </w:rPr>
        <w:t xml:space="preserve"> </w:t>
      </w:r>
      <w:r>
        <w:rPr>
          <w:spacing w:val="-2"/>
          <w:w w:val="90"/>
          <w:sz w:val="18"/>
        </w:rPr>
        <w:t>Huang,</w:t>
      </w:r>
    </w:p>
    <w:p w14:paraId="2F997DA4" w14:textId="77777777" w:rsidR="00357B2C" w:rsidRDefault="0092194C">
      <w:pPr>
        <w:spacing w:before="12" w:line="206" w:lineRule="auto"/>
        <w:ind w:left="888" w:right="6175"/>
        <w:jc w:val="both"/>
        <w:rPr>
          <w:sz w:val="18"/>
        </w:rPr>
      </w:pPr>
      <w:r>
        <w:rPr>
          <w:w w:val="90"/>
          <w:sz w:val="18"/>
        </w:rPr>
        <w:t xml:space="preserve">Q. </w:t>
      </w:r>
      <w:hyperlink r:id="rId264">
        <w:r>
          <w:rPr>
            <w:w w:val="90"/>
            <w:sz w:val="18"/>
          </w:rPr>
          <w:t>Surface-Enhanced Raman Spectroscopy for Trace Detection of</w:t>
        </w:r>
      </w:hyperlink>
      <w:r>
        <w:rPr>
          <w:w w:val="90"/>
          <w:sz w:val="18"/>
        </w:rPr>
        <w:t xml:space="preserve"> </w:t>
      </w:r>
      <w:hyperlink r:id="rId265">
        <w:r>
          <w:rPr>
            <w:w w:val="85"/>
            <w:sz w:val="18"/>
          </w:rPr>
          <w:t>Tetracycline and Dicyandiamide in Milk Using Transparent Substrate</w:t>
        </w:r>
      </w:hyperlink>
      <w:r>
        <w:rPr>
          <w:sz w:val="18"/>
        </w:rPr>
        <w:t xml:space="preserve"> </w:t>
      </w:r>
      <w:hyperlink r:id="rId266">
        <w:r>
          <w:rPr>
            <w:sz w:val="18"/>
          </w:rPr>
          <w:t>of</w:t>
        </w:r>
        <w:r>
          <w:rPr>
            <w:spacing w:val="-5"/>
            <w:sz w:val="18"/>
          </w:rPr>
          <w:t xml:space="preserve"> </w:t>
        </w:r>
        <w:r>
          <w:rPr>
            <w:sz w:val="18"/>
          </w:rPr>
          <w:t>Ag</w:t>
        </w:r>
        <w:r>
          <w:rPr>
            <w:spacing w:val="-5"/>
            <w:sz w:val="18"/>
          </w:rPr>
          <w:t xml:space="preserve"> </w:t>
        </w:r>
        <w:r>
          <w:rPr>
            <w:sz w:val="18"/>
          </w:rPr>
          <w:t>Nanoparticle</w:t>
        </w:r>
        <w:r>
          <w:rPr>
            <w:spacing w:val="-5"/>
            <w:sz w:val="18"/>
          </w:rPr>
          <w:t xml:space="preserve"> </w:t>
        </w:r>
        <w:r>
          <w:rPr>
            <w:sz w:val="18"/>
          </w:rPr>
          <w:t>Arrays.</w:t>
        </w:r>
      </w:hyperlink>
      <w:r>
        <w:rPr>
          <w:spacing w:val="-5"/>
          <w:sz w:val="18"/>
        </w:rPr>
        <w:t xml:space="preserve"> </w:t>
      </w:r>
      <w:r>
        <w:rPr>
          <w:rFonts w:ascii="Times New Roman" w:hAnsi="Times New Roman"/>
          <w:i/>
          <w:sz w:val="18"/>
        </w:rPr>
        <w:t>ACS</w:t>
      </w:r>
      <w:r>
        <w:rPr>
          <w:rFonts w:ascii="Times New Roman" w:hAnsi="Times New Roman"/>
          <w:i/>
          <w:spacing w:val="-5"/>
          <w:sz w:val="18"/>
        </w:rPr>
        <w:t xml:space="preserve"> </w:t>
      </w:r>
      <w:r>
        <w:rPr>
          <w:rFonts w:ascii="Times New Roman" w:hAnsi="Times New Roman"/>
          <w:i/>
          <w:sz w:val="18"/>
        </w:rPr>
        <w:t>Appl.</w:t>
      </w:r>
      <w:r>
        <w:rPr>
          <w:rFonts w:ascii="Times New Roman" w:hAnsi="Times New Roman"/>
          <w:i/>
          <w:spacing w:val="-5"/>
          <w:sz w:val="18"/>
        </w:rPr>
        <w:t xml:space="preserve"> </w:t>
      </w:r>
      <w:r>
        <w:rPr>
          <w:rFonts w:ascii="Times New Roman" w:hAnsi="Times New Roman"/>
          <w:i/>
          <w:sz w:val="18"/>
        </w:rPr>
        <w:t>Nano</w:t>
      </w:r>
      <w:r>
        <w:rPr>
          <w:rFonts w:ascii="Times New Roman" w:hAnsi="Times New Roman"/>
          <w:i/>
          <w:spacing w:val="-5"/>
          <w:sz w:val="18"/>
        </w:rPr>
        <w:t xml:space="preserve"> </w:t>
      </w:r>
      <w:r>
        <w:rPr>
          <w:rFonts w:ascii="Times New Roman" w:hAnsi="Times New Roman"/>
          <w:i/>
          <w:sz w:val="18"/>
        </w:rPr>
        <w:t>Mater.</w:t>
      </w:r>
      <w:r>
        <w:rPr>
          <w:rFonts w:ascii="Times New Roman" w:hAnsi="Times New Roman"/>
          <w:i/>
          <w:spacing w:val="-5"/>
          <w:sz w:val="18"/>
        </w:rPr>
        <w:t xml:space="preserve"> </w:t>
      </w:r>
      <w:r>
        <w:rPr>
          <w:rFonts w:ascii="Times New Roman" w:hAnsi="Times New Roman"/>
          <w:sz w:val="18"/>
        </w:rPr>
        <w:t>2020</w:t>
      </w:r>
      <w:r>
        <w:rPr>
          <w:sz w:val="18"/>
        </w:rPr>
        <w:t>,</w:t>
      </w:r>
      <w:r>
        <w:rPr>
          <w:spacing w:val="-5"/>
          <w:sz w:val="18"/>
        </w:rPr>
        <w:t xml:space="preserve"> </w:t>
      </w:r>
      <w:r>
        <w:rPr>
          <w:rFonts w:ascii="Times New Roman" w:hAnsi="Times New Roman"/>
          <w:i/>
          <w:sz w:val="18"/>
        </w:rPr>
        <w:t>3</w:t>
      </w:r>
      <w:r>
        <w:rPr>
          <w:rFonts w:ascii="Times New Roman" w:hAnsi="Times New Roman"/>
          <w:i/>
          <w:spacing w:val="-5"/>
          <w:sz w:val="18"/>
        </w:rPr>
        <w:t xml:space="preserve"> </w:t>
      </w:r>
      <w:r>
        <w:rPr>
          <w:sz w:val="18"/>
        </w:rPr>
        <w:t xml:space="preserve">(7), </w:t>
      </w:r>
      <w:r>
        <w:rPr>
          <w:spacing w:val="-2"/>
          <w:sz w:val="18"/>
        </w:rPr>
        <w:t>7066</w:t>
      </w:r>
      <w:r>
        <w:rPr>
          <w:rFonts w:ascii="Lucida Sans Unicode" w:hAnsi="Lucida Sans Unicode"/>
          <w:spacing w:val="-2"/>
          <w:sz w:val="18"/>
        </w:rPr>
        <w:t>−</w:t>
      </w:r>
      <w:r>
        <w:rPr>
          <w:spacing w:val="-2"/>
          <w:sz w:val="18"/>
        </w:rPr>
        <w:t>7075,</w:t>
      </w:r>
      <w:r>
        <w:rPr>
          <w:spacing w:val="-7"/>
          <w:sz w:val="18"/>
        </w:rPr>
        <w:t xml:space="preserve"> </w:t>
      </w:r>
      <w:hyperlink r:id="rId267">
        <w:r>
          <w:rPr>
            <w:color w:val="0D54A6"/>
            <w:spacing w:val="-2"/>
            <w:sz w:val="18"/>
          </w:rPr>
          <w:t>DOI:</w:t>
        </w:r>
        <w:r>
          <w:rPr>
            <w:color w:val="0D54A6"/>
            <w:spacing w:val="-6"/>
            <w:sz w:val="18"/>
          </w:rPr>
          <w:t xml:space="preserve"> </w:t>
        </w:r>
        <w:r>
          <w:rPr>
            <w:color w:val="0D54A6"/>
            <w:spacing w:val="-2"/>
            <w:sz w:val="18"/>
          </w:rPr>
          <w:t>10.1021/acsanm.0c01389</w:t>
        </w:r>
      </w:hyperlink>
      <w:r>
        <w:rPr>
          <w:spacing w:val="-2"/>
          <w:sz w:val="18"/>
        </w:rPr>
        <w:t>.</w:t>
      </w:r>
    </w:p>
    <w:p w14:paraId="2E75B9CC" w14:textId="77777777" w:rsidR="00357B2C" w:rsidRDefault="0092194C">
      <w:pPr>
        <w:pStyle w:val="ListParagraph"/>
        <w:numPr>
          <w:ilvl w:val="0"/>
          <w:numId w:val="1"/>
        </w:numPr>
        <w:tabs>
          <w:tab w:val="left" w:pos="1339"/>
        </w:tabs>
        <w:spacing w:line="173" w:lineRule="exact"/>
        <w:ind w:left="1339" w:hanging="372"/>
        <w:jc w:val="both"/>
        <w:rPr>
          <w:sz w:val="18"/>
        </w:rPr>
      </w:pPr>
      <w:r>
        <w:rPr>
          <w:w w:val="90"/>
          <w:sz w:val="18"/>
        </w:rPr>
        <w:t>Silva,</w:t>
      </w:r>
      <w:r>
        <w:rPr>
          <w:spacing w:val="-1"/>
          <w:w w:val="90"/>
          <w:sz w:val="18"/>
        </w:rPr>
        <w:t xml:space="preserve"> </w:t>
      </w:r>
      <w:r>
        <w:rPr>
          <w:w w:val="90"/>
          <w:sz w:val="18"/>
        </w:rPr>
        <w:t>M.</w:t>
      </w:r>
      <w:r>
        <w:rPr>
          <w:spacing w:val="-1"/>
          <w:w w:val="90"/>
          <w:sz w:val="18"/>
        </w:rPr>
        <w:t xml:space="preserve"> </w:t>
      </w:r>
      <w:r>
        <w:rPr>
          <w:w w:val="90"/>
          <w:sz w:val="18"/>
        </w:rPr>
        <w:t>G.;</w:t>
      </w:r>
      <w:r>
        <w:rPr>
          <w:spacing w:val="-1"/>
          <w:w w:val="90"/>
          <w:sz w:val="18"/>
        </w:rPr>
        <w:t xml:space="preserve"> </w:t>
      </w:r>
      <w:r>
        <w:rPr>
          <w:w w:val="90"/>
          <w:sz w:val="18"/>
        </w:rPr>
        <w:t>De</w:t>
      </w:r>
      <w:r>
        <w:rPr>
          <w:spacing w:val="-5"/>
          <w:sz w:val="18"/>
        </w:rPr>
        <w:t xml:space="preserve"> </w:t>
      </w:r>
      <w:r>
        <w:rPr>
          <w:w w:val="90"/>
          <w:sz w:val="18"/>
        </w:rPr>
        <w:t>Paula,</w:t>
      </w:r>
      <w:r>
        <w:rPr>
          <w:spacing w:val="-5"/>
          <w:sz w:val="18"/>
        </w:rPr>
        <w:t xml:space="preserve"> </w:t>
      </w:r>
      <w:r>
        <w:rPr>
          <w:w w:val="90"/>
          <w:sz w:val="18"/>
        </w:rPr>
        <w:t>I.</w:t>
      </w:r>
      <w:r>
        <w:rPr>
          <w:spacing w:val="-1"/>
          <w:w w:val="90"/>
          <w:sz w:val="18"/>
        </w:rPr>
        <w:t xml:space="preserve"> </w:t>
      </w:r>
      <w:r>
        <w:rPr>
          <w:w w:val="90"/>
          <w:sz w:val="18"/>
        </w:rPr>
        <w:t>L.;</w:t>
      </w:r>
      <w:r>
        <w:rPr>
          <w:spacing w:val="-5"/>
          <w:sz w:val="18"/>
        </w:rPr>
        <w:t xml:space="preserve"> </w:t>
      </w:r>
      <w:r>
        <w:rPr>
          <w:w w:val="90"/>
          <w:sz w:val="18"/>
        </w:rPr>
        <w:t>Stephani,</w:t>
      </w:r>
      <w:r>
        <w:rPr>
          <w:spacing w:val="-1"/>
          <w:w w:val="90"/>
          <w:sz w:val="18"/>
        </w:rPr>
        <w:t xml:space="preserve"> </w:t>
      </w:r>
      <w:r>
        <w:rPr>
          <w:w w:val="90"/>
          <w:sz w:val="18"/>
        </w:rPr>
        <w:t>R.;</w:t>
      </w:r>
      <w:r>
        <w:rPr>
          <w:spacing w:val="-5"/>
          <w:sz w:val="18"/>
        </w:rPr>
        <w:t xml:space="preserve"> </w:t>
      </w:r>
      <w:r>
        <w:rPr>
          <w:w w:val="90"/>
          <w:sz w:val="18"/>
        </w:rPr>
        <w:t>Edwards,</w:t>
      </w:r>
      <w:r>
        <w:rPr>
          <w:spacing w:val="-5"/>
          <w:sz w:val="18"/>
        </w:rPr>
        <w:t xml:space="preserve"> </w:t>
      </w:r>
      <w:r>
        <w:rPr>
          <w:w w:val="90"/>
          <w:sz w:val="18"/>
        </w:rPr>
        <w:t>H.</w:t>
      </w:r>
      <w:r>
        <w:rPr>
          <w:spacing w:val="-1"/>
          <w:w w:val="90"/>
          <w:sz w:val="18"/>
        </w:rPr>
        <w:t xml:space="preserve"> </w:t>
      </w:r>
      <w:r>
        <w:rPr>
          <w:w w:val="90"/>
          <w:sz w:val="18"/>
        </w:rPr>
        <w:t>G.</w:t>
      </w:r>
      <w:r>
        <w:rPr>
          <w:spacing w:val="-4"/>
          <w:sz w:val="18"/>
        </w:rPr>
        <w:t xml:space="preserve"> </w:t>
      </w:r>
      <w:r>
        <w:rPr>
          <w:spacing w:val="-5"/>
          <w:w w:val="90"/>
          <w:sz w:val="18"/>
        </w:rPr>
        <w:t>M.;</w:t>
      </w:r>
    </w:p>
    <w:p w14:paraId="7565A0F2" w14:textId="77777777" w:rsidR="00357B2C" w:rsidRDefault="0092194C">
      <w:pPr>
        <w:spacing w:before="14" w:line="204" w:lineRule="auto"/>
        <w:ind w:left="888" w:right="6175"/>
        <w:jc w:val="both"/>
        <w:rPr>
          <w:sz w:val="18"/>
        </w:rPr>
      </w:pPr>
      <w:r>
        <w:rPr>
          <w:w w:val="90"/>
          <w:sz w:val="18"/>
        </w:rPr>
        <w:t>De</w:t>
      </w:r>
      <w:r>
        <w:rPr>
          <w:spacing w:val="-7"/>
          <w:w w:val="90"/>
          <w:sz w:val="18"/>
        </w:rPr>
        <w:t xml:space="preserve"> </w:t>
      </w:r>
      <w:r>
        <w:rPr>
          <w:w w:val="90"/>
          <w:sz w:val="18"/>
        </w:rPr>
        <w:t>Oliveira,</w:t>
      </w:r>
      <w:r>
        <w:rPr>
          <w:spacing w:val="-6"/>
          <w:w w:val="90"/>
          <w:sz w:val="18"/>
        </w:rPr>
        <w:t xml:space="preserve"> </w:t>
      </w:r>
      <w:r>
        <w:rPr>
          <w:w w:val="90"/>
          <w:sz w:val="18"/>
        </w:rPr>
        <w:t>L.</w:t>
      </w:r>
      <w:r>
        <w:rPr>
          <w:spacing w:val="-6"/>
          <w:w w:val="90"/>
          <w:sz w:val="18"/>
        </w:rPr>
        <w:t xml:space="preserve"> </w:t>
      </w:r>
      <w:r>
        <w:rPr>
          <w:w w:val="90"/>
          <w:sz w:val="18"/>
        </w:rPr>
        <w:t>F.</w:t>
      </w:r>
      <w:r>
        <w:rPr>
          <w:spacing w:val="-7"/>
          <w:w w:val="90"/>
          <w:sz w:val="18"/>
        </w:rPr>
        <w:t xml:space="preserve"> </w:t>
      </w:r>
      <w:r>
        <w:rPr>
          <w:w w:val="90"/>
          <w:sz w:val="18"/>
        </w:rPr>
        <w:t>C.</w:t>
      </w:r>
      <w:r>
        <w:rPr>
          <w:spacing w:val="-7"/>
          <w:w w:val="90"/>
          <w:sz w:val="18"/>
        </w:rPr>
        <w:t xml:space="preserve"> </w:t>
      </w:r>
      <w:hyperlink r:id="rId268">
        <w:r>
          <w:rPr>
            <w:w w:val="90"/>
            <w:sz w:val="18"/>
          </w:rPr>
          <w:t>Raman</w:t>
        </w:r>
        <w:r>
          <w:rPr>
            <w:spacing w:val="-6"/>
            <w:w w:val="90"/>
            <w:sz w:val="18"/>
          </w:rPr>
          <w:t xml:space="preserve"> </w:t>
        </w:r>
        <w:r>
          <w:rPr>
            <w:w w:val="90"/>
            <w:sz w:val="18"/>
          </w:rPr>
          <w:t>Spectroscopy</w:t>
        </w:r>
        <w:r>
          <w:rPr>
            <w:spacing w:val="-7"/>
            <w:w w:val="90"/>
            <w:sz w:val="18"/>
          </w:rPr>
          <w:t xml:space="preserve"> </w:t>
        </w:r>
        <w:r>
          <w:rPr>
            <w:w w:val="90"/>
            <w:sz w:val="18"/>
          </w:rPr>
          <w:t>in</w:t>
        </w:r>
        <w:r>
          <w:rPr>
            <w:spacing w:val="-7"/>
            <w:w w:val="90"/>
            <w:sz w:val="18"/>
          </w:rPr>
          <w:t xml:space="preserve"> </w:t>
        </w:r>
        <w:r>
          <w:rPr>
            <w:w w:val="90"/>
            <w:sz w:val="18"/>
          </w:rPr>
          <w:t>the</w:t>
        </w:r>
        <w:r>
          <w:rPr>
            <w:spacing w:val="-5"/>
            <w:w w:val="90"/>
            <w:sz w:val="18"/>
          </w:rPr>
          <w:t xml:space="preserve"> </w:t>
        </w:r>
        <w:r>
          <w:rPr>
            <w:w w:val="90"/>
            <w:sz w:val="18"/>
          </w:rPr>
          <w:t>Quality</w:t>
        </w:r>
        <w:r>
          <w:rPr>
            <w:spacing w:val="-6"/>
            <w:w w:val="90"/>
            <w:sz w:val="18"/>
          </w:rPr>
          <w:t xml:space="preserve"> </w:t>
        </w:r>
        <w:r>
          <w:rPr>
            <w:w w:val="90"/>
            <w:sz w:val="18"/>
          </w:rPr>
          <w:t>Analysis</w:t>
        </w:r>
        <w:r>
          <w:rPr>
            <w:spacing w:val="-7"/>
            <w:w w:val="90"/>
            <w:sz w:val="18"/>
          </w:rPr>
          <w:t xml:space="preserve"> </w:t>
        </w:r>
        <w:r>
          <w:rPr>
            <w:w w:val="90"/>
            <w:sz w:val="18"/>
          </w:rPr>
          <w:t>of</w:t>
        </w:r>
      </w:hyperlink>
      <w:r>
        <w:rPr>
          <w:w w:val="90"/>
          <w:sz w:val="18"/>
        </w:rPr>
        <w:t xml:space="preserve"> </w:t>
      </w:r>
      <w:hyperlink r:id="rId269">
        <w:r>
          <w:rPr>
            <w:spacing w:val="-2"/>
            <w:w w:val="95"/>
            <w:sz w:val="18"/>
          </w:rPr>
          <w:t>Dairy</w:t>
        </w:r>
        <w:r>
          <w:rPr>
            <w:spacing w:val="-3"/>
            <w:w w:val="95"/>
            <w:sz w:val="18"/>
          </w:rPr>
          <w:t xml:space="preserve"> </w:t>
        </w:r>
        <w:r>
          <w:rPr>
            <w:spacing w:val="-2"/>
            <w:w w:val="95"/>
            <w:sz w:val="18"/>
          </w:rPr>
          <w:t>Products:</w:t>
        </w:r>
        <w:r>
          <w:rPr>
            <w:spacing w:val="-3"/>
            <w:w w:val="95"/>
            <w:sz w:val="18"/>
          </w:rPr>
          <w:t xml:space="preserve"> </w:t>
        </w:r>
        <w:r>
          <w:rPr>
            <w:spacing w:val="-2"/>
            <w:w w:val="95"/>
            <w:sz w:val="18"/>
          </w:rPr>
          <w:t>A</w:t>
        </w:r>
        <w:r>
          <w:rPr>
            <w:spacing w:val="-3"/>
            <w:w w:val="95"/>
            <w:sz w:val="18"/>
          </w:rPr>
          <w:t xml:space="preserve"> </w:t>
        </w:r>
        <w:r>
          <w:rPr>
            <w:spacing w:val="-2"/>
            <w:w w:val="95"/>
            <w:sz w:val="18"/>
          </w:rPr>
          <w:t>Literature</w:t>
        </w:r>
        <w:r>
          <w:rPr>
            <w:spacing w:val="-3"/>
            <w:w w:val="95"/>
            <w:sz w:val="18"/>
          </w:rPr>
          <w:t xml:space="preserve"> </w:t>
        </w:r>
        <w:r>
          <w:rPr>
            <w:spacing w:val="-2"/>
            <w:w w:val="95"/>
            <w:sz w:val="18"/>
          </w:rPr>
          <w:t>Review.</w:t>
        </w:r>
      </w:hyperlink>
      <w:r>
        <w:rPr>
          <w:spacing w:val="-3"/>
          <w:w w:val="95"/>
          <w:sz w:val="18"/>
        </w:rPr>
        <w:t xml:space="preserve"> </w:t>
      </w:r>
      <w:r>
        <w:rPr>
          <w:rFonts w:ascii="Times New Roman" w:hAnsi="Times New Roman"/>
          <w:i/>
          <w:spacing w:val="-2"/>
          <w:w w:val="95"/>
          <w:sz w:val="18"/>
        </w:rPr>
        <w:t>J.</w:t>
      </w:r>
      <w:r>
        <w:rPr>
          <w:rFonts w:ascii="Times New Roman" w:hAnsi="Times New Roman"/>
          <w:i/>
          <w:spacing w:val="-3"/>
          <w:w w:val="95"/>
          <w:sz w:val="18"/>
        </w:rPr>
        <w:t xml:space="preserve"> </w:t>
      </w:r>
      <w:r>
        <w:rPr>
          <w:rFonts w:ascii="Times New Roman" w:hAnsi="Times New Roman"/>
          <w:i/>
          <w:spacing w:val="-2"/>
          <w:w w:val="95"/>
          <w:sz w:val="18"/>
        </w:rPr>
        <w:t>Raman Spectrosc.</w:t>
      </w:r>
      <w:r>
        <w:rPr>
          <w:rFonts w:ascii="Times New Roman" w:hAnsi="Times New Roman"/>
          <w:i/>
          <w:spacing w:val="-3"/>
          <w:w w:val="95"/>
          <w:sz w:val="18"/>
        </w:rPr>
        <w:t xml:space="preserve"> </w:t>
      </w:r>
      <w:r>
        <w:rPr>
          <w:rFonts w:ascii="Times New Roman" w:hAnsi="Times New Roman"/>
          <w:spacing w:val="-2"/>
          <w:w w:val="95"/>
          <w:sz w:val="18"/>
        </w:rPr>
        <w:t>2021</w:t>
      </w:r>
      <w:r>
        <w:rPr>
          <w:spacing w:val="-2"/>
          <w:w w:val="95"/>
          <w:sz w:val="18"/>
        </w:rPr>
        <w:t xml:space="preserve">, </w:t>
      </w:r>
      <w:r>
        <w:rPr>
          <w:rFonts w:ascii="Times New Roman" w:hAnsi="Times New Roman"/>
          <w:i/>
          <w:spacing w:val="-2"/>
          <w:w w:val="95"/>
          <w:sz w:val="18"/>
        </w:rPr>
        <w:t xml:space="preserve">52 </w:t>
      </w:r>
      <w:r>
        <w:rPr>
          <w:w w:val="95"/>
          <w:sz w:val="18"/>
        </w:rPr>
        <w:t>(12), 2444</w:t>
      </w:r>
      <w:r>
        <w:rPr>
          <w:rFonts w:ascii="Lucida Sans Unicode" w:hAnsi="Lucida Sans Unicode"/>
          <w:w w:val="95"/>
          <w:sz w:val="18"/>
        </w:rPr>
        <w:t>−</w:t>
      </w:r>
      <w:r>
        <w:rPr>
          <w:w w:val="95"/>
          <w:sz w:val="18"/>
        </w:rPr>
        <w:t>2478.</w:t>
      </w:r>
    </w:p>
    <w:sectPr w:rsidR="00357B2C">
      <w:pgSz w:w="12150" w:h="16020"/>
      <w:pgMar w:top="1000" w:right="141" w:bottom="740" w:left="141" w:header="744" w:footer="55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C0C59F" w14:textId="77777777" w:rsidR="0092194C" w:rsidRDefault="0092194C">
      <w:r>
        <w:separator/>
      </w:r>
    </w:p>
  </w:endnote>
  <w:endnote w:type="continuationSeparator" w:id="0">
    <w:p w14:paraId="2F41C18C" w14:textId="77777777" w:rsidR="0092194C" w:rsidRDefault="009219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ook Antiqua">
    <w:altName w:val="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rebuchet MS">
    <w:altName w:val="Trebuchet MS"/>
    <w:panose1 w:val="020B0603020202020204"/>
    <w:charset w:val="00"/>
    <w:family w:val="swiss"/>
    <w:pitch w:val="variable"/>
    <w:sig w:usb0="00000687" w:usb1="00000000" w:usb2="00000000" w:usb3="00000000" w:csb0="0000009F" w:csb1="00000000"/>
  </w:font>
  <w:font w:name="Lucida Sans Unicode">
    <w:altName w:val="Lucida Sans Unicode"/>
    <w:panose1 w:val="020B0602030504020204"/>
    <w:charset w:val="00"/>
    <w:family w:val="swiss"/>
    <w:pitch w:val="variable"/>
    <w:sig w:usb0="80000AFF" w:usb1="0000396B" w:usb2="00000000" w:usb3="00000000" w:csb0="000000BF" w:csb1="00000000"/>
  </w:font>
  <w:font w:name="Garamond">
    <w:altName w:val="Garamond"/>
    <w:panose1 w:val="02020404030301010803"/>
    <w:charset w:val="00"/>
    <w:family w:val="roman"/>
    <w:pitch w:val="variable"/>
    <w:sig w:usb0="00000287" w:usb1="00000000" w:usb2="00000000" w:usb3="00000000" w:csb0="0000009F" w:csb1="00000000"/>
  </w:font>
  <w:font w:name="Gill Sans MT">
    <w:altName w:val="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C8200F" w14:textId="77777777" w:rsidR="00357B2C" w:rsidRDefault="0092194C">
    <w:pPr>
      <w:pStyle w:val="BodyText"/>
      <w:spacing w:line="14" w:lineRule="auto"/>
      <w:jc w:val="left"/>
    </w:pPr>
    <w:r>
      <w:rPr>
        <w:noProof/>
      </w:rPr>
      <mc:AlternateContent>
        <mc:Choice Requires="wps">
          <w:drawing>
            <wp:anchor distT="0" distB="0" distL="0" distR="0" simplePos="0" relativeHeight="487117312" behindDoc="1" locked="0" layoutInCell="1" allowOverlap="1" wp14:anchorId="2FB59455" wp14:editId="64084882">
              <wp:simplePos x="0" y="0"/>
              <wp:positionH relativeFrom="page">
                <wp:posOffset>3713302</wp:posOffset>
              </wp:positionH>
              <wp:positionV relativeFrom="page">
                <wp:posOffset>9732801</wp:posOffset>
              </wp:positionV>
              <wp:extent cx="280670" cy="14224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0670" cy="142240"/>
                      </a:xfrm>
                      <a:prstGeom prst="rect">
                        <a:avLst/>
                      </a:prstGeom>
                    </wps:spPr>
                    <wps:txbx>
                      <w:txbxContent>
                        <w:p w14:paraId="00AC9EB3" w14:textId="77777777" w:rsidR="00357B2C" w:rsidRDefault="0092194C">
                          <w:pPr>
                            <w:spacing w:before="23"/>
                            <w:ind w:left="20"/>
                            <w:rPr>
                              <w:rFonts w:ascii="Calibri"/>
                              <w:b/>
                              <w:sz w:val="15"/>
                            </w:rPr>
                          </w:pPr>
                          <w:r>
                            <w:rPr>
                              <w:rFonts w:ascii="Calibri"/>
                              <w:b/>
                              <w:spacing w:val="-2"/>
                              <w:w w:val="105"/>
                              <w:sz w:val="15"/>
                            </w:rPr>
                            <w:t>24710</w:t>
                          </w:r>
                        </w:p>
                      </w:txbxContent>
                    </wps:txbx>
                    <wps:bodyPr wrap="square" lIns="0" tIns="0" rIns="0" bIns="0" rtlCol="0">
                      <a:noAutofit/>
                    </wps:bodyPr>
                  </wps:wsp>
                </a:graphicData>
              </a:graphic>
            </wp:anchor>
          </w:drawing>
        </mc:Choice>
        <mc:Fallback>
          <w:pict>
            <v:shapetype w14:anchorId="2FB59455" id="_x0000_t202" coordsize="21600,21600" o:spt="202" path="m,l,21600r21600,l21600,xe">
              <v:stroke joinstyle="miter"/>
              <v:path gradientshapeok="t" o:connecttype="rect"/>
            </v:shapetype>
            <v:shape id="Textbox 1" o:spid="_x0000_s1057" type="#_x0000_t202" style="position:absolute;margin-left:292.4pt;margin-top:766.35pt;width:22.1pt;height:11.2pt;z-index:-16199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" filled="f" stroked="f">
              <v:textbox inset="0,0,0,0">
                <w:txbxContent>
                  <w:p w14:paraId="00AC9EB3" w14:textId="77777777" w:rsidR="00357B2C" w:rsidRDefault="0092194C">
                    <w:pPr>
                      <w:spacing w:before="23"/>
                      <w:ind w:left="20"/>
                      <w:rPr>
                        <w:rFonts w:ascii="Calibri"/>
                        <w:b/>
                        <w:sz w:val="15"/>
                      </w:rPr>
                    </w:pPr>
                    <w:r>
                      <w:rPr>
                        <w:rFonts w:ascii="Calibri"/>
                        <w:b/>
                        <w:spacing w:val="-2"/>
                        <w:w w:val="105"/>
                        <w:sz w:val="15"/>
                      </w:rPr>
                      <w:t>24710</w:t>
                    </w:r>
                  </w:p>
                </w:txbxContent>
              </v:textbox>
              <w10:wrap anchorx="page" anchory="page"/>
            </v:shape>
          </w:pict>
        </mc:Fallback>
      </mc:AlternateContent>
    </w:r>
    <w:r>
      <w:rPr>
        <w:noProof/>
      </w:rPr>
      <mc:AlternateContent>
        <mc:Choice Requires="wps">
          <w:drawing>
            <wp:anchor distT="0" distB="0" distL="0" distR="0" simplePos="0" relativeHeight="487117824" behindDoc="1" locked="0" layoutInCell="1" allowOverlap="1" wp14:anchorId="2CD295F1" wp14:editId="25CF1BEA">
              <wp:simplePos x="0" y="0"/>
              <wp:positionH relativeFrom="page">
                <wp:posOffset>5883379</wp:posOffset>
              </wp:positionH>
              <wp:positionV relativeFrom="page">
                <wp:posOffset>9739076</wp:posOffset>
              </wp:positionV>
              <wp:extent cx="1183640" cy="11747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83640" cy="117475"/>
                      </a:xfrm>
                      <a:prstGeom prst="rect">
                        <a:avLst/>
                      </a:prstGeom>
                    </wps:spPr>
                    <wps:txbx>
                      <w:txbxContent>
                        <w:p w14:paraId="31E3F326" w14:textId="77777777" w:rsidR="00357B2C" w:rsidRDefault="0092194C">
                          <w:pPr>
                            <w:spacing w:before="2" w:line="182" w:lineRule="exact"/>
                            <w:ind w:left="20"/>
                            <w:rPr>
                              <w:rFonts w:ascii="Trebuchet MS" w:hAnsi="Trebuchet MS"/>
                              <w:sz w:val="12"/>
                            </w:rPr>
                          </w:pPr>
                          <w:r>
                            <w:rPr>
                              <w:rFonts w:ascii="Trebuchet MS" w:hAnsi="Trebuchet MS"/>
                              <w:i/>
                              <w:spacing w:val="-4"/>
                              <w:sz w:val="12"/>
                            </w:rPr>
                            <w:t>ACS</w:t>
                          </w:r>
                          <w:r>
                            <w:rPr>
                              <w:rFonts w:ascii="Trebuchet MS" w:hAnsi="Trebuchet MS"/>
                              <w:i/>
                              <w:sz w:val="12"/>
                            </w:rPr>
                            <w:t xml:space="preserve"> </w:t>
                          </w:r>
                          <w:r>
                            <w:rPr>
                              <w:rFonts w:ascii="Trebuchet MS" w:hAnsi="Trebuchet MS"/>
                              <w:i/>
                              <w:spacing w:val="-4"/>
                              <w:sz w:val="12"/>
                            </w:rPr>
                            <w:t>Omega</w:t>
                          </w:r>
                          <w:r>
                            <w:rPr>
                              <w:rFonts w:ascii="Trebuchet MS" w:hAnsi="Trebuchet MS"/>
                              <w:i/>
                              <w:sz w:val="12"/>
                            </w:rPr>
                            <w:t xml:space="preserve"> </w:t>
                          </w:r>
                          <w:r>
                            <w:rPr>
                              <w:rFonts w:ascii="Trebuchet MS" w:hAnsi="Trebuchet MS"/>
                              <w:spacing w:val="-4"/>
                              <w:sz w:val="12"/>
                            </w:rPr>
                            <w:t>2025,</w:t>
                          </w:r>
                          <w:r>
                            <w:rPr>
                              <w:rFonts w:ascii="Trebuchet MS" w:hAnsi="Trebuchet MS"/>
                              <w:sz w:val="12"/>
                            </w:rPr>
                            <w:t xml:space="preserve"> </w:t>
                          </w:r>
                          <w:r>
                            <w:rPr>
                              <w:rFonts w:ascii="Trebuchet MS" w:hAnsi="Trebuchet MS"/>
                              <w:spacing w:val="-4"/>
                              <w:sz w:val="12"/>
                            </w:rPr>
                            <w:t>10,</w:t>
                          </w:r>
                          <w:r>
                            <w:rPr>
                              <w:rFonts w:ascii="Trebuchet MS" w:hAnsi="Trebuchet MS"/>
                              <w:spacing w:val="1"/>
                              <w:sz w:val="12"/>
                            </w:rPr>
                            <w:t xml:space="preserve"> </w:t>
                          </w:r>
                          <w:r>
                            <w:rPr>
                              <w:rFonts w:ascii="Trebuchet MS" w:hAnsi="Trebuchet MS"/>
                              <w:spacing w:val="-4"/>
                              <w:sz w:val="12"/>
                            </w:rPr>
                            <w:t>24710</w:t>
                          </w:r>
                          <w:r>
                            <w:rPr>
                              <w:rFonts w:ascii="Lucida Sans Unicode" w:hAnsi="Lucida Sans Unicode"/>
                              <w:spacing w:val="-4"/>
                              <w:sz w:val="12"/>
                            </w:rPr>
                            <w:t>−</w:t>
                          </w:r>
                          <w:r>
                            <w:rPr>
                              <w:rFonts w:ascii="Trebuchet MS" w:hAnsi="Trebuchet MS"/>
                              <w:spacing w:val="-4"/>
                              <w:sz w:val="12"/>
                            </w:rPr>
                            <w:t>24719</w:t>
                          </w:r>
                        </w:p>
                      </w:txbxContent>
                    </wps:txbx>
                    <wps:bodyPr wrap="square" lIns="0" tIns="0" rIns="0" bIns="0" rtlCol="0">
                      <a:noAutofit/>
                    </wps:bodyPr>
                  </wps:wsp>
                </a:graphicData>
              </a:graphic>
            </wp:anchor>
          </w:drawing>
        </mc:Choice>
        <mc:Fallback>
          <w:pict>
            <v:shape w14:anchorId="2CD295F1" id="Textbox 2" o:spid="_x0000_s1058" type="#_x0000_t202" style="position:absolute;margin-left:463.25pt;margin-top:766.85pt;width:93.2pt;height:9.25pt;z-index:-161986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" filled="f" stroked="f">
              <v:textbox inset="0,0,0,0">
                <w:txbxContent>
                  <w:p w14:paraId="31E3F326" w14:textId="77777777" w:rsidR="00357B2C" w:rsidRDefault="0092194C">
                    <w:pPr>
                      <w:spacing w:before="2" w:line="182" w:lineRule="exact"/>
                      <w:ind w:left="20"/>
                      <w:rPr>
                        <w:rFonts w:ascii="Trebuchet MS" w:hAnsi="Trebuchet MS"/>
                        <w:sz w:val="12"/>
                      </w:rPr>
                    </w:pPr>
                    <w:r>
                      <w:rPr>
                        <w:rFonts w:ascii="Trebuchet MS" w:hAnsi="Trebuchet MS"/>
                        <w:i/>
                        <w:spacing w:val="-4"/>
                        <w:sz w:val="12"/>
                      </w:rPr>
                      <w:t>ACS</w:t>
                    </w:r>
                    <w:r>
                      <w:rPr>
                        <w:rFonts w:ascii="Trebuchet MS" w:hAnsi="Trebuchet MS"/>
                        <w:i/>
                        <w:sz w:val="12"/>
                      </w:rPr>
                      <w:t xml:space="preserve"> </w:t>
                    </w:r>
                    <w:r>
                      <w:rPr>
                        <w:rFonts w:ascii="Trebuchet MS" w:hAnsi="Trebuchet MS"/>
                        <w:i/>
                        <w:spacing w:val="-4"/>
                        <w:sz w:val="12"/>
                      </w:rPr>
                      <w:t>Omega</w:t>
                    </w:r>
                    <w:r>
                      <w:rPr>
                        <w:rFonts w:ascii="Trebuchet MS" w:hAnsi="Trebuchet MS"/>
                        <w:i/>
                        <w:sz w:val="12"/>
                      </w:rPr>
                      <w:t xml:space="preserve"> </w:t>
                    </w:r>
                    <w:r>
                      <w:rPr>
                        <w:rFonts w:ascii="Trebuchet MS" w:hAnsi="Trebuchet MS"/>
                        <w:spacing w:val="-4"/>
                        <w:sz w:val="12"/>
                      </w:rPr>
                      <w:t>2025,</w:t>
                    </w:r>
                    <w:r>
                      <w:rPr>
                        <w:rFonts w:ascii="Trebuchet MS" w:hAnsi="Trebuchet MS"/>
                        <w:sz w:val="12"/>
                      </w:rPr>
                      <w:t xml:space="preserve"> </w:t>
                    </w:r>
                    <w:r>
                      <w:rPr>
                        <w:rFonts w:ascii="Trebuchet MS" w:hAnsi="Trebuchet MS"/>
                        <w:spacing w:val="-4"/>
                        <w:sz w:val="12"/>
                      </w:rPr>
                      <w:t>10,</w:t>
                    </w:r>
                    <w:r>
                      <w:rPr>
                        <w:rFonts w:ascii="Trebuchet MS" w:hAnsi="Trebuchet MS"/>
                        <w:spacing w:val="1"/>
                        <w:sz w:val="12"/>
                      </w:rPr>
                      <w:t xml:space="preserve"> </w:t>
                    </w:r>
                    <w:r>
                      <w:rPr>
                        <w:rFonts w:ascii="Trebuchet MS" w:hAnsi="Trebuchet MS"/>
                        <w:spacing w:val="-4"/>
                        <w:sz w:val="12"/>
                      </w:rPr>
                      <w:t>24710</w:t>
                    </w:r>
                    <w:r>
                      <w:rPr>
                        <w:rFonts w:ascii="Lucida Sans Unicode" w:hAnsi="Lucida Sans Unicode"/>
                        <w:spacing w:val="-4"/>
                        <w:sz w:val="12"/>
                      </w:rPr>
                      <w:t>−</w:t>
                    </w:r>
                    <w:r>
                      <w:rPr>
                        <w:rFonts w:ascii="Trebuchet MS" w:hAnsi="Trebuchet MS"/>
                        <w:spacing w:val="-4"/>
                        <w:sz w:val="12"/>
                      </w:rPr>
                      <w:t>24719</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70291B" w14:textId="77777777" w:rsidR="00357B2C" w:rsidRDefault="0092194C">
    <w:pPr>
      <w:pStyle w:val="BodyText"/>
      <w:spacing w:line="14" w:lineRule="auto"/>
      <w:jc w:val="left"/>
    </w:pPr>
    <w:r>
      <w:rPr>
        <w:noProof/>
      </w:rPr>
      <mc:AlternateContent>
        <mc:Choice Requires="wps">
          <w:drawing>
            <wp:anchor distT="0" distB="0" distL="0" distR="0" simplePos="0" relativeHeight="487120384" behindDoc="1" locked="0" layoutInCell="1" allowOverlap="1" wp14:anchorId="4B5F27D9" wp14:editId="1C888F25">
              <wp:simplePos x="0" y="0"/>
              <wp:positionH relativeFrom="page">
                <wp:posOffset>3687902</wp:posOffset>
              </wp:positionH>
              <wp:positionV relativeFrom="page">
                <wp:posOffset>9678082</wp:posOffset>
              </wp:positionV>
              <wp:extent cx="344170" cy="142240"/>
              <wp:effectExtent l="0" t="0" r="0" b="0"/>
              <wp:wrapNone/>
              <wp:docPr id="43" name="Text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4170" cy="142240"/>
                      </a:xfrm>
                      <a:prstGeom prst="rect">
                        <a:avLst/>
                      </a:prstGeom>
                    </wps:spPr>
                    <wps:txbx>
                      <w:txbxContent>
                        <w:p w14:paraId="61F04EE4" w14:textId="77777777" w:rsidR="00357B2C" w:rsidRDefault="0092194C">
                          <w:pPr>
                            <w:spacing w:before="23"/>
                            <w:ind w:left="60"/>
                            <w:rPr>
                              <w:rFonts w:ascii="Calibri"/>
                              <w:b/>
                              <w:sz w:val="15"/>
                            </w:rPr>
                          </w:pPr>
                          <w:r>
                            <w:rPr>
                              <w:rFonts w:ascii="Calibri"/>
                              <w:b/>
                              <w:spacing w:val="-2"/>
                              <w:w w:val="105"/>
                              <w:sz w:val="15"/>
                            </w:rPr>
                            <w:fldChar w:fldCharType="begin"/>
                          </w:r>
                          <w:r>
                            <w:rPr>
                              <w:rFonts w:ascii="Calibri"/>
                              <w:b/>
                              <w:spacing w:val="-2"/>
                              <w:w w:val="105"/>
                              <w:sz w:val="15"/>
                            </w:rPr>
                            <w:instrText xml:space="preserve"> PAGE </w:instrText>
                          </w:r>
                          <w:r>
                            <w:rPr>
                              <w:rFonts w:ascii="Calibri"/>
                              <w:b/>
                              <w:spacing w:val="-2"/>
                              <w:w w:val="105"/>
                              <w:sz w:val="15"/>
                            </w:rPr>
                            <w:fldChar w:fldCharType="separate"/>
                          </w:r>
                          <w:r>
                            <w:rPr>
                              <w:rFonts w:ascii="Calibri"/>
                              <w:b/>
                              <w:spacing w:val="-2"/>
                              <w:w w:val="105"/>
                              <w:sz w:val="15"/>
                            </w:rPr>
                            <w:t>24711</w:t>
                          </w:r>
                          <w:r>
                            <w:rPr>
                              <w:rFonts w:ascii="Calibri"/>
                              <w:b/>
                              <w:spacing w:val="-2"/>
                              <w:w w:val="105"/>
                              <w:sz w:val="15"/>
                            </w:rPr>
                            <w:fldChar w:fldCharType="end"/>
                          </w:r>
                        </w:p>
                      </w:txbxContent>
                    </wps:txbx>
                    <wps:bodyPr wrap="square" lIns="0" tIns="0" rIns="0" bIns="0" rtlCol="0">
                      <a:noAutofit/>
                    </wps:bodyPr>
                  </wps:wsp>
                </a:graphicData>
              </a:graphic>
            </wp:anchor>
          </w:drawing>
        </mc:Choice>
        <mc:Fallback>
          <w:pict>
            <v:shapetype w14:anchorId="4B5F27D9" id="_x0000_t202" coordsize="21600,21600" o:spt="202" path="m,l,21600r21600,l21600,xe">
              <v:stroke joinstyle="miter"/>
              <v:path gradientshapeok="t" o:connecttype="rect"/>
            </v:shapetype>
            <v:shape id="Textbox 43" o:spid="_x0000_s1062" type="#_x0000_t202" style="position:absolute;margin-left:290.4pt;margin-top:762.05pt;width:27.1pt;height:11.2pt;z-index:-161960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" filled="f" stroked="f">
              <v:textbox inset="0,0,0,0">
                <w:txbxContent>
                  <w:p w14:paraId="61F04EE4" w14:textId="77777777" w:rsidR="00357B2C" w:rsidRDefault="0092194C">
                    <w:pPr>
                      <w:spacing w:before="23"/>
                      <w:ind w:left="60"/>
                      <w:rPr>
                        <w:rFonts w:ascii="Calibri"/>
                        <w:b/>
                        <w:sz w:val="15"/>
                      </w:rPr>
                    </w:pPr>
                    <w:r>
                      <w:rPr>
                        <w:rFonts w:ascii="Calibri"/>
                        <w:b/>
                        <w:spacing w:val="-2"/>
                        <w:w w:val="105"/>
                        <w:sz w:val="15"/>
                      </w:rPr>
                      <w:fldChar w:fldCharType="begin"/>
                    </w:r>
                    <w:r>
                      <w:rPr>
                        <w:rFonts w:ascii="Calibri"/>
                        <w:b/>
                        <w:spacing w:val="-2"/>
                        <w:w w:val="105"/>
                        <w:sz w:val="15"/>
                      </w:rPr>
                      <w:instrText xml:space="preserve"> PAGE </w:instrText>
                    </w:r>
                    <w:r>
                      <w:rPr>
                        <w:rFonts w:ascii="Calibri"/>
                        <w:b/>
                        <w:spacing w:val="-2"/>
                        <w:w w:val="105"/>
                        <w:sz w:val="15"/>
                      </w:rPr>
                      <w:fldChar w:fldCharType="separate"/>
                    </w:r>
                    <w:r>
                      <w:rPr>
                        <w:rFonts w:ascii="Calibri"/>
                        <w:b/>
                        <w:spacing w:val="-2"/>
                        <w:w w:val="105"/>
                        <w:sz w:val="15"/>
                      </w:rPr>
                      <w:t>24711</w:t>
                    </w:r>
                    <w:r>
                      <w:rPr>
                        <w:rFonts w:ascii="Calibri"/>
                        <w:b/>
                        <w:spacing w:val="-2"/>
                        <w:w w:val="105"/>
                        <w:sz w:val="15"/>
                      </w:rPr>
                      <w:fldChar w:fldCharType="end"/>
                    </w:r>
                  </w:p>
                </w:txbxContent>
              </v:textbox>
              <w10:wrap anchorx="page" anchory="page"/>
            </v:shape>
          </w:pict>
        </mc:Fallback>
      </mc:AlternateContent>
    </w:r>
    <w:r>
      <w:rPr>
        <w:noProof/>
      </w:rPr>
      <mc:AlternateContent>
        <mc:Choice Requires="wps">
          <w:drawing>
            <wp:anchor distT="0" distB="0" distL="0" distR="0" simplePos="0" relativeHeight="487120896" behindDoc="1" locked="0" layoutInCell="1" allowOverlap="1" wp14:anchorId="3DE84AB8" wp14:editId="13874B3D">
              <wp:simplePos x="0" y="0"/>
              <wp:positionH relativeFrom="page">
                <wp:posOffset>5668822</wp:posOffset>
              </wp:positionH>
              <wp:positionV relativeFrom="page">
                <wp:posOffset>9698121</wp:posOffset>
              </wp:positionV>
              <wp:extent cx="1398905" cy="200025"/>
              <wp:effectExtent l="0" t="0" r="0" b="0"/>
              <wp:wrapNone/>
              <wp:docPr id="44" name="Text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98905" cy="200025"/>
                      </a:xfrm>
                      <a:prstGeom prst="rect">
                        <a:avLst/>
                      </a:prstGeom>
                    </wps:spPr>
                    <wps:txbx>
                      <w:txbxContent>
                        <w:p w14:paraId="7732E27F" w14:textId="037375E2" w:rsidR="00357B2C" w:rsidRDefault="0092194C">
                          <w:pPr>
                            <w:spacing w:before="21" w:line="125" w:lineRule="exact"/>
                            <w:ind w:right="18"/>
                            <w:jc w:val="right"/>
                            <w:rPr>
                              <w:rFonts w:ascii="Trebuchet MS"/>
                              <w:sz w:val="12"/>
                            </w:rPr>
                          </w:pPr>
                          <w:hyperlink r:id="rId1">
                            <w:r>
                              <w:rPr>
                                <w:rFonts w:ascii="Trebuchet MS"/>
                                <w:color w:val="0D54A6"/>
                                <w:spacing w:val="-2"/>
                                <w:w w:val="90"/>
                                <w:sz w:val="12"/>
                              </w:rPr>
                              <w:t>https://doi.org/</w:t>
                            </w:r>
                            <w:r>
                              <w:rPr>
                                <w:rFonts w:ascii="Trebuchet MS"/>
                                <w:color w:val="0D54A6"/>
                                <w:spacing w:val="-2"/>
                                <w:w w:val="90"/>
                                <w:sz w:val="12"/>
                              </w:rPr>
                              <w:fldChar w:fldCharType="begin"/>
                            </w:r>
                            <w:r>
                              <w:rPr>
                                <w:rFonts w:ascii="Trebuchet MS"/>
                                <w:color w:val="0D54A6"/>
                                <w:spacing w:val="-2"/>
                                <w:w w:val="90"/>
                                <w:sz w:val="12"/>
                              </w:rPr>
                              <w:instrText xml:space="preserve"> NUMPAGES </w:instrText>
                            </w:r>
                            <w:r>
                              <w:rPr>
                                <w:rFonts w:ascii="Trebuchet MS"/>
                                <w:color w:val="0D54A6"/>
                                <w:spacing w:val="-2"/>
                                <w:w w:val="90"/>
                                <w:sz w:val="12"/>
                              </w:rPr>
                              <w:fldChar w:fldCharType="separate"/>
                            </w:r>
                            <w:r>
                              <w:rPr>
                                <w:rFonts w:ascii="Trebuchet MS"/>
                                <w:noProof/>
                                <w:color w:val="0D54A6"/>
                                <w:spacing w:val="-2"/>
                                <w:w w:val="90"/>
                                <w:sz w:val="12"/>
                              </w:rPr>
                              <w:t>4</w:t>
                            </w:r>
                            <w:r>
                              <w:rPr>
                                <w:rFonts w:ascii="Trebuchet MS"/>
                                <w:color w:val="0D54A6"/>
                                <w:spacing w:val="-2"/>
                                <w:w w:val="90"/>
                                <w:sz w:val="12"/>
                              </w:rPr>
                              <w:fldChar w:fldCharType="end"/>
                            </w:r>
                            <w:r>
                              <w:rPr>
                                <w:rFonts w:ascii="Trebuchet MS"/>
                                <w:color w:val="0D54A6"/>
                                <w:spacing w:val="-2"/>
                                <w:w w:val="90"/>
                                <w:sz w:val="12"/>
                              </w:rPr>
                              <w:t>.1021/acsomega.5c01637</w:t>
                            </w:r>
                          </w:hyperlink>
                        </w:p>
                        <w:p w14:paraId="76281F0A" w14:textId="77777777" w:rsidR="00357B2C" w:rsidRDefault="0092194C">
                          <w:pPr>
                            <w:spacing w:line="168" w:lineRule="exact"/>
                            <w:ind w:right="18"/>
                            <w:jc w:val="right"/>
                            <w:rPr>
                              <w:rFonts w:ascii="Trebuchet MS" w:hAnsi="Trebuchet MS"/>
                              <w:sz w:val="12"/>
                            </w:rPr>
                          </w:pPr>
                          <w:r>
                            <w:rPr>
                              <w:rFonts w:ascii="Trebuchet MS" w:hAnsi="Trebuchet MS"/>
                              <w:i/>
                              <w:spacing w:val="-4"/>
                              <w:sz w:val="12"/>
                            </w:rPr>
                            <w:t>ACS</w:t>
                          </w:r>
                          <w:r>
                            <w:rPr>
                              <w:rFonts w:ascii="Trebuchet MS" w:hAnsi="Trebuchet MS"/>
                              <w:i/>
                              <w:sz w:val="12"/>
                            </w:rPr>
                            <w:t xml:space="preserve"> </w:t>
                          </w:r>
                          <w:r>
                            <w:rPr>
                              <w:rFonts w:ascii="Trebuchet MS" w:hAnsi="Trebuchet MS"/>
                              <w:i/>
                              <w:spacing w:val="-4"/>
                              <w:sz w:val="12"/>
                            </w:rPr>
                            <w:t>Omega</w:t>
                          </w:r>
                          <w:r>
                            <w:rPr>
                              <w:rFonts w:ascii="Trebuchet MS" w:hAnsi="Trebuchet MS"/>
                              <w:i/>
                              <w:sz w:val="12"/>
                            </w:rPr>
                            <w:t xml:space="preserve"> </w:t>
                          </w:r>
                          <w:r>
                            <w:rPr>
                              <w:rFonts w:ascii="Trebuchet MS" w:hAnsi="Trebuchet MS"/>
                              <w:spacing w:val="-4"/>
                              <w:sz w:val="12"/>
                            </w:rPr>
                            <w:t>2025,</w:t>
                          </w:r>
                          <w:r>
                            <w:rPr>
                              <w:rFonts w:ascii="Trebuchet MS" w:hAnsi="Trebuchet MS"/>
                              <w:sz w:val="12"/>
                            </w:rPr>
                            <w:t xml:space="preserve"> </w:t>
                          </w:r>
                          <w:r>
                            <w:rPr>
                              <w:rFonts w:ascii="Trebuchet MS" w:hAnsi="Trebuchet MS"/>
                              <w:spacing w:val="-4"/>
                              <w:sz w:val="12"/>
                            </w:rPr>
                            <w:t>10,</w:t>
                          </w:r>
                          <w:r>
                            <w:rPr>
                              <w:rFonts w:ascii="Trebuchet MS" w:hAnsi="Trebuchet MS"/>
                              <w:spacing w:val="1"/>
                              <w:sz w:val="12"/>
                            </w:rPr>
                            <w:t xml:space="preserve"> </w:t>
                          </w:r>
                          <w:r>
                            <w:rPr>
                              <w:rFonts w:ascii="Trebuchet MS" w:hAnsi="Trebuchet MS"/>
                              <w:spacing w:val="-4"/>
                              <w:sz w:val="12"/>
                            </w:rPr>
                            <w:t>24710</w:t>
                          </w:r>
                          <w:r>
                            <w:rPr>
                              <w:rFonts w:ascii="Lucida Sans Unicode" w:hAnsi="Lucida Sans Unicode"/>
                              <w:spacing w:val="-4"/>
                              <w:sz w:val="12"/>
                            </w:rPr>
                            <w:t>−</w:t>
                          </w:r>
                          <w:r>
                            <w:rPr>
                              <w:rFonts w:ascii="Trebuchet MS" w:hAnsi="Trebuchet MS"/>
                              <w:spacing w:val="-4"/>
                              <w:sz w:val="12"/>
                            </w:rPr>
                            <w:t>24719</w:t>
                          </w:r>
                        </w:p>
                      </w:txbxContent>
                    </wps:txbx>
                    <wps:bodyPr wrap="square" lIns="0" tIns="0" rIns="0" bIns="0" rtlCol="0">
                      <a:noAutofit/>
                    </wps:bodyPr>
                  </wps:wsp>
                </a:graphicData>
              </a:graphic>
            </wp:anchor>
          </w:drawing>
        </mc:Choice>
        <mc:Fallback>
          <w:pict>
            <v:shape w14:anchorId="3DE84AB8" id="Textbox 44" o:spid="_x0000_s1063" type="#_x0000_t202" style="position:absolute;margin-left:446.35pt;margin-top:763.65pt;width:110.15pt;height:15.75pt;z-index:-161955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" filled="f" stroked="f">
              <v:textbox inset="0,0,0,0">
                <w:txbxContent>
                  <w:p w14:paraId="7732E27F" w14:textId="037375E2" w:rsidR="00357B2C" w:rsidRDefault="0092194C">
                    <w:pPr>
                      <w:spacing w:before="21" w:line="125" w:lineRule="exact"/>
                      <w:ind w:right="18"/>
                      <w:jc w:val="right"/>
                      <w:rPr>
                        <w:rFonts w:ascii="Trebuchet MS"/>
                        <w:sz w:val="12"/>
                      </w:rPr>
                    </w:pPr>
                    <w:hyperlink r:id="rId2">
                      <w:r>
                        <w:rPr>
                          <w:rFonts w:ascii="Trebuchet MS"/>
                          <w:color w:val="0D54A6"/>
                          <w:spacing w:val="-2"/>
                          <w:w w:val="90"/>
                          <w:sz w:val="12"/>
                        </w:rPr>
                        <w:t>https://doi.org/</w:t>
                      </w:r>
                      <w:r>
                        <w:rPr>
                          <w:rFonts w:ascii="Trebuchet MS"/>
                          <w:color w:val="0D54A6"/>
                          <w:spacing w:val="-2"/>
                          <w:w w:val="90"/>
                          <w:sz w:val="12"/>
                        </w:rPr>
                        <w:fldChar w:fldCharType="begin"/>
                      </w:r>
                      <w:r>
                        <w:rPr>
                          <w:rFonts w:ascii="Trebuchet MS"/>
                          <w:color w:val="0D54A6"/>
                          <w:spacing w:val="-2"/>
                          <w:w w:val="90"/>
                          <w:sz w:val="12"/>
                        </w:rPr>
                        <w:instrText xml:space="preserve"> NUMPAGES </w:instrText>
                      </w:r>
                      <w:r>
                        <w:rPr>
                          <w:rFonts w:ascii="Trebuchet MS"/>
                          <w:color w:val="0D54A6"/>
                          <w:spacing w:val="-2"/>
                          <w:w w:val="90"/>
                          <w:sz w:val="12"/>
                        </w:rPr>
                        <w:fldChar w:fldCharType="separate"/>
                      </w:r>
                      <w:r>
                        <w:rPr>
                          <w:rFonts w:ascii="Trebuchet MS"/>
                          <w:noProof/>
                          <w:color w:val="0D54A6"/>
                          <w:spacing w:val="-2"/>
                          <w:w w:val="90"/>
                          <w:sz w:val="12"/>
                        </w:rPr>
                        <w:t>4</w:t>
                      </w:r>
                      <w:r>
                        <w:rPr>
                          <w:rFonts w:ascii="Trebuchet MS"/>
                          <w:color w:val="0D54A6"/>
                          <w:spacing w:val="-2"/>
                          <w:w w:val="90"/>
                          <w:sz w:val="12"/>
                        </w:rPr>
                        <w:fldChar w:fldCharType="end"/>
                      </w:r>
                      <w:r>
                        <w:rPr>
                          <w:rFonts w:ascii="Trebuchet MS"/>
                          <w:color w:val="0D54A6"/>
                          <w:spacing w:val="-2"/>
                          <w:w w:val="90"/>
                          <w:sz w:val="12"/>
                        </w:rPr>
                        <w:t>.1021/acsomega.5c01637</w:t>
                      </w:r>
                    </w:hyperlink>
                  </w:p>
                  <w:p w14:paraId="76281F0A" w14:textId="77777777" w:rsidR="00357B2C" w:rsidRDefault="0092194C">
                    <w:pPr>
                      <w:spacing w:line="168" w:lineRule="exact"/>
                      <w:ind w:right="18"/>
                      <w:jc w:val="right"/>
                      <w:rPr>
                        <w:rFonts w:ascii="Trebuchet MS" w:hAnsi="Trebuchet MS"/>
                        <w:sz w:val="12"/>
                      </w:rPr>
                    </w:pPr>
                    <w:r>
                      <w:rPr>
                        <w:rFonts w:ascii="Trebuchet MS" w:hAnsi="Trebuchet MS"/>
                        <w:i/>
                        <w:spacing w:val="-4"/>
                        <w:sz w:val="12"/>
                      </w:rPr>
                      <w:t>ACS</w:t>
                    </w:r>
                    <w:r>
                      <w:rPr>
                        <w:rFonts w:ascii="Trebuchet MS" w:hAnsi="Trebuchet MS"/>
                        <w:i/>
                        <w:sz w:val="12"/>
                      </w:rPr>
                      <w:t xml:space="preserve"> </w:t>
                    </w:r>
                    <w:r>
                      <w:rPr>
                        <w:rFonts w:ascii="Trebuchet MS" w:hAnsi="Trebuchet MS"/>
                        <w:i/>
                        <w:spacing w:val="-4"/>
                        <w:sz w:val="12"/>
                      </w:rPr>
                      <w:t>Omega</w:t>
                    </w:r>
                    <w:r>
                      <w:rPr>
                        <w:rFonts w:ascii="Trebuchet MS" w:hAnsi="Trebuchet MS"/>
                        <w:i/>
                        <w:sz w:val="12"/>
                      </w:rPr>
                      <w:t xml:space="preserve"> </w:t>
                    </w:r>
                    <w:r>
                      <w:rPr>
                        <w:rFonts w:ascii="Trebuchet MS" w:hAnsi="Trebuchet MS"/>
                        <w:spacing w:val="-4"/>
                        <w:sz w:val="12"/>
                      </w:rPr>
                      <w:t>2025,</w:t>
                    </w:r>
                    <w:r>
                      <w:rPr>
                        <w:rFonts w:ascii="Trebuchet MS" w:hAnsi="Trebuchet MS"/>
                        <w:sz w:val="12"/>
                      </w:rPr>
                      <w:t xml:space="preserve"> </w:t>
                    </w:r>
                    <w:r>
                      <w:rPr>
                        <w:rFonts w:ascii="Trebuchet MS" w:hAnsi="Trebuchet MS"/>
                        <w:spacing w:val="-4"/>
                        <w:sz w:val="12"/>
                      </w:rPr>
                      <w:t>10,</w:t>
                    </w:r>
                    <w:r>
                      <w:rPr>
                        <w:rFonts w:ascii="Trebuchet MS" w:hAnsi="Trebuchet MS"/>
                        <w:spacing w:val="1"/>
                        <w:sz w:val="12"/>
                      </w:rPr>
                      <w:t xml:space="preserve"> </w:t>
                    </w:r>
                    <w:r>
                      <w:rPr>
                        <w:rFonts w:ascii="Trebuchet MS" w:hAnsi="Trebuchet MS"/>
                        <w:spacing w:val="-4"/>
                        <w:sz w:val="12"/>
                      </w:rPr>
                      <w:t>24710</w:t>
                    </w:r>
                    <w:r>
                      <w:rPr>
                        <w:rFonts w:ascii="Lucida Sans Unicode" w:hAnsi="Lucida Sans Unicode"/>
                        <w:spacing w:val="-4"/>
                        <w:sz w:val="12"/>
                      </w:rPr>
                      <w:t>−</w:t>
                    </w:r>
                    <w:r>
                      <w:rPr>
                        <w:rFonts w:ascii="Trebuchet MS" w:hAnsi="Trebuchet MS"/>
                        <w:spacing w:val="-4"/>
                        <w:sz w:val="12"/>
                      </w:rPr>
                      <w:t>24719</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4F4998" w14:textId="77777777" w:rsidR="0092194C" w:rsidRDefault="0092194C">
      <w:r>
        <w:separator/>
      </w:r>
    </w:p>
  </w:footnote>
  <w:footnote w:type="continuationSeparator" w:id="0">
    <w:p w14:paraId="0B7A1F46" w14:textId="77777777" w:rsidR="0092194C" w:rsidRDefault="0092194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CA0597" w14:textId="77777777" w:rsidR="00357B2C" w:rsidRDefault="0092194C">
    <w:pPr>
      <w:pStyle w:val="BodyText"/>
      <w:spacing w:line="14" w:lineRule="auto"/>
      <w:jc w:val="left"/>
    </w:pPr>
    <w:r>
      <w:rPr>
        <w:noProof/>
      </w:rPr>
      <mc:AlternateContent>
        <mc:Choice Requires="wps">
          <w:drawing>
            <wp:anchor distT="0" distB="0" distL="0" distR="0" simplePos="0" relativeHeight="487118336" behindDoc="1" locked="0" layoutInCell="1" allowOverlap="1" wp14:anchorId="156E9FED" wp14:editId="4FF9F840">
              <wp:simplePos x="0" y="0"/>
              <wp:positionH relativeFrom="page">
                <wp:posOffset>653503</wp:posOffset>
              </wp:positionH>
              <wp:positionV relativeFrom="page">
                <wp:posOffset>488162</wp:posOffset>
              </wp:positionV>
              <wp:extent cx="6401435" cy="153035"/>
              <wp:effectExtent l="0" t="0" r="0" b="0"/>
              <wp:wrapNone/>
              <wp:docPr id="39" name="Graphic 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01435" cy="153035"/>
                      </a:xfrm>
                      <a:custGeom>
                        <a:avLst/>
                        <a:gdLst/>
                        <a:ahLst/>
                        <a:cxnLst/>
                        <a:rect l="l" t="t" r="r" b="b"/>
                        <a:pathLst>
                          <a:path w="6401435" h="153035">
                            <a:moveTo>
                              <a:pt x="6400813" y="139954"/>
                            </a:moveTo>
                            <a:lnTo>
                              <a:pt x="0" y="139954"/>
                            </a:lnTo>
                            <a:lnTo>
                              <a:pt x="0" y="152654"/>
                            </a:lnTo>
                            <a:lnTo>
                              <a:pt x="6400813" y="152654"/>
                            </a:lnTo>
                            <a:lnTo>
                              <a:pt x="6400813" y="139954"/>
                            </a:lnTo>
                            <a:close/>
                          </a:path>
                          <a:path w="6401435" h="153035">
                            <a:moveTo>
                              <a:pt x="6401054" y="0"/>
                            </a:moveTo>
                            <a:lnTo>
                              <a:pt x="5949620" y="0"/>
                            </a:lnTo>
                            <a:lnTo>
                              <a:pt x="5949620" y="139674"/>
                            </a:lnTo>
                            <a:lnTo>
                              <a:pt x="6401054" y="139674"/>
                            </a:lnTo>
                            <a:lnTo>
                              <a:pt x="6401054" y="0"/>
                            </a:lnTo>
                            <a:close/>
                          </a:path>
                        </a:pathLst>
                      </a:custGeom>
                      <a:solidFill>
                        <a:srgbClr val="0073BD"/>
                      </a:solidFill>
                    </wps:spPr>
                    <wps:bodyPr wrap="square" lIns="0" tIns="0" rIns="0" bIns="0" rtlCol="0">
                      <a:prstTxWarp prst="textNoShape">
                        <a:avLst/>
                      </a:prstTxWarp>
                      <a:noAutofit/>
                    </wps:bodyPr>
                  </wps:wsp>
                </a:graphicData>
              </a:graphic>
            </wp:anchor>
          </w:drawing>
        </mc:Choice>
        <mc:Fallback>
          <w:pict>
            <v:shape w14:anchorId="354A9CC6" id="Graphic 39" o:spid="_x0000_s1026" style="position:absolute;margin-left:51.45pt;margin-top:38.45pt;width:504.05pt;height:12.05pt;z-index:-16198144;visibility:visible;mso-wrap-style:square;mso-wrap-distance-left:0;mso-wrap-distance-top:0;mso-wrap-distance-right:0;mso-wrap-distance-bottom:0;mso-position-horizontal:absolute;mso-position-horizontal-relative:page;mso-position-vertical:absolute;mso-position-vertical-relative:page;v-text-anchor:top" coordsize="6401435,1530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" path="m6400813,139954l,139954r,12700l6400813,152654r,-12700xem6401054,l5949620,r,139674l6401054,139674,6401054,xe" fillcolor="#0073bd" stroked="f">
              <v:path arrowok="t"/>
              <w10:wrap anchorx="page" anchory="page"/>
            </v:shape>
          </w:pict>
        </mc:Fallback>
      </mc:AlternateContent>
    </w:r>
    <w:r>
      <w:rPr>
        <w:noProof/>
      </w:rPr>
      <mc:AlternateContent>
        <mc:Choice Requires="wps">
          <w:drawing>
            <wp:anchor distT="0" distB="0" distL="0" distR="0" simplePos="0" relativeHeight="487118848" behindDoc="1" locked="0" layoutInCell="1" allowOverlap="1" wp14:anchorId="43B58F15" wp14:editId="273EFEAF">
              <wp:simplePos x="0" y="0"/>
              <wp:positionH relativeFrom="page">
                <wp:posOffset>641059</wp:posOffset>
              </wp:positionH>
              <wp:positionV relativeFrom="page">
                <wp:posOffset>460019</wp:posOffset>
              </wp:positionV>
              <wp:extent cx="688975" cy="180975"/>
              <wp:effectExtent l="0" t="0" r="0" b="0"/>
              <wp:wrapNone/>
              <wp:docPr id="40" name="Text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88975" cy="180975"/>
                      </a:xfrm>
                      <a:prstGeom prst="rect">
                        <a:avLst/>
                      </a:prstGeom>
                    </wps:spPr>
                    <wps:txbx>
                      <w:txbxContent>
                        <w:p w14:paraId="72107633" w14:textId="77777777" w:rsidR="00357B2C" w:rsidRDefault="0092194C">
                          <w:pPr>
                            <w:spacing w:before="24"/>
                            <w:ind w:left="20"/>
                            <w:rPr>
                              <w:rFonts w:ascii="Calibri"/>
                              <w:b/>
                              <w:sz w:val="20"/>
                            </w:rPr>
                          </w:pPr>
                          <w:r>
                            <w:rPr>
                              <w:rFonts w:ascii="Calibri"/>
                              <w:b/>
                              <w:color w:val="0073BD"/>
                              <w:w w:val="105"/>
                              <w:sz w:val="20"/>
                            </w:rPr>
                            <w:t>ACS</w:t>
                          </w:r>
                          <w:r>
                            <w:rPr>
                              <w:rFonts w:ascii="Calibri"/>
                              <w:b/>
                              <w:color w:val="0073BD"/>
                              <w:spacing w:val="28"/>
                              <w:w w:val="105"/>
                              <w:sz w:val="20"/>
                            </w:rPr>
                            <w:t xml:space="preserve"> </w:t>
                          </w:r>
                          <w:r>
                            <w:rPr>
                              <w:rFonts w:ascii="Calibri"/>
                              <w:b/>
                              <w:color w:val="0073BD"/>
                              <w:spacing w:val="-4"/>
                              <w:w w:val="105"/>
                              <w:sz w:val="20"/>
                            </w:rPr>
                            <w:t>Omega</w:t>
                          </w:r>
                        </w:p>
                      </w:txbxContent>
                    </wps:txbx>
                    <wps:bodyPr wrap="square" lIns="0" tIns="0" rIns="0" bIns="0" rtlCol="0">
                      <a:noAutofit/>
                    </wps:bodyPr>
                  </wps:wsp>
                </a:graphicData>
              </a:graphic>
            </wp:anchor>
          </w:drawing>
        </mc:Choice>
        <mc:Fallback>
          <w:pict>
            <v:shapetype w14:anchorId="43B58F15" id="_x0000_t202" coordsize="21600,21600" o:spt="202" path="m,l,21600r21600,l21600,xe">
              <v:stroke joinstyle="miter"/>
              <v:path gradientshapeok="t" o:connecttype="rect"/>
            </v:shapetype>
            <v:shape id="Textbox 40" o:spid="_x0000_s1059" type="#_x0000_t202" style="position:absolute;margin-left:50.5pt;margin-top:36.2pt;width:54.25pt;height:14.25pt;z-index:-161976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" filled="f" stroked="f">
              <v:textbox inset="0,0,0,0">
                <w:txbxContent>
                  <w:p w14:paraId="72107633" w14:textId="77777777" w:rsidR="00357B2C" w:rsidRDefault="0092194C">
                    <w:pPr>
                      <w:spacing w:before="24"/>
                      <w:ind w:left="20"/>
                      <w:rPr>
                        <w:rFonts w:ascii="Calibri"/>
                        <w:b/>
                        <w:sz w:val="20"/>
                      </w:rPr>
                    </w:pPr>
                    <w:r>
                      <w:rPr>
                        <w:rFonts w:ascii="Calibri"/>
                        <w:b/>
                        <w:color w:val="0073BD"/>
                        <w:w w:val="105"/>
                        <w:sz w:val="20"/>
                      </w:rPr>
                      <w:t>ACS</w:t>
                    </w:r>
                    <w:r>
                      <w:rPr>
                        <w:rFonts w:ascii="Calibri"/>
                        <w:b/>
                        <w:color w:val="0073BD"/>
                        <w:spacing w:val="28"/>
                        <w:w w:val="105"/>
                        <w:sz w:val="20"/>
                      </w:rPr>
                      <w:t xml:space="preserve"> </w:t>
                    </w:r>
                    <w:r>
                      <w:rPr>
                        <w:rFonts w:ascii="Calibri"/>
                        <w:b/>
                        <w:color w:val="0073BD"/>
                        <w:spacing w:val="-4"/>
                        <w:w w:val="105"/>
                        <w:sz w:val="20"/>
                      </w:rPr>
                      <w:t>Omega</w:t>
                    </w:r>
                  </w:p>
                </w:txbxContent>
              </v:textbox>
              <w10:wrap anchorx="page" anchory="page"/>
            </v:shape>
          </w:pict>
        </mc:Fallback>
      </mc:AlternateContent>
    </w:r>
    <w:r>
      <w:rPr>
        <w:noProof/>
      </w:rPr>
      <mc:AlternateContent>
        <mc:Choice Requires="wps">
          <w:drawing>
            <wp:anchor distT="0" distB="0" distL="0" distR="0" simplePos="0" relativeHeight="487119360" behindDoc="1" locked="0" layoutInCell="1" allowOverlap="1" wp14:anchorId="36BD4230" wp14:editId="15A0F146">
              <wp:simplePos x="0" y="0"/>
              <wp:positionH relativeFrom="page">
                <wp:posOffset>3192017</wp:posOffset>
              </wp:positionH>
              <wp:positionV relativeFrom="page">
                <wp:posOffset>484709</wp:posOffset>
              </wp:positionV>
              <wp:extent cx="1536700" cy="149860"/>
              <wp:effectExtent l="0" t="0" r="0" b="0"/>
              <wp:wrapNone/>
              <wp:docPr id="41" name="Text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36700" cy="149860"/>
                      </a:xfrm>
                      <a:prstGeom prst="rect">
                        <a:avLst/>
                      </a:prstGeom>
                    </wps:spPr>
                    <wps:txbx>
                      <w:txbxContent>
                        <w:p w14:paraId="42614DCD" w14:textId="77777777" w:rsidR="00357B2C" w:rsidRDefault="0092194C">
                          <w:pPr>
                            <w:spacing w:before="23"/>
                            <w:ind w:left="20"/>
                            <w:rPr>
                              <w:rFonts w:ascii="Calibri"/>
                              <w:b/>
                              <w:sz w:val="16"/>
                            </w:rPr>
                          </w:pPr>
                          <w:hyperlink r:id="rId1">
                            <w:r>
                              <w:rPr>
                                <w:rFonts w:ascii="Calibri"/>
                                <w:b/>
                                <w:color w:val="0073BD"/>
                                <w:spacing w:val="-2"/>
                                <w:sz w:val="16"/>
                              </w:rPr>
                              <w:t>http://pubs.acs.org/journal/acsodf</w:t>
                            </w:r>
                          </w:hyperlink>
                        </w:p>
                      </w:txbxContent>
                    </wps:txbx>
                    <wps:bodyPr wrap="square" lIns="0" tIns="0" rIns="0" bIns="0" rtlCol="0">
                      <a:noAutofit/>
                    </wps:bodyPr>
                  </wps:wsp>
                </a:graphicData>
              </a:graphic>
            </wp:anchor>
          </w:drawing>
        </mc:Choice>
        <mc:Fallback>
          <w:pict>
            <v:shape w14:anchorId="36BD4230" id="Textbox 41" o:spid="_x0000_s1060" type="#_x0000_t202" style="position:absolute;margin-left:251.35pt;margin-top:38.15pt;width:121pt;height:11.8pt;z-index:-161971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" filled="f" stroked="f">
              <v:textbox inset="0,0,0,0">
                <w:txbxContent>
                  <w:p w14:paraId="42614DCD" w14:textId="77777777" w:rsidR="00357B2C" w:rsidRDefault="0092194C">
                    <w:pPr>
                      <w:spacing w:before="23"/>
                      <w:ind w:left="20"/>
                      <w:rPr>
                        <w:rFonts w:ascii="Calibri"/>
                        <w:b/>
                        <w:sz w:val="16"/>
                      </w:rPr>
                    </w:pPr>
                    <w:hyperlink r:id="rId2">
                      <w:r>
                        <w:rPr>
                          <w:rFonts w:ascii="Calibri"/>
                          <w:b/>
                          <w:color w:val="0073BD"/>
                          <w:spacing w:val="-2"/>
                          <w:sz w:val="16"/>
                        </w:rPr>
                        <w:t>http://pubs.acs.org/journal/acsodf</w:t>
                      </w:r>
                    </w:hyperlink>
                  </w:p>
                </w:txbxContent>
              </v:textbox>
              <w10:wrap anchorx="page" anchory="page"/>
            </v:shape>
          </w:pict>
        </mc:Fallback>
      </mc:AlternateContent>
    </w:r>
    <w:r>
      <w:rPr>
        <w:noProof/>
      </w:rPr>
      <mc:AlternateContent>
        <mc:Choice Requires="wps">
          <w:drawing>
            <wp:anchor distT="0" distB="0" distL="0" distR="0" simplePos="0" relativeHeight="487119872" behindDoc="1" locked="0" layoutInCell="1" allowOverlap="1" wp14:anchorId="5A54C8FE" wp14:editId="01AFABD1">
              <wp:simplePos x="0" y="0"/>
              <wp:positionH relativeFrom="page">
                <wp:posOffset>6679679</wp:posOffset>
              </wp:positionH>
              <wp:positionV relativeFrom="page">
                <wp:posOffset>486741</wp:posOffset>
              </wp:positionV>
              <wp:extent cx="299085" cy="147955"/>
              <wp:effectExtent l="0" t="0" r="0" b="0"/>
              <wp:wrapNone/>
              <wp:docPr id="42" name="Text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9085" cy="147955"/>
                      </a:xfrm>
                      <a:prstGeom prst="rect">
                        <a:avLst/>
                      </a:prstGeom>
                    </wps:spPr>
                    <wps:txbx>
                      <w:txbxContent>
                        <w:p w14:paraId="588C9118" w14:textId="77777777" w:rsidR="00357B2C" w:rsidRDefault="0092194C">
                          <w:pPr>
                            <w:spacing w:before="22"/>
                            <w:ind w:left="20"/>
                            <w:rPr>
                              <w:rFonts w:ascii="Trebuchet MS"/>
                              <w:sz w:val="16"/>
                            </w:rPr>
                          </w:pPr>
                          <w:r>
                            <w:rPr>
                              <w:rFonts w:ascii="Trebuchet MS"/>
                              <w:color w:val="FFFFFF"/>
                              <w:spacing w:val="-2"/>
                              <w:w w:val="90"/>
                              <w:sz w:val="16"/>
                            </w:rPr>
                            <w:t>Article</w:t>
                          </w:r>
                        </w:p>
                      </w:txbxContent>
                    </wps:txbx>
                    <wps:bodyPr wrap="square" lIns="0" tIns="0" rIns="0" bIns="0" rtlCol="0">
                      <a:noAutofit/>
                    </wps:bodyPr>
                  </wps:wsp>
                </a:graphicData>
              </a:graphic>
            </wp:anchor>
          </w:drawing>
        </mc:Choice>
        <mc:Fallback>
          <w:pict>
            <v:shape w14:anchorId="5A54C8FE" id="Textbox 42" o:spid="_x0000_s1061" type="#_x0000_t202" style="position:absolute;margin-left:525.95pt;margin-top:38.35pt;width:23.55pt;height:11.65pt;z-index:-161966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" filled="f" stroked="f">
              <v:textbox inset="0,0,0,0">
                <w:txbxContent>
                  <w:p w14:paraId="588C9118" w14:textId="77777777" w:rsidR="00357B2C" w:rsidRDefault="0092194C">
                    <w:pPr>
                      <w:spacing w:before="22"/>
                      <w:ind w:left="20"/>
                      <w:rPr>
                        <w:rFonts w:ascii="Trebuchet MS"/>
                        <w:sz w:val="16"/>
                      </w:rPr>
                    </w:pPr>
                    <w:r>
                      <w:rPr>
                        <w:rFonts w:ascii="Trebuchet MS"/>
                        <w:color w:val="FFFFFF"/>
                        <w:spacing w:val="-2"/>
                        <w:w w:val="90"/>
                        <w:sz w:val="16"/>
                      </w:rPr>
                      <w:t>Article</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0E029C"/>
    <w:multiLevelType w:val="multilevel"/>
    <w:tmpl w:val="F0D478BA"/>
    <w:lvl w:ilvl="0">
      <w:start w:val="1"/>
      <w:numFmt w:val="decimal"/>
      <w:lvlText w:val="%1."/>
      <w:lvlJc w:val="left"/>
      <w:pPr>
        <w:ind w:left="1155" w:hanging="267"/>
        <w:jc w:val="left"/>
      </w:pPr>
      <w:rPr>
        <w:rFonts w:ascii="Calibri" w:eastAsia="Calibri" w:hAnsi="Calibri" w:cs="Calibri" w:hint="default"/>
        <w:b/>
        <w:bCs/>
        <w:i w:val="0"/>
        <w:iCs w:val="0"/>
        <w:color w:val="0073BD"/>
        <w:spacing w:val="0"/>
        <w:w w:val="99"/>
        <w:sz w:val="21"/>
        <w:szCs w:val="21"/>
        <w:lang w:val="en-US" w:eastAsia="en-US" w:bidi="ar-SA"/>
      </w:rPr>
    </w:lvl>
    <w:lvl w:ilvl="1">
      <w:start w:val="1"/>
      <w:numFmt w:val="decimal"/>
      <w:lvlText w:val="%1.%2."/>
      <w:lvlJc w:val="left"/>
      <w:pPr>
        <w:ind w:left="888" w:hanging="367"/>
        <w:jc w:val="right"/>
      </w:pPr>
      <w:rPr>
        <w:rFonts w:ascii="Calibri" w:eastAsia="Calibri" w:hAnsi="Calibri" w:cs="Calibri" w:hint="default"/>
        <w:b/>
        <w:bCs/>
        <w:i w:val="0"/>
        <w:iCs w:val="0"/>
        <w:spacing w:val="0"/>
        <w:w w:val="99"/>
        <w:sz w:val="20"/>
        <w:szCs w:val="20"/>
        <w:lang w:val="en-US" w:eastAsia="en-US" w:bidi="ar-SA"/>
      </w:rPr>
    </w:lvl>
    <w:lvl w:ilvl="2">
      <w:numFmt w:val="bullet"/>
      <w:lvlText w:val="•"/>
      <w:lvlJc w:val="left"/>
      <w:pPr>
        <w:ind w:left="1663" w:hanging="367"/>
      </w:pPr>
      <w:rPr>
        <w:rFonts w:hint="default"/>
        <w:lang w:val="en-US" w:eastAsia="en-US" w:bidi="ar-SA"/>
      </w:rPr>
    </w:lvl>
    <w:lvl w:ilvl="3">
      <w:numFmt w:val="bullet"/>
      <w:lvlText w:val="•"/>
      <w:lvlJc w:val="left"/>
      <w:pPr>
        <w:ind w:left="2166" w:hanging="367"/>
      </w:pPr>
      <w:rPr>
        <w:rFonts w:hint="default"/>
        <w:lang w:val="en-US" w:eastAsia="en-US" w:bidi="ar-SA"/>
      </w:rPr>
    </w:lvl>
    <w:lvl w:ilvl="4">
      <w:numFmt w:val="bullet"/>
      <w:lvlText w:val="•"/>
      <w:lvlJc w:val="left"/>
      <w:pPr>
        <w:ind w:left="2670" w:hanging="367"/>
      </w:pPr>
      <w:rPr>
        <w:rFonts w:hint="default"/>
        <w:lang w:val="en-US" w:eastAsia="en-US" w:bidi="ar-SA"/>
      </w:rPr>
    </w:lvl>
    <w:lvl w:ilvl="5">
      <w:numFmt w:val="bullet"/>
      <w:lvlText w:val="•"/>
      <w:lvlJc w:val="left"/>
      <w:pPr>
        <w:ind w:left="3173" w:hanging="367"/>
      </w:pPr>
      <w:rPr>
        <w:rFonts w:hint="default"/>
        <w:lang w:val="en-US" w:eastAsia="en-US" w:bidi="ar-SA"/>
      </w:rPr>
    </w:lvl>
    <w:lvl w:ilvl="6">
      <w:numFmt w:val="bullet"/>
      <w:lvlText w:val="•"/>
      <w:lvlJc w:val="left"/>
      <w:pPr>
        <w:ind w:left="3677" w:hanging="367"/>
      </w:pPr>
      <w:rPr>
        <w:rFonts w:hint="default"/>
        <w:lang w:val="en-US" w:eastAsia="en-US" w:bidi="ar-SA"/>
      </w:rPr>
    </w:lvl>
    <w:lvl w:ilvl="7">
      <w:numFmt w:val="bullet"/>
      <w:lvlText w:val="•"/>
      <w:lvlJc w:val="left"/>
      <w:pPr>
        <w:ind w:left="4180" w:hanging="367"/>
      </w:pPr>
      <w:rPr>
        <w:rFonts w:hint="default"/>
        <w:lang w:val="en-US" w:eastAsia="en-US" w:bidi="ar-SA"/>
      </w:rPr>
    </w:lvl>
    <w:lvl w:ilvl="8">
      <w:numFmt w:val="bullet"/>
      <w:lvlText w:val="•"/>
      <w:lvlJc w:val="left"/>
      <w:pPr>
        <w:ind w:left="4684" w:hanging="367"/>
      </w:pPr>
      <w:rPr>
        <w:rFonts w:hint="default"/>
        <w:lang w:val="en-US" w:eastAsia="en-US" w:bidi="ar-SA"/>
      </w:rPr>
    </w:lvl>
  </w:abstractNum>
  <w:abstractNum w:abstractNumId="1" w15:restartNumberingAfterBreak="0">
    <w:nsid w:val="65A65F03"/>
    <w:multiLevelType w:val="hybridMultilevel"/>
    <w:tmpl w:val="9F888B5E"/>
    <w:lvl w:ilvl="0" w:tplc="1FF4499E">
      <w:start w:val="1"/>
      <w:numFmt w:val="decimal"/>
      <w:lvlText w:val="(%1)"/>
      <w:lvlJc w:val="left"/>
      <w:pPr>
        <w:ind w:left="433" w:hanging="276"/>
        <w:jc w:val="right"/>
      </w:pPr>
      <w:rPr>
        <w:rFonts w:ascii="Book Antiqua" w:eastAsia="Book Antiqua" w:hAnsi="Book Antiqua" w:cs="Book Antiqua" w:hint="default"/>
        <w:b w:val="0"/>
        <w:bCs w:val="0"/>
        <w:i w:val="0"/>
        <w:iCs w:val="0"/>
        <w:spacing w:val="0"/>
        <w:w w:val="110"/>
        <w:sz w:val="18"/>
        <w:szCs w:val="18"/>
        <w:lang w:val="en-US" w:eastAsia="en-US" w:bidi="ar-SA"/>
      </w:rPr>
    </w:lvl>
    <w:lvl w:ilvl="1" w:tplc="B9CA13F2">
      <w:numFmt w:val="bullet"/>
      <w:lvlText w:val="•"/>
      <w:lvlJc w:val="left"/>
      <w:pPr>
        <w:ind w:left="1009" w:hanging="276"/>
      </w:pPr>
      <w:rPr>
        <w:rFonts w:hint="default"/>
        <w:lang w:val="en-US" w:eastAsia="en-US" w:bidi="ar-SA"/>
      </w:rPr>
    </w:lvl>
    <w:lvl w:ilvl="2" w:tplc="75AA575E">
      <w:numFmt w:val="bullet"/>
      <w:lvlText w:val="•"/>
      <w:lvlJc w:val="left"/>
      <w:pPr>
        <w:ind w:left="1578" w:hanging="276"/>
      </w:pPr>
      <w:rPr>
        <w:rFonts w:hint="default"/>
        <w:lang w:val="en-US" w:eastAsia="en-US" w:bidi="ar-SA"/>
      </w:rPr>
    </w:lvl>
    <w:lvl w:ilvl="3" w:tplc="12AA8324">
      <w:numFmt w:val="bullet"/>
      <w:lvlText w:val="•"/>
      <w:lvlJc w:val="left"/>
      <w:pPr>
        <w:ind w:left="2147" w:hanging="276"/>
      </w:pPr>
      <w:rPr>
        <w:rFonts w:hint="default"/>
        <w:lang w:val="en-US" w:eastAsia="en-US" w:bidi="ar-SA"/>
      </w:rPr>
    </w:lvl>
    <w:lvl w:ilvl="4" w:tplc="7D9E78FA">
      <w:numFmt w:val="bullet"/>
      <w:lvlText w:val="•"/>
      <w:lvlJc w:val="left"/>
      <w:pPr>
        <w:ind w:left="2716" w:hanging="276"/>
      </w:pPr>
      <w:rPr>
        <w:rFonts w:hint="default"/>
        <w:lang w:val="en-US" w:eastAsia="en-US" w:bidi="ar-SA"/>
      </w:rPr>
    </w:lvl>
    <w:lvl w:ilvl="5" w:tplc="6D500E5C">
      <w:numFmt w:val="bullet"/>
      <w:lvlText w:val="•"/>
      <w:lvlJc w:val="left"/>
      <w:pPr>
        <w:ind w:left="3286" w:hanging="276"/>
      </w:pPr>
      <w:rPr>
        <w:rFonts w:hint="default"/>
        <w:lang w:val="en-US" w:eastAsia="en-US" w:bidi="ar-SA"/>
      </w:rPr>
    </w:lvl>
    <w:lvl w:ilvl="6" w:tplc="43C6962A">
      <w:numFmt w:val="bullet"/>
      <w:lvlText w:val="•"/>
      <w:lvlJc w:val="left"/>
      <w:pPr>
        <w:ind w:left="3855" w:hanging="276"/>
      </w:pPr>
      <w:rPr>
        <w:rFonts w:hint="default"/>
        <w:lang w:val="en-US" w:eastAsia="en-US" w:bidi="ar-SA"/>
      </w:rPr>
    </w:lvl>
    <w:lvl w:ilvl="7" w:tplc="5F4AFF22">
      <w:numFmt w:val="bullet"/>
      <w:lvlText w:val="•"/>
      <w:lvlJc w:val="left"/>
      <w:pPr>
        <w:ind w:left="4424" w:hanging="276"/>
      </w:pPr>
      <w:rPr>
        <w:rFonts w:hint="default"/>
        <w:lang w:val="en-US" w:eastAsia="en-US" w:bidi="ar-SA"/>
      </w:rPr>
    </w:lvl>
    <w:lvl w:ilvl="8" w:tplc="5F34E4D0">
      <w:numFmt w:val="bullet"/>
      <w:lvlText w:val="•"/>
      <w:lvlJc w:val="left"/>
      <w:pPr>
        <w:ind w:left="4993" w:hanging="276"/>
      </w:pPr>
      <w:rPr>
        <w:rFonts w:hint="default"/>
        <w:lang w:val="en-US" w:eastAsia="en-US" w:bidi="ar-SA"/>
      </w:rPr>
    </w:lvl>
  </w:abstractNum>
  <w:num w:numId="1" w16cid:durableId="1265917253">
    <w:abstractNumId w:val="1"/>
  </w:num>
  <w:num w:numId="2" w16cid:durableId="14969917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7B2C"/>
    <w:rsid w:val="00325D62"/>
    <w:rsid w:val="00357B2C"/>
    <w:rsid w:val="0092194C"/>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39EE75"/>
  <w15:docId w15:val="{3CFE73D2-02B0-4E1E-BD95-686CD69A18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Book Antiqua" w:eastAsia="Book Antiqua" w:hAnsi="Book Antiqua" w:cs="Book Antiqua"/>
    </w:rPr>
  </w:style>
  <w:style w:type="paragraph" w:styleId="Heading1">
    <w:name w:val="heading 1"/>
    <w:basedOn w:val="Normal"/>
    <w:uiPriority w:val="9"/>
    <w:qFormat/>
    <w:pPr>
      <w:spacing w:before="1"/>
      <w:ind w:left="1154"/>
      <w:outlineLvl w:val="0"/>
    </w:pPr>
    <w:rPr>
      <w:rFonts w:ascii="Calibri" w:eastAsia="Calibri" w:hAnsi="Calibri" w:cs="Calibri"/>
      <w:b/>
      <w:bCs/>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jc w:val="both"/>
    </w:pPr>
    <w:rPr>
      <w:sz w:val="20"/>
      <w:szCs w:val="20"/>
    </w:rPr>
  </w:style>
  <w:style w:type="paragraph" w:styleId="Title">
    <w:name w:val="Title"/>
    <w:basedOn w:val="Normal"/>
    <w:uiPriority w:val="10"/>
    <w:qFormat/>
    <w:pPr>
      <w:spacing w:before="352"/>
      <w:ind w:left="888" w:right="975"/>
    </w:pPr>
    <w:rPr>
      <w:rFonts w:ascii="Calibri" w:eastAsia="Calibri" w:hAnsi="Calibri" w:cs="Calibri"/>
      <w:b/>
      <w:bCs/>
      <w:sz w:val="34"/>
      <w:szCs w:val="34"/>
    </w:rPr>
  </w:style>
  <w:style w:type="paragraph" w:styleId="ListParagraph">
    <w:name w:val="List Paragraph"/>
    <w:basedOn w:val="Normal"/>
    <w:uiPriority w:val="1"/>
    <w:qFormat/>
    <w:pPr>
      <w:spacing w:line="171" w:lineRule="exact"/>
      <w:ind w:left="888" w:firstLine="79"/>
      <w:jc w:val="both"/>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17" Type="http://schemas.openxmlformats.org/officeDocument/2006/relationships/hyperlink" Target="https://pubs.acs.org/doi/suppl/10.1021/acsomega.5c01637/suppl_file/ao5c01637_si_001.pdf" TargetMode="External"/><Relationship Id="rId21" Type="http://schemas.openxmlformats.org/officeDocument/2006/relationships/hyperlink" Target="https://pubs.acs.org/action/showCitFormats?doi=10.1021/acsomega.5c01637&amp;ref=pdf" TargetMode="External"/><Relationship Id="rId63" Type="http://schemas.openxmlformats.org/officeDocument/2006/relationships/image" Target="media/image28.png"/><Relationship Id="rId159" Type="http://schemas.openxmlformats.org/officeDocument/2006/relationships/hyperlink" Target="https://doi.org/10.1016/j.bios.2013.06.019" TargetMode="External"/><Relationship Id="rId170" Type="http://schemas.openxmlformats.org/officeDocument/2006/relationships/hyperlink" Target="https://www.ema.europa.eu/en/documents/report/sales-veterinary-antimicrobial-agents-31-european-countries-2022-trends-2010-2022-thirteenth-esvac-report_en.pdf" TargetMode="External"/><Relationship Id="rId226" Type="http://schemas.openxmlformats.org/officeDocument/2006/relationships/hyperlink" Target="https://doi.org/10.1007/s00604-017-2121-7" TargetMode="External"/><Relationship Id="rId268" Type="http://schemas.openxmlformats.org/officeDocument/2006/relationships/hyperlink" Target="https://doi.org/10.1002/jrs.6214" TargetMode="External"/><Relationship Id="rId11" Type="http://schemas.openxmlformats.org/officeDocument/2006/relationships/hyperlink" Target="https://creativecommons.org/licenses/by/4.0/" TargetMode="External"/><Relationship Id="rId32" Type="http://schemas.openxmlformats.org/officeDocument/2006/relationships/image" Target="media/image10.jpeg"/><Relationship Id="rId53" Type="http://schemas.openxmlformats.org/officeDocument/2006/relationships/image" Target="media/image18.jpeg"/><Relationship Id="rId74" Type="http://schemas.openxmlformats.org/officeDocument/2006/relationships/image" Target="media/image39.jpeg"/><Relationship Id="rId128" Type="http://schemas.openxmlformats.org/officeDocument/2006/relationships/image" Target="media/image82.jpeg"/><Relationship Id="rId149" Type="http://schemas.openxmlformats.org/officeDocument/2006/relationships/hyperlink" Target="https://orcid.org/0000-0003-4021-9990" TargetMode="External"/><Relationship Id="rId5" Type="http://schemas.openxmlformats.org/officeDocument/2006/relationships/footnotes" Target="footnotes.xml"/><Relationship Id="rId95" Type="http://schemas.openxmlformats.org/officeDocument/2006/relationships/image" Target="media/image60.png"/><Relationship Id="rId160" Type="http://schemas.openxmlformats.org/officeDocument/2006/relationships/hyperlink" Target="https://doi.org/10.1126/science.aao1495" TargetMode="External"/><Relationship Id="rId181" Type="http://schemas.openxmlformats.org/officeDocument/2006/relationships/hyperlink" Target="https://doi.org/10.1016/j.foodchem.2022.134270" TargetMode="External"/><Relationship Id="rId216" Type="http://schemas.openxmlformats.org/officeDocument/2006/relationships/hyperlink" Target="https://doi.org/10.1039/D0AN02103B" TargetMode="External"/><Relationship Id="rId237" Type="http://schemas.openxmlformats.org/officeDocument/2006/relationships/hyperlink" Target="https://doi.org/10.1021/jp9058406?urlappend=%3Fref%3DPDF&amp;jav=VoR&amp;rel=cite-as" TargetMode="External"/><Relationship Id="rId258" Type="http://schemas.openxmlformats.org/officeDocument/2006/relationships/hyperlink" Target="https://doi.org/10.1016/j.apsusc.2018.08.065" TargetMode="External"/><Relationship Id="rId22" Type="http://schemas.openxmlformats.org/officeDocument/2006/relationships/image" Target="media/image6.png"/><Relationship Id="rId43" Type="http://schemas.openxmlformats.org/officeDocument/2006/relationships/hyperlink" Target="https://pubs.acs.org/doi/10.1021/acsomega.5c01637?fig=sch1&amp;ref=pdf" TargetMode="External"/><Relationship Id="rId64" Type="http://schemas.openxmlformats.org/officeDocument/2006/relationships/image" Target="media/image29.jpeg"/><Relationship Id="rId118" Type="http://schemas.openxmlformats.org/officeDocument/2006/relationships/hyperlink" Target="https://pubs.acs.org/doi/suppl/10.1021/acsomega.5c01637/suppl_file/ao5c01637_si_001.pdf" TargetMode="External"/><Relationship Id="rId139" Type="http://schemas.openxmlformats.org/officeDocument/2006/relationships/image" Target="media/image84.png"/><Relationship Id="rId85" Type="http://schemas.openxmlformats.org/officeDocument/2006/relationships/image" Target="media/image50.jpeg"/><Relationship Id="rId150" Type="http://schemas.openxmlformats.org/officeDocument/2006/relationships/image" Target="media/image86.png"/><Relationship Id="rId171" Type="http://schemas.openxmlformats.org/officeDocument/2006/relationships/hyperlink" Target="https://www.ema.europa.eu/en/documents/report/sales-veterinary-antimicrobial-agents-31-european-countries-2022-trends-2010-2022-thirteenth-esvac-report_en.pdf" TargetMode="External"/><Relationship Id="rId192" Type="http://schemas.openxmlformats.org/officeDocument/2006/relationships/hyperlink" Target="https://doi.org/10.4315/0362-028X-63.7.953" TargetMode="External"/><Relationship Id="rId206" Type="http://schemas.openxmlformats.org/officeDocument/2006/relationships/hyperlink" Target="https://doi.org/10.3390/ijms23010291" TargetMode="External"/><Relationship Id="rId227" Type="http://schemas.openxmlformats.org/officeDocument/2006/relationships/hyperlink" Target="https://doi.org/10.1007/s00604-017-2121-7" TargetMode="External"/><Relationship Id="rId248" Type="http://schemas.openxmlformats.org/officeDocument/2006/relationships/hyperlink" Target="https://doi.org/10.1016/j.aca.2011.09.006" TargetMode="External"/><Relationship Id="rId269" Type="http://schemas.openxmlformats.org/officeDocument/2006/relationships/hyperlink" Target="https://doi.org/10.1002/jrs.6214" TargetMode="External"/><Relationship Id="rId12" Type="http://schemas.openxmlformats.org/officeDocument/2006/relationships/image" Target="media/image3.png"/><Relationship Id="rId33" Type="http://schemas.openxmlformats.org/officeDocument/2006/relationships/image" Target="media/image11.jpeg"/><Relationship Id="rId108" Type="http://schemas.openxmlformats.org/officeDocument/2006/relationships/image" Target="media/image73.jpeg"/><Relationship Id="rId129" Type="http://schemas.openxmlformats.org/officeDocument/2006/relationships/hyperlink" Target="https://pubs.acs.org/doi/suppl/10.1021/acsomega.5c01637/suppl_file/ao5c01637_si_001.pdf" TargetMode="External"/><Relationship Id="rId54" Type="http://schemas.openxmlformats.org/officeDocument/2006/relationships/image" Target="media/image19.jpeg"/><Relationship Id="rId75" Type="http://schemas.openxmlformats.org/officeDocument/2006/relationships/image" Target="media/image40.png"/><Relationship Id="rId96" Type="http://schemas.openxmlformats.org/officeDocument/2006/relationships/image" Target="media/image61.jpeg"/><Relationship Id="rId140" Type="http://schemas.openxmlformats.org/officeDocument/2006/relationships/hyperlink" Target="https://pubs.acs.org/doi/suppl/10.1021/acsomega.5c01637/suppl_file/ao5c01637_si_001.pdf" TargetMode="External"/><Relationship Id="rId161" Type="http://schemas.openxmlformats.org/officeDocument/2006/relationships/hyperlink" Target="https://www.who.int/news-room/fact-sheets/detail/antimicrobial-resistance" TargetMode="External"/><Relationship Id="rId182" Type="http://schemas.openxmlformats.org/officeDocument/2006/relationships/hyperlink" Target="https://doi.org/10.1016/j.foodchem.2022.134270" TargetMode="External"/><Relationship Id="rId217" Type="http://schemas.openxmlformats.org/officeDocument/2006/relationships/hyperlink" Target="https://doi.org/10.1021/acs.analchem.8b04441?urlappend=%3Fref%3DPDF&amp;jav=VoR&amp;rel=cite-as" TargetMode="External"/><Relationship Id="rId6" Type="http://schemas.openxmlformats.org/officeDocument/2006/relationships/endnotes" Target="endnotes.xml"/><Relationship Id="rId238" Type="http://schemas.openxmlformats.org/officeDocument/2006/relationships/hyperlink" Target="https://doi.org/10.1039/b716538b" TargetMode="External"/><Relationship Id="rId259" Type="http://schemas.openxmlformats.org/officeDocument/2006/relationships/hyperlink" Target="https://www.cas.org/solutions/biofinder-discovery-platform?utm_campaign=GLO_ACD_STH_BDP_AWS&amp;utm_medium=DSP_CAS_PAD&amp;utm_source=Publication_ACSPubs" TargetMode="External"/><Relationship Id="rId23" Type="http://schemas.openxmlformats.org/officeDocument/2006/relationships/hyperlink" Target="https://pubs.acs.org/doi/10.1021/acsomega.5c01637?ref=pdf" TargetMode="External"/><Relationship Id="rId119" Type="http://schemas.openxmlformats.org/officeDocument/2006/relationships/hyperlink" Target="https://pubs.acs.org/doi/10.1021/acsomega.5c01637?fig=fig3&amp;ref=pdf" TargetMode="External"/><Relationship Id="rId270" Type="http://schemas.openxmlformats.org/officeDocument/2006/relationships/fontTable" Target="fontTable.xml"/><Relationship Id="rId44" Type="http://schemas.openxmlformats.org/officeDocument/2006/relationships/image" Target="media/image15.jpeg"/><Relationship Id="rId65" Type="http://schemas.openxmlformats.org/officeDocument/2006/relationships/image" Target="media/image30.jpeg"/><Relationship Id="rId86" Type="http://schemas.openxmlformats.org/officeDocument/2006/relationships/image" Target="media/image51.jpeg"/><Relationship Id="rId130" Type="http://schemas.openxmlformats.org/officeDocument/2006/relationships/hyperlink" Target="https://pubs.acs.org/doi/suppl/10.1021/acsomega.5c01637/suppl_file/ao5c01637_si_001.pdf" TargetMode="External"/><Relationship Id="rId151" Type="http://schemas.openxmlformats.org/officeDocument/2006/relationships/hyperlink" Target="https://orcid.org/0000-0003-4021-9990" TargetMode="External"/><Relationship Id="rId172" Type="http://schemas.openxmlformats.org/officeDocument/2006/relationships/hyperlink" Target="https://www.hpra.ie/homepage/veterinary/special-topics/use-of-veterinary-medicines-in-food-producing-animals/article---use-of-antibiotics-in-dairy-cows" TargetMode="External"/><Relationship Id="rId193" Type="http://schemas.openxmlformats.org/officeDocument/2006/relationships/hyperlink" Target="https://doi.org/10.4315/0362-028X-63.7.953" TargetMode="External"/><Relationship Id="rId207" Type="http://schemas.openxmlformats.org/officeDocument/2006/relationships/hyperlink" Target="https://doi.org/10.1021/acs.chemrev.7b00668?urlappend=%3Fref%3DPDF&amp;jav=VoR&amp;rel=cite-as" TargetMode="External"/><Relationship Id="rId228" Type="http://schemas.openxmlformats.org/officeDocument/2006/relationships/hyperlink" Target="https://doi.org/10.1021/j100214a025?urlappend=%3Fref%3DPDF&amp;jav=VoR&amp;rel=cite-as" TargetMode="External"/><Relationship Id="rId249" Type="http://schemas.openxmlformats.org/officeDocument/2006/relationships/hyperlink" Target="https://doi.org/10.1016/j.aca.2011.09.006" TargetMode="External"/><Relationship Id="rId13" Type="http://schemas.openxmlformats.org/officeDocument/2006/relationships/hyperlink" Target="http://pubs.acs.org/journal/acsodf?ref=pdf" TargetMode="External"/><Relationship Id="rId109" Type="http://schemas.openxmlformats.org/officeDocument/2006/relationships/image" Target="media/image74.jpeg"/><Relationship Id="rId260" Type="http://schemas.openxmlformats.org/officeDocument/2006/relationships/image" Target="media/image87.jpeg"/><Relationship Id="rId34" Type="http://schemas.openxmlformats.org/officeDocument/2006/relationships/footer" Target="footer1.xml"/><Relationship Id="rId55" Type="http://schemas.openxmlformats.org/officeDocument/2006/relationships/image" Target="media/image20.png"/><Relationship Id="rId76" Type="http://schemas.openxmlformats.org/officeDocument/2006/relationships/image" Target="media/image41.jpeg"/><Relationship Id="rId97" Type="http://schemas.openxmlformats.org/officeDocument/2006/relationships/image" Target="media/image62.jpeg"/><Relationship Id="rId120" Type="http://schemas.openxmlformats.org/officeDocument/2006/relationships/image" Target="media/image81.jpeg"/><Relationship Id="rId141" Type="http://schemas.openxmlformats.org/officeDocument/2006/relationships/hyperlink" Target="https://pubs.acs.org/doi/10.1021/acsomega.5c01637?goto=supporting-info" TargetMode="External"/><Relationship Id="rId7" Type="http://schemas.openxmlformats.org/officeDocument/2006/relationships/hyperlink" Target="https://http/pubs.acs.org/journal/acsodf?ref=pdf" TargetMode="External"/><Relationship Id="rId162" Type="http://schemas.openxmlformats.org/officeDocument/2006/relationships/hyperlink" Target="https://www.who.int/news-room/fact-sheets/detail/antimicrobial-resistance" TargetMode="External"/><Relationship Id="rId183" Type="http://schemas.openxmlformats.org/officeDocument/2006/relationships/hyperlink" Target="https://doi.org/10.1002/rcm.2991" TargetMode="External"/><Relationship Id="rId218" Type="http://schemas.openxmlformats.org/officeDocument/2006/relationships/hyperlink" Target="https://doi.org/10.1021/acs.analchem.8b04441?urlappend=%3Fref%3DPDF&amp;jav=VoR&amp;rel=cite-as" TargetMode="External"/><Relationship Id="rId239" Type="http://schemas.openxmlformats.org/officeDocument/2006/relationships/hyperlink" Target="https://doi.org/10.1039/b716538b" TargetMode="External"/><Relationship Id="rId250" Type="http://schemas.openxmlformats.org/officeDocument/2006/relationships/hyperlink" Target="https://doi.org/10.1016/j.aca.2011.09.006" TargetMode="External"/><Relationship Id="rId271" Type="http://schemas.openxmlformats.org/officeDocument/2006/relationships/theme" Target="theme/theme1.xml"/><Relationship Id="rId24" Type="http://schemas.openxmlformats.org/officeDocument/2006/relationships/image" Target="media/image7.png"/><Relationship Id="rId45" Type="http://schemas.openxmlformats.org/officeDocument/2006/relationships/hyperlink" Target="https://pubs.acs.org/doi/10.1021/acsomega.5c01637?fig=fig1&amp;ref=pdf" TargetMode="External"/><Relationship Id="rId66" Type="http://schemas.openxmlformats.org/officeDocument/2006/relationships/image" Target="media/image31.jpeg"/><Relationship Id="rId87" Type="http://schemas.openxmlformats.org/officeDocument/2006/relationships/image" Target="media/image52.png"/><Relationship Id="rId110" Type="http://schemas.openxmlformats.org/officeDocument/2006/relationships/image" Target="media/image75.jpeg"/><Relationship Id="rId131" Type="http://schemas.openxmlformats.org/officeDocument/2006/relationships/hyperlink" Target="https://pubs.acs.org/doi/10.1021/acsomega.5c01637?fig=fig5&amp;ref=pdf" TargetMode="External"/><Relationship Id="rId152" Type="http://schemas.openxmlformats.org/officeDocument/2006/relationships/hyperlink" Target="https://orcid.org/0000-0003-4021-9990" TargetMode="External"/><Relationship Id="rId173" Type="http://schemas.openxmlformats.org/officeDocument/2006/relationships/hyperlink" Target="https://www.hpra.ie/homepage/veterinary/special-topics/use-of-veterinary-medicines-in-food-producing-animals/article---use-of-antibiotics-in-dairy-cows" TargetMode="External"/><Relationship Id="rId194" Type="http://schemas.openxmlformats.org/officeDocument/2006/relationships/hyperlink" Target="https://doi.org/10.4315/0362-028X-63.7.953" TargetMode="External"/><Relationship Id="rId208" Type="http://schemas.openxmlformats.org/officeDocument/2006/relationships/hyperlink" Target="https://doi.org/10.1021/acs.chemrev.7b00668?urlappend=%3Fref%3DPDF&amp;jav=VoR&amp;rel=cite-as" TargetMode="External"/><Relationship Id="rId229" Type="http://schemas.openxmlformats.org/officeDocument/2006/relationships/hyperlink" Target="https://doi.org/10.1021/j100214a025?urlappend=%3Fref%3DPDF&amp;jav=VoR&amp;rel=cite-as" TargetMode="External"/><Relationship Id="rId240" Type="http://schemas.openxmlformats.org/officeDocument/2006/relationships/hyperlink" Target="https://doi.org/10.1021/jp026731y?urlappend=%3Fref%3DPDF&amp;jav=VoR&amp;rel=cite-as" TargetMode="External"/><Relationship Id="rId261" Type="http://schemas.openxmlformats.org/officeDocument/2006/relationships/hyperlink" Target="https://doi.org/10.1016/j.apsusc.2018.08.065" TargetMode="External"/><Relationship Id="rId14" Type="http://schemas.openxmlformats.org/officeDocument/2006/relationships/hyperlink" Target="https://pubs.acs.org/action/doSearch?field1=Contrib&amp;text1=%22Alida%2BRusso%22&amp;field2=AllField&amp;text2&amp;publication&amp;accessType=allContent&amp;Earliest&amp;ref=pdf" TargetMode="External"/><Relationship Id="rId35" Type="http://schemas.openxmlformats.org/officeDocument/2006/relationships/hyperlink" Target="https://pubs.acs.org/?ref=pdf" TargetMode="External"/><Relationship Id="rId56" Type="http://schemas.openxmlformats.org/officeDocument/2006/relationships/image" Target="media/image21.jpeg"/><Relationship Id="rId77" Type="http://schemas.openxmlformats.org/officeDocument/2006/relationships/image" Target="media/image42.jpeg"/><Relationship Id="rId100" Type="http://schemas.openxmlformats.org/officeDocument/2006/relationships/image" Target="media/image65.jpeg"/><Relationship Id="rId8" Type="http://schemas.openxmlformats.org/officeDocument/2006/relationships/image" Target="media/image1.png"/><Relationship Id="rId98" Type="http://schemas.openxmlformats.org/officeDocument/2006/relationships/image" Target="media/image63.jpeg"/><Relationship Id="rId121" Type="http://schemas.openxmlformats.org/officeDocument/2006/relationships/hyperlink" Target="https://pubs.acs.org/doi/suppl/10.1021/acsomega.5c01637/suppl_file/ao5c01637_si_001.pdf" TargetMode="External"/><Relationship Id="rId142" Type="http://schemas.openxmlformats.org/officeDocument/2006/relationships/hyperlink" Target="https://pubs.acs.org/doi/suppl/10.1021/acsomega.5c01637/suppl_file/ao5c01637_si_001.pdf" TargetMode="External"/><Relationship Id="rId163" Type="http://schemas.openxmlformats.org/officeDocument/2006/relationships/hyperlink" Target="https://doi.org/10.1128/CMR.00002-11" TargetMode="External"/><Relationship Id="rId184" Type="http://schemas.openxmlformats.org/officeDocument/2006/relationships/hyperlink" Target="https://doi.org/10.1002/rcm.2991" TargetMode="External"/><Relationship Id="rId219" Type="http://schemas.openxmlformats.org/officeDocument/2006/relationships/hyperlink" Target="https://doi.org/10.1021/acs.analchem.8b04441?urlappend=%3Fref%3DPDF&amp;jav=VoR&amp;rel=cite-as" TargetMode="External"/><Relationship Id="rId230" Type="http://schemas.openxmlformats.org/officeDocument/2006/relationships/hyperlink" Target="https://doi.org/10.1002/adma.200401086" TargetMode="External"/><Relationship Id="rId251" Type="http://schemas.openxmlformats.org/officeDocument/2006/relationships/hyperlink" Target="https://doi.org/10.1016/j.aca.2008.09.041" TargetMode="External"/><Relationship Id="rId25" Type="http://schemas.openxmlformats.org/officeDocument/2006/relationships/hyperlink" Target="https://pubs.acs.org/doi/10.1021/acsomega.5c01637?ref=pdf" TargetMode="External"/><Relationship Id="rId46" Type="http://schemas.openxmlformats.org/officeDocument/2006/relationships/image" Target="media/image16.jpeg"/><Relationship Id="rId67" Type="http://schemas.openxmlformats.org/officeDocument/2006/relationships/image" Target="media/image32.png"/><Relationship Id="rId88" Type="http://schemas.openxmlformats.org/officeDocument/2006/relationships/image" Target="media/image53.jpeg"/><Relationship Id="rId111" Type="http://schemas.openxmlformats.org/officeDocument/2006/relationships/image" Target="media/image76.png"/><Relationship Id="rId132" Type="http://schemas.openxmlformats.org/officeDocument/2006/relationships/image" Target="media/image83.jpeg"/><Relationship Id="rId153" Type="http://schemas.openxmlformats.org/officeDocument/2006/relationships/hyperlink" Target="https://pubs.acs.org/doi/10.1021/acsomega.5c01637?ref=pdf" TargetMode="External"/><Relationship Id="rId174" Type="http://schemas.openxmlformats.org/officeDocument/2006/relationships/hyperlink" Target="https://www.hpra.ie/homepage/veterinary/special-topics/use-of-veterinary-medicines-in-food-producing-animals/article---use-of-antibiotics-in-dairy-cows" TargetMode="External"/><Relationship Id="rId195" Type="http://schemas.openxmlformats.org/officeDocument/2006/relationships/hyperlink" Target="https://doi.org/10.1016/j.foodcont.2015.01.005" TargetMode="External"/><Relationship Id="rId209" Type="http://schemas.openxmlformats.org/officeDocument/2006/relationships/hyperlink" Target="https://doi.org/10.3390/s18020424" TargetMode="External"/><Relationship Id="rId220" Type="http://schemas.openxmlformats.org/officeDocument/2006/relationships/hyperlink" Target="https://doi.org/10.1002/smll.201400438" TargetMode="External"/><Relationship Id="rId241" Type="http://schemas.openxmlformats.org/officeDocument/2006/relationships/hyperlink" Target="https://doi.org/10.1021/jp026731y?urlappend=%3Fref%3DPDF&amp;jav=VoR&amp;rel=cite-as" TargetMode="External"/><Relationship Id="rId15" Type="http://schemas.openxmlformats.org/officeDocument/2006/relationships/hyperlink" Target="https://pubs.acs.org/action/doSearch?field1=Contrib&amp;text1=%22Martina%2BPiletti%22&amp;field2=AllField&amp;text2&amp;publication&amp;accessType=allContent&amp;Earliest&amp;ref=pdf" TargetMode="External"/><Relationship Id="rId36" Type="http://schemas.openxmlformats.org/officeDocument/2006/relationships/image" Target="media/image12.png"/><Relationship Id="rId57" Type="http://schemas.openxmlformats.org/officeDocument/2006/relationships/image" Target="media/image22.jpeg"/><Relationship Id="rId262" Type="http://schemas.openxmlformats.org/officeDocument/2006/relationships/hyperlink" Target="https://doi.org/10.1016/j.apsusc.2018.08.065" TargetMode="External"/><Relationship Id="rId78" Type="http://schemas.openxmlformats.org/officeDocument/2006/relationships/image" Target="media/image43.jpeg"/><Relationship Id="rId99" Type="http://schemas.openxmlformats.org/officeDocument/2006/relationships/image" Target="media/image64.png"/><Relationship Id="rId101" Type="http://schemas.openxmlformats.org/officeDocument/2006/relationships/image" Target="media/image66.jpeg"/><Relationship Id="rId122" Type="http://schemas.openxmlformats.org/officeDocument/2006/relationships/hyperlink" Target="https://pubs.acs.org/doi/suppl/10.1021/acsomega.5c01637/suppl_file/ao5c01637_si_001.pdf" TargetMode="External"/><Relationship Id="rId143" Type="http://schemas.openxmlformats.org/officeDocument/2006/relationships/hyperlink" Target="https://pubs.acs.org/action/doSearch?field1=Contrib&amp;text1=%22Daniela%2BIacopino%22&amp;field2=AllField&amp;text2&amp;publication&amp;accessType=allContent&amp;Earliest&amp;ref=pdf" TargetMode="External"/><Relationship Id="rId164" Type="http://schemas.openxmlformats.org/officeDocument/2006/relationships/hyperlink" Target="https://doi.org/10.1128/CMR.00002-11" TargetMode="External"/><Relationship Id="rId185" Type="http://schemas.openxmlformats.org/officeDocument/2006/relationships/hyperlink" Target="https://doi.org/10.1002/rcm.2991" TargetMode="External"/><Relationship Id="rId9" Type="http://schemas.openxmlformats.org/officeDocument/2006/relationships/hyperlink" Target="https://acsopenscience.org/researchers/open-access/" TargetMode="External"/><Relationship Id="rId210" Type="http://schemas.openxmlformats.org/officeDocument/2006/relationships/hyperlink" Target="https://doi.org/10.3390/s18020424" TargetMode="External"/><Relationship Id="rId26" Type="http://schemas.openxmlformats.org/officeDocument/2006/relationships/image" Target="media/image8.png"/><Relationship Id="rId231" Type="http://schemas.openxmlformats.org/officeDocument/2006/relationships/hyperlink" Target="https://doi.org/10.1002/adma.200401086" TargetMode="External"/><Relationship Id="rId252" Type="http://schemas.openxmlformats.org/officeDocument/2006/relationships/hyperlink" Target="https://doi.org/10.1016/j.aca.2008.09.041" TargetMode="External"/><Relationship Id="rId47" Type="http://schemas.openxmlformats.org/officeDocument/2006/relationships/hyperlink" Target="https://pubs.acs.org/doi/suppl/10.1021/acsomega.5c01637/suppl_file/ao5c01637_si_001.pdf" TargetMode="External"/><Relationship Id="rId68" Type="http://schemas.openxmlformats.org/officeDocument/2006/relationships/image" Target="media/image33.jpeg"/><Relationship Id="rId89" Type="http://schemas.openxmlformats.org/officeDocument/2006/relationships/image" Target="media/image54.jpeg"/><Relationship Id="rId112" Type="http://schemas.openxmlformats.org/officeDocument/2006/relationships/image" Target="media/image77.jpeg"/><Relationship Id="rId133" Type="http://schemas.openxmlformats.org/officeDocument/2006/relationships/hyperlink" Target="https://pubs.acs.org/doi/suppl/10.1021/acsomega.5c01637/suppl_file/ao5c01637_si_001.pdf" TargetMode="External"/><Relationship Id="rId154" Type="http://schemas.openxmlformats.org/officeDocument/2006/relationships/hyperlink" Target="https://openknowledge.fao.org/items/3be6263e-6d0b-42ee-bce4-97663f2cd905" TargetMode="External"/><Relationship Id="rId175" Type="http://schemas.openxmlformats.org/officeDocument/2006/relationships/hyperlink" Target="http://data.europa.eu/eli/reg/1999/508/oj/eng" TargetMode="External"/><Relationship Id="rId196" Type="http://schemas.openxmlformats.org/officeDocument/2006/relationships/hyperlink" Target="https://doi.org/10.1016/j.foodcont.2015.01.005" TargetMode="External"/><Relationship Id="rId200" Type="http://schemas.openxmlformats.org/officeDocument/2006/relationships/hyperlink" Target="https://doi.org/10.21873/invivo.13247" TargetMode="External"/><Relationship Id="rId16" Type="http://schemas.openxmlformats.org/officeDocument/2006/relationships/hyperlink" Target="https://pubs.acs.org/action/doSearch?field1=Contrib&amp;text1=%22Aidan%2BJ.%2BQuinn%22&amp;field2=AllField&amp;text2&amp;publication&amp;accessType=allContent&amp;Earliest&amp;ref=pdf" TargetMode="External"/><Relationship Id="rId221" Type="http://schemas.openxmlformats.org/officeDocument/2006/relationships/hyperlink" Target="https://doi.org/10.1002/smll.201400438" TargetMode="External"/><Relationship Id="rId242" Type="http://schemas.openxmlformats.org/officeDocument/2006/relationships/hyperlink" Target="https://doi.org/10.1021/jp026731y?urlappend=%3Fref%3DPDF&amp;jav=VoR&amp;rel=cite-as" TargetMode="External"/><Relationship Id="rId263" Type="http://schemas.openxmlformats.org/officeDocument/2006/relationships/hyperlink" Target="https://doi.org/10.1016/j.apsusc.2018.08.065" TargetMode="External"/><Relationship Id="rId37" Type="http://schemas.openxmlformats.org/officeDocument/2006/relationships/hyperlink" Target="https://pubs.acs.org/toc/acsodf/10/23?ref=pdf" TargetMode="External"/><Relationship Id="rId58" Type="http://schemas.openxmlformats.org/officeDocument/2006/relationships/image" Target="media/image23.jpeg"/><Relationship Id="rId79" Type="http://schemas.openxmlformats.org/officeDocument/2006/relationships/image" Target="media/image44.png"/><Relationship Id="rId102" Type="http://schemas.openxmlformats.org/officeDocument/2006/relationships/image" Target="media/image67.jpeg"/><Relationship Id="rId123" Type="http://schemas.openxmlformats.org/officeDocument/2006/relationships/hyperlink" Target="https://pubs.acs.org/doi/suppl/10.1021/acsomega.5c01637/suppl_file/ao5c01637_si_001.pdf" TargetMode="External"/><Relationship Id="rId144" Type="http://schemas.openxmlformats.org/officeDocument/2006/relationships/hyperlink" Target="https://orcid.org/0000-0003-2301-9401" TargetMode="External"/><Relationship Id="rId90" Type="http://schemas.openxmlformats.org/officeDocument/2006/relationships/image" Target="media/image55.jpeg"/><Relationship Id="rId165" Type="http://schemas.openxmlformats.org/officeDocument/2006/relationships/hyperlink" Target="https://eur-lex.europa.eu/legal-content/EN/TXT/?uri=CELEX%3A52020DC0381" TargetMode="External"/><Relationship Id="rId186" Type="http://schemas.openxmlformats.org/officeDocument/2006/relationships/hyperlink" Target="https://doi.org/10.1016/j.foodchem.2018.08.033" TargetMode="External"/><Relationship Id="rId211" Type="http://schemas.openxmlformats.org/officeDocument/2006/relationships/hyperlink" Target="https://doi.org/10.1021/ac053456d?urlappend=%3Fref%3DPDF&amp;jav=VoR&amp;rel=cite-as" TargetMode="External"/><Relationship Id="rId232" Type="http://schemas.openxmlformats.org/officeDocument/2006/relationships/hyperlink" Target="https://doi.org/10.1021/jp1119074?urlappend=%3Fref%3DPDF&amp;jav=VoR&amp;rel=cite-as" TargetMode="External"/><Relationship Id="rId253" Type="http://schemas.openxmlformats.org/officeDocument/2006/relationships/hyperlink" Target="https://doi.org/10.1021/acsomega.7b01983?urlappend=%3Fref%3DPDF&amp;jav=VoR&amp;rel=cite-as" TargetMode="External"/><Relationship Id="rId27" Type="http://schemas.openxmlformats.org/officeDocument/2006/relationships/hyperlink" Target="https://pubs.acs.org/doi/10.1021/acsomega.5c01637?goto=articleMetrics&amp;ref=pdf" TargetMode="External"/><Relationship Id="rId48" Type="http://schemas.openxmlformats.org/officeDocument/2006/relationships/hyperlink" Target="https://pubs.acs.org/doi/suppl/10.1021/acsomega.5c01637/suppl_file/ao5c01637_si_001.pdf" TargetMode="External"/><Relationship Id="rId69" Type="http://schemas.openxmlformats.org/officeDocument/2006/relationships/image" Target="media/image34.jpeg"/><Relationship Id="rId113" Type="http://schemas.openxmlformats.org/officeDocument/2006/relationships/image" Target="media/image78.jpeg"/><Relationship Id="rId134" Type="http://schemas.openxmlformats.org/officeDocument/2006/relationships/hyperlink" Target="https://pubs.acs.org/doi/suppl/10.1021/acsomega.5c01637/suppl_file/ao5c01637_si_001.pdf" TargetMode="External"/><Relationship Id="rId80" Type="http://schemas.openxmlformats.org/officeDocument/2006/relationships/image" Target="media/image45.jpeg"/><Relationship Id="rId155" Type="http://schemas.openxmlformats.org/officeDocument/2006/relationships/hyperlink" Target="https://openknowledge.fao.org/items/3be6263e-6d0b-42ee-bce4-97663f2cd905" TargetMode="External"/><Relationship Id="rId176" Type="http://schemas.openxmlformats.org/officeDocument/2006/relationships/hyperlink" Target="http://data.europa.eu/eli/reg/1999/508/oj/eng" TargetMode="External"/><Relationship Id="rId197" Type="http://schemas.openxmlformats.org/officeDocument/2006/relationships/hyperlink" Target="https://doi.org/10.1016/j.foodcont.2015.01.005" TargetMode="External"/><Relationship Id="rId201" Type="http://schemas.openxmlformats.org/officeDocument/2006/relationships/hyperlink" Target="https://doi.org/10.21873/invivo.13247" TargetMode="External"/><Relationship Id="rId222" Type="http://schemas.openxmlformats.org/officeDocument/2006/relationships/hyperlink" Target="https://doi.org/10.1039/df9511100055" TargetMode="External"/><Relationship Id="rId243" Type="http://schemas.openxmlformats.org/officeDocument/2006/relationships/hyperlink" Target="https://doi.org/10.1179/019713605806082392" TargetMode="External"/><Relationship Id="rId264" Type="http://schemas.openxmlformats.org/officeDocument/2006/relationships/hyperlink" Target="https://doi.org/10.1021/acsanm.0c01389?urlappend=%3Fref%3DPDF&amp;jav=VoR&amp;rel=cite-as" TargetMode="External"/><Relationship Id="rId17" Type="http://schemas.openxmlformats.org/officeDocument/2006/relationships/hyperlink" Target="https://pubs.acs.org/action/doSearch?field1=Contrib&amp;text1=%22Daniela%2BIacopino%22&amp;field2=AllField&amp;text2&amp;publication&amp;accessType=allContent&amp;Earliest&amp;ref=pdf" TargetMode="External"/><Relationship Id="rId38" Type="http://schemas.openxmlformats.org/officeDocument/2006/relationships/image" Target="media/image13.jpeg"/><Relationship Id="rId59" Type="http://schemas.openxmlformats.org/officeDocument/2006/relationships/image" Target="media/image24.png"/><Relationship Id="rId103" Type="http://schemas.openxmlformats.org/officeDocument/2006/relationships/image" Target="media/image68.png"/><Relationship Id="rId124" Type="http://schemas.openxmlformats.org/officeDocument/2006/relationships/hyperlink" Target="https://pubs.acs.org/doi/suppl/10.1021/acsomega.5c01637/suppl_file/ao5c01637_si_001.pdf" TargetMode="External"/><Relationship Id="rId70" Type="http://schemas.openxmlformats.org/officeDocument/2006/relationships/image" Target="media/image35.jpeg"/><Relationship Id="rId91" Type="http://schemas.openxmlformats.org/officeDocument/2006/relationships/image" Target="media/image56.png"/><Relationship Id="rId145" Type="http://schemas.openxmlformats.org/officeDocument/2006/relationships/image" Target="media/image85.png"/><Relationship Id="rId166" Type="http://schemas.openxmlformats.org/officeDocument/2006/relationships/hyperlink" Target="https://eur-lex.europa.eu/legal-content/EN/TXT/?uri=CELEX%3A52020DC0381" TargetMode="External"/><Relationship Id="rId187" Type="http://schemas.openxmlformats.org/officeDocument/2006/relationships/hyperlink" Target="https://doi.org/10.1016/j.foodchem.2018.08.033" TargetMode="External"/><Relationship Id="rId1" Type="http://schemas.openxmlformats.org/officeDocument/2006/relationships/numbering" Target="numbering.xml"/><Relationship Id="rId212" Type="http://schemas.openxmlformats.org/officeDocument/2006/relationships/hyperlink" Target="https://doi.org/10.1021/ac053456d?urlappend=%3Fref%3DPDF&amp;jav=VoR&amp;rel=cite-as" TargetMode="External"/><Relationship Id="rId233" Type="http://schemas.openxmlformats.org/officeDocument/2006/relationships/hyperlink" Target="https://doi.org/10.1021/jp1119074?urlappend=%3Fref%3DPDF&amp;jav=VoR&amp;rel=cite-as" TargetMode="External"/><Relationship Id="rId254" Type="http://schemas.openxmlformats.org/officeDocument/2006/relationships/hyperlink" Target="https://doi.org/10.1021/acsomega.7b01983?urlappend=%3Fref%3DPDF&amp;jav=VoR&amp;rel=cite-as" TargetMode="External"/><Relationship Id="rId28" Type="http://schemas.openxmlformats.org/officeDocument/2006/relationships/image" Target="media/image9.png"/><Relationship Id="rId49" Type="http://schemas.openxmlformats.org/officeDocument/2006/relationships/hyperlink" Target="https://pubs.acs.org/doi/suppl/10.1021/acsomega.5c01637/suppl_file/ao5c01637_si_001.pdf" TargetMode="External"/><Relationship Id="rId114" Type="http://schemas.openxmlformats.org/officeDocument/2006/relationships/image" Target="media/image79.jpeg"/><Relationship Id="rId60" Type="http://schemas.openxmlformats.org/officeDocument/2006/relationships/image" Target="media/image25.jpeg"/><Relationship Id="rId81" Type="http://schemas.openxmlformats.org/officeDocument/2006/relationships/image" Target="media/image46.jpeg"/><Relationship Id="rId135" Type="http://schemas.openxmlformats.org/officeDocument/2006/relationships/hyperlink" Target="https://pubs.acs.org/doi/suppl/10.1021/acsomega.5c01637/suppl_file/ao5c01637_si_001.pdf" TargetMode="External"/><Relationship Id="rId156" Type="http://schemas.openxmlformats.org/officeDocument/2006/relationships/hyperlink" Target="https://doi.org/10.1038/s41598-019-54380-y" TargetMode="External"/><Relationship Id="rId177" Type="http://schemas.openxmlformats.org/officeDocument/2006/relationships/hyperlink" Target="https://doi.org/10.4314/dujopas.v9i3a.5" TargetMode="External"/><Relationship Id="rId198" Type="http://schemas.openxmlformats.org/officeDocument/2006/relationships/hyperlink" Target="https://doi.org/10.1016/j.foodcont.2015.01.005" TargetMode="External"/><Relationship Id="rId202" Type="http://schemas.openxmlformats.org/officeDocument/2006/relationships/hyperlink" Target="https://doi.org/10.1016/j.aca.2016.05.004" TargetMode="External"/><Relationship Id="rId223" Type="http://schemas.openxmlformats.org/officeDocument/2006/relationships/hyperlink" Target="https://doi.org/10.1039/df9511100055" TargetMode="External"/><Relationship Id="rId244" Type="http://schemas.openxmlformats.org/officeDocument/2006/relationships/hyperlink" Target="https://doi.org/10.1179/019713605806082392" TargetMode="External"/><Relationship Id="rId18" Type="http://schemas.openxmlformats.org/officeDocument/2006/relationships/image" Target="media/image4.png"/><Relationship Id="rId39" Type="http://schemas.openxmlformats.org/officeDocument/2006/relationships/image" Target="media/image14.jpeg"/><Relationship Id="rId265" Type="http://schemas.openxmlformats.org/officeDocument/2006/relationships/hyperlink" Target="https://doi.org/10.1021/acsanm.0c01389?urlappend=%3Fref%3DPDF&amp;jav=VoR&amp;rel=cite-as" TargetMode="External"/><Relationship Id="rId50" Type="http://schemas.openxmlformats.org/officeDocument/2006/relationships/hyperlink" Target="https://pubs.acs.org/doi/suppl/10.1021/acsomega.5c01637/suppl_file/ao5c01637_si_001.pdf" TargetMode="External"/><Relationship Id="rId104" Type="http://schemas.openxmlformats.org/officeDocument/2006/relationships/image" Target="media/image69.jpeg"/><Relationship Id="rId125" Type="http://schemas.openxmlformats.org/officeDocument/2006/relationships/hyperlink" Target="https://pubs.acs.org/doi/suppl/10.1021/acsomega.5c01637/suppl_file/ao5c01637_si_001.pdf" TargetMode="External"/><Relationship Id="rId146" Type="http://schemas.openxmlformats.org/officeDocument/2006/relationships/hyperlink" Target="https://orcid.org/0000-0003-2301-9401" TargetMode="External"/><Relationship Id="rId167" Type="http://schemas.openxmlformats.org/officeDocument/2006/relationships/hyperlink" Target="https://www.fao.org/fao-who-codexalimentarius/codex-texts/maximum-residue-limits/en/" TargetMode="External"/><Relationship Id="rId188" Type="http://schemas.openxmlformats.org/officeDocument/2006/relationships/hyperlink" Target="https://doi.org/10.1016/j.foodchem.2018.08.033" TargetMode="External"/><Relationship Id="rId71" Type="http://schemas.openxmlformats.org/officeDocument/2006/relationships/image" Target="media/image36.png"/><Relationship Id="rId92" Type="http://schemas.openxmlformats.org/officeDocument/2006/relationships/image" Target="media/image57.jpeg"/><Relationship Id="rId213" Type="http://schemas.openxmlformats.org/officeDocument/2006/relationships/hyperlink" Target="https://doi.org/10.1016/j.matchemphys.2024.130061" TargetMode="External"/><Relationship Id="rId234" Type="http://schemas.openxmlformats.org/officeDocument/2006/relationships/hyperlink" Target="https://doi.org/10.1021/jp1119074?urlappend=%3Fref%3DPDF&amp;jav=VoR&amp;rel=cite-as" TargetMode="External"/><Relationship Id="rId2" Type="http://schemas.openxmlformats.org/officeDocument/2006/relationships/styles" Target="styles.xml"/><Relationship Id="rId29" Type="http://schemas.openxmlformats.org/officeDocument/2006/relationships/hyperlink" Target="https://pubs.acs.org/doi/10.1021/acsomega.5c01637?goto=recommendations&amp;%3Fref=pdf" TargetMode="External"/><Relationship Id="rId255" Type="http://schemas.openxmlformats.org/officeDocument/2006/relationships/hyperlink" Target="https://doi.org/10.1021/acsomega.7b01983?urlappend=%3Fref%3DPDF&amp;jav=VoR&amp;rel=cite-as" TargetMode="External"/><Relationship Id="rId40" Type="http://schemas.openxmlformats.org/officeDocument/2006/relationships/hyperlink" Target="https://doi.org/10.1021/acsomega.5c01637?urlappend=%3Fref%3DPDF&amp;jav=VoR&amp;rel=cite-as" TargetMode="External"/><Relationship Id="rId115" Type="http://schemas.openxmlformats.org/officeDocument/2006/relationships/image" Target="media/image80.png"/><Relationship Id="rId136" Type="http://schemas.openxmlformats.org/officeDocument/2006/relationships/hyperlink" Target="https://pubs.acs.org/doi/suppl/10.1021/acsomega.5c01637/suppl_file/ao5c01637_si_001.pdf" TargetMode="External"/><Relationship Id="rId157" Type="http://schemas.openxmlformats.org/officeDocument/2006/relationships/hyperlink" Target="https://doi.org/10.1016/j.bios.2013.06.019" TargetMode="External"/><Relationship Id="rId178" Type="http://schemas.openxmlformats.org/officeDocument/2006/relationships/hyperlink" Target="https://doi.org/10.4314/dujopas.v9i3a.5" TargetMode="External"/><Relationship Id="rId61" Type="http://schemas.openxmlformats.org/officeDocument/2006/relationships/image" Target="media/image26.jpeg"/><Relationship Id="rId82" Type="http://schemas.openxmlformats.org/officeDocument/2006/relationships/image" Target="media/image47.jpeg"/><Relationship Id="rId199" Type="http://schemas.openxmlformats.org/officeDocument/2006/relationships/hyperlink" Target="https://doi.org/10.21873/invivo.13247" TargetMode="External"/><Relationship Id="rId203" Type="http://schemas.openxmlformats.org/officeDocument/2006/relationships/hyperlink" Target="https://doi.org/10.1016/j.aca.2016.05.004" TargetMode="External"/><Relationship Id="rId19" Type="http://schemas.openxmlformats.org/officeDocument/2006/relationships/hyperlink" Target="https://pubs.acs.org/action/showCitFormats?doi=10.1021/acsomega.5c01637&amp;ref=pdf" TargetMode="External"/><Relationship Id="rId224" Type="http://schemas.openxmlformats.org/officeDocument/2006/relationships/hyperlink" Target="https://doi.org/10.1038/physci241020a0" TargetMode="External"/><Relationship Id="rId245" Type="http://schemas.openxmlformats.org/officeDocument/2006/relationships/hyperlink" Target="https://doi.org/10.1021/ja9090885?urlappend=%3Fref%3DPDF&amp;jav=VoR&amp;rel=cite-as" TargetMode="External"/><Relationship Id="rId266" Type="http://schemas.openxmlformats.org/officeDocument/2006/relationships/hyperlink" Target="https://doi.org/10.1021/acsanm.0c01389?urlappend=%3Fref%3DPDF&amp;jav=VoR&amp;rel=cite-as" TargetMode="External"/><Relationship Id="rId30" Type="http://schemas.openxmlformats.org/officeDocument/2006/relationships/hyperlink" Target="https://pubs.acs.org/doi/10.1021/acsomega.5c01637?goto=supporting-info&amp;ref=pdf" TargetMode="External"/><Relationship Id="rId105" Type="http://schemas.openxmlformats.org/officeDocument/2006/relationships/image" Target="media/image70.jpeg"/><Relationship Id="rId126" Type="http://schemas.openxmlformats.org/officeDocument/2006/relationships/hyperlink" Target="https://pubs.acs.org/doi/suppl/10.1021/acsomega.5c01637/suppl_file/ao5c01637_si_001.pdf" TargetMode="External"/><Relationship Id="rId147" Type="http://schemas.openxmlformats.org/officeDocument/2006/relationships/hyperlink" Target="https://orcid.org/0000-0003-2301-9401" TargetMode="External"/><Relationship Id="rId168" Type="http://schemas.openxmlformats.org/officeDocument/2006/relationships/hyperlink" Target="https://www.fao.org/fao-who-codexalimentarius/codex-texts/maximum-residue-limits/en/" TargetMode="External"/><Relationship Id="rId51" Type="http://schemas.openxmlformats.org/officeDocument/2006/relationships/hyperlink" Target="https://pubs.acs.org/doi/10.1021/acsomega.5c01637?fig=fig2&amp;ref=pdf" TargetMode="External"/><Relationship Id="rId72" Type="http://schemas.openxmlformats.org/officeDocument/2006/relationships/image" Target="media/image37.jpeg"/><Relationship Id="rId93" Type="http://schemas.openxmlformats.org/officeDocument/2006/relationships/image" Target="media/image58.jpeg"/><Relationship Id="rId189" Type="http://schemas.openxmlformats.org/officeDocument/2006/relationships/hyperlink" Target="https://doi.org/10.1016/j.foodchem.2018.08.033" TargetMode="External"/><Relationship Id="rId3" Type="http://schemas.openxmlformats.org/officeDocument/2006/relationships/settings" Target="settings.xml"/><Relationship Id="rId214" Type="http://schemas.openxmlformats.org/officeDocument/2006/relationships/hyperlink" Target="https://doi.org/10.1016/j.matchemphys.2024.130061" TargetMode="External"/><Relationship Id="rId235" Type="http://schemas.openxmlformats.org/officeDocument/2006/relationships/hyperlink" Target="https://doi.org/10.1021/jp9058406?urlappend=%3Fref%3DPDF&amp;jav=VoR&amp;rel=cite-as" TargetMode="External"/><Relationship Id="rId256" Type="http://schemas.openxmlformats.org/officeDocument/2006/relationships/hyperlink" Target="https://doi.org/10.1007/s11694-011-9106-8" TargetMode="External"/><Relationship Id="rId116" Type="http://schemas.openxmlformats.org/officeDocument/2006/relationships/hyperlink" Target="https://pubs.acs.org/doi/suppl/10.1021/acsomega.5c01637/suppl_file/ao5c01637_si_001.pdf" TargetMode="External"/><Relationship Id="rId137" Type="http://schemas.openxmlformats.org/officeDocument/2006/relationships/hyperlink" Target="https://pubs.acs.org/doi/suppl/10.1021/acsomega.5c01637/suppl_file/ao5c01637_si_001.pdf" TargetMode="External"/><Relationship Id="rId158" Type="http://schemas.openxmlformats.org/officeDocument/2006/relationships/hyperlink" Target="https://doi.org/10.1016/j.bios.2013.06.019" TargetMode="External"/><Relationship Id="rId20" Type="http://schemas.openxmlformats.org/officeDocument/2006/relationships/image" Target="media/image5.png"/><Relationship Id="rId41" Type="http://schemas.openxmlformats.org/officeDocument/2006/relationships/header" Target="header1.xml"/><Relationship Id="rId62" Type="http://schemas.openxmlformats.org/officeDocument/2006/relationships/image" Target="media/image27.jpeg"/><Relationship Id="rId83" Type="http://schemas.openxmlformats.org/officeDocument/2006/relationships/image" Target="media/image48.png"/><Relationship Id="rId179" Type="http://schemas.openxmlformats.org/officeDocument/2006/relationships/hyperlink" Target="https://doi.org/10.4314/dujopas.v9i3a.5" TargetMode="External"/><Relationship Id="rId190" Type="http://schemas.openxmlformats.org/officeDocument/2006/relationships/hyperlink" Target="https://doi.org/10.4315/0362-028X-63.7.953" TargetMode="External"/><Relationship Id="rId204" Type="http://schemas.openxmlformats.org/officeDocument/2006/relationships/hyperlink" Target="https://doi.org/10.1016/j.aca.2016.05.004" TargetMode="External"/><Relationship Id="rId225" Type="http://schemas.openxmlformats.org/officeDocument/2006/relationships/hyperlink" Target="https://doi.org/10.1038/physci241020a0" TargetMode="External"/><Relationship Id="rId246" Type="http://schemas.openxmlformats.org/officeDocument/2006/relationships/hyperlink" Target="https://doi.org/10.1021/ja9090885?urlappend=%3Fref%3DPDF&amp;jav=VoR&amp;rel=cite-as" TargetMode="External"/><Relationship Id="rId267" Type="http://schemas.openxmlformats.org/officeDocument/2006/relationships/hyperlink" Target="https://doi.org/10.1021/acsanm.0c01389?urlappend=%3Fref%3DPDF&amp;jav=VoR&amp;rel=cite-as" TargetMode="External"/><Relationship Id="rId106" Type="http://schemas.openxmlformats.org/officeDocument/2006/relationships/image" Target="media/image71.jpeg"/><Relationship Id="rId127" Type="http://schemas.openxmlformats.org/officeDocument/2006/relationships/hyperlink" Target="https://pubs.acs.org/doi/10.1021/acsomega.5c01637?fig=fig4&amp;ref=pdf" TargetMode="External"/><Relationship Id="rId10" Type="http://schemas.openxmlformats.org/officeDocument/2006/relationships/image" Target="media/image2.png"/><Relationship Id="rId31" Type="http://schemas.openxmlformats.org/officeDocument/2006/relationships/hyperlink" Target="https://pubs.acs.org/doi/10.1021/acsomega.5c01637?fig=abs1&amp;ref=pdf" TargetMode="External"/><Relationship Id="rId52" Type="http://schemas.openxmlformats.org/officeDocument/2006/relationships/image" Target="media/image17.jpeg"/><Relationship Id="rId73" Type="http://schemas.openxmlformats.org/officeDocument/2006/relationships/image" Target="media/image38.jpeg"/><Relationship Id="rId94" Type="http://schemas.openxmlformats.org/officeDocument/2006/relationships/image" Target="media/image59.jpeg"/><Relationship Id="rId148" Type="http://schemas.openxmlformats.org/officeDocument/2006/relationships/hyperlink" Target="mailto:daniela.iacopino@tyndall.ie" TargetMode="External"/><Relationship Id="rId169" Type="http://schemas.openxmlformats.org/officeDocument/2006/relationships/hyperlink" Target="https://www.ema.europa.eu/en/documents/report/sales-veterinary-antimicrobial-agents-31-european-countries-2022-trends-2010-2022-thirteenth-esvac-report_en.pdf" TargetMode="External"/><Relationship Id="rId4" Type="http://schemas.openxmlformats.org/officeDocument/2006/relationships/webSettings" Target="webSettings.xml"/><Relationship Id="rId180" Type="http://schemas.openxmlformats.org/officeDocument/2006/relationships/hyperlink" Target="https://doi.org/10.1016/j.foodchem.2022.134270" TargetMode="External"/><Relationship Id="rId215" Type="http://schemas.openxmlformats.org/officeDocument/2006/relationships/hyperlink" Target="https://doi.org/10.1039/D0AN02103B" TargetMode="External"/><Relationship Id="rId236" Type="http://schemas.openxmlformats.org/officeDocument/2006/relationships/hyperlink" Target="https://doi.org/10.1021/jp9058406?urlappend=%3Fref%3DPDF&amp;jav=VoR&amp;rel=cite-as" TargetMode="External"/><Relationship Id="rId257" Type="http://schemas.openxmlformats.org/officeDocument/2006/relationships/hyperlink" Target="https://doi.org/10.1007/s11694-011-9106-8" TargetMode="External"/><Relationship Id="rId42" Type="http://schemas.openxmlformats.org/officeDocument/2006/relationships/footer" Target="footer2.xml"/><Relationship Id="rId84" Type="http://schemas.openxmlformats.org/officeDocument/2006/relationships/image" Target="media/image49.jpeg"/><Relationship Id="rId138" Type="http://schemas.openxmlformats.org/officeDocument/2006/relationships/hyperlink" Target="https://pubs.acs.org/doi/suppl/10.1021/acsomega.5c01637/suppl_file/ao5c01637_si_001.pdf" TargetMode="External"/><Relationship Id="rId191" Type="http://schemas.openxmlformats.org/officeDocument/2006/relationships/hyperlink" Target="https://doi.org/10.4315/0362-028X-63.7.953" TargetMode="External"/><Relationship Id="rId205" Type="http://schemas.openxmlformats.org/officeDocument/2006/relationships/hyperlink" Target="https://doi.org/10.3390/ijms23010291" TargetMode="External"/><Relationship Id="rId247" Type="http://schemas.openxmlformats.org/officeDocument/2006/relationships/hyperlink" Target="https://doi.org/10.1016/j.aca.2011.09.006" TargetMode="External"/><Relationship Id="rId107" Type="http://schemas.openxmlformats.org/officeDocument/2006/relationships/image" Target="media/image72.png"/></Relationships>
</file>

<file path=word/_rels/footer2.xml.rels><?xml version="1.0" encoding="UTF-8" standalone="yes"?>
<Relationships xmlns="http://schemas.openxmlformats.org/package/2006/relationships"><Relationship Id="rId2" Type="http://schemas.openxmlformats.org/officeDocument/2006/relationships/hyperlink" Target="https://doi.org/10.1021/acsomega.5c01637?urlappend=%3Fref%3DPDF&amp;jav=VoR&amp;rel=cite-as" TargetMode="External"/><Relationship Id="rId1" Type="http://schemas.openxmlformats.org/officeDocument/2006/relationships/hyperlink" Target="https://doi.org/10.1021/acsomega.5c01637?urlappend=%3Fref%3DPDF&amp;jav=VoR&amp;rel=cite-as" TargetMode="External"/></Relationships>
</file>

<file path=word/_rels/header1.xml.rels><?xml version="1.0" encoding="UTF-8" standalone="yes"?>
<Relationships xmlns="http://schemas.openxmlformats.org/package/2006/relationships"><Relationship Id="rId2" Type="http://schemas.openxmlformats.org/officeDocument/2006/relationships/hyperlink" Target="http://pubs.acs.org/journal/acsodf?ref=pdf" TargetMode="External"/><Relationship Id="rId1" Type="http://schemas.openxmlformats.org/officeDocument/2006/relationships/hyperlink" Target="http://pubs.acs.org/journal/acsodf?ref=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9484</Words>
  <Characters>54059</Characters>
  <Application>Microsoft Office Word</Application>
  <DocSecurity>0</DocSecurity>
  <Lines>450</Lines>
  <Paragraphs>126</Paragraphs>
  <ScaleCrop>false</ScaleCrop>
  <Company/>
  <LinksUpToDate>false</LinksUpToDate>
  <CharactersWithSpaces>63417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Pen-on-Paper Label-Free Surface-Enhanced Raman Scattering (SERS) Detection of Tetracycline in Milk</dc:title>
  <dc:subject>ACS Omega 2025.10:24710-24719</dc:subject>
  <dc:creator>Alida Russo, Martina Piletti, Aidan J. Quinn, and Daniela Iacopino</dc:creator>
  <cp:lastModifiedBy>Martina Piletti</cp:lastModifiedBy>
  <cp:revision>2</cp:revision>
  <dcterms:created xsi:type="dcterms:W3CDTF">2026-01-20T11:36:00Z</dcterms:created>
  <dcterms:modified xsi:type="dcterms:W3CDTF">2026-01-20T11:36:00Z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S OpenAccess Stamp">
    <vt:lpwstr>06/09/2025 15:48:34 (CCBY4_0)</vt:lpwstr>
  </property>
  <property fmtid="{D5CDD505-2E9C-101B-9397-08002B2CF9AE}" pid="3" name="ACS OpenAccess Version">
    <vt:lpwstr>v3.2</vt:lpwstr>
  </property>
  <property fmtid="{D5CDD505-2E9C-101B-9397-08002B2CF9AE}" pid="4" name="Created">
    <vt:filetime>2025-06-09T00:00:00Z</vt:filetime>
  </property>
  <property fmtid="{D5CDD505-2E9C-101B-9397-08002B2CF9AE}" pid="5" name="Creator">
    <vt:lpwstr>Arbortext Publishing Engine</vt:lpwstr>
  </property>
  <property fmtid="{D5CDD505-2E9C-101B-9397-08002B2CF9AE}" pid="6" name="EPSprocessor">
    <vt:lpwstr>PStill version 1.84.42</vt:lpwstr>
  </property>
  <property fmtid="{D5CDD505-2E9C-101B-9397-08002B2CF9AE}" pid="7" name="JCALibraryBuild">
    <vt:lpwstr>5.2.i3</vt:lpwstr>
  </property>
  <property fmtid="{D5CDD505-2E9C-101B-9397-08002B2CF9AE}" pid="8" name="LastSaved">
    <vt:filetime>2026-01-20T00:00:00Z</vt:filetime>
  </property>
  <property fmtid="{D5CDD505-2E9C-101B-9397-08002B2CF9AE}" pid="9" name="PrintEngine">
    <vt:lpwstr>Arbortext Advanced Print Publisher 11.2.5208/W Library-x64</vt:lpwstr>
  </property>
  <property fmtid="{D5CDD505-2E9C-101B-9397-08002B2CF9AE}" pid="10" name="Producer">
    <vt:lpwstr>3-Heights(TM) PDF Security Shell 4.8.25.2 (http://www.pdf-tools.com)</vt:lpwstr>
  </property>
  <property fmtid="{D5CDD505-2E9C-101B-9397-08002B2CF9AE}" pid="11" name="fpage">
    <vt:lpwstr>24710</vt:lpwstr>
  </property>
  <property fmtid="{D5CDD505-2E9C-101B-9397-08002B2CF9AE}" pid="12" name="jav:journal_article_version">
    <vt:lpwstr>VoR</vt:lpwstr>
  </property>
  <property fmtid="{D5CDD505-2E9C-101B-9397-08002B2CF9AE}" pid="13" name="lpage">
    <vt:lpwstr>24719</vt:lpwstr>
  </property>
  <property fmtid="{D5CDD505-2E9C-101B-9397-08002B2CF9AE}" pid="14" name="prism:doi">
    <vt:lpwstr>10.1021/acsomega.5c01637</vt:lpwstr>
  </property>
  <property fmtid="{D5CDD505-2E9C-101B-9397-08002B2CF9AE}" pid="15" name="prism:versionIdentifier">
    <vt:lpwstr>Issue</vt:lpwstr>
  </property>
</Properties>
</file>