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B7F54" w14:textId="77777777" w:rsidR="002A2742" w:rsidRDefault="002A2742" w:rsidP="002A2742">
      <w:pPr>
        <w:suppressLineNumbers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Information S2</w:t>
      </w:r>
    </w:p>
    <w:p w14:paraId="25F0AFE7" w14:textId="77777777" w:rsidR="002A2742" w:rsidRDefault="002A2742" w:rsidP="002A2742">
      <w:pPr>
        <w:suppressLineNumbers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D990A76" w14:textId="77777777" w:rsidR="002A2742" w:rsidRDefault="002A2742" w:rsidP="00CA6F35">
      <w:pPr>
        <w:suppressLineNumber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1. Comparison of step length and turning angles in two- three- and four-state models</w:t>
      </w:r>
      <w:r w:rsidR="00DC5F52">
        <w:rPr>
          <w:rFonts w:ascii="Arial" w:hAnsi="Arial" w:cs="Arial"/>
          <w:sz w:val="24"/>
          <w:szCs w:val="24"/>
        </w:rPr>
        <w:t xml:space="preserve"> for spring migration data</w:t>
      </w:r>
      <w:r>
        <w:rPr>
          <w:rFonts w:ascii="Arial" w:hAnsi="Arial" w:cs="Arial"/>
          <w:sz w:val="24"/>
          <w:szCs w:val="24"/>
        </w:rPr>
        <w:t>. The mean (µ) is provided, along with the standard deviation (σ) for step length and the concentration (conc.) for turning angle.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88"/>
        <w:gridCol w:w="1984"/>
        <w:gridCol w:w="1523"/>
        <w:gridCol w:w="1524"/>
        <w:gridCol w:w="1524"/>
        <w:gridCol w:w="1524"/>
      </w:tblGrid>
      <w:tr w:rsidR="00BB0289" w:rsidRPr="00B3008E" w14:paraId="183456FC" w14:textId="77777777" w:rsidTr="00B3008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306AB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9391A2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State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46C094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Step Length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6C79B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Turning Angle</w:t>
            </w:r>
          </w:p>
        </w:tc>
      </w:tr>
      <w:tr w:rsidR="00BB0289" w:rsidRPr="00B3008E" w14:paraId="32EC14E8" w14:textId="77777777" w:rsidTr="00B3008E">
        <w:tc>
          <w:tcPr>
            <w:tcW w:w="98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AF9B493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89139A1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65CA13F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AA29381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A017662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527621E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conc.</w:t>
            </w:r>
          </w:p>
        </w:tc>
      </w:tr>
      <w:tr w:rsidR="00BB0289" w:rsidRPr="00B3008E" w14:paraId="1CE5D8BD" w14:textId="77777777" w:rsidTr="00B3008E">
        <w:tc>
          <w:tcPr>
            <w:tcW w:w="988" w:type="dxa"/>
            <w:shd w:val="clear" w:color="auto" w:fill="auto"/>
            <w:vAlign w:val="center"/>
          </w:tcPr>
          <w:p w14:paraId="25EAD35C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2-state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BB4A69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1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78227DC0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0.49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E3F2642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0.64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7ABA764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-3.11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F417301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0.45</w:t>
            </w:r>
          </w:p>
        </w:tc>
      </w:tr>
      <w:tr w:rsidR="00BB0289" w:rsidRPr="00B3008E" w14:paraId="2B96A0AE" w14:textId="77777777" w:rsidTr="00B3008E">
        <w:tc>
          <w:tcPr>
            <w:tcW w:w="988" w:type="dxa"/>
            <w:shd w:val="clear" w:color="auto" w:fill="auto"/>
            <w:vAlign w:val="center"/>
          </w:tcPr>
          <w:p w14:paraId="38B8894D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A78231F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2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0DE80F11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38.03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A96B880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65.51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330B841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0.15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F196078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0.66</w:t>
            </w:r>
          </w:p>
        </w:tc>
      </w:tr>
      <w:tr w:rsidR="00BB0289" w:rsidRPr="00B3008E" w14:paraId="35D714AF" w14:textId="77777777" w:rsidTr="00B3008E">
        <w:tc>
          <w:tcPr>
            <w:tcW w:w="988" w:type="dxa"/>
            <w:shd w:val="clear" w:color="auto" w:fill="F2F2F2"/>
            <w:vAlign w:val="center"/>
          </w:tcPr>
          <w:p w14:paraId="4C9EF8D2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/>
            <w:vAlign w:val="center"/>
          </w:tcPr>
          <w:p w14:paraId="09BC6051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2F2F2"/>
            <w:vAlign w:val="center"/>
          </w:tcPr>
          <w:p w14:paraId="1AC7B69B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7AB50E1B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0EEB0BB0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6A2C0560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conc.</w:t>
            </w:r>
          </w:p>
        </w:tc>
      </w:tr>
      <w:tr w:rsidR="00BB0289" w:rsidRPr="00B3008E" w14:paraId="11019845" w14:textId="77777777" w:rsidTr="00B3008E">
        <w:tc>
          <w:tcPr>
            <w:tcW w:w="988" w:type="dxa"/>
            <w:shd w:val="clear" w:color="auto" w:fill="auto"/>
            <w:vAlign w:val="center"/>
          </w:tcPr>
          <w:p w14:paraId="17414B21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3-state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EBE464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1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7AA59B07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0.11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E395F6B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0.10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A0E59B9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-3.04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394DD7B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0.37</w:t>
            </w:r>
          </w:p>
        </w:tc>
      </w:tr>
      <w:tr w:rsidR="00BB0289" w:rsidRPr="00B3008E" w14:paraId="577C427A" w14:textId="77777777" w:rsidTr="00B3008E">
        <w:tc>
          <w:tcPr>
            <w:tcW w:w="988" w:type="dxa"/>
            <w:shd w:val="clear" w:color="auto" w:fill="auto"/>
            <w:vAlign w:val="center"/>
          </w:tcPr>
          <w:p w14:paraId="053B47B7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E3AF73E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2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472BF577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1.43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C74BE4D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1.77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5B59BA4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3.04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320AC3C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0.45</w:t>
            </w:r>
          </w:p>
        </w:tc>
      </w:tr>
      <w:tr w:rsidR="00BB0289" w:rsidRPr="00B3008E" w14:paraId="2C6CA763" w14:textId="77777777" w:rsidTr="00B3008E">
        <w:tc>
          <w:tcPr>
            <w:tcW w:w="988" w:type="dxa"/>
            <w:shd w:val="clear" w:color="auto" w:fill="auto"/>
            <w:vAlign w:val="center"/>
          </w:tcPr>
          <w:p w14:paraId="550F2380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0D1D5E5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3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4D07775A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63.98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27A8446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91.92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1313D56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0.03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90ABFCA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1.53</w:t>
            </w:r>
          </w:p>
        </w:tc>
      </w:tr>
      <w:tr w:rsidR="00BB0289" w:rsidRPr="00B3008E" w14:paraId="21FA3D3F" w14:textId="77777777" w:rsidTr="00B3008E">
        <w:tc>
          <w:tcPr>
            <w:tcW w:w="988" w:type="dxa"/>
            <w:shd w:val="clear" w:color="auto" w:fill="F2F2F2"/>
            <w:vAlign w:val="center"/>
          </w:tcPr>
          <w:p w14:paraId="5F5E564E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/>
            <w:vAlign w:val="center"/>
          </w:tcPr>
          <w:p w14:paraId="4121EA45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2F2F2"/>
            <w:vAlign w:val="center"/>
          </w:tcPr>
          <w:p w14:paraId="4D251D2D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23DD2576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75F2D8BC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00719F55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conc.</w:t>
            </w:r>
          </w:p>
        </w:tc>
      </w:tr>
      <w:tr w:rsidR="00BB0289" w:rsidRPr="00B3008E" w14:paraId="6E58F5CD" w14:textId="77777777" w:rsidTr="00B3008E">
        <w:tc>
          <w:tcPr>
            <w:tcW w:w="988" w:type="dxa"/>
            <w:shd w:val="clear" w:color="auto" w:fill="auto"/>
            <w:vAlign w:val="center"/>
          </w:tcPr>
          <w:p w14:paraId="180C6AAA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4-state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64B365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1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4542EB4B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0.08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34963EB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0.07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18AEB11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-3.10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968A398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0.34</w:t>
            </w:r>
          </w:p>
        </w:tc>
      </w:tr>
      <w:tr w:rsidR="00BB0289" w:rsidRPr="00B3008E" w14:paraId="701BF503" w14:textId="77777777" w:rsidTr="00B3008E">
        <w:tc>
          <w:tcPr>
            <w:tcW w:w="988" w:type="dxa"/>
            <w:shd w:val="clear" w:color="auto" w:fill="auto"/>
            <w:vAlign w:val="center"/>
          </w:tcPr>
          <w:p w14:paraId="65DAB5C7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27C7A53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2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4C6D6C43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0.81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CDF2354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0.78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75B10F4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-3.11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BA62666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0.57</w:t>
            </w:r>
          </w:p>
        </w:tc>
      </w:tr>
      <w:tr w:rsidR="00BB0289" w:rsidRPr="00B3008E" w14:paraId="3A76DC3D" w14:textId="77777777" w:rsidTr="00B3008E">
        <w:tc>
          <w:tcPr>
            <w:tcW w:w="988" w:type="dxa"/>
            <w:shd w:val="clear" w:color="auto" w:fill="auto"/>
            <w:vAlign w:val="center"/>
          </w:tcPr>
          <w:p w14:paraId="7B936BBF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9981BC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3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5912F32B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100.75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707ABB6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9.80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C533EF6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0.04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0A30EAC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2.35</w:t>
            </w:r>
          </w:p>
        </w:tc>
      </w:tr>
      <w:tr w:rsidR="00BB0289" w:rsidRPr="00B3008E" w14:paraId="17D35A68" w14:textId="77777777" w:rsidTr="00B3008E"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BDE75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C22796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4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7593B6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4.37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B08E72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6.41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55A9BE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1.21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5DC174" w14:textId="77777777" w:rsidR="002A2742" w:rsidRPr="00B3008E" w:rsidRDefault="002A274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0.10</w:t>
            </w:r>
          </w:p>
        </w:tc>
      </w:tr>
    </w:tbl>
    <w:p w14:paraId="22400466" w14:textId="77777777" w:rsidR="002A2742" w:rsidRPr="002A2742" w:rsidRDefault="002A2742" w:rsidP="002A2742">
      <w:pPr>
        <w:suppressLineNumbers/>
        <w:spacing w:after="0" w:line="240" w:lineRule="auto"/>
        <w:rPr>
          <w:rFonts w:ascii="Arial" w:hAnsi="Arial" w:cs="Arial"/>
          <w:sz w:val="24"/>
          <w:szCs w:val="24"/>
        </w:rPr>
      </w:pPr>
    </w:p>
    <w:p w14:paraId="0CF594E0" w14:textId="77777777" w:rsidR="00DC5F52" w:rsidRDefault="00DC5F52" w:rsidP="00CA6F35">
      <w:pPr>
        <w:suppressLineNumber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2. Comparison of step length and turning angles in two- three- and four-state models for autumn migration data. The mean (µ) is provided, along with the standard deviation (σ) for step length and the concentration (conc.) for turning angle.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88"/>
        <w:gridCol w:w="1984"/>
        <w:gridCol w:w="1523"/>
        <w:gridCol w:w="1524"/>
        <w:gridCol w:w="1524"/>
        <w:gridCol w:w="1524"/>
      </w:tblGrid>
      <w:tr w:rsidR="00BB0289" w:rsidRPr="00B3008E" w14:paraId="4965C489" w14:textId="77777777" w:rsidTr="00B3008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D045B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CECA1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State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EA099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Step Length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3EBB2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Turning Angle</w:t>
            </w:r>
          </w:p>
        </w:tc>
      </w:tr>
      <w:tr w:rsidR="00BB0289" w:rsidRPr="00B3008E" w14:paraId="37AD99E6" w14:textId="77777777" w:rsidTr="00B3008E">
        <w:tc>
          <w:tcPr>
            <w:tcW w:w="98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0319070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87EFC44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AA0A5E6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00969A8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4272A98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D99FDE2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conc.</w:t>
            </w:r>
          </w:p>
        </w:tc>
      </w:tr>
      <w:tr w:rsidR="00BB0289" w:rsidRPr="00B3008E" w14:paraId="01974168" w14:textId="77777777" w:rsidTr="00B3008E">
        <w:tc>
          <w:tcPr>
            <w:tcW w:w="988" w:type="dxa"/>
            <w:shd w:val="clear" w:color="auto" w:fill="auto"/>
            <w:vAlign w:val="center"/>
          </w:tcPr>
          <w:p w14:paraId="19F5DB62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2-state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EDF561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1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4EEB353F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2.17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06695C4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2.70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A8C5EE9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3.14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6220143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0.21</w:t>
            </w:r>
          </w:p>
        </w:tc>
      </w:tr>
      <w:tr w:rsidR="00BB0289" w:rsidRPr="00B3008E" w14:paraId="2F391709" w14:textId="77777777" w:rsidTr="00B3008E">
        <w:tc>
          <w:tcPr>
            <w:tcW w:w="988" w:type="dxa"/>
            <w:shd w:val="clear" w:color="auto" w:fill="auto"/>
            <w:vAlign w:val="center"/>
          </w:tcPr>
          <w:p w14:paraId="22B4F2FF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2DAEDAB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2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73DC6D9B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136.94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A65C981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185.80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DF05B90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0.01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8F58D42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1.35</w:t>
            </w:r>
          </w:p>
        </w:tc>
      </w:tr>
      <w:tr w:rsidR="00BB0289" w:rsidRPr="00B3008E" w14:paraId="4A3400E4" w14:textId="77777777" w:rsidTr="00B3008E">
        <w:tc>
          <w:tcPr>
            <w:tcW w:w="988" w:type="dxa"/>
            <w:shd w:val="clear" w:color="auto" w:fill="F2F2F2"/>
            <w:vAlign w:val="center"/>
          </w:tcPr>
          <w:p w14:paraId="3C3589FD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/>
            <w:vAlign w:val="center"/>
          </w:tcPr>
          <w:p w14:paraId="6CFB80F4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2F2F2"/>
            <w:vAlign w:val="center"/>
          </w:tcPr>
          <w:p w14:paraId="078F0CE0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15EDA726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59321201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70E988DA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conc.</w:t>
            </w:r>
          </w:p>
        </w:tc>
      </w:tr>
      <w:tr w:rsidR="00BB0289" w:rsidRPr="00B3008E" w14:paraId="1F1546A4" w14:textId="77777777" w:rsidTr="00B3008E">
        <w:tc>
          <w:tcPr>
            <w:tcW w:w="988" w:type="dxa"/>
            <w:shd w:val="clear" w:color="auto" w:fill="auto"/>
            <w:vAlign w:val="center"/>
          </w:tcPr>
          <w:p w14:paraId="481301AB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3-state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33EAF8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1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0EC9EA83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0.86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33662D4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0.89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87A448C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-3.12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5A46721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0.22</w:t>
            </w:r>
          </w:p>
        </w:tc>
      </w:tr>
      <w:tr w:rsidR="00BB0289" w:rsidRPr="00B3008E" w14:paraId="2E849F93" w14:textId="77777777" w:rsidTr="00B3008E">
        <w:tc>
          <w:tcPr>
            <w:tcW w:w="988" w:type="dxa"/>
            <w:shd w:val="clear" w:color="auto" w:fill="auto"/>
            <w:vAlign w:val="center"/>
          </w:tcPr>
          <w:p w14:paraId="0E43B967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72C6441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2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5D0F0886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3.27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4C6E0A3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4.09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CA48C87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3.10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FB0038A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0.20</w:t>
            </w:r>
          </w:p>
        </w:tc>
      </w:tr>
      <w:tr w:rsidR="00BB0289" w:rsidRPr="00B3008E" w14:paraId="4DDD7637" w14:textId="77777777" w:rsidTr="00B3008E">
        <w:tc>
          <w:tcPr>
            <w:tcW w:w="988" w:type="dxa"/>
            <w:shd w:val="clear" w:color="auto" w:fill="auto"/>
            <w:vAlign w:val="center"/>
          </w:tcPr>
          <w:p w14:paraId="30EA8718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04D8281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3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28946016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137.57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F3701EF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188.00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C5214C6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-0.01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3F3DFCC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1.35</w:t>
            </w:r>
          </w:p>
        </w:tc>
      </w:tr>
      <w:tr w:rsidR="00BB0289" w:rsidRPr="00B3008E" w14:paraId="67CAA9C0" w14:textId="77777777" w:rsidTr="00B3008E">
        <w:tc>
          <w:tcPr>
            <w:tcW w:w="988" w:type="dxa"/>
            <w:shd w:val="clear" w:color="auto" w:fill="F2F2F2"/>
            <w:vAlign w:val="center"/>
          </w:tcPr>
          <w:p w14:paraId="440D0568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/>
            <w:vAlign w:val="center"/>
          </w:tcPr>
          <w:p w14:paraId="42953010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2F2F2"/>
            <w:vAlign w:val="center"/>
          </w:tcPr>
          <w:p w14:paraId="7061A203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6C9142E0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1BBF79E6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1BB41D09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conc.</w:t>
            </w:r>
          </w:p>
        </w:tc>
      </w:tr>
      <w:tr w:rsidR="00BB0289" w:rsidRPr="00B3008E" w14:paraId="7E2A9552" w14:textId="77777777" w:rsidTr="00B3008E">
        <w:tc>
          <w:tcPr>
            <w:tcW w:w="988" w:type="dxa"/>
            <w:shd w:val="clear" w:color="auto" w:fill="auto"/>
            <w:vAlign w:val="center"/>
          </w:tcPr>
          <w:p w14:paraId="64DF0F87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4-state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6393A5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1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73240677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0.86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8190827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0.89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35AA301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-3.10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72C00E1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0.22</w:t>
            </w:r>
          </w:p>
        </w:tc>
      </w:tr>
      <w:tr w:rsidR="00BB0289" w:rsidRPr="00B3008E" w14:paraId="7D6A90B3" w14:textId="77777777" w:rsidTr="00B3008E">
        <w:tc>
          <w:tcPr>
            <w:tcW w:w="988" w:type="dxa"/>
            <w:shd w:val="clear" w:color="auto" w:fill="auto"/>
            <w:vAlign w:val="center"/>
          </w:tcPr>
          <w:p w14:paraId="42AF65F9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DE7CC9C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2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20A15DA2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3.26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991C4F9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4.08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83E7C58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3.08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035076C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0.19</w:t>
            </w:r>
          </w:p>
        </w:tc>
      </w:tr>
      <w:tr w:rsidR="00BB0289" w:rsidRPr="00B3008E" w14:paraId="3C7234FA" w14:textId="77777777" w:rsidTr="00B3008E">
        <w:tc>
          <w:tcPr>
            <w:tcW w:w="988" w:type="dxa"/>
            <w:shd w:val="clear" w:color="auto" w:fill="auto"/>
            <w:vAlign w:val="center"/>
          </w:tcPr>
          <w:p w14:paraId="7C3E1464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4A139C9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3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6832BECA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96.66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DCE4570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157.49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D4AD5C4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-0.03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AF7B89C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0.66</w:t>
            </w:r>
          </w:p>
        </w:tc>
      </w:tr>
      <w:tr w:rsidR="00BB0289" w:rsidRPr="00B3008E" w14:paraId="1AC197F0" w14:textId="77777777" w:rsidTr="00B3008E"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6741DA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55F24F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4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3D7752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201.88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76E97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145.16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A5C9E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-0.01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BFD0FF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6.58</w:t>
            </w:r>
          </w:p>
        </w:tc>
      </w:tr>
    </w:tbl>
    <w:p w14:paraId="0FEE88BD" w14:textId="77777777" w:rsidR="00CA6F35" w:rsidRDefault="00CA6F35" w:rsidP="00CA6F35">
      <w:pPr>
        <w:suppressLineNumber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007720" w14:textId="77777777" w:rsidR="00DC5F52" w:rsidRPr="00DB4122" w:rsidRDefault="00DC5F52" w:rsidP="00CA6F35">
      <w:pPr>
        <w:suppressLineNumber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3. Comparison of step length and turning angles in models with 2-hour frequency data, 6-hour frequency data and all data for spring migration. The mean (</w:t>
      </w:r>
      <w:r w:rsidRPr="00DB4122">
        <w:rPr>
          <w:rFonts w:ascii="Arial" w:hAnsi="Arial" w:cs="Arial"/>
          <w:sz w:val="24"/>
          <w:szCs w:val="24"/>
        </w:rPr>
        <w:t>µ) is provided, along with the standard deviation (σ) for step length and the concentration (conc.) for turning angle.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88"/>
        <w:gridCol w:w="1984"/>
        <w:gridCol w:w="1523"/>
        <w:gridCol w:w="1524"/>
        <w:gridCol w:w="1524"/>
        <w:gridCol w:w="1524"/>
      </w:tblGrid>
      <w:tr w:rsidR="00BB0289" w:rsidRPr="00B3008E" w14:paraId="265CFC2F" w14:textId="77777777" w:rsidTr="00B3008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6F6DF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9803C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State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D9529E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Step Length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43428D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Turning Angle</w:t>
            </w:r>
          </w:p>
        </w:tc>
      </w:tr>
      <w:tr w:rsidR="00BB0289" w:rsidRPr="00B3008E" w14:paraId="22044349" w14:textId="77777777" w:rsidTr="00B3008E">
        <w:tc>
          <w:tcPr>
            <w:tcW w:w="98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8434C32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8CF120D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AF4482D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881BCD0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43568EE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007458F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conc.</w:t>
            </w:r>
          </w:p>
        </w:tc>
      </w:tr>
      <w:tr w:rsidR="00BB0289" w:rsidRPr="00B3008E" w14:paraId="141EEF0C" w14:textId="77777777" w:rsidTr="00B3008E">
        <w:tc>
          <w:tcPr>
            <w:tcW w:w="988" w:type="dxa"/>
            <w:shd w:val="clear" w:color="auto" w:fill="auto"/>
            <w:vAlign w:val="center"/>
          </w:tcPr>
          <w:p w14:paraId="1896142D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2-hour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90AEDB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1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5990DD5A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0.3</w:t>
            </w:r>
            <w:r w:rsidR="00DB4122" w:rsidRPr="00B3008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5889EB6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</w:t>
            </w:r>
            <w:r w:rsidR="00DB4122" w:rsidRPr="00B3008E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53D7DDE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-3.0</w:t>
            </w:r>
            <w:r w:rsidR="00DB4122" w:rsidRPr="00B3008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31267A5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</w:t>
            </w:r>
            <w:r w:rsidR="00DB4122" w:rsidRPr="00B3008E">
              <w:rPr>
                <w:rFonts w:ascii="Arial" w:hAnsi="Arial" w:cs="Arial"/>
                <w:sz w:val="24"/>
                <w:szCs w:val="24"/>
              </w:rPr>
              <w:t>37</w:t>
            </w:r>
          </w:p>
        </w:tc>
      </w:tr>
      <w:tr w:rsidR="00BB0289" w:rsidRPr="00B3008E" w14:paraId="5EC32035" w14:textId="77777777" w:rsidTr="00B3008E">
        <w:tc>
          <w:tcPr>
            <w:tcW w:w="988" w:type="dxa"/>
            <w:shd w:val="clear" w:color="auto" w:fill="auto"/>
            <w:vAlign w:val="center"/>
          </w:tcPr>
          <w:p w14:paraId="01C56B7E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DB962DF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2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1C12AAEE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39</w:t>
            </w:r>
            <w:r w:rsidR="00DC5F52" w:rsidRPr="00B3008E">
              <w:rPr>
                <w:rFonts w:ascii="Arial" w:hAnsi="Arial" w:cs="Arial"/>
                <w:sz w:val="24"/>
                <w:szCs w:val="24"/>
              </w:rPr>
              <w:t>.</w:t>
            </w:r>
            <w:r w:rsidRPr="00B3008E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334337F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55</w:t>
            </w:r>
            <w:r w:rsidR="00DC5F52" w:rsidRPr="00B3008E">
              <w:rPr>
                <w:rFonts w:ascii="Arial" w:hAnsi="Arial" w:cs="Arial"/>
                <w:sz w:val="24"/>
                <w:szCs w:val="24"/>
              </w:rPr>
              <w:t>.</w:t>
            </w:r>
            <w:r w:rsidRPr="00B3008E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4A84A1B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0.0</w:t>
            </w:r>
            <w:r w:rsidR="00DB4122" w:rsidRPr="00B3008E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72FC5C6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1.</w:t>
            </w:r>
            <w:r w:rsidR="00DB4122" w:rsidRPr="00B3008E">
              <w:rPr>
                <w:rFonts w:ascii="Arial" w:hAnsi="Arial" w:cs="Arial"/>
                <w:sz w:val="24"/>
                <w:szCs w:val="24"/>
              </w:rPr>
              <w:t>58</w:t>
            </w:r>
          </w:p>
        </w:tc>
      </w:tr>
      <w:tr w:rsidR="00BB0289" w:rsidRPr="00B3008E" w14:paraId="3BD2AA31" w14:textId="77777777" w:rsidTr="00B3008E">
        <w:tc>
          <w:tcPr>
            <w:tcW w:w="988" w:type="dxa"/>
            <w:shd w:val="clear" w:color="auto" w:fill="F2F2F2"/>
            <w:vAlign w:val="center"/>
          </w:tcPr>
          <w:p w14:paraId="7EB784F1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/>
            <w:vAlign w:val="center"/>
          </w:tcPr>
          <w:p w14:paraId="6173FCC5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2F2F2"/>
            <w:vAlign w:val="center"/>
          </w:tcPr>
          <w:p w14:paraId="39B50F12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721008E4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6C320D7C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573C3539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conc.</w:t>
            </w:r>
          </w:p>
        </w:tc>
      </w:tr>
      <w:tr w:rsidR="00BB0289" w:rsidRPr="00B3008E" w14:paraId="2319D720" w14:textId="77777777" w:rsidTr="00B3008E">
        <w:tc>
          <w:tcPr>
            <w:tcW w:w="988" w:type="dxa"/>
            <w:shd w:val="clear" w:color="auto" w:fill="auto"/>
            <w:vAlign w:val="center"/>
          </w:tcPr>
          <w:p w14:paraId="1BD7F584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6-hour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F28904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1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617F43E8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1.63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A5CF2DF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2.10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ADE3BD1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3.00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AA97C7F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0.58</w:t>
            </w:r>
          </w:p>
        </w:tc>
      </w:tr>
      <w:tr w:rsidR="00BB0289" w:rsidRPr="00B3008E" w14:paraId="54D6B33D" w14:textId="77777777" w:rsidTr="00B3008E">
        <w:tc>
          <w:tcPr>
            <w:tcW w:w="988" w:type="dxa"/>
            <w:shd w:val="clear" w:color="auto" w:fill="auto"/>
            <w:vAlign w:val="center"/>
          </w:tcPr>
          <w:p w14:paraId="315EA8F0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83CF83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2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36BCA3A4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106.57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DDE9641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163.50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F3726FC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0.17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1DF76A0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1.03</w:t>
            </w:r>
          </w:p>
        </w:tc>
      </w:tr>
      <w:tr w:rsidR="00BB0289" w:rsidRPr="00B3008E" w14:paraId="17027B5D" w14:textId="77777777" w:rsidTr="00B3008E">
        <w:tc>
          <w:tcPr>
            <w:tcW w:w="988" w:type="dxa"/>
            <w:shd w:val="clear" w:color="auto" w:fill="F2F2F2"/>
            <w:vAlign w:val="center"/>
          </w:tcPr>
          <w:p w14:paraId="4BA70034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/>
            <w:vAlign w:val="center"/>
          </w:tcPr>
          <w:p w14:paraId="60BFAAF2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2F2F2"/>
            <w:vAlign w:val="center"/>
          </w:tcPr>
          <w:p w14:paraId="340E00DF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184447A0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0E7C8C16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5B16DBFE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conc.</w:t>
            </w:r>
          </w:p>
        </w:tc>
      </w:tr>
      <w:tr w:rsidR="00BB0289" w:rsidRPr="00B3008E" w14:paraId="7FDA5379" w14:textId="77777777" w:rsidTr="00B3008E">
        <w:tc>
          <w:tcPr>
            <w:tcW w:w="988" w:type="dxa"/>
            <w:shd w:val="clear" w:color="auto" w:fill="auto"/>
            <w:vAlign w:val="center"/>
          </w:tcPr>
          <w:p w14:paraId="55435B54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all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13765E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1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49B0A740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</w:t>
            </w:r>
            <w:r w:rsidR="00DB4122" w:rsidRPr="00B3008E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90D1772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0.6</w:t>
            </w:r>
            <w:r w:rsidR="00DB4122" w:rsidRPr="00B3008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649380C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-3.11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1F7F0B6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</w:t>
            </w:r>
            <w:r w:rsidR="00CF14F5" w:rsidRPr="00B3008E">
              <w:rPr>
                <w:rFonts w:ascii="Arial" w:hAnsi="Arial" w:cs="Arial"/>
                <w:sz w:val="24"/>
                <w:szCs w:val="24"/>
              </w:rPr>
              <w:t>44</w:t>
            </w:r>
          </w:p>
        </w:tc>
      </w:tr>
      <w:tr w:rsidR="00BB0289" w:rsidRPr="00B3008E" w14:paraId="03F0110A" w14:textId="77777777" w:rsidTr="00B3008E"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C15598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DA62D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2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CCCDC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38</w:t>
            </w:r>
            <w:r w:rsidR="00DC5F52" w:rsidRPr="00B3008E">
              <w:rPr>
                <w:rFonts w:ascii="Arial" w:hAnsi="Arial" w:cs="Arial"/>
                <w:sz w:val="24"/>
                <w:szCs w:val="24"/>
              </w:rPr>
              <w:t>.</w:t>
            </w:r>
            <w:r w:rsidRPr="00B3008E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ABFCD2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65</w:t>
            </w:r>
            <w:r w:rsidR="00DC5F52" w:rsidRPr="00B3008E">
              <w:rPr>
                <w:rFonts w:ascii="Arial" w:hAnsi="Arial" w:cs="Arial"/>
                <w:sz w:val="24"/>
                <w:szCs w:val="24"/>
              </w:rPr>
              <w:t>.</w:t>
            </w:r>
            <w:r w:rsidRPr="00B3008E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EE984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</w:t>
            </w:r>
            <w:r w:rsidR="00CF14F5" w:rsidRPr="00B3008E">
              <w:rPr>
                <w:rFonts w:ascii="Arial" w:hAnsi="Arial" w:cs="Arial"/>
                <w:sz w:val="24"/>
                <w:szCs w:val="24"/>
              </w:rPr>
              <w:t>.</w:t>
            </w:r>
            <w:r w:rsidR="00DB4122" w:rsidRPr="00B3008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15613" w14:textId="77777777" w:rsidR="00DC5F52" w:rsidRPr="00B3008E" w:rsidRDefault="00CF14F5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0.66</w:t>
            </w:r>
          </w:p>
        </w:tc>
      </w:tr>
    </w:tbl>
    <w:p w14:paraId="2BCA631B" w14:textId="77777777" w:rsidR="00DC5F52" w:rsidRDefault="00DC5F52" w:rsidP="002A2742">
      <w:pPr>
        <w:suppressLineNumbers/>
        <w:spacing w:after="0" w:line="480" w:lineRule="auto"/>
        <w:rPr>
          <w:rFonts w:ascii="Arial" w:hAnsi="Arial" w:cs="Arial"/>
          <w:noProof/>
          <w:sz w:val="24"/>
          <w:szCs w:val="24"/>
        </w:rPr>
      </w:pPr>
    </w:p>
    <w:p w14:paraId="0E48DEAD" w14:textId="77777777" w:rsidR="00DC5F52" w:rsidRDefault="00DC5F52" w:rsidP="00CA6F35">
      <w:pPr>
        <w:suppressLineNumber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4. Comparison of step length and turning angles in models with 2-hour frequency data, 6-hour frequency data and all data for autumn migration. The mean (µ) is provided, along with the standard deviation (σ) for step length and the concentration (conc.) for turning angle.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88"/>
        <w:gridCol w:w="1984"/>
        <w:gridCol w:w="1523"/>
        <w:gridCol w:w="1524"/>
        <w:gridCol w:w="1524"/>
        <w:gridCol w:w="1524"/>
      </w:tblGrid>
      <w:tr w:rsidR="00BB0289" w:rsidRPr="00B3008E" w14:paraId="5A773128" w14:textId="77777777" w:rsidTr="00B3008E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933A7D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78442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State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9B052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Step Length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4DF32F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Turning Angle</w:t>
            </w:r>
          </w:p>
        </w:tc>
      </w:tr>
      <w:tr w:rsidR="00BB0289" w:rsidRPr="00B3008E" w14:paraId="018D4639" w14:textId="77777777" w:rsidTr="00B3008E">
        <w:tc>
          <w:tcPr>
            <w:tcW w:w="98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9A5B8A1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5A8BDF2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58BD55D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0853292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0F1C017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562FCE9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conc.</w:t>
            </w:r>
          </w:p>
        </w:tc>
      </w:tr>
      <w:tr w:rsidR="00BB0289" w:rsidRPr="00B3008E" w14:paraId="4011CC5B" w14:textId="77777777" w:rsidTr="00B3008E">
        <w:tc>
          <w:tcPr>
            <w:tcW w:w="988" w:type="dxa"/>
            <w:shd w:val="clear" w:color="auto" w:fill="auto"/>
            <w:vAlign w:val="center"/>
          </w:tcPr>
          <w:p w14:paraId="23CBA870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2-hour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099F36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1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272DCDBF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1.15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33AE291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1.37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512A7C6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-3.02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7BB1B43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0.21</w:t>
            </w:r>
          </w:p>
        </w:tc>
      </w:tr>
      <w:tr w:rsidR="00BB0289" w:rsidRPr="00B3008E" w14:paraId="0B420858" w14:textId="77777777" w:rsidTr="00B3008E">
        <w:tc>
          <w:tcPr>
            <w:tcW w:w="988" w:type="dxa"/>
            <w:shd w:val="clear" w:color="auto" w:fill="auto"/>
            <w:vAlign w:val="center"/>
          </w:tcPr>
          <w:p w14:paraId="05D991EF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C02D42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2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1594EFA2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95.38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DB9C53D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144.93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AD06F28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0.10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9451BA3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1.42</w:t>
            </w:r>
          </w:p>
        </w:tc>
      </w:tr>
      <w:tr w:rsidR="00BB0289" w:rsidRPr="00B3008E" w14:paraId="5537605D" w14:textId="77777777" w:rsidTr="00B3008E">
        <w:tc>
          <w:tcPr>
            <w:tcW w:w="988" w:type="dxa"/>
            <w:shd w:val="clear" w:color="auto" w:fill="F2F2F2"/>
            <w:vAlign w:val="center"/>
          </w:tcPr>
          <w:p w14:paraId="7F46E06C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/>
            <w:vAlign w:val="center"/>
          </w:tcPr>
          <w:p w14:paraId="5D1C81E0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2F2F2"/>
            <w:vAlign w:val="center"/>
          </w:tcPr>
          <w:p w14:paraId="29AF44EB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43F3BD58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78B3A7DD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1F3BD3C1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conc.</w:t>
            </w:r>
          </w:p>
        </w:tc>
      </w:tr>
      <w:tr w:rsidR="00BB0289" w:rsidRPr="00B3008E" w14:paraId="3DD1EE6A" w14:textId="77777777" w:rsidTr="00B3008E">
        <w:tc>
          <w:tcPr>
            <w:tcW w:w="988" w:type="dxa"/>
            <w:shd w:val="clear" w:color="auto" w:fill="auto"/>
            <w:vAlign w:val="center"/>
          </w:tcPr>
          <w:p w14:paraId="4878B40A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6-hour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9FBED2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1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60685A4D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2.81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E5D17E9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3.51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46B1A9C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2.98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BE8D220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0.17</w:t>
            </w:r>
          </w:p>
        </w:tc>
      </w:tr>
      <w:tr w:rsidR="00BB0289" w:rsidRPr="00B3008E" w14:paraId="64B3163E" w14:textId="77777777" w:rsidTr="00B3008E">
        <w:tc>
          <w:tcPr>
            <w:tcW w:w="988" w:type="dxa"/>
            <w:shd w:val="clear" w:color="auto" w:fill="auto"/>
            <w:vAlign w:val="center"/>
          </w:tcPr>
          <w:p w14:paraId="39B43BB7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63A1D6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2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53447E16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192.04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5A5E8B0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152.57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8DC617B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-0.07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99498B4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1.42</w:t>
            </w:r>
          </w:p>
        </w:tc>
      </w:tr>
      <w:tr w:rsidR="00BB0289" w:rsidRPr="00B3008E" w14:paraId="0AE3EA26" w14:textId="77777777" w:rsidTr="00B3008E">
        <w:tc>
          <w:tcPr>
            <w:tcW w:w="988" w:type="dxa"/>
            <w:shd w:val="clear" w:color="auto" w:fill="F2F2F2"/>
            <w:vAlign w:val="center"/>
          </w:tcPr>
          <w:p w14:paraId="45693518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/>
            <w:vAlign w:val="center"/>
          </w:tcPr>
          <w:p w14:paraId="7026BB1F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2F2F2"/>
            <w:vAlign w:val="center"/>
          </w:tcPr>
          <w:p w14:paraId="18E59990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3B40E22F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4331F9BE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1524" w:type="dxa"/>
            <w:shd w:val="clear" w:color="auto" w:fill="F2F2F2"/>
            <w:vAlign w:val="center"/>
          </w:tcPr>
          <w:p w14:paraId="6F46D19A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08E">
              <w:rPr>
                <w:rFonts w:ascii="Arial" w:hAnsi="Arial" w:cs="Arial"/>
                <w:b/>
                <w:bCs/>
                <w:sz w:val="24"/>
                <w:szCs w:val="24"/>
              </w:rPr>
              <w:t>conc.</w:t>
            </w:r>
          </w:p>
        </w:tc>
      </w:tr>
      <w:tr w:rsidR="00BB0289" w:rsidRPr="00B3008E" w14:paraId="4032A048" w14:textId="77777777" w:rsidTr="00B3008E">
        <w:tc>
          <w:tcPr>
            <w:tcW w:w="988" w:type="dxa"/>
            <w:shd w:val="clear" w:color="auto" w:fill="auto"/>
            <w:vAlign w:val="center"/>
          </w:tcPr>
          <w:p w14:paraId="649A682D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all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9B8547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1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7354C317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2.10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5CD4271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2.67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E7AB0E7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3.10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3E1958A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0.21</w:t>
            </w:r>
          </w:p>
        </w:tc>
      </w:tr>
      <w:tr w:rsidR="00BB0289" w:rsidRPr="00B3008E" w14:paraId="21435D1F" w14:textId="77777777" w:rsidTr="00B3008E"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3BB921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A1210" w14:textId="77777777" w:rsidR="00DC5F52" w:rsidRPr="00B3008E" w:rsidRDefault="00DC5F5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State 2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3B905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129.02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DBA0C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177.41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75845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0.02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216DA" w14:textId="77777777" w:rsidR="00DC5F52" w:rsidRPr="00B3008E" w:rsidRDefault="00DB4122" w:rsidP="00B3008E">
            <w:pPr>
              <w:suppressLineNumber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008E">
              <w:rPr>
                <w:rFonts w:ascii="Arial" w:hAnsi="Arial" w:cs="Arial"/>
                <w:sz w:val="24"/>
                <w:szCs w:val="24"/>
              </w:rPr>
              <w:t>1.40</w:t>
            </w:r>
          </w:p>
        </w:tc>
      </w:tr>
    </w:tbl>
    <w:p w14:paraId="30584362" w14:textId="77777777" w:rsidR="00DC5F52" w:rsidRPr="00586449" w:rsidRDefault="00DC5F52" w:rsidP="002A2742">
      <w:pPr>
        <w:suppressLineNumbers/>
        <w:spacing w:after="0" w:line="480" w:lineRule="auto"/>
        <w:rPr>
          <w:rFonts w:ascii="Arial" w:hAnsi="Arial" w:cs="Arial"/>
          <w:noProof/>
          <w:sz w:val="24"/>
          <w:szCs w:val="24"/>
        </w:rPr>
      </w:pPr>
    </w:p>
    <w:sectPr w:rsidR="00DC5F52" w:rsidRPr="00586449" w:rsidSect="00DD58F0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467F2" w14:textId="77777777" w:rsidR="006126C0" w:rsidRDefault="006126C0" w:rsidP="00303061">
      <w:pPr>
        <w:spacing w:after="0" w:line="240" w:lineRule="auto"/>
      </w:pPr>
      <w:r>
        <w:separator/>
      </w:r>
    </w:p>
  </w:endnote>
  <w:endnote w:type="continuationSeparator" w:id="0">
    <w:p w14:paraId="70E1C9AA" w14:textId="77777777" w:rsidR="006126C0" w:rsidRDefault="006126C0" w:rsidP="00303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C0EA0" w14:textId="77777777" w:rsidR="00DD58F0" w:rsidRDefault="00DD58F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729F3DB" w14:textId="77777777" w:rsidR="00DD58F0" w:rsidRDefault="00DD5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AE077" w14:textId="77777777" w:rsidR="006126C0" w:rsidRDefault="006126C0" w:rsidP="00303061">
      <w:pPr>
        <w:spacing w:after="0" w:line="240" w:lineRule="auto"/>
      </w:pPr>
      <w:r>
        <w:separator/>
      </w:r>
    </w:p>
  </w:footnote>
  <w:footnote w:type="continuationSeparator" w:id="0">
    <w:p w14:paraId="2F1440C8" w14:textId="77777777" w:rsidR="006126C0" w:rsidRDefault="006126C0" w:rsidP="003030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796"/>
    <w:rsid w:val="0000364E"/>
    <w:rsid w:val="00005021"/>
    <w:rsid w:val="00011F53"/>
    <w:rsid w:val="00020BFD"/>
    <w:rsid w:val="000246E1"/>
    <w:rsid w:val="00024F64"/>
    <w:rsid w:val="00027AD4"/>
    <w:rsid w:val="00033A19"/>
    <w:rsid w:val="00035EE9"/>
    <w:rsid w:val="00036CCD"/>
    <w:rsid w:val="00037994"/>
    <w:rsid w:val="0004029A"/>
    <w:rsid w:val="00052C84"/>
    <w:rsid w:val="0005343F"/>
    <w:rsid w:val="00057459"/>
    <w:rsid w:val="00057D83"/>
    <w:rsid w:val="00060520"/>
    <w:rsid w:val="000621D3"/>
    <w:rsid w:val="00073C4C"/>
    <w:rsid w:val="00076275"/>
    <w:rsid w:val="00076291"/>
    <w:rsid w:val="00080066"/>
    <w:rsid w:val="00084F54"/>
    <w:rsid w:val="000872DC"/>
    <w:rsid w:val="000933CD"/>
    <w:rsid w:val="00093B48"/>
    <w:rsid w:val="000945E0"/>
    <w:rsid w:val="000A0840"/>
    <w:rsid w:val="000B11D2"/>
    <w:rsid w:val="000C083F"/>
    <w:rsid w:val="000C1DEE"/>
    <w:rsid w:val="000C5EF2"/>
    <w:rsid w:val="000C5F24"/>
    <w:rsid w:val="000C6068"/>
    <w:rsid w:val="000C662A"/>
    <w:rsid w:val="000C743E"/>
    <w:rsid w:val="000D17CB"/>
    <w:rsid w:val="000D443A"/>
    <w:rsid w:val="000E0678"/>
    <w:rsid w:val="000E3059"/>
    <w:rsid w:val="000E443D"/>
    <w:rsid w:val="000F0962"/>
    <w:rsid w:val="000F443D"/>
    <w:rsid w:val="00104272"/>
    <w:rsid w:val="001067FC"/>
    <w:rsid w:val="00107889"/>
    <w:rsid w:val="001131A7"/>
    <w:rsid w:val="00114743"/>
    <w:rsid w:val="00120402"/>
    <w:rsid w:val="00123AB4"/>
    <w:rsid w:val="00125A55"/>
    <w:rsid w:val="001261B8"/>
    <w:rsid w:val="001265E8"/>
    <w:rsid w:val="001318CC"/>
    <w:rsid w:val="001324FB"/>
    <w:rsid w:val="00140CF6"/>
    <w:rsid w:val="0014269C"/>
    <w:rsid w:val="001515A7"/>
    <w:rsid w:val="00152B32"/>
    <w:rsid w:val="001533DF"/>
    <w:rsid w:val="00154D6B"/>
    <w:rsid w:val="001615CE"/>
    <w:rsid w:val="001636A0"/>
    <w:rsid w:val="00164D07"/>
    <w:rsid w:val="00171F15"/>
    <w:rsid w:val="00173E1E"/>
    <w:rsid w:val="00174801"/>
    <w:rsid w:val="001764BC"/>
    <w:rsid w:val="001820B0"/>
    <w:rsid w:val="001867A8"/>
    <w:rsid w:val="00187532"/>
    <w:rsid w:val="00187DAF"/>
    <w:rsid w:val="00196123"/>
    <w:rsid w:val="001B0C31"/>
    <w:rsid w:val="001B259E"/>
    <w:rsid w:val="001B28EA"/>
    <w:rsid w:val="001B4494"/>
    <w:rsid w:val="001B5527"/>
    <w:rsid w:val="001B59E5"/>
    <w:rsid w:val="001C0139"/>
    <w:rsid w:val="001C6D2A"/>
    <w:rsid w:val="001D2C73"/>
    <w:rsid w:val="001D2CE1"/>
    <w:rsid w:val="001E0FA5"/>
    <w:rsid w:val="001E47EA"/>
    <w:rsid w:val="001E5526"/>
    <w:rsid w:val="001E617F"/>
    <w:rsid w:val="00206533"/>
    <w:rsid w:val="0021410C"/>
    <w:rsid w:val="002166AD"/>
    <w:rsid w:val="00217C4A"/>
    <w:rsid w:val="00220F55"/>
    <w:rsid w:val="00243457"/>
    <w:rsid w:val="00243DC0"/>
    <w:rsid w:val="002464FF"/>
    <w:rsid w:val="0024795F"/>
    <w:rsid w:val="00250103"/>
    <w:rsid w:val="002578B4"/>
    <w:rsid w:val="00260862"/>
    <w:rsid w:val="00260E92"/>
    <w:rsid w:val="0026249F"/>
    <w:rsid w:val="00264183"/>
    <w:rsid w:val="00264566"/>
    <w:rsid w:val="002667C0"/>
    <w:rsid w:val="00275602"/>
    <w:rsid w:val="002822B1"/>
    <w:rsid w:val="00282902"/>
    <w:rsid w:val="002910C6"/>
    <w:rsid w:val="002A1797"/>
    <w:rsid w:val="002A1B23"/>
    <w:rsid w:val="002A2742"/>
    <w:rsid w:val="002A3647"/>
    <w:rsid w:val="002A5342"/>
    <w:rsid w:val="002C46D1"/>
    <w:rsid w:val="002C47CC"/>
    <w:rsid w:val="002C4A43"/>
    <w:rsid w:val="002D25A0"/>
    <w:rsid w:val="002D2BE5"/>
    <w:rsid w:val="002E2CFD"/>
    <w:rsid w:val="002E378A"/>
    <w:rsid w:val="002E6713"/>
    <w:rsid w:val="002F009D"/>
    <w:rsid w:val="002F129B"/>
    <w:rsid w:val="002F34F7"/>
    <w:rsid w:val="002F3F19"/>
    <w:rsid w:val="002F3F1F"/>
    <w:rsid w:val="002F581E"/>
    <w:rsid w:val="002F5D2E"/>
    <w:rsid w:val="00300C3B"/>
    <w:rsid w:val="00303061"/>
    <w:rsid w:val="0030660F"/>
    <w:rsid w:val="00311BA7"/>
    <w:rsid w:val="003123EF"/>
    <w:rsid w:val="00315BFF"/>
    <w:rsid w:val="00323EE1"/>
    <w:rsid w:val="00344C93"/>
    <w:rsid w:val="00353CAE"/>
    <w:rsid w:val="00362623"/>
    <w:rsid w:val="003645E7"/>
    <w:rsid w:val="00365100"/>
    <w:rsid w:val="00366238"/>
    <w:rsid w:val="003710E6"/>
    <w:rsid w:val="00380ABB"/>
    <w:rsid w:val="00380C6A"/>
    <w:rsid w:val="0038194D"/>
    <w:rsid w:val="0038314C"/>
    <w:rsid w:val="003833A2"/>
    <w:rsid w:val="00384FEE"/>
    <w:rsid w:val="00387819"/>
    <w:rsid w:val="003940AF"/>
    <w:rsid w:val="003A65FC"/>
    <w:rsid w:val="003B2D8C"/>
    <w:rsid w:val="003B5193"/>
    <w:rsid w:val="003B5448"/>
    <w:rsid w:val="003B5CF8"/>
    <w:rsid w:val="003B7E28"/>
    <w:rsid w:val="003C1BFB"/>
    <w:rsid w:val="003C35B7"/>
    <w:rsid w:val="003C6DF8"/>
    <w:rsid w:val="003C72C5"/>
    <w:rsid w:val="003D63C7"/>
    <w:rsid w:val="003E03E9"/>
    <w:rsid w:val="003E1850"/>
    <w:rsid w:val="003E7373"/>
    <w:rsid w:val="003F5078"/>
    <w:rsid w:val="003F64F3"/>
    <w:rsid w:val="003F7228"/>
    <w:rsid w:val="00402635"/>
    <w:rsid w:val="00413E0A"/>
    <w:rsid w:val="0042103F"/>
    <w:rsid w:val="004220B6"/>
    <w:rsid w:val="00422F89"/>
    <w:rsid w:val="00430A22"/>
    <w:rsid w:val="0043341F"/>
    <w:rsid w:val="00433A12"/>
    <w:rsid w:val="00442095"/>
    <w:rsid w:val="00443F8E"/>
    <w:rsid w:val="0045619D"/>
    <w:rsid w:val="00462370"/>
    <w:rsid w:val="00464D63"/>
    <w:rsid w:val="00466C97"/>
    <w:rsid w:val="00470E79"/>
    <w:rsid w:val="0047335C"/>
    <w:rsid w:val="00482301"/>
    <w:rsid w:val="00485765"/>
    <w:rsid w:val="00496F4A"/>
    <w:rsid w:val="004A1F84"/>
    <w:rsid w:val="004A4C49"/>
    <w:rsid w:val="004A5A8B"/>
    <w:rsid w:val="004A67D4"/>
    <w:rsid w:val="004B1B3A"/>
    <w:rsid w:val="004B2290"/>
    <w:rsid w:val="004B5733"/>
    <w:rsid w:val="004C72E6"/>
    <w:rsid w:val="004D50F9"/>
    <w:rsid w:val="004E0CE2"/>
    <w:rsid w:val="004E4CE1"/>
    <w:rsid w:val="004E4E54"/>
    <w:rsid w:val="004E65A5"/>
    <w:rsid w:val="004F1E65"/>
    <w:rsid w:val="004F33FF"/>
    <w:rsid w:val="004F4441"/>
    <w:rsid w:val="004F76B8"/>
    <w:rsid w:val="00500EEC"/>
    <w:rsid w:val="0050119F"/>
    <w:rsid w:val="005019F0"/>
    <w:rsid w:val="00506BAE"/>
    <w:rsid w:val="00507756"/>
    <w:rsid w:val="00523203"/>
    <w:rsid w:val="0052775C"/>
    <w:rsid w:val="005321A8"/>
    <w:rsid w:val="0054265F"/>
    <w:rsid w:val="005507F7"/>
    <w:rsid w:val="00551550"/>
    <w:rsid w:val="00551E0D"/>
    <w:rsid w:val="005533E9"/>
    <w:rsid w:val="00564E32"/>
    <w:rsid w:val="00566919"/>
    <w:rsid w:val="00567C8C"/>
    <w:rsid w:val="00581ABD"/>
    <w:rsid w:val="005824B7"/>
    <w:rsid w:val="005831CF"/>
    <w:rsid w:val="00586449"/>
    <w:rsid w:val="005866C5"/>
    <w:rsid w:val="0059257B"/>
    <w:rsid w:val="005926E7"/>
    <w:rsid w:val="0059378E"/>
    <w:rsid w:val="005962EB"/>
    <w:rsid w:val="00596D51"/>
    <w:rsid w:val="005A1CF7"/>
    <w:rsid w:val="005A3F4D"/>
    <w:rsid w:val="005A5011"/>
    <w:rsid w:val="005C2D5F"/>
    <w:rsid w:val="005D2E25"/>
    <w:rsid w:val="005D3685"/>
    <w:rsid w:val="005D371B"/>
    <w:rsid w:val="006126C0"/>
    <w:rsid w:val="00620055"/>
    <w:rsid w:val="00622225"/>
    <w:rsid w:val="00624745"/>
    <w:rsid w:val="00626740"/>
    <w:rsid w:val="00637347"/>
    <w:rsid w:val="00641A88"/>
    <w:rsid w:val="00645691"/>
    <w:rsid w:val="00653BE5"/>
    <w:rsid w:val="00662676"/>
    <w:rsid w:val="006630EE"/>
    <w:rsid w:val="006635D3"/>
    <w:rsid w:val="006638E4"/>
    <w:rsid w:val="00667630"/>
    <w:rsid w:val="0067101B"/>
    <w:rsid w:val="006716AB"/>
    <w:rsid w:val="00674881"/>
    <w:rsid w:val="00692841"/>
    <w:rsid w:val="00694EA6"/>
    <w:rsid w:val="0069529A"/>
    <w:rsid w:val="00695C45"/>
    <w:rsid w:val="00697AD0"/>
    <w:rsid w:val="006A36BD"/>
    <w:rsid w:val="006A435D"/>
    <w:rsid w:val="006A6088"/>
    <w:rsid w:val="006A7956"/>
    <w:rsid w:val="006A7F73"/>
    <w:rsid w:val="006B0766"/>
    <w:rsid w:val="006B23E2"/>
    <w:rsid w:val="006C7D38"/>
    <w:rsid w:val="006D2345"/>
    <w:rsid w:val="006D385A"/>
    <w:rsid w:val="006D7BAE"/>
    <w:rsid w:val="006E3E9E"/>
    <w:rsid w:val="006E50BF"/>
    <w:rsid w:val="006E5C80"/>
    <w:rsid w:val="006F2672"/>
    <w:rsid w:val="006F56DE"/>
    <w:rsid w:val="0070124D"/>
    <w:rsid w:val="00704068"/>
    <w:rsid w:val="0070476C"/>
    <w:rsid w:val="007061C5"/>
    <w:rsid w:val="00706BDD"/>
    <w:rsid w:val="007130CA"/>
    <w:rsid w:val="00723535"/>
    <w:rsid w:val="007239A8"/>
    <w:rsid w:val="0073171B"/>
    <w:rsid w:val="00747F45"/>
    <w:rsid w:val="007575F8"/>
    <w:rsid w:val="00757B81"/>
    <w:rsid w:val="00760217"/>
    <w:rsid w:val="00763C47"/>
    <w:rsid w:val="0076414A"/>
    <w:rsid w:val="00764300"/>
    <w:rsid w:val="007679E6"/>
    <w:rsid w:val="00767F72"/>
    <w:rsid w:val="007700FB"/>
    <w:rsid w:val="0079685C"/>
    <w:rsid w:val="007A233A"/>
    <w:rsid w:val="007A285B"/>
    <w:rsid w:val="007A486F"/>
    <w:rsid w:val="007A4880"/>
    <w:rsid w:val="007A7E0C"/>
    <w:rsid w:val="007B35FA"/>
    <w:rsid w:val="007B7523"/>
    <w:rsid w:val="007C18C6"/>
    <w:rsid w:val="007C41F0"/>
    <w:rsid w:val="007C6546"/>
    <w:rsid w:val="007D257C"/>
    <w:rsid w:val="007E18F6"/>
    <w:rsid w:val="007E604B"/>
    <w:rsid w:val="007E6E15"/>
    <w:rsid w:val="007F38AE"/>
    <w:rsid w:val="007F6A6A"/>
    <w:rsid w:val="00801A67"/>
    <w:rsid w:val="00802F93"/>
    <w:rsid w:val="00806E23"/>
    <w:rsid w:val="0081337A"/>
    <w:rsid w:val="008138AC"/>
    <w:rsid w:val="00820488"/>
    <w:rsid w:val="008208A3"/>
    <w:rsid w:val="008216FE"/>
    <w:rsid w:val="00832136"/>
    <w:rsid w:val="00832714"/>
    <w:rsid w:val="00837950"/>
    <w:rsid w:val="00841E81"/>
    <w:rsid w:val="00842335"/>
    <w:rsid w:val="008445E1"/>
    <w:rsid w:val="0085724E"/>
    <w:rsid w:val="00860000"/>
    <w:rsid w:val="00862128"/>
    <w:rsid w:val="008628C4"/>
    <w:rsid w:val="00863D16"/>
    <w:rsid w:val="00864722"/>
    <w:rsid w:val="00867E5C"/>
    <w:rsid w:val="00873A7B"/>
    <w:rsid w:val="008777C2"/>
    <w:rsid w:val="008832E4"/>
    <w:rsid w:val="008911FB"/>
    <w:rsid w:val="00895501"/>
    <w:rsid w:val="008A1E87"/>
    <w:rsid w:val="008A385D"/>
    <w:rsid w:val="008B11E1"/>
    <w:rsid w:val="008B2680"/>
    <w:rsid w:val="008B2CE5"/>
    <w:rsid w:val="008B4A24"/>
    <w:rsid w:val="008B5F7C"/>
    <w:rsid w:val="008C60D2"/>
    <w:rsid w:val="008D2A72"/>
    <w:rsid w:val="008D4749"/>
    <w:rsid w:val="008D4B45"/>
    <w:rsid w:val="008D5FD1"/>
    <w:rsid w:val="008D6B62"/>
    <w:rsid w:val="008E41AA"/>
    <w:rsid w:val="008E7F05"/>
    <w:rsid w:val="008F0900"/>
    <w:rsid w:val="008F1211"/>
    <w:rsid w:val="008F2EB2"/>
    <w:rsid w:val="008F50F4"/>
    <w:rsid w:val="00903776"/>
    <w:rsid w:val="0090481F"/>
    <w:rsid w:val="00917DB3"/>
    <w:rsid w:val="009219A1"/>
    <w:rsid w:val="00933D3F"/>
    <w:rsid w:val="00935243"/>
    <w:rsid w:val="009362FB"/>
    <w:rsid w:val="00937081"/>
    <w:rsid w:val="009424A1"/>
    <w:rsid w:val="009424E9"/>
    <w:rsid w:val="00944C3D"/>
    <w:rsid w:val="009528BD"/>
    <w:rsid w:val="00954F56"/>
    <w:rsid w:val="00961757"/>
    <w:rsid w:val="00961A71"/>
    <w:rsid w:val="00970666"/>
    <w:rsid w:val="00974AB1"/>
    <w:rsid w:val="00980D35"/>
    <w:rsid w:val="00986391"/>
    <w:rsid w:val="0099636E"/>
    <w:rsid w:val="00997E78"/>
    <w:rsid w:val="009A0307"/>
    <w:rsid w:val="009A0D7A"/>
    <w:rsid w:val="009A1FA0"/>
    <w:rsid w:val="009A4628"/>
    <w:rsid w:val="009B1659"/>
    <w:rsid w:val="009B2DB8"/>
    <w:rsid w:val="009C093D"/>
    <w:rsid w:val="009C0D1C"/>
    <w:rsid w:val="009C286F"/>
    <w:rsid w:val="009F291E"/>
    <w:rsid w:val="009F3F50"/>
    <w:rsid w:val="009F41D4"/>
    <w:rsid w:val="009F7228"/>
    <w:rsid w:val="00A00D9E"/>
    <w:rsid w:val="00A034AB"/>
    <w:rsid w:val="00A16E64"/>
    <w:rsid w:val="00A21AE7"/>
    <w:rsid w:val="00A25C4E"/>
    <w:rsid w:val="00A2669A"/>
    <w:rsid w:val="00A30AB3"/>
    <w:rsid w:val="00A32E1A"/>
    <w:rsid w:val="00A4660F"/>
    <w:rsid w:val="00A55F3B"/>
    <w:rsid w:val="00A6179C"/>
    <w:rsid w:val="00A63454"/>
    <w:rsid w:val="00A636D5"/>
    <w:rsid w:val="00A71BEF"/>
    <w:rsid w:val="00A724D1"/>
    <w:rsid w:val="00A73482"/>
    <w:rsid w:val="00A74813"/>
    <w:rsid w:val="00A75AEE"/>
    <w:rsid w:val="00A77A51"/>
    <w:rsid w:val="00A80648"/>
    <w:rsid w:val="00A82A4F"/>
    <w:rsid w:val="00A87FB6"/>
    <w:rsid w:val="00A92B83"/>
    <w:rsid w:val="00A957F2"/>
    <w:rsid w:val="00A9656D"/>
    <w:rsid w:val="00AA7680"/>
    <w:rsid w:val="00AB38AC"/>
    <w:rsid w:val="00AC6436"/>
    <w:rsid w:val="00AC6959"/>
    <w:rsid w:val="00AD1417"/>
    <w:rsid w:val="00AD328D"/>
    <w:rsid w:val="00AD3773"/>
    <w:rsid w:val="00AD3D68"/>
    <w:rsid w:val="00AD73B1"/>
    <w:rsid w:val="00AE1114"/>
    <w:rsid w:val="00AE4F8E"/>
    <w:rsid w:val="00B0052E"/>
    <w:rsid w:val="00B0739B"/>
    <w:rsid w:val="00B1463A"/>
    <w:rsid w:val="00B15816"/>
    <w:rsid w:val="00B23745"/>
    <w:rsid w:val="00B23984"/>
    <w:rsid w:val="00B269CF"/>
    <w:rsid w:val="00B3008E"/>
    <w:rsid w:val="00B31D44"/>
    <w:rsid w:val="00B33601"/>
    <w:rsid w:val="00B37077"/>
    <w:rsid w:val="00B4232B"/>
    <w:rsid w:val="00B445FE"/>
    <w:rsid w:val="00B47B94"/>
    <w:rsid w:val="00B512A3"/>
    <w:rsid w:val="00B573A7"/>
    <w:rsid w:val="00B5752E"/>
    <w:rsid w:val="00B6427B"/>
    <w:rsid w:val="00B646EA"/>
    <w:rsid w:val="00B6476C"/>
    <w:rsid w:val="00B71960"/>
    <w:rsid w:val="00B77892"/>
    <w:rsid w:val="00B81AAD"/>
    <w:rsid w:val="00B81FD9"/>
    <w:rsid w:val="00B862A9"/>
    <w:rsid w:val="00B87B1B"/>
    <w:rsid w:val="00B95A6D"/>
    <w:rsid w:val="00B964CA"/>
    <w:rsid w:val="00BA2ACD"/>
    <w:rsid w:val="00BA2EC2"/>
    <w:rsid w:val="00BA646A"/>
    <w:rsid w:val="00BA7C75"/>
    <w:rsid w:val="00BB0289"/>
    <w:rsid w:val="00BB4DE9"/>
    <w:rsid w:val="00BB55AB"/>
    <w:rsid w:val="00BB7189"/>
    <w:rsid w:val="00BC0C05"/>
    <w:rsid w:val="00BC5E4F"/>
    <w:rsid w:val="00BD1DFE"/>
    <w:rsid w:val="00BD48C2"/>
    <w:rsid w:val="00BF10BC"/>
    <w:rsid w:val="00BF15B5"/>
    <w:rsid w:val="00BF2DD0"/>
    <w:rsid w:val="00BF5067"/>
    <w:rsid w:val="00C008DD"/>
    <w:rsid w:val="00C02037"/>
    <w:rsid w:val="00C02885"/>
    <w:rsid w:val="00C06C5D"/>
    <w:rsid w:val="00C16AA6"/>
    <w:rsid w:val="00C25100"/>
    <w:rsid w:val="00C27729"/>
    <w:rsid w:val="00C30A25"/>
    <w:rsid w:val="00C31F33"/>
    <w:rsid w:val="00C35F67"/>
    <w:rsid w:val="00C37BB8"/>
    <w:rsid w:val="00C414FB"/>
    <w:rsid w:val="00C41F30"/>
    <w:rsid w:val="00C42F6E"/>
    <w:rsid w:val="00C470E2"/>
    <w:rsid w:val="00C477ED"/>
    <w:rsid w:val="00C528B2"/>
    <w:rsid w:val="00C53B43"/>
    <w:rsid w:val="00C5452C"/>
    <w:rsid w:val="00C55A1F"/>
    <w:rsid w:val="00C57FBE"/>
    <w:rsid w:val="00C60BBD"/>
    <w:rsid w:val="00C670E7"/>
    <w:rsid w:val="00C704AC"/>
    <w:rsid w:val="00C72769"/>
    <w:rsid w:val="00C749EC"/>
    <w:rsid w:val="00C75D2D"/>
    <w:rsid w:val="00C90140"/>
    <w:rsid w:val="00C906CE"/>
    <w:rsid w:val="00C93D19"/>
    <w:rsid w:val="00C94B1A"/>
    <w:rsid w:val="00CA0DCC"/>
    <w:rsid w:val="00CA168A"/>
    <w:rsid w:val="00CA506E"/>
    <w:rsid w:val="00CA6F35"/>
    <w:rsid w:val="00CB246A"/>
    <w:rsid w:val="00CB6904"/>
    <w:rsid w:val="00CD17E7"/>
    <w:rsid w:val="00CD29AA"/>
    <w:rsid w:val="00CD6A0A"/>
    <w:rsid w:val="00CE1398"/>
    <w:rsid w:val="00CE275D"/>
    <w:rsid w:val="00CE30A6"/>
    <w:rsid w:val="00CE6837"/>
    <w:rsid w:val="00CF14F5"/>
    <w:rsid w:val="00D00AE3"/>
    <w:rsid w:val="00D152FE"/>
    <w:rsid w:val="00D1789E"/>
    <w:rsid w:val="00D20CD5"/>
    <w:rsid w:val="00D215FC"/>
    <w:rsid w:val="00D21DCA"/>
    <w:rsid w:val="00D23648"/>
    <w:rsid w:val="00D32624"/>
    <w:rsid w:val="00D345FC"/>
    <w:rsid w:val="00D3492C"/>
    <w:rsid w:val="00D35068"/>
    <w:rsid w:val="00D3584D"/>
    <w:rsid w:val="00D465FA"/>
    <w:rsid w:val="00D47604"/>
    <w:rsid w:val="00D5348E"/>
    <w:rsid w:val="00D60504"/>
    <w:rsid w:val="00D62D43"/>
    <w:rsid w:val="00D74FD0"/>
    <w:rsid w:val="00D753C5"/>
    <w:rsid w:val="00D844CB"/>
    <w:rsid w:val="00D90ABC"/>
    <w:rsid w:val="00D9201D"/>
    <w:rsid w:val="00D941F7"/>
    <w:rsid w:val="00D962A6"/>
    <w:rsid w:val="00DA098A"/>
    <w:rsid w:val="00DA2DFB"/>
    <w:rsid w:val="00DA6EB4"/>
    <w:rsid w:val="00DB3947"/>
    <w:rsid w:val="00DB4122"/>
    <w:rsid w:val="00DB76FD"/>
    <w:rsid w:val="00DC00FA"/>
    <w:rsid w:val="00DC5F52"/>
    <w:rsid w:val="00DC6128"/>
    <w:rsid w:val="00DC7F66"/>
    <w:rsid w:val="00DD3819"/>
    <w:rsid w:val="00DD58F0"/>
    <w:rsid w:val="00DE2926"/>
    <w:rsid w:val="00DE52D3"/>
    <w:rsid w:val="00DE58C7"/>
    <w:rsid w:val="00DE7F7B"/>
    <w:rsid w:val="00DF1F97"/>
    <w:rsid w:val="00DF3EE7"/>
    <w:rsid w:val="00DF7B54"/>
    <w:rsid w:val="00E04980"/>
    <w:rsid w:val="00E06EDF"/>
    <w:rsid w:val="00E075AA"/>
    <w:rsid w:val="00E106B0"/>
    <w:rsid w:val="00E10DCB"/>
    <w:rsid w:val="00E13341"/>
    <w:rsid w:val="00E163A3"/>
    <w:rsid w:val="00E23AEF"/>
    <w:rsid w:val="00E24E39"/>
    <w:rsid w:val="00E30B78"/>
    <w:rsid w:val="00E32DC0"/>
    <w:rsid w:val="00E3394E"/>
    <w:rsid w:val="00E34389"/>
    <w:rsid w:val="00E35235"/>
    <w:rsid w:val="00E41D0B"/>
    <w:rsid w:val="00E45422"/>
    <w:rsid w:val="00E46A4B"/>
    <w:rsid w:val="00E47630"/>
    <w:rsid w:val="00E52B8E"/>
    <w:rsid w:val="00E547FC"/>
    <w:rsid w:val="00E562CC"/>
    <w:rsid w:val="00E56395"/>
    <w:rsid w:val="00E57E38"/>
    <w:rsid w:val="00E619EF"/>
    <w:rsid w:val="00E65306"/>
    <w:rsid w:val="00E664B1"/>
    <w:rsid w:val="00E71BFD"/>
    <w:rsid w:val="00E81FC2"/>
    <w:rsid w:val="00E85E8B"/>
    <w:rsid w:val="00E865EF"/>
    <w:rsid w:val="00E92A91"/>
    <w:rsid w:val="00EA142B"/>
    <w:rsid w:val="00EA3542"/>
    <w:rsid w:val="00EA3604"/>
    <w:rsid w:val="00EA4456"/>
    <w:rsid w:val="00EB0B3B"/>
    <w:rsid w:val="00EB1788"/>
    <w:rsid w:val="00EB6D6F"/>
    <w:rsid w:val="00ED1D17"/>
    <w:rsid w:val="00ED7FD6"/>
    <w:rsid w:val="00EF4796"/>
    <w:rsid w:val="00F07B0F"/>
    <w:rsid w:val="00F07FD5"/>
    <w:rsid w:val="00F12B27"/>
    <w:rsid w:val="00F1359E"/>
    <w:rsid w:val="00F14B28"/>
    <w:rsid w:val="00F173B7"/>
    <w:rsid w:val="00F17625"/>
    <w:rsid w:val="00F21729"/>
    <w:rsid w:val="00F2363A"/>
    <w:rsid w:val="00F2417D"/>
    <w:rsid w:val="00F26B37"/>
    <w:rsid w:val="00F31109"/>
    <w:rsid w:val="00F31B1F"/>
    <w:rsid w:val="00F36B15"/>
    <w:rsid w:val="00F37B38"/>
    <w:rsid w:val="00F41031"/>
    <w:rsid w:val="00F43D85"/>
    <w:rsid w:val="00F61961"/>
    <w:rsid w:val="00F61AFA"/>
    <w:rsid w:val="00F677EE"/>
    <w:rsid w:val="00F75572"/>
    <w:rsid w:val="00F76154"/>
    <w:rsid w:val="00F81D09"/>
    <w:rsid w:val="00F83ED4"/>
    <w:rsid w:val="00F85432"/>
    <w:rsid w:val="00F97F01"/>
    <w:rsid w:val="00FB2D69"/>
    <w:rsid w:val="00FB6E95"/>
    <w:rsid w:val="00FD0599"/>
    <w:rsid w:val="00FD4465"/>
    <w:rsid w:val="00FE12C9"/>
    <w:rsid w:val="00FE7A4A"/>
    <w:rsid w:val="00FF06C2"/>
    <w:rsid w:val="00FF10DE"/>
    <w:rsid w:val="00FF1983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FDBF0E"/>
  <w15:chartTrackingRefBased/>
  <w15:docId w15:val="{C26F6D11-E016-4E4D-B16A-B5191A66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6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3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061"/>
  </w:style>
  <w:style w:type="paragraph" w:styleId="Footer">
    <w:name w:val="footer"/>
    <w:basedOn w:val="Normal"/>
    <w:link w:val="FooterChar"/>
    <w:uiPriority w:val="99"/>
    <w:unhideWhenUsed/>
    <w:rsid w:val="00303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061"/>
  </w:style>
  <w:style w:type="character" w:styleId="Hyperlink">
    <w:name w:val="Hyperlink"/>
    <w:uiPriority w:val="99"/>
    <w:unhideWhenUsed/>
    <w:rsid w:val="0050119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67630"/>
    <w:rPr>
      <w:color w:val="605E5C"/>
      <w:shd w:val="clear" w:color="auto" w:fill="E1DFDD"/>
    </w:rPr>
  </w:style>
  <w:style w:type="character" w:styleId="PlaceholderText">
    <w:name w:val="Placeholder Text"/>
    <w:uiPriority w:val="99"/>
    <w:semiHidden/>
    <w:rsid w:val="007F6A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34F7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D5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0C377-DA43-482F-8C26-A197B2718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Links>
    <vt:vector size="12" baseType="variant">
      <vt:variant>
        <vt:i4>5111831</vt:i4>
      </vt:variant>
      <vt:variant>
        <vt:i4>30</vt:i4>
      </vt:variant>
      <vt:variant>
        <vt:i4>0</vt:i4>
      </vt:variant>
      <vt:variant>
        <vt:i4>5</vt:i4>
      </vt:variant>
      <vt:variant>
        <vt:lpwstr>http://www.dmi.dk/publikationer/</vt:lpwstr>
      </vt:variant>
      <vt:variant>
        <vt:lpwstr/>
      </vt:variant>
      <vt:variant>
        <vt:i4>917583</vt:i4>
      </vt:variant>
      <vt:variant>
        <vt:i4>27</vt:i4>
      </vt:variant>
      <vt:variant>
        <vt:i4>0</vt:i4>
      </vt:variant>
      <vt:variant>
        <vt:i4>5</vt:i4>
      </vt:variant>
      <vt:variant>
        <vt:lpwstr>https://www.vedur.is/vedur/vedurfar/daglegt/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Doyle</dc:creator>
  <cp:keywords/>
  <dc:description/>
  <cp:lastModifiedBy>S D</cp:lastModifiedBy>
  <cp:revision>5</cp:revision>
  <dcterms:created xsi:type="dcterms:W3CDTF">2021-08-03T19:35:00Z</dcterms:created>
  <dcterms:modified xsi:type="dcterms:W3CDTF">2021-08-03T19:41:00Z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http://www.zotero.org/styles/journal-of-avian-biology</vt:lpwstr>
  </property>
  <property fmtid="{D5CDD505-2E9C-101B-9397-08002B2CF9AE}" pid="13" name="Mendeley Recent Style Name 5_1">
    <vt:lpwstr>Journal of Avian Biology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http://www.zotero.org/styles/oikos</vt:lpwstr>
  </property>
  <property fmtid="{D5CDD505-2E9C-101B-9397-08002B2CF9AE}" pid="21" name="Mendeley Recent Style Name 9_1">
    <vt:lpwstr>Oikos</vt:lpwstr>
  </property>
</Properties>
</file>