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584" w:rsidRPr="00B436DE" w:rsidRDefault="00B436D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436DE">
        <w:rPr>
          <w:rFonts w:ascii="Arial" w:hAnsi="Arial" w:cs="Arial"/>
          <w:sz w:val="20"/>
          <w:szCs w:val="20"/>
        </w:rPr>
        <w:t>Supporting Information Table 2:</w:t>
      </w:r>
    </w:p>
    <w:tbl>
      <w:tblPr>
        <w:tblW w:w="94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16"/>
        <w:gridCol w:w="1134"/>
        <w:gridCol w:w="1276"/>
        <w:gridCol w:w="269"/>
        <w:gridCol w:w="1134"/>
        <w:gridCol w:w="1389"/>
        <w:gridCol w:w="454"/>
        <w:gridCol w:w="1020"/>
        <w:gridCol w:w="1020"/>
      </w:tblGrid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Strain of</w:t>
            </w:r>
          </w:p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IE"/>
              </w:rPr>
              <w:t xml:space="preserve">L. </w:t>
            </w:r>
            <w:proofErr w:type="spellStart"/>
            <w:r w:rsidRPr="008603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IE"/>
              </w:rPr>
              <w:t>casei</w:t>
            </w:r>
            <w:proofErr w:type="spellEnd"/>
            <w:r w:rsidRPr="008603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n-IE"/>
              </w:rPr>
              <w:t xml:space="preserve"> </w:t>
            </w: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group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6DE" w:rsidRPr="00860350" w:rsidRDefault="00B436DE" w:rsidP="00EE3969">
            <w:pPr>
              <w:spacing w:after="0" w:line="240" w:lineRule="auto"/>
              <w:ind w:left="88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PEM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B436DE" w:rsidRPr="00860350" w:rsidRDefault="00B436DE" w:rsidP="00EE3969">
            <w:pPr>
              <w:spacing w:after="0" w:line="240" w:lineRule="auto"/>
              <w:ind w:left="88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2523" w:type="dxa"/>
            <w:gridSpan w:val="2"/>
            <w:tcBorders>
              <w:bottom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ind w:left="88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LEM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B436DE" w:rsidRPr="00860350" w:rsidRDefault="00B436DE" w:rsidP="00EE3969">
            <w:pPr>
              <w:spacing w:after="0" w:line="240" w:lineRule="auto"/>
              <w:ind w:left="601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2040" w:type="dxa"/>
            <w:gridSpan w:val="2"/>
            <w:tcBorders>
              <w:bottom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ind w:left="601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MEM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6DE" w:rsidRPr="00860350" w:rsidRDefault="00B436DE" w:rsidP="00EE3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t=0h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t=48h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t=0h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t=48h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t=0h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t=48h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DPC1116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9.92±0.11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8.85±0.20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9.86±0.09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8.42±0.12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9.98±0.08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9.11±0.13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DPC2068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9.75±0.16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9.76±0.07</w:t>
            </w:r>
          </w:p>
        </w:tc>
        <w:tc>
          <w:tcPr>
            <w:tcW w:w="269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9.886±0.12</w:t>
            </w:r>
          </w:p>
        </w:tc>
        <w:tc>
          <w:tcPr>
            <w:tcW w:w="1389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9.87±0.12</w:t>
            </w:r>
          </w:p>
        </w:tc>
        <w:tc>
          <w:tcPr>
            <w:tcW w:w="454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9.82±0.14</w:t>
            </w: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9.77±0.1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DPC2071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10.07±0.14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7.96±0.29</w:t>
            </w:r>
          </w:p>
        </w:tc>
        <w:tc>
          <w:tcPr>
            <w:tcW w:w="269" w:type="dxa"/>
          </w:tcPr>
          <w:p w:rsidR="00B436DE" w:rsidRPr="00860350" w:rsidRDefault="00B436DE" w:rsidP="00EE3969">
            <w:pPr>
              <w:spacing w:after="0" w:line="240" w:lineRule="auto"/>
              <w:ind w:left="-16" w:firstLine="16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ind w:left="-16" w:firstLine="16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10.05±0.07</w:t>
            </w:r>
          </w:p>
        </w:tc>
        <w:tc>
          <w:tcPr>
            <w:tcW w:w="1389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8.05±0.19</w:t>
            </w:r>
          </w:p>
        </w:tc>
        <w:tc>
          <w:tcPr>
            <w:tcW w:w="454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10.05±0.15</w:t>
            </w: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7.85±0.12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DPC3990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9.86±0.14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9.74±0.16</w:t>
            </w:r>
          </w:p>
        </w:tc>
        <w:tc>
          <w:tcPr>
            <w:tcW w:w="269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9.9±0.16</w:t>
            </w:r>
          </w:p>
        </w:tc>
        <w:tc>
          <w:tcPr>
            <w:tcW w:w="1389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9.79±0.14</w:t>
            </w:r>
          </w:p>
        </w:tc>
        <w:tc>
          <w:tcPr>
            <w:tcW w:w="454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9.86±0.09</w:t>
            </w: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9.73±0.11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DPC4026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9.71±0.15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9.59±0.22</w:t>
            </w:r>
          </w:p>
        </w:tc>
        <w:tc>
          <w:tcPr>
            <w:tcW w:w="269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9.54±0.17</w:t>
            </w:r>
          </w:p>
        </w:tc>
        <w:tc>
          <w:tcPr>
            <w:tcW w:w="1389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9.65±0.04</w:t>
            </w:r>
          </w:p>
        </w:tc>
        <w:tc>
          <w:tcPr>
            <w:tcW w:w="454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9.84±0.44</w:t>
            </w: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9.61±0.16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DPC4206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10.18±0.35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8.38±0.19</w:t>
            </w:r>
          </w:p>
        </w:tc>
        <w:tc>
          <w:tcPr>
            <w:tcW w:w="269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9.99±0.16</w:t>
            </w:r>
          </w:p>
        </w:tc>
        <w:tc>
          <w:tcPr>
            <w:tcW w:w="1389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8.32±0.22</w:t>
            </w:r>
          </w:p>
        </w:tc>
        <w:tc>
          <w:tcPr>
            <w:tcW w:w="454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9.92±0.11</w:t>
            </w: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8.45±0.23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DPC4536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9.86±0.11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8.37±0.19</w:t>
            </w:r>
          </w:p>
        </w:tc>
        <w:tc>
          <w:tcPr>
            <w:tcW w:w="269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9.78±0.10</w:t>
            </w:r>
          </w:p>
        </w:tc>
        <w:tc>
          <w:tcPr>
            <w:tcW w:w="1389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8.82±0.14</w:t>
            </w:r>
          </w:p>
        </w:tc>
        <w:tc>
          <w:tcPr>
            <w:tcW w:w="454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9.79±0.05</w:t>
            </w: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8.12±0.13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DPC5408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9.76±0.18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8.06±0.13</w:t>
            </w:r>
          </w:p>
        </w:tc>
        <w:tc>
          <w:tcPr>
            <w:tcW w:w="269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9.72±0.152</w:t>
            </w:r>
          </w:p>
        </w:tc>
        <w:tc>
          <w:tcPr>
            <w:tcW w:w="1389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8.15±0.13</w:t>
            </w:r>
          </w:p>
        </w:tc>
        <w:tc>
          <w:tcPr>
            <w:tcW w:w="454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9.73±0.14</w:t>
            </w: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8.52±0.07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DPC6753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9.72±0.10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9.69±0.16</w:t>
            </w:r>
          </w:p>
        </w:tc>
        <w:tc>
          <w:tcPr>
            <w:tcW w:w="269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9.83±0.14</w:t>
            </w:r>
          </w:p>
        </w:tc>
        <w:tc>
          <w:tcPr>
            <w:tcW w:w="1389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9.79±0.09</w:t>
            </w:r>
          </w:p>
        </w:tc>
        <w:tc>
          <w:tcPr>
            <w:tcW w:w="454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9.89±0.11</w:t>
            </w: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9.83±0.04</w:t>
            </w:r>
          </w:p>
        </w:tc>
      </w:tr>
      <w:tr w:rsidR="00B436DE" w:rsidRPr="00860350" w:rsidTr="00EE3969">
        <w:trPr>
          <w:cantSplit/>
          <w:trHeight w:hRule="exact" w:val="34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E"/>
              </w:rPr>
              <w:t>DPC6800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9.88±0.13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8.59±0.13</w:t>
            </w:r>
          </w:p>
        </w:tc>
        <w:tc>
          <w:tcPr>
            <w:tcW w:w="269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134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10.07±0.1</w:t>
            </w:r>
          </w:p>
        </w:tc>
        <w:tc>
          <w:tcPr>
            <w:tcW w:w="1389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8.12±0.20</w:t>
            </w:r>
          </w:p>
        </w:tc>
        <w:tc>
          <w:tcPr>
            <w:tcW w:w="454" w:type="dxa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10.1±0.14</w:t>
            </w:r>
          </w:p>
        </w:tc>
        <w:tc>
          <w:tcPr>
            <w:tcW w:w="1020" w:type="dxa"/>
            <w:vAlign w:val="center"/>
          </w:tcPr>
          <w:p w:rsidR="00B436DE" w:rsidRPr="00860350" w:rsidRDefault="00B436DE" w:rsidP="00EE3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</w:pPr>
            <w:r w:rsidRPr="008603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IE"/>
              </w:rPr>
              <w:t>8.02±0.10</w:t>
            </w:r>
          </w:p>
        </w:tc>
      </w:tr>
    </w:tbl>
    <w:p w:rsidR="00B436DE" w:rsidRDefault="00B436DE"/>
    <w:sectPr w:rsidR="00B43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DE"/>
    <w:rsid w:val="002A0584"/>
    <w:rsid w:val="00B436DE"/>
    <w:rsid w:val="00E5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589B37-1A0E-40EF-9018-7CD7C7D4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Stefanovic (External)</dc:creator>
  <cp:lastModifiedBy>Noonan, Elizabeth</cp:lastModifiedBy>
  <cp:revision>2</cp:revision>
  <dcterms:created xsi:type="dcterms:W3CDTF">2017-08-18T11:02:00Z</dcterms:created>
  <dcterms:modified xsi:type="dcterms:W3CDTF">2017-08-18T11:02:00Z</dcterms:modified>
</cp:coreProperties>
</file>