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00892" w14:textId="77777777" w:rsidR="00607850" w:rsidRPr="00607850" w:rsidRDefault="00607850" w:rsidP="00607850">
      <w:pPr>
        <w:jc w:val="center"/>
        <w:rPr>
          <w:b/>
          <w:bCs/>
          <w:sz w:val="32"/>
          <w:szCs w:val="32"/>
        </w:rPr>
      </w:pPr>
      <w:r w:rsidRPr="00607850">
        <w:rPr>
          <w:b/>
          <w:bCs/>
          <w:sz w:val="32"/>
          <w:szCs w:val="32"/>
        </w:rPr>
        <w:t>Experimental observation of the ν</w:t>
      </w:r>
      <w:r w:rsidRPr="00607850">
        <w:rPr>
          <w:b/>
          <w:bCs/>
          <w:sz w:val="32"/>
          <w:szCs w:val="32"/>
          <w:vertAlign w:val="subscript"/>
        </w:rPr>
        <w:t>2</w:t>
      </w:r>
      <w:r w:rsidRPr="00607850">
        <w:rPr>
          <w:b/>
          <w:bCs/>
          <w:sz w:val="32"/>
          <w:szCs w:val="32"/>
        </w:rPr>
        <w:t>+4ν</w:t>
      </w:r>
      <w:r w:rsidRPr="00607850">
        <w:rPr>
          <w:b/>
          <w:bCs/>
          <w:sz w:val="32"/>
          <w:szCs w:val="32"/>
          <w:vertAlign w:val="subscript"/>
        </w:rPr>
        <w:t>3</w:t>
      </w:r>
      <w:r w:rsidRPr="00607850">
        <w:rPr>
          <w:b/>
          <w:bCs/>
          <w:sz w:val="32"/>
          <w:szCs w:val="32"/>
        </w:rPr>
        <w:t xml:space="preserve"> band</w:t>
      </w:r>
      <w:r w:rsidRPr="00607850">
        <w:rPr>
          <w:b/>
          <w:bCs/>
          <w:color w:val="000000" w:themeColor="text1"/>
          <w:sz w:val="32"/>
          <w:szCs w:val="32"/>
        </w:rPr>
        <w:t xml:space="preserve">s </w:t>
      </w:r>
    </w:p>
    <w:p w14:paraId="1CA5A487" w14:textId="77777777" w:rsidR="00607850" w:rsidRPr="00394695" w:rsidRDefault="00607850" w:rsidP="00607850">
      <w:pPr>
        <w:jc w:val="center"/>
        <w:rPr>
          <w:b/>
          <w:bCs/>
          <w:sz w:val="32"/>
          <w:szCs w:val="32"/>
        </w:rPr>
      </w:pPr>
      <w:r w:rsidRPr="00607850">
        <w:rPr>
          <w:b/>
          <w:bCs/>
          <w:sz w:val="32"/>
          <w:szCs w:val="32"/>
        </w:rPr>
        <w:t>of HD</w:t>
      </w:r>
      <w:r w:rsidRPr="00607850">
        <w:rPr>
          <w:b/>
          <w:bCs/>
          <w:sz w:val="32"/>
          <w:szCs w:val="32"/>
          <w:vertAlign w:val="superscript"/>
        </w:rPr>
        <w:t>16</w:t>
      </w:r>
      <w:r w:rsidRPr="00607850">
        <w:rPr>
          <w:b/>
          <w:bCs/>
          <w:sz w:val="32"/>
          <w:szCs w:val="32"/>
        </w:rPr>
        <w:t>O and HD</w:t>
      </w:r>
      <w:r w:rsidRPr="00607850">
        <w:rPr>
          <w:b/>
          <w:bCs/>
          <w:sz w:val="32"/>
          <w:szCs w:val="32"/>
          <w:vertAlign w:val="superscript"/>
        </w:rPr>
        <w:t>18</w:t>
      </w:r>
      <w:r w:rsidRPr="00607850">
        <w:rPr>
          <w:b/>
          <w:bCs/>
          <w:sz w:val="32"/>
          <w:szCs w:val="32"/>
        </w:rPr>
        <w:t>O b</w:t>
      </w:r>
      <w:r w:rsidRPr="00394695">
        <w:rPr>
          <w:b/>
          <w:bCs/>
          <w:sz w:val="32"/>
          <w:szCs w:val="32"/>
        </w:rPr>
        <w:t>etween 14975 and 15275 cm</w:t>
      </w:r>
      <w:r w:rsidRPr="00394695">
        <w:rPr>
          <w:b/>
          <w:bCs/>
          <w:sz w:val="32"/>
          <w:szCs w:val="32"/>
          <w:vertAlign w:val="superscript"/>
        </w:rPr>
        <w:t>-1</w:t>
      </w:r>
    </w:p>
    <w:p w14:paraId="19A5A091" w14:textId="77777777" w:rsidR="007B5155" w:rsidRPr="00394695" w:rsidRDefault="007B5155" w:rsidP="007B515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020DA622" w14:textId="77777777" w:rsidR="009D574B" w:rsidRPr="00394695" w:rsidRDefault="009D574B" w:rsidP="007B515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60AB1674" w14:textId="77777777" w:rsidR="00E97F74" w:rsidRPr="00394695" w:rsidRDefault="00E97F74" w:rsidP="007B5155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94695">
        <w:rPr>
          <w:b/>
          <w:bCs/>
          <w:sz w:val="28"/>
          <w:szCs w:val="28"/>
        </w:rPr>
        <w:t xml:space="preserve">– </w:t>
      </w:r>
      <w:r w:rsidRPr="00394695">
        <w:rPr>
          <w:b/>
          <w:bCs/>
          <w:sz w:val="28"/>
          <w:szCs w:val="28"/>
          <w:vertAlign w:val="superscript"/>
        </w:rPr>
        <w:t xml:space="preserve">  </w:t>
      </w:r>
      <w:r w:rsidRPr="00394695">
        <w:rPr>
          <w:b/>
          <w:bCs/>
          <w:sz w:val="28"/>
          <w:szCs w:val="28"/>
        </w:rPr>
        <w:t>SUPPLEMENTARY MATERIAL</w:t>
      </w:r>
      <w:r w:rsidRPr="00394695">
        <w:rPr>
          <w:b/>
          <w:bCs/>
          <w:sz w:val="28"/>
          <w:szCs w:val="28"/>
          <w:vertAlign w:val="superscript"/>
        </w:rPr>
        <w:t xml:space="preserve">   </w:t>
      </w:r>
      <w:r w:rsidRPr="00394695">
        <w:rPr>
          <w:b/>
          <w:bCs/>
          <w:sz w:val="28"/>
          <w:szCs w:val="28"/>
        </w:rPr>
        <w:t xml:space="preserve">– </w:t>
      </w:r>
    </w:p>
    <w:p w14:paraId="1E895183" w14:textId="77777777" w:rsidR="007B5155" w:rsidRPr="00394695" w:rsidRDefault="007B5155" w:rsidP="007B515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508D241" w14:textId="77777777" w:rsidR="009D574B" w:rsidRPr="00394695" w:rsidRDefault="009D574B" w:rsidP="007B5155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0E76BBEB" w14:textId="7BEB849C" w:rsidR="00E97F74" w:rsidRPr="00394695" w:rsidRDefault="00E97F74" w:rsidP="007B5155">
      <w:pPr>
        <w:spacing w:after="0" w:line="240" w:lineRule="auto"/>
        <w:jc w:val="center"/>
        <w:rPr>
          <w:b/>
          <w:bCs/>
          <w:vertAlign w:val="superscript"/>
        </w:rPr>
      </w:pPr>
      <w:r w:rsidRPr="00394695">
        <w:rPr>
          <w:b/>
          <w:bCs/>
        </w:rPr>
        <w:t>S. Chandran</w:t>
      </w:r>
      <w:r w:rsidR="001402F1" w:rsidRPr="00394695">
        <w:rPr>
          <w:b/>
          <w:bCs/>
        </w:rPr>
        <w:t xml:space="preserve"> </w:t>
      </w:r>
      <w:r w:rsidRPr="00394695">
        <w:rPr>
          <w:b/>
          <w:bCs/>
          <w:vertAlign w:val="superscript"/>
        </w:rPr>
        <w:t>a</w:t>
      </w:r>
      <w:r w:rsidRPr="00394695">
        <w:rPr>
          <w:b/>
          <w:bCs/>
        </w:rPr>
        <w:t xml:space="preserve">, </w:t>
      </w:r>
      <w:r w:rsidR="007B5155" w:rsidRPr="00394695">
        <w:rPr>
          <w:b/>
          <w:bCs/>
        </w:rPr>
        <w:t xml:space="preserve"> </w:t>
      </w:r>
      <w:r w:rsidRPr="00394695">
        <w:rPr>
          <w:b/>
          <w:bCs/>
        </w:rPr>
        <w:t xml:space="preserve">S. Dixneuf </w:t>
      </w:r>
      <w:r w:rsidRPr="00394695">
        <w:rPr>
          <w:b/>
          <w:bCs/>
          <w:vertAlign w:val="superscript"/>
        </w:rPr>
        <w:t>a</w:t>
      </w:r>
      <w:r w:rsidRPr="00394695">
        <w:rPr>
          <w:vertAlign w:val="superscript"/>
        </w:rPr>
        <w:t>,</w:t>
      </w:r>
      <w:r w:rsidRPr="00394695">
        <w:rPr>
          <w:rFonts w:cs="Times New Roman"/>
          <w:vertAlign w:val="superscript"/>
        </w:rPr>
        <w:t xml:space="preserve"> ┼</w:t>
      </w:r>
      <w:r w:rsidRPr="00394695">
        <w:rPr>
          <w:rFonts w:cs="Times New Roman"/>
          <w:b/>
          <w:bCs/>
        </w:rPr>
        <w:t xml:space="preserve">, </w:t>
      </w:r>
      <w:r w:rsidR="007B5155" w:rsidRPr="00394695">
        <w:rPr>
          <w:rFonts w:cs="Times New Roman"/>
          <w:b/>
          <w:bCs/>
        </w:rPr>
        <w:t xml:space="preserve"> </w:t>
      </w:r>
      <w:r w:rsidRPr="00394695">
        <w:rPr>
          <w:b/>
          <w:bCs/>
        </w:rPr>
        <w:t>J. Orphal</w:t>
      </w:r>
      <w:r w:rsidR="009D574B" w:rsidRPr="00394695">
        <w:rPr>
          <w:b/>
          <w:bCs/>
        </w:rPr>
        <w:t xml:space="preserve"> </w:t>
      </w:r>
      <w:r w:rsidRPr="00394695">
        <w:rPr>
          <w:b/>
          <w:bCs/>
          <w:vertAlign w:val="superscript"/>
        </w:rPr>
        <w:t>b</w:t>
      </w:r>
      <w:r w:rsidR="009D574B" w:rsidRPr="00394695">
        <w:rPr>
          <w:b/>
          <w:bCs/>
          <w:vertAlign w:val="superscript"/>
        </w:rPr>
        <w:t>,</w:t>
      </w:r>
      <w:r w:rsidR="009D574B" w:rsidRPr="00394695">
        <w:rPr>
          <w:rFonts w:cs="Times New Roman"/>
          <w:vertAlign w:val="superscript"/>
        </w:rPr>
        <w:t xml:space="preserve"> ┼┼</w:t>
      </w:r>
      <w:r w:rsidRPr="00394695">
        <w:rPr>
          <w:b/>
          <w:bCs/>
        </w:rPr>
        <w:t xml:space="preserve">, </w:t>
      </w:r>
      <w:r w:rsidR="007B5155" w:rsidRPr="00394695">
        <w:rPr>
          <w:b/>
          <w:bCs/>
        </w:rPr>
        <w:t xml:space="preserve"> </w:t>
      </w:r>
      <w:r w:rsidRPr="00394695">
        <w:rPr>
          <w:b/>
          <w:bCs/>
        </w:rPr>
        <w:t>A. A. Ruth</w:t>
      </w:r>
      <w:r w:rsidR="009D574B" w:rsidRPr="00394695">
        <w:rPr>
          <w:b/>
          <w:bCs/>
        </w:rPr>
        <w:t xml:space="preserve"> </w:t>
      </w:r>
      <w:r w:rsidRPr="00394695">
        <w:rPr>
          <w:b/>
          <w:bCs/>
          <w:vertAlign w:val="superscript"/>
        </w:rPr>
        <w:t>a</w:t>
      </w:r>
      <w:r w:rsidR="009D574B" w:rsidRPr="00394695">
        <w:rPr>
          <w:b/>
          <w:bCs/>
          <w:vertAlign w:val="superscript"/>
        </w:rPr>
        <w:t>,</w:t>
      </w:r>
      <w:r w:rsidRPr="00394695">
        <w:rPr>
          <w:b/>
          <w:bCs/>
          <w:vertAlign w:val="superscript"/>
        </w:rPr>
        <w:t>*</w:t>
      </w:r>
    </w:p>
    <w:p w14:paraId="7C13D19A" w14:textId="77777777" w:rsidR="007B5155" w:rsidRPr="00394695" w:rsidRDefault="007B5155" w:rsidP="007B5155">
      <w:pPr>
        <w:spacing w:after="0" w:line="240" w:lineRule="auto"/>
        <w:jc w:val="center"/>
        <w:rPr>
          <w:b/>
          <w:bCs/>
        </w:rPr>
      </w:pPr>
    </w:p>
    <w:p w14:paraId="1F5CF9BB" w14:textId="77777777" w:rsidR="009D574B" w:rsidRPr="00394695" w:rsidRDefault="009D574B" w:rsidP="007B5155">
      <w:pPr>
        <w:spacing w:after="0" w:line="240" w:lineRule="auto"/>
        <w:jc w:val="center"/>
        <w:rPr>
          <w:b/>
          <w:bCs/>
        </w:rPr>
      </w:pPr>
    </w:p>
    <w:p w14:paraId="4CE54D48" w14:textId="77777777" w:rsidR="009D574B" w:rsidRPr="00394695" w:rsidRDefault="009D574B" w:rsidP="007B5155">
      <w:pPr>
        <w:spacing w:after="0" w:line="240" w:lineRule="auto"/>
        <w:jc w:val="center"/>
        <w:rPr>
          <w:b/>
          <w:bCs/>
        </w:rPr>
      </w:pPr>
    </w:p>
    <w:p w14:paraId="13D28E8A" w14:textId="77777777" w:rsidR="00E97F74" w:rsidRPr="00394695" w:rsidRDefault="00E97F74" w:rsidP="00D5641F">
      <w:pPr>
        <w:spacing w:after="0" w:line="240" w:lineRule="auto"/>
        <w:ind w:right="-472"/>
        <w:jc w:val="left"/>
        <w:rPr>
          <w:i/>
          <w:iCs/>
        </w:rPr>
      </w:pPr>
      <w:r w:rsidRPr="00394695">
        <w:rPr>
          <w:i/>
          <w:iCs/>
          <w:vertAlign w:val="superscript"/>
        </w:rPr>
        <w:t>a</w:t>
      </w:r>
      <w:r w:rsidRPr="00394695">
        <w:rPr>
          <w:i/>
          <w:iCs/>
        </w:rPr>
        <w:t>Physics Department &amp; Environmental Research Institute, University College Cork, Cork, Ireland</w:t>
      </w:r>
    </w:p>
    <w:p w14:paraId="0FB2ED46" w14:textId="77777777" w:rsidR="00E97F74" w:rsidRPr="00394695" w:rsidRDefault="00E97F74" w:rsidP="00D5641F">
      <w:pPr>
        <w:spacing w:after="0" w:line="240" w:lineRule="auto"/>
        <w:ind w:right="-472"/>
        <w:jc w:val="left"/>
        <w:rPr>
          <w:i/>
          <w:iCs/>
        </w:rPr>
      </w:pPr>
      <w:r w:rsidRPr="00394695">
        <w:rPr>
          <w:i/>
          <w:iCs/>
          <w:vertAlign w:val="superscript"/>
        </w:rPr>
        <w:t>b</w:t>
      </w:r>
      <w:r w:rsidRPr="00394695">
        <w:rPr>
          <w:i/>
          <w:iCs/>
        </w:rPr>
        <w:t>Institute of Meteorology and Climate Research (IMK) - Atmospheric Trace Gases and</w:t>
      </w:r>
    </w:p>
    <w:p w14:paraId="5E453F30" w14:textId="77777777" w:rsidR="00E97F74" w:rsidRPr="00394695" w:rsidRDefault="00E97F74" w:rsidP="00D5641F">
      <w:pPr>
        <w:spacing w:after="0" w:line="240" w:lineRule="auto"/>
        <w:ind w:right="-472"/>
        <w:jc w:val="left"/>
        <w:rPr>
          <w:i/>
          <w:iCs/>
        </w:rPr>
      </w:pPr>
      <w:r w:rsidRPr="00394695">
        <w:rPr>
          <w:i/>
          <w:iCs/>
        </w:rPr>
        <w:t>Remote Sensing (ASF), Karlsruhe Institute of Technology (KIT),</w:t>
      </w:r>
    </w:p>
    <w:p w14:paraId="21960D73" w14:textId="77777777" w:rsidR="00E97F74" w:rsidRPr="00394695" w:rsidRDefault="00E97F74" w:rsidP="00D5641F">
      <w:pPr>
        <w:spacing w:after="0" w:line="240" w:lineRule="auto"/>
        <w:ind w:right="-472"/>
        <w:jc w:val="left"/>
        <w:rPr>
          <w:i/>
          <w:iCs/>
          <w:lang w:val="de-DE"/>
        </w:rPr>
      </w:pPr>
      <w:r w:rsidRPr="00394695">
        <w:rPr>
          <w:i/>
          <w:iCs/>
          <w:lang w:val="de-DE"/>
        </w:rPr>
        <w:t>Hermann-von-Helmholtz-Platz 1, D-76344 Eggenstein-Leopoldshafen, Germany</w:t>
      </w:r>
    </w:p>
    <w:p w14:paraId="148EB5AB" w14:textId="77777777" w:rsidR="007B5155" w:rsidRPr="00394695" w:rsidRDefault="007B5155" w:rsidP="007B5155">
      <w:pPr>
        <w:spacing w:after="0" w:line="240" w:lineRule="auto"/>
        <w:ind w:right="-472"/>
        <w:jc w:val="left"/>
        <w:rPr>
          <w:rFonts w:cs="Times New Roman"/>
          <w:b/>
          <w:bCs/>
          <w:sz w:val="16"/>
          <w:szCs w:val="16"/>
          <w:vertAlign w:val="superscript"/>
          <w:lang w:val="de-DE"/>
        </w:rPr>
      </w:pPr>
    </w:p>
    <w:p w14:paraId="34C9AF57" w14:textId="385567DA" w:rsidR="00E97F74" w:rsidRPr="00394695" w:rsidRDefault="00E97F74" w:rsidP="001402F1">
      <w:pPr>
        <w:spacing w:after="0" w:line="240" w:lineRule="auto"/>
        <w:ind w:left="2280" w:right="-472" w:hanging="2280"/>
        <w:jc w:val="left"/>
        <w:rPr>
          <w:i/>
          <w:iCs/>
        </w:rPr>
      </w:pPr>
      <w:r w:rsidRPr="00394695">
        <w:rPr>
          <w:rFonts w:cs="Times New Roman"/>
          <w:b/>
          <w:bCs/>
          <w:vertAlign w:val="superscript"/>
        </w:rPr>
        <w:t xml:space="preserve">┼ </w:t>
      </w:r>
      <w:r w:rsidRPr="00394695">
        <w:rPr>
          <w:i/>
          <w:iCs/>
        </w:rPr>
        <w:t xml:space="preserve">Present address: </w:t>
      </w:r>
      <w:r w:rsidR="009852AC" w:rsidRPr="00394695">
        <w:rPr>
          <w:i/>
          <w:iCs/>
        </w:rPr>
        <w:tab/>
      </w:r>
      <w:r w:rsidR="001402F1" w:rsidRPr="00394695">
        <w:rPr>
          <w:i/>
          <w:iCs/>
        </w:rPr>
        <w:t xml:space="preserve">Bioaster Technology Research Institute - Bioassays, Microsystems &amp; Optics Engineering Unit, </w:t>
      </w:r>
      <w:r w:rsidR="001402F1" w:rsidRPr="00394695">
        <w:rPr>
          <w:i/>
        </w:rPr>
        <w:t>40 Avenue Tony Garnier,</w:t>
      </w:r>
      <w:r w:rsidR="001402F1" w:rsidRPr="00394695">
        <w:rPr>
          <w:i/>
        </w:rPr>
        <w:br/>
        <w:t>69007 Lyon, France</w:t>
      </w:r>
    </w:p>
    <w:p w14:paraId="3858612A" w14:textId="77777777" w:rsidR="009D574B" w:rsidRPr="00394695" w:rsidRDefault="009D574B" w:rsidP="009D574B">
      <w:pPr>
        <w:spacing w:after="0" w:line="240" w:lineRule="auto"/>
        <w:ind w:left="2160" w:right="-472" w:hanging="2160"/>
        <w:jc w:val="left"/>
        <w:rPr>
          <w:i/>
          <w:iCs/>
          <w:color w:val="000000" w:themeColor="text1"/>
        </w:rPr>
      </w:pPr>
      <w:r w:rsidRPr="00394695">
        <w:rPr>
          <w:rFonts w:cs="Times New Roman"/>
          <w:vertAlign w:val="superscript"/>
        </w:rPr>
        <w:t>┼┼</w:t>
      </w:r>
      <w:r w:rsidRPr="00394695">
        <w:rPr>
          <w:i/>
          <w:iCs/>
          <w:color w:val="000000" w:themeColor="text1"/>
        </w:rPr>
        <w:t xml:space="preserve"> Present address: </w:t>
      </w:r>
      <w:r w:rsidRPr="00394695">
        <w:rPr>
          <w:i/>
          <w:iCs/>
          <w:color w:val="000000" w:themeColor="text1"/>
        </w:rPr>
        <w:tab/>
        <w:t xml:space="preserve">  Division 4 “Natural and Built Environment”, Karlsruhe Institute of     </w:t>
      </w:r>
    </w:p>
    <w:p w14:paraId="319469D1" w14:textId="77777777" w:rsidR="009D574B" w:rsidRPr="00394695" w:rsidRDefault="009D574B" w:rsidP="009D574B">
      <w:pPr>
        <w:spacing w:after="0" w:line="240" w:lineRule="auto"/>
        <w:ind w:left="2160" w:right="-472"/>
        <w:jc w:val="left"/>
        <w:rPr>
          <w:i/>
          <w:iCs/>
          <w:color w:val="000000" w:themeColor="text1"/>
          <w:lang w:val="en-IE"/>
        </w:rPr>
      </w:pPr>
      <w:r w:rsidRPr="00394695">
        <w:rPr>
          <w:i/>
          <w:iCs/>
          <w:color w:val="000000" w:themeColor="text1"/>
          <w:lang w:val="en-IE"/>
        </w:rPr>
        <w:t xml:space="preserve">  Technology (KIT), Kaiserstrasse 12, 76131 Karlsruhe, Germany  </w:t>
      </w:r>
    </w:p>
    <w:p w14:paraId="25AC3D6F" w14:textId="77777777" w:rsidR="009D574B" w:rsidRPr="00394695" w:rsidRDefault="009D574B" w:rsidP="009D574B">
      <w:pPr>
        <w:spacing w:after="0" w:line="240" w:lineRule="auto"/>
        <w:ind w:right="-472"/>
        <w:jc w:val="left"/>
        <w:rPr>
          <w:i/>
          <w:iCs/>
          <w:lang w:val="en-IE"/>
        </w:rPr>
      </w:pPr>
    </w:p>
    <w:p w14:paraId="5BBDA23D" w14:textId="77777777" w:rsidR="00E97F74" w:rsidRPr="00394695" w:rsidRDefault="007B5155" w:rsidP="007B5155">
      <w:pPr>
        <w:spacing w:after="0" w:line="240" w:lineRule="auto"/>
        <w:ind w:right="-472"/>
        <w:jc w:val="left"/>
        <w:rPr>
          <w:i/>
          <w:sz w:val="22"/>
        </w:rPr>
      </w:pPr>
      <w:r w:rsidRPr="00394695">
        <w:rPr>
          <w:i/>
          <w:sz w:val="22"/>
        </w:rPr>
        <w:t>*</w:t>
      </w:r>
      <w:r w:rsidR="00E97F74" w:rsidRPr="00394695">
        <w:rPr>
          <w:i/>
          <w:sz w:val="22"/>
        </w:rPr>
        <w:t>Corresponding Author.</w:t>
      </w:r>
      <w:r w:rsidR="009852AC" w:rsidRPr="00394695">
        <w:rPr>
          <w:i/>
          <w:sz w:val="22"/>
        </w:rPr>
        <w:t xml:space="preserve"> </w:t>
      </w:r>
      <w:r w:rsidR="00E97F74" w:rsidRPr="00394695">
        <w:rPr>
          <w:i/>
          <w:sz w:val="22"/>
        </w:rPr>
        <w:t xml:space="preserve"> Email: a.ruth@ucc.ie, Tel: +353-21-4902057, Fax: +353-21-4276949</w:t>
      </w:r>
    </w:p>
    <w:p w14:paraId="1505F2FA" w14:textId="77777777" w:rsidR="007B5155" w:rsidRPr="00394695" w:rsidRDefault="007B5155" w:rsidP="007B5155">
      <w:pPr>
        <w:spacing w:after="0" w:line="240" w:lineRule="auto"/>
        <w:ind w:right="-472"/>
        <w:jc w:val="left"/>
        <w:rPr>
          <w:i/>
          <w:sz w:val="22"/>
        </w:rPr>
      </w:pPr>
    </w:p>
    <w:p w14:paraId="20471B1E" w14:textId="77777777" w:rsidR="009852AC" w:rsidRPr="00394695" w:rsidRDefault="009852AC" w:rsidP="007B5155">
      <w:pPr>
        <w:spacing w:after="0" w:line="240" w:lineRule="auto"/>
        <w:ind w:right="-472"/>
        <w:jc w:val="left"/>
        <w:rPr>
          <w:i/>
          <w:sz w:val="22"/>
        </w:rPr>
      </w:pPr>
    </w:p>
    <w:p w14:paraId="62E80D83" w14:textId="77777777" w:rsidR="009D574B" w:rsidRPr="00394695" w:rsidRDefault="009D574B" w:rsidP="007B5155">
      <w:pPr>
        <w:spacing w:after="0" w:line="240" w:lineRule="auto"/>
        <w:ind w:right="-472"/>
        <w:jc w:val="left"/>
        <w:rPr>
          <w:i/>
          <w:sz w:val="22"/>
        </w:rPr>
      </w:pPr>
    </w:p>
    <w:p w14:paraId="7B5B3C98" w14:textId="77777777" w:rsidR="009D574B" w:rsidRPr="00394695" w:rsidRDefault="009D574B" w:rsidP="007B5155">
      <w:pPr>
        <w:spacing w:after="0" w:line="240" w:lineRule="auto"/>
        <w:ind w:right="-472"/>
        <w:jc w:val="left"/>
        <w:rPr>
          <w:i/>
          <w:sz w:val="22"/>
        </w:rPr>
      </w:pPr>
    </w:p>
    <w:p w14:paraId="76308389" w14:textId="790F60D7" w:rsidR="005A3C1C" w:rsidRPr="00394695" w:rsidRDefault="004F6CC5" w:rsidP="007B5155">
      <w:pPr>
        <w:spacing w:after="0" w:line="240" w:lineRule="auto"/>
        <w:rPr>
          <w:szCs w:val="24"/>
        </w:rPr>
      </w:pPr>
      <w:r w:rsidRPr="00394695">
        <w:t xml:space="preserve">Systematic </w:t>
      </w:r>
      <w:r w:rsidR="00F06655" w:rsidRPr="00394695">
        <w:t>wavenumber</w:t>
      </w:r>
      <w:r w:rsidRPr="00394695">
        <w:t xml:space="preserve"> differences were observed between the </w:t>
      </w:r>
      <w:r w:rsidR="00F06655" w:rsidRPr="00394695">
        <w:t xml:space="preserve">line positions </w:t>
      </w:r>
      <w:r w:rsidRPr="00394695">
        <w:t xml:space="preserve">measured </w:t>
      </w:r>
      <w:r w:rsidR="00F06655" w:rsidRPr="00394695">
        <w:t>here</w:t>
      </w:r>
      <w:r w:rsidRPr="00394695">
        <w:t xml:space="preserve"> and those predicted with the Tomsk variational database [</w:t>
      </w:r>
      <w:r w:rsidR="001402F1" w:rsidRPr="00394695">
        <w:t>35</w:t>
      </w:r>
      <w:r w:rsidRPr="00394695">
        <w:t xml:space="preserve">]. </w:t>
      </w:r>
      <w:r w:rsidRPr="00394695">
        <w:rPr>
          <w:b/>
        </w:rPr>
        <w:t>Figure S1</w:t>
      </w:r>
      <w:r w:rsidRPr="00394695">
        <w:t xml:space="preserve"> and </w:t>
      </w:r>
      <w:r w:rsidRPr="00394695">
        <w:rPr>
          <w:b/>
        </w:rPr>
        <w:t>S2</w:t>
      </w:r>
      <w:r w:rsidRPr="00394695">
        <w:t xml:space="preserve"> </w:t>
      </w:r>
      <w:r w:rsidR="00607850" w:rsidRPr="00394695">
        <w:t>show</w:t>
      </w:r>
      <w:r w:rsidR="007B5155" w:rsidRPr="00394695">
        <w:t xml:space="preserve"> </w:t>
      </w:r>
      <w:r w:rsidRPr="00394695">
        <w:t xml:space="preserve">the </w:t>
      </w:r>
      <w:r w:rsidR="007B5155" w:rsidRPr="00394695">
        <w:t>number</w:t>
      </w:r>
      <w:r w:rsidR="00E97F74" w:rsidRPr="00394695">
        <w:t xml:space="preserve"> of the occurrences of line position differences between </w:t>
      </w:r>
      <w:r w:rsidRPr="00394695">
        <w:t>0.12</w:t>
      </w:r>
      <w:r w:rsidR="00E97F74" w:rsidRPr="00394695">
        <w:t xml:space="preserve"> cm</w:t>
      </w:r>
      <w:r w:rsidR="00E97F74" w:rsidRPr="00394695">
        <w:rPr>
          <w:vertAlign w:val="superscript"/>
        </w:rPr>
        <w:t>-1</w:t>
      </w:r>
      <w:r w:rsidRPr="00394695">
        <w:t xml:space="preserve"> and 0.44</w:t>
      </w:r>
      <w:r w:rsidR="00E97F74" w:rsidRPr="00394695">
        <w:t xml:space="preserve"> cm</w:t>
      </w:r>
      <w:r w:rsidR="00E97F74" w:rsidRPr="00394695">
        <w:rPr>
          <w:vertAlign w:val="superscript"/>
        </w:rPr>
        <w:t>-1</w:t>
      </w:r>
      <w:r w:rsidR="00E97F74" w:rsidRPr="00394695">
        <w:t xml:space="preserve"> in form of bar histograms for HD</w:t>
      </w:r>
      <w:r w:rsidR="00E97F74" w:rsidRPr="00394695">
        <w:rPr>
          <w:vertAlign w:val="superscript"/>
        </w:rPr>
        <w:t>18</w:t>
      </w:r>
      <w:r w:rsidR="00E97F74" w:rsidRPr="00394695">
        <w:t>O and HD</w:t>
      </w:r>
      <w:r w:rsidR="00E97F74" w:rsidRPr="00394695">
        <w:rPr>
          <w:vertAlign w:val="superscript"/>
        </w:rPr>
        <w:t>16</w:t>
      </w:r>
      <w:r w:rsidR="007B5155" w:rsidRPr="00394695">
        <w:t>O, respectively.</w:t>
      </w:r>
      <w:r w:rsidR="00E97F74" w:rsidRPr="00394695">
        <w:t xml:space="preserve"> </w:t>
      </w:r>
      <w:r w:rsidR="007B5155" w:rsidRPr="00394695">
        <w:rPr>
          <w:szCs w:val="24"/>
        </w:rPr>
        <w:t>For HD</w:t>
      </w:r>
      <w:r w:rsidR="007B5155" w:rsidRPr="00394695">
        <w:rPr>
          <w:szCs w:val="24"/>
          <w:vertAlign w:val="superscript"/>
        </w:rPr>
        <w:t>18</w:t>
      </w:r>
      <w:r w:rsidR="007B5155" w:rsidRPr="00394695">
        <w:rPr>
          <w:szCs w:val="24"/>
        </w:rPr>
        <w:t xml:space="preserve">O the arithmetic average of the differences (for 114 assigned lines) is 0.305 </w:t>
      </w:r>
      <w:r w:rsidR="007B5155" w:rsidRPr="00394695">
        <w:rPr>
          <w:szCs w:val="24"/>
        </w:rPr>
        <w:sym w:font="Symbol" w:char="F0B1"/>
      </w:r>
      <w:r w:rsidR="007B5155" w:rsidRPr="00394695">
        <w:rPr>
          <w:szCs w:val="24"/>
        </w:rPr>
        <w:t xml:space="preserve"> 0.064 cm</w:t>
      </w:r>
      <w:r w:rsidR="007B5155" w:rsidRPr="00394695">
        <w:rPr>
          <w:szCs w:val="24"/>
          <w:vertAlign w:val="superscript"/>
        </w:rPr>
        <w:t>-1</w:t>
      </w:r>
      <w:r w:rsidR="007B5155" w:rsidRPr="00394695">
        <w:rPr>
          <w:szCs w:val="24"/>
        </w:rPr>
        <w:t xml:space="preserve"> (1</w:t>
      </w:r>
      <w:r w:rsidR="007B5155" w:rsidRPr="00394695">
        <w:rPr>
          <w:szCs w:val="24"/>
        </w:rPr>
        <w:sym w:font="Symbol" w:char="F073"/>
      </w:r>
      <w:r w:rsidR="007B5155" w:rsidRPr="00394695">
        <w:rPr>
          <w:szCs w:val="24"/>
        </w:rPr>
        <w:t>). The median is significantly larger, i.e. 0.331 cm</w:t>
      </w:r>
      <w:r w:rsidR="007B5155" w:rsidRPr="00394695">
        <w:rPr>
          <w:szCs w:val="24"/>
          <w:vertAlign w:val="superscript"/>
        </w:rPr>
        <w:t>-1</w:t>
      </w:r>
      <w:r w:rsidR="007B5155" w:rsidRPr="00394695">
        <w:rPr>
          <w:szCs w:val="24"/>
        </w:rPr>
        <w:t xml:space="preserve"> (min. 0.130 cm</w:t>
      </w:r>
      <w:r w:rsidR="007B5155" w:rsidRPr="00394695">
        <w:rPr>
          <w:szCs w:val="24"/>
          <w:vertAlign w:val="superscript"/>
        </w:rPr>
        <w:t>-1</w:t>
      </w:r>
      <w:r w:rsidR="007B5155" w:rsidRPr="00394695">
        <w:rPr>
          <w:szCs w:val="24"/>
        </w:rPr>
        <w:t>, max. 0.388 cm</w:t>
      </w:r>
      <w:r w:rsidR="007B5155" w:rsidRPr="00394695">
        <w:rPr>
          <w:szCs w:val="24"/>
          <w:vertAlign w:val="superscript"/>
        </w:rPr>
        <w:t>-1</w:t>
      </w:r>
      <w:r w:rsidR="007B5155" w:rsidRPr="00394695">
        <w:rPr>
          <w:szCs w:val="24"/>
        </w:rPr>
        <w:t>). For HD</w:t>
      </w:r>
      <w:r w:rsidR="007B5155" w:rsidRPr="00394695">
        <w:rPr>
          <w:szCs w:val="24"/>
          <w:vertAlign w:val="superscript"/>
        </w:rPr>
        <w:t>16</w:t>
      </w:r>
      <w:r w:rsidR="007B5155" w:rsidRPr="00394695">
        <w:rPr>
          <w:szCs w:val="24"/>
        </w:rPr>
        <w:t xml:space="preserve">O the arithmetic average of the differences (for 141 assigned lines) is 0.361 </w:t>
      </w:r>
      <w:r w:rsidR="007B5155" w:rsidRPr="00394695">
        <w:rPr>
          <w:szCs w:val="24"/>
        </w:rPr>
        <w:sym w:font="Symbol" w:char="F0B1"/>
      </w:r>
      <w:r w:rsidR="007B5155" w:rsidRPr="00394695">
        <w:rPr>
          <w:szCs w:val="24"/>
        </w:rPr>
        <w:t xml:space="preserve"> 0.052 cm</w:t>
      </w:r>
      <w:r w:rsidR="007B5155" w:rsidRPr="00394695">
        <w:rPr>
          <w:szCs w:val="24"/>
          <w:vertAlign w:val="superscript"/>
        </w:rPr>
        <w:t>-1</w:t>
      </w:r>
      <w:r w:rsidR="007B5155" w:rsidRPr="00394695">
        <w:rPr>
          <w:szCs w:val="24"/>
        </w:rPr>
        <w:t xml:space="preserve"> (1</w:t>
      </w:r>
      <w:r w:rsidR="007B5155" w:rsidRPr="00394695">
        <w:rPr>
          <w:szCs w:val="24"/>
        </w:rPr>
        <w:sym w:font="Symbol" w:char="F073"/>
      </w:r>
      <w:r w:rsidR="007B5155" w:rsidRPr="00394695">
        <w:rPr>
          <w:szCs w:val="24"/>
        </w:rPr>
        <w:t xml:space="preserve">). The median is </w:t>
      </w:r>
      <w:r w:rsidR="00F06655" w:rsidRPr="00394695">
        <w:rPr>
          <w:szCs w:val="24"/>
        </w:rPr>
        <w:t xml:space="preserve">again </w:t>
      </w:r>
      <w:r w:rsidR="007B5155" w:rsidRPr="00394695">
        <w:rPr>
          <w:szCs w:val="24"/>
        </w:rPr>
        <w:t xml:space="preserve">significantly </w:t>
      </w:r>
      <w:r w:rsidR="00F06655" w:rsidRPr="00394695">
        <w:rPr>
          <w:szCs w:val="24"/>
        </w:rPr>
        <w:t xml:space="preserve">larger </w:t>
      </w:r>
      <w:r w:rsidR="007B5155" w:rsidRPr="00394695">
        <w:rPr>
          <w:szCs w:val="24"/>
        </w:rPr>
        <w:t>0.381 cm</w:t>
      </w:r>
      <w:r w:rsidR="007B5155" w:rsidRPr="00394695">
        <w:rPr>
          <w:szCs w:val="24"/>
          <w:vertAlign w:val="superscript"/>
        </w:rPr>
        <w:t>-1</w:t>
      </w:r>
      <w:r w:rsidR="007B5155" w:rsidRPr="00394695">
        <w:rPr>
          <w:szCs w:val="24"/>
        </w:rPr>
        <w:t xml:space="preserve"> (min. 0.170 cm</w:t>
      </w:r>
      <w:r w:rsidR="007B5155" w:rsidRPr="00394695">
        <w:rPr>
          <w:szCs w:val="24"/>
          <w:vertAlign w:val="superscript"/>
        </w:rPr>
        <w:t>-1</w:t>
      </w:r>
      <w:r w:rsidR="007B5155" w:rsidRPr="00394695">
        <w:rPr>
          <w:szCs w:val="24"/>
        </w:rPr>
        <w:t>, max. 0.425 cm</w:t>
      </w:r>
      <w:r w:rsidR="007B5155" w:rsidRPr="00394695">
        <w:rPr>
          <w:szCs w:val="24"/>
          <w:vertAlign w:val="superscript"/>
        </w:rPr>
        <w:t>-1</w:t>
      </w:r>
      <w:r w:rsidR="007B5155" w:rsidRPr="00394695">
        <w:rPr>
          <w:szCs w:val="24"/>
        </w:rPr>
        <w:t>). The difference in the median and the arithmetic average indicates the influence of a systematic uncertainty in the line position prediction</w:t>
      </w:r>
      <w:r w:rsidR="00F06655" w:rsidRPr="00394695">
        <w:rPr>
          <w:szCs w:val="24"/>
        </w:rPr>
        <w:t xml:space="preserve"> of Ref. [</w:t>
      </w:r>
      <w:r w:rsidR="001402F1" w:rsidRPr="00394695">
        <w:rPr>
          <w:szCs w:val="24"/>
        </w:rPr>
        <w:t>35</w:t>
      </w:r>
      <w:r w:rsidR="00F06655" w:rsidRPr="00394695">
        <w:rPr>
          <w:szCs w:val="24"/>
        </w:rPr>
        <w:t>]</w:t>
      </w:r>
      <w:r w:rsidR="007B5155" w:rsidRPr="00394695">
        <w:rPr>
          <w:szCs w:val="24"/>
        </w:rPr>
        <w:t xml:space="preserve">. </w:t>
      </w:r>
    </w:p>
    <w:p w14:paraId="3E330366" w14:textId="77777777" w:rsidR="005A3C1C" w:rsidRPr="00394695" w:rsidRDefault="005A3C1C" w:rsidP="007B5155">
      <w:pPr>
        <w:spacing w:after="0" w:line="240" w:lineRule="auto"/>
        <w:rPr>
          <w:szCs w:val="24"/>
        </w:rPr>
      </w:pPr>
    </w:p>
    <w:p w14:paraId="441B0131" w14:textId="77777777" w:rsidR="005C6A5F" w:rsidRPr="00394695" w:rsidRDefault="005C6A5F" w:rsidP="007B5155">
      <w:pPr>
        <w:spacing w:after="0" w:line="240" w:lineRule="auto"/>
        <w:rPr>
          <w:szCs w:val="24"/>
        </w:rPr>
      </w:pPr>
      <w:r w:rsidRPr="00394695">
        <w:rPr>
          <w:b/>
          <w:szCs w:val="24"/>
        </w:rPr>
        <w:t>Table S1</w:t>
      </w:r>
      <w:r w:rsidRPr="00394695">
        <w:rPr>
          <w:szCs w:val="24"/>
        </w:rPr>
        <w:t xml:space="preserve"> lists additional line</w:t>
      </w:r>
      <w:r w:rsidR="00607850" w:rsidRPr="00394695">
        <w:rPr>
          <w:szCs w:val="24"/>
        </w:rPr>
        <w:t xml:space="preserve"> observations and alternative assignments</w:t>
      </w:r>
      <w:r w:rsidR="00F94CCE" w:rsidRPr="00394695">
        <w:rPr>
          <w:szCs w:val="24"/>
        </w:rPr>
        <w:t xml:space="preserve"> (see below).</w:t>
      </w:r>
    </w:p>
    <w:p w14:paraId="5D675B7C" w14:textId="06E629E9" w:rsidR="004F6CC5" w:rsidRDefault="005C6A5F" w:rsidP="007B5155">
      <w:pPr>
        <w:spacing w:after="0" w:line="240" w:lineRule="auto"/>
        <w:rPr>
          <w:szCs w:val="24"/>
        </w:rPr>
      </w:pPr>
      <w:r w:rsidRPr="00394695">
        <w:rPr>
          <w:b/>
          <w:szCs w:val="24"/>
        </w:rPr>
        <w:t>Table S2</w:t>
      </w:r>
      <w:r w:rsidRPr="00394695">
        <w:rPr>
          <w:szCs w:val="24"/>
        </w:rPr>
        <w:t xml:space="preserve"> lists a summary of numbers of lines observed (see below).</w:t>
      </w:r>
      <w:r w:rsidR="007B5155" w:rsidRPr="00394695">
        <w:rPr>
          <w:szCs w:val="24"/>
        </w:rPr>
        <w:t xml:space="preserve"> </w:t>
      </w:r>
    </w:p>
    <w:p w14:paraId="022F1C07" w14:textId="77777777" w:rsidR="004E419E" w:rsidRDefault="004E419E" w:rsidP="007B5155">
      <w:pPr>
        <w:spacing w:after="0" w:line="240" w:lineRule="auto"/>
        <w:rPr>
          <w:szCs w:val="24"/>
        </w:rPr>
      </w:pPr>
    </w:p>
    <w:p w14:paraId="706D7E4B" w14:textId="77777777" w:rsidR="007F0AD2" w:rsidRDefault="007F0AD2" w:rsidP="007B5155">
      <w:pPr>
        <w:spacing w:after="0" w:line="240" w:lineRule="auto"/>
        <w:rPr>
          <w:szCs w:val="24"/>
        </w:rPr>
      </w:pPr>
    </w:p>
    <w:p w14:paraId="6452FBFA" w14:textId="59F3E586" w:rsidR="004E419E" w:rsidRPr="00394695" w:rsidRDefault="004E419E" w:rsidP="007B5155">
      <w:pPr>
        <w:spacing w:after="0" w:line="240" w:lineRule="auto"/>
      </w:pPr>
      <w:bookmarkStart w:id="0" w:name="_GoBack"/>
      <w:bookmarkEnd w:id="0"/>
      <w:r>
        <w:rPr>
          <w:szCs w:val="24"/>
        </w:rPr>
        <w:t>The ASCII data (wavenumber [cm</w:t>
      </w:r>
      <w:r w:rsidRPr="004E419E">
        <w:rPr>
          <w:szCs w:val="24"/>
          <w:vertAlign w:val="superscript"/>
        </w:rPr>
        <w:t>-1</w:t>
      </w:r>
      <w:r>
        <w:rPr>
          <w:szCs w:val="24"/>
        </w:rPr>
        <w:t>] vs. absorption coefficient [cm</w:t>
      </w:r>
      <w:r w:rsidRPr="004E419E">
        <w:rPr>
          <w:szCs w:val="24"/>
          <w:vertAlign w:val="superscript"/>
        </w:rPr>
        <w:t>-1</w:t>
      </w:r>
      <w:r>
        <w:rPr>
          <w:szCs w:val="24"/>
        </w:rPr>
        <w:t xml:space="preserve">]) </w:t>
      </w:r>
      <w:r>
        <w:rPr>
          <w:szCs w:val="24"/>
        </w:rPr>
        <w:t>between</w:t>
      </w:r>
      <w:r>
        <w:rPr>
          <w:szCs w:val="24"/>
        </w:rPr>
        <w:t xml:space="preserve"> 14975 cm</w:t>
      </w:r>
      <w:r w:rsidRPr="004E419E">
        <w:rPr>
          <w:szCs w:val="24"/>
          <w:vertAlign w:val="superscript"/>
        </w:rPr>
        <w:t>-1</w:t>
      </w:r>
      <w:r>
        <w:rPr>
          <w:szCs w:val="24"/>
        </w:rPr>
        <w:t xml:space="preserve"> and 15275 cm</w:t>
      </w:r>
      <w:r w:rsidRPr="004E419E">
        <w:rPr>
          <w:szCs w:val="24"/>
          <w:vertAlign w:val="superscript"/>
        </w:rPr>
        <w:t>-1</w:t>
      </w:r>
      <w:r>
        <w:rPr>
          <w:szCs w:val="24"/>
        </w:rPr>
        <w:t xml:space="preserve"> for a mixture of H</w:t>
      </w:r>
      <w:r w:rsidRPr="004E419E">
        <w:rPr>
          <w:szCs w:val="24"/>
          <w:vertAlign w:val="subscript"/>
        </w:rPr>
        <w:t>2</w:t>
      </w:r>
      <w:r w:rsidRPr="004E419E">
        <w:rPr>
          <w:szCs w:val="24"/>
          <w:vertAlign w:val="superscript"/>
        </w:rPr>
        <w:t>16</w:t>
      </w:r>
      <w:r>
        <w:rPr>
          <w:szCs w:val="24"/>
        </w:rPr>
        <w:t>O, H</w:t>
      </w:r>
      <w:r w:rsidRPr="004E419E">
        <w:rPr>
          <w:szCs w:val="24"/>
          <w:vertAlign w:val="subscript"/>
        </w:rPr>
        <w:t>2</w:t>
      </w:r>
      <w:r w:rsidRPr="004E419E">
        <w:rPr>
          <w:szCs w:val="24"/>
          <w:vertAlign w:val="superscript"/>
        </w:rPr>
        <w:t>18</w:t>
      </w:r>
      <w:r>
        <w:rPr>
          <w:szCs w:val="24"/>
        </w:rPr>
        <w:t>O, HD</w:t>
      </w:r>
      <w:r w:rsidRPr="004E419E">
        <w:rPr>
          <w:szCs w:val="24"/>
          <w:vertAlign w:val="superscript"/>
        </w:rPr>
        <w:t>16</w:t>
      </w:r>
      <w:r>
        <w:rPr>
          <w:szCs w:val="24"/>
        </w:rPr>
        <w:t>O and HD</w:t>
      </w:r>
      <w:r w:rsidRPr="004E419E">
        <w:rPr>
          <w:szCs w:val="24"/>
          <w:vertAlign w:val="superscript"/>
        </w:rPr>
        <w:t>18</w:t>
      </w:r>
      <w:r>
        <w:rPr>
          <w:szCs w:val="24"/>
        </w:rPr>
        <w:t xml:space="preserve">O at 7.7 mbar </w:t>
      </w:r>
      <w:r>
        <w:rPr>
          <w:szCs w:val="24"/>
        </w:rPr>
        <w:t>has been provided as separate file</w:t>
      </w:r>
      <w:r>
        <w:rPr>
          <w:szCs w:val="24"/>
        </w:rPr>
        <w:t xml:space="preserve"> in the supplementary material.</w:t>
      </w:r>
    </w:p>
    <w:p w14:paraId="612D7DBC" w14:textId="77777777" w:rsidR="008001F7" w:rsidRPr="00394695" w:rsidRDefault="005A3C1C" w:rsidP="008001F7">
      <w:pPr>
        <w:jc w:val="center"/>
      </w:pPr>
      <w:r w:rsidRPr="00394695">
        <w:rPr>
          <w:noProof/>
          <w:lang w:val="en-IE" w:eastAsia="en-IE"/>
        </w:rPr>
        <w:lastRenderedPageBreak/>
        <w:drawing>
          <wp:inline distT="0" distB="0" distL="0" distR="0" wp14:anchorId="1DCC6BEA" wp14:editId="4654A369">
            <wp:extent cx="3857625" cy="3270896"/>
            <wp:effectExtent l="0" t="0" r="0" b="5715"/>
            <wp:docPr id="3" name="Picture 3" descr="C:\Ruth\Publications\P63_HD18O_v2\Plots\Histogram3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uth\Publications\P63_HD18O_v2\Plots\Histogram3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945" cy="327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D7F66" w14:textId="5E74243D" w:rsidR="007919CE" w:rsidRPr="00394695" w:rsidRDefault="004F6CC5" w:rsidP="007B5155">
      <w:pPr>
        <w:spacing w:after="0" w:line="240" w:lineRule="auto"/>
        <w:rPr>
          <w:sz w:val="22"/>
        </w:rPr>
      </w:pPr>
      <w:r w:rsidRPr="00394695">
        <w:rPr>
          <w:b/>
          <w:sz w:val="22"/>
        </w:rPr>
        <w:t>Figure S1</w:t>
      </w:r>
      <w:r w:rsidR="007B5155" w:rsidRPr="00394695">
        <w:rPr>
          <w:b/>
          <w:sz w:val="22"/>
        </w:rPr>
        <w:t>.</w:t>
      </w:r>
      <w:r w:rsidRPr="00394695">
        <w:rPr>
          <w:sz w:val="22"/>
        </w:rPr>
        <w:t xml:space="preserve"> Frequency plot of line position differences, </w:t>
      </w:r>
      <w:r w:rsidRPr="00394695">
        <w:rPr>
          <w:sz w:val="22"/>
        </w:rPr>
        <w:sym w:font="Symbol" w:char="F044"/>
      </w:r>
      <w:r w:rsidRPr="00394695">
        <w:rPr>
          <w:sz w:val="22"/>
        </w:rPr>
        <w:sym w:font="Symbol" w:char="F06E"/>
      </w:r>
      <w:r w:rsidRPr="00394695">
        <w:rPr>
          <w:sz w:val="22"/>
        </w:rPr>
        <w:t>, between the measured values and those predicted by the Tomsk database [</w:t>
      </w:r>
      <w:r w:rsidR="001402F1" w:rsidRPr="00394695">
        <w:rPr>
          <w:sz w:val="22"/>
        </w:rPr>
        <w:t>35</w:t>
      </w:r>
      <w:r w:rsidRPr="00394695">
        <w:rPr>
          <w:sz w:val="22"/>
        </w:rPr>
        <w:t>]</w:t>
      </w:r>
      <w:r w:rsidR="007B5155" w:rsidRPr="00394695">
        <w:rPr>
          <w:sz w:val="22"/>
        </w:rPr>
        <w:t xml:space="preserve"> in the </w:t>
      </w:r>
      <w:r w:rsidR="007B5155" w:rsidRPr="00394695">
        <w:rPr>
          <w:sz w:val="22"/>
        </w:rPr>
        <w:sym w:font="Symbol" w:char="F06E"/>
      </w:r>
      <w:r w:rsidR="007B5155" w:rsidRPr="00394695">
        <w:rPr>
          <w:sz w:val="22"/>
          <w:vertAlign w:val="subscript"/>
        </w:rPr>
        <w:t>2</w:t>
      </w:r>
      <w:r w:rsidR="007919CE" w:rsidRPr="00394695">
        <w:rPr>
          <w:sz w:val="22"/>
        </w:rPr>
        <w:t>+4</w:t>
      </w:r>
      <w:r w:rsidR="007919CE" w:rsidRPr="00394695">
        <w:rPr>
          <w:sz w:val="22"/>
        </w:rPr>
        <w:sym w:font="Symbol" w:char="F06E"/>
      </w:r>
      <w:r w:rsidR="007919CE" w:rsidRPr="00394695">
        <w:rPr>
          <w:sz w:val="22"/>
          <w:vertAlign w:val="subscript"/>
        </w:rPr>
        <w:t>3</w:t>
      </w:r>
      <w:r w:rsidR="007919CE" w:rsidRPr="00394695">
        <w:rPr>
          <w:sz w:val="22"/>
        </w:rPr>
        <w:t xml:space="preserve"> </w:t>
      </w:r>
      <w:r w:rsidR="007B5155" w:rsidRPr="00394695">
        <w:rPr>
          <w:sz w:val="22"/>
        </w:rPr>
        <w:t>of HD</w:t>
      </w:r>
      <w:r w:rsidR="007B5155" w:rsidRPr="00394695">
        <w:rPr>
          <w:sz w:val="22"/>
          <w:vertAlign w:val="superscript"/>
        </w:rPr>
        <w:t>18</w:t>
      </w:r>
      <w:r w:rsidR="007B5155" w:rsidRPr="00394695">
        <w:rPr>
          <w:sz w:val="22"/>
        </w:rPr>
        <w:t xml:space="preserve">O. </w:t>
      </w:r>
      <w:r w:rsidR="007919CE" w:rsidRPr="00394695">
        <w:rPr>
          <w:sz w:val="22"/>
        </w:rPr>
        <w:t>Vertical solid line: arithmetic average</w:t>
      </w:r>
      <w:r w:rsidR="00567804" w:rsidRPr="00394695">
        <w:rPr>
          <w:sz w:val="22"/>
        </w:rPr>
        <w:t xml:space="preserve"> (0.305 cm</w:t>
      </w:r>
      <w:r w:rsidR="00567804" w:rsidRPr="00394695">
        <w:rPr>
          <w:sz w:val="22"/>
          <w:vertAlign w:val="superscript"/>
        </w:rPr>
        <w:t>-1</w:t>
      </w:r>
      <w:r w:rsidR="00567804" w:rsidRPr="00394695">
        <w:rPr>
          <w:sz w:val="22"/>
        </w:rPr>
        <w:t>)</w:t>
      </w:r>
      <w:r w:rsidR="007919CE" w:rsidRPr="00394695">
        <w:rPr>
          <w:sz w:val="22"/>
        </w:rPr>
        <w:t>, vertical dashed line: median</w:t>
      </w:r>
      <w:r w:rsidR="00567804" w:rsidRPr="00394695">
        <w:rPr>
          <w:sz w:val="22"/>
        </w:rPr>
        <w:t xml:space="preserve"> (0.331 cm</w:t>
      </w:r>
      <w:r w:rsidR="00567804" w:rsidRPr="00394695">
        <w:rPr>
          <w:sz w:val="22"/>
          <w:vertAlign w:val="superscript"/>
        </w:rPr>
        <w:t>-1</w:t>
      </w:r>
      <w:r w:rsidR="00567804" w:rsidRPr="00394695">
        <w:rPr>
          <w:sz w:val="22"/>
        </w:rPr>
        <w:t>)</w:t>
      </w:r>
      <w:r w:rsidR="007919CE" w:rsidRPr="00394695">
        <w:rPr>
          <w:sz w:val="22"/>
        </w:rPr>
        <w:t>.</w:t>
      </w:r>
    </w:p>
    <w:p w14:paraId="374D2753" w14:textId="77777777" w:rsidR="009D574B" w:rsidRPr="00394695" w:rsidRDefault="009D574B" w:rsidP="007B5155">
      <w:pPr>
        <w:spacing w:after="0" w:line="240" w:lineRule="auto"/>
        <w:rPr>
          <w:sz w:val="22"/>
        </w:rPr>
      </w:pPr>
    </w:p>
    <w:p w14:paraId="25EA68A1" w14:textId="77777777" w:rsidR="009D574B" w:rsidRPr="00394695" w:rsidRDefault="009D574B" w:rsidP="007B5155">
      <w:pPr>
        <w:spacing w:after="0" w:line="240" w:lineRule="auto"/>
        <w:rPr>
          <w:sz w:val="22"/>
        </w:rPr>
      </w:pPr>
    </w:p>
    <w:p w14:paraId="2CBCBB49" w14:textId="77777777" w:rsidR="009D574B" w:rsidRPr="00394695" w:rsidRDefault="009D574B" w:rsidP="007B5155">
      <w:pPr>
        <w:spacing w:after="0" w:line="240" w:lineRule="auto"/>
        <w:rPr>
          <w:sz w:val="22"/>
        </w:rPr>
      </w:pPr>
    </w:p>
    <w:p w14:paraId="5F69AE58" w14:textId="77777777" w:rsidR="007919CE" w:rsidRPr="00394695" w:rsidRDefault="007919CE" w:rsidP="007B5155">
      <w:pPr>
        <w:spacing w:after="0" w:line="240" w:lineRule="auto"/>
        <w:rPr>
          <w:sz w:val="22"/>
        </w:rPr>
      </w:pPr>
    </w:p>
    <w:p w14:paraId="7452431A" w14:textId="77777777" w:rsidR="007919CE" w:rsidRPr="00394695" w:rsidRDefault="007919CE" w:rsidP="007B5155">
      <w:pPr>
        <w:spacing w:after="0" w:line="240" w:lineRule="auto"/>
        <w:rPr>
          <w:sz w:val="22"/>
        </w:rPr>
      </w:pPr>
    </w:p>
    <w:p w14:paraId="12E5342F" w14:textId="77777777" w:rsidR="007919CE" w:rsidRPr="00394695" w:rsidRDefault="005A3C1C" w:rsidP="005A3C1C">
      <w:pPr>
        <w:spacing w:after="0" w:line="240" w:lineRule="auto"/>
        <w:jc w:val="center"/>
        <w:rPr>
          <w:sz w:val="22"/>
        </w:rPr>
      </w:pPr>
      <w:r w:rsidRPr="00394695">
        <w:rPr>
          <w:noProof/>
          <w:sz w:val="22"/>
          <w:lang w:val="en-IE" w:eastAsia="en-IE"/>
        </w:rPr>
        <w:drawing>
          <wp:inline distT="0" distB="0" distL="0" distR="0" wp14:anchorId="380DBDD9" wp14:editId="02390B59">
            <wp:extent cx="3867150" cy="3186314"/>
            <wp:effectExtent l="0" t="0" r="0" b="0"/>
            <wp:docPr id="4" name="Picture 4" descr="C:\Ruth\Publications\P63_HD18O_v2\Plots\Histogram2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Ruth\Publications\P63_HD18O_v2\Plots\Histogram2a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342" cy="318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FACBD" w14:textId="77777777" w:rsidR="007919CE" w:rsidRPr="00394695" w:rsidRDefault="007919CE" w:rsidP="005A3C1C">
      <w:pPr>
        <w:spacing w:after="0" w:line="240" w:lineRule="auto"/>
        <w:jc w:val="center"/>
        <w:rPr>
          <w:sz w:val="22"/>
        </w:rPr>
      </w:pPr>
    </w:p>
    <w:p w14:paraId="3A62BB4F" w14:textId="2F3DDD9C" w:rsidR="006C451C" w:rsidRPr="00394695" w:rsidRDefault="007919CE" w:rsidP="007B5155">
      <w:pPr>
        <w:spacing w:after="0" w:line="240" w:lineRule="auto"/>
        <w:rPr>
          <w:sz w:val="22"/>
        </w:rPr>
      </w:pPr>
      <w:r w:rsidRPr="00394695">
        <w:rPr>
          <w:b/>
          <w:sz w:val="22"/>
        </w:rPr>
        <w:t>Figure S2.</w:t>
      </w:r>
      <w:r w:rsidRPr="00394695">
        <w:rPr>
          <w:sz w:val="22"/>
        </w:rPr>
        <w:t xml:space="preserve"> Frequency plot of line position differences, </w:t>
      </w:r>
      <w:r w:rsidRPr="00394695">
        <w:rPr>
          <w:sz w:val="22"/>
        </w:rPr>
        <w:sym w:font="Symbol" w:char="F044"/>
      </w:r>
      <w:r w:rsidRPr="00394695">
        <w:rPr>
          <w:sz w:val="22"/>
        </w:rPr>
        <w:sym w:font="Symbol" w:char="F06E"/>
      </w:r>
      <w:r w:rsidRPr="00394695">
        <w:rPr>
          <w:sz w:val="22"/>
        </w:rPr>
        <w:t>, between the measured values and those predicted by the Tomsk database [</w:t>
      </w:r>
      <w:r w:rsidR="001402F1" w:rsidRPr="00394695">
        <w:rPr>
          <w:sz w:val="22"/>
        </w:rPr>
        <w:t>35</w:t>
      </w:r>
      <w:r w:rsidRPr="00394695">
        <w:rPr>
          <w:sz w:val="22"/>
        </w:rPr>
        <w:t xml:space="preserve">] in the </w:t>
      </w:r>
      <w:r w:rsidRPr="00394695">
        <w:rPr>
          <w:sz w:val="22"/>
        </w:rPr>
        <w:sym w:font="Symbol" w:char="F06E"/>
      </w:r>
      <w:r w:rsidRPr="00394695">
        <w:rPr>
          <w:sz w:val="22"/>
          <w:vertAlign w:val="subscript"/>
        </w:rPr>
        <w:t>2</w:t>
      </w:r>
      <w:r w:rsidRPr="00394695">
        <w:rPr>
          <w:sz w:val="22"/>
        </w:rPr>
        <w:t>+4</w:t>
      </w:r>
      <w:r w:rsidRPr="00394695">
        <w:rPr>
          <w:sz w:val="22"/>
        </w:rPr>
        <w:sym w:font="Symbol" w:char="F06E"/>
      </w:r>
      <w:r w:rsidRPr="00394695">
        <w:rPr>
          <w:sz w:val="22"/>
          <w:vertAlign w:val="subscript"/>
        </w:rPr>
        <w:t>3</w:t>
      </w:r>
      <w:r w:rsidRPr="00394695">
        <w:rPr>
          <w:sz w:val="22"/>
        </w:rPr>
        <w:t xml:space="preserve"> of HD</w:t>
      </w:r>
      <w:r w:rsidRPr="00394695">
        <w:rPr>
          <w:sz w:val="22"/>
          <w:vertAlign w:val="superscript"/>
        </w:rPr>
        <w:t>16</w:t>
      </w:r>
      <w:r w:rsidRPr="00394695">
        <w:rPr>
          <w:sz w:val="22"/>
        </w:rPr>
        <w:t>O. Vertical solid line: arithmetic average</w:t>
      </w:r>
      <w:r w:rsidR="00567804" w:rsidRPr="00394695">
        <w:rPr>
          <w:sz w:val="22"/>
        </w:rPr>
        <w:t xml:space="preserve"> (0.361 cm</w:t>
      </w:r>
      <w:r w:rsidR="00567804" w:rsidRPr="00394695">
        <w:rPr>
          <w:sz w:val="22"/>
          <w:vertAlign w:val="superscript"/>
        </w:rPr>
        <w:t>-1</w:t>
      </w:r>
      <w:r w:rsidR="00567804" w:rsidRPr="00394695">
        <w:rPr>
          <w:sz w:val="22"/>
        </w:rPr>
        <w:t>)</w:t>
      </w:r>
      <w:r w:rsidRPr="00394695">
        <w:rPr>
          <w:sz w:val="22"/>
        </w:rPr>
        <w:t>, vertical dashed line: median</w:t>
      </w:r>
      <w:r w:rsidR="00567804" w:rsidRPr="00394695">
        <w:rPr>
          <w:sz w:val="22"/>
        </w:rPr>
        <w:t xml:space="preserve"> (0.381 cm</w:t>
      </w:r>
      <w:r w:rsidR="00567804" w:rsidRPr="00394695">
        <w:rPr>
          <w:sz w:val="22"/>
          <w:vertAlign w:val="superscript"/>
        </w:rPr>
        <w:t>-1</w:t>
      </w:r>
      <w:r w:rsidR="00567804" w:rsidRPr="00394695">
        <w:rPr>
          <w:sz w:val="22"/>
        </w:rPr>
        <w:t>)</w:t>
      </w:r>
      <w:r w:rsidRPr="00394695">
        <w:rPr>
          <w:sz w:val="22"/>
        </w:rPr>
        <w:t xml:space="preserve">. </w:t>
      </w:r>
    </w:p>
    <w:p w14:paraId="78B887DC" w14:textId="77777777" w:rsidR="00C03AA0" w:rsidRPr="00394695" w:rsidRDefault="00C03AA0" w:rsidP="007B5155">
      <w:pPr>
        <w:spacing w:after="0" w:line="240" w:lineRule="auto"/>
        <w:rPr>
          <w:sz w:val="22"/>
        </w:rPr>
      </w:pPr>
    </w:p>
    <w:p w14:paraId="5A40EBAC" w14:textId="77777777" w:rsidR="00C03AA0" w:rsidRPr="00394695" w:rsidRDefault="006C451C" w:rsidP="007B5155">
      <w:pPr>
        <w:spacing w:after="0" w:line="240" w:lineRule="auto"/>
        <w:rPr>
          <w:sz w:val="22"/>
        </w:rPr>
      </w:pPr>
      <w:r w:rsidRPr="00394695">
        <w:rPr>
          <w:sz w:val="22"/>
        </w:rPr>
        <w:t xml:space="preserve">   </w:t>
      </w:r>
      <w:r w:rsidR="00C03AA0" w:rsidRPr="00394695">
        <w:rPr>
          <w:sz w:val="22"/>
        </w:rPr>
        <w:t xml:space="preserve"> </w:t>
      </w:r>
    </w:p>
    <w:p w14:paraId="079DFCEE" w14:textId="77777777" w:rsidR="009A1DF0" w:rsidRPr="00394695" w:rsidRDefault="009A1DF0" w:rsidP="007B5155">
      <w:pPr>
        <w:spacing w:after="0" w:line="240" w:lineRule="auto"/>
        <w:rPr>
          <w:sz w:val="22"/>
        </w:rPr>
        <w:sectPr w:rsidR="009A1DF0" w:rsidRPr="00394695" w:rsidSect="007B5155">
          <w:pgSz w:w="11906" w:h="16838"/>
          <w:pgMar w:top="1440" w:right="1440" w:bottom="709" w:left="1440" w:header="708" w:footer="708" w:gutter="0"/>
          <w:cols w:space="708"/>
          <w:docGrid w:linePitch="360"/>
        </w:sectPr>
      </w:pPr>
    </w:p>
    <w:p w14:paraId="632DAE40" w14:textId="77777777" w:rsidR="00681F20" w:rsidRPr="00394695" w:rsidRDefault="00681F20" w:rsidP="006F5B63">
      <w:pPr>
        <w:spacing w:after="0" w:line="240" w:lineRule="auto"/>
        <w:rPr>
          <w:b/>
          <w:sz w:val="22"/>
        </w:rPr>
      </w:pPr>
    </w:p>
    <w:p w14:paraId="52FCE8F6" w14:textId="21F90CD4" w:rsidR="00756290" w:rsidRPr="00394695" w:rsidRDefault="009D574B" w:rsidP="006F5B63">
      <w:pPr>
        <w:spacing w:after="0" w:line="240" w:lineRule="auto"/>
        <w:rPr>
          <w:sz w:val="22"/>
        </w:rPr>
      </w:pPr>
      <w:r w:rsidRPr="00394695">
        <w:rPr>
          <w:b/>
          <w:sz w:val="22"/>
        </w:rPr>
        <w:t>Table S1</w:t>
      </w:r>
      <w:r w:rsidR="00756290" w:rsidRPr="00394695">
        <w:rPr>
          <w:b/>
          <w:sz w:val="22"/>
        </w:rPr>
        <w:t>.</w:t>
      </w:r>
      <w:r w:rsidR="00756290" w:rsidRPr="00394695">
        <w:rPr>
          <w:sz w:val="22"/>
        </w:rPr>
        <w:t xml:space="preserve"> Additional (and alternative) assignments of several experimental line observations for HD</w:t>
      </w:r>
      <w:r w:rsidR="00756290" w:rsidRPr="00394695">
        <w:rPr>
          <w:sz w:val="22"/>
          <w:vertAlign w:val="superscript"/>
        </w:rPr>
        <w:t>16</w:t>
      </w:r>
      <w:r w:rsidR="00756290" w:rsidRPr="00394695">
        <w:rPr>
          <w:sz w:val="22"/>
        </w:rPr>
        <w:t>O in the region between 14998 cm</w:t>
      </w:r>
      <w:r w:rsidR="00756290" w:rsidRPr="00394695">
        <w:rPr>
          <w:sz w:val="22"/>
          <w:vertAlign w:val="superscript"/>
        </w:rPr>
        <w:t>-1</w:t>
      </w:r>
      <w:r w:rsidR="00756290" w:rsidRPr="00394695">
        <w:rPr>
          <w:sz w:val="22"/>
        </w:rPr>
        <w:t xml:space="preserve"> and 15200 cm</w:t>
      </w:r>
      <w:r w:rsidR="00756290" w:rsidRPr="00394695">
        <w:rPr>
          <w:sz w:val="22"/>
          <w:vertAlign w:val="superscript"/>
        </w:rPr>
        <w:t>-1</w:t>
      </w:r>
      <w:r w:rsidR="00756290" w:rsidRPr="00394695">
        <w:rPr>
          <w:sz w:val="22"/>
        </w:rPr>
        <w:t>, bas</w:t>
      </w:r>
      <w:r w:rsidR="006F5B63" w:rsidRPr="00394695">
        <w:rPr>
          <w:sz w:val="22"/>
        </w:rPr>
        <w:t>ed on p</w:t>
      </w:r>
      <w:r w:rsidR="00756290" w:rsidRPr="00394695">
        <w:rPr>
          <w:sz w:val="22"/>
        </w:rPr>
        <w:t>redictions from the Tomsk database [</w:t>
      </w:r>
      <w:r w:rsidR="00FE5BB9" w:rsidRPr="00394695">
        <w:rPr>
          <w:sz w:val="22"/>
        </w:rPr>
        <w:t>35</w:t>
      </w:r>
      <w:r w:rsidR="00756290" w:rsidRPr="00394695">
        <w:rPr>
          <w:sz w:val="22"/>
        </w:rPr>
        <w:t xml:space="preserve">] and the work by Kyuberis </w:t>
      </w:r>
      <w:r w:rsidR="00756290" w:rsidRPr="00394695">
        <w:rPr>
          <w:i/>
          <w:sz w:val="22"/>
        </w:rPr>
        <w:t>et al.</w:t>
      </w:r>
      <w:r w:rsidR="00756290" w:rsidRPr="00394695">
        <w:rPr>
          <w:sz w:val="22"/>
        </w:rPr>
        <w:t xml:space="preserve"> [</w:t>
      </w:r>
      <w:r w:rsidR="009F7F1A" w:rsidRPr="00394695">
        <w:rPr>
          <w:sz w:val="22"/>
        </w:rPr>
        <w:t>9</w:t>
      </w:r>
      <w:r w:rsidR="00756290" w:rsidRPr="00394695">
        <w:rPr>
          <w:sz w:val="22"/>
        </w:rPr>
        <w:t xml:space="preserve">]. Line positions </w:t>
      </w:r>
      <w:r w:rsidR="00681F20" w:rsidRPr="00394695">
        <w:rPr>
          <w:sz w:val="22"/>
        </w:rPr>
        <w:t xml:space="preserve">and assignments </w:t>
      </w:r>
      <w:r w:rsidR="00756290" w:rsidRPr="00394695">
        <w:rPr>
          <w:sz w:val="22"/>
        </w:rPr>
        <w:t xml:space="preserve">according to </w:t>
      </w:r>
      <w:r w:rsidR="00681F20" w:rsidRPr="00394695">
        <w:rPr>
          <w:sz w:val="22"/>
        </w:rPr>
        <w:t xml:space="preserve">Naumenko and Campargue [27], </w:t>
      </w:r>
      <w:r w:rsidR="00FE5BB9" w:rsidRPr="00394695">
        <w:rPr>
          <w:sz w:val="22"/>
        </w:rPr>
        <w:t xml:space="preserve">as well as </w:t>
      </w:r>
      <w:r w:rsidR="00681F20" w:rsidRPr="00394695">
        <w:rPr>
          <w:sz w:val="22"/>
        </w:rPr>
        <w:t xml:space="preserve">positions from </w:t>
      </w:r>
      <w:r w:rsidR="00756290" w:rsidRPr="00394695">
        <w:rPr>
          <w:sz w:val="22"/>
        </w:rPr>
        <w:t xml:space="preserve">Bach </w:t>
      </w:r>
      <w:r w:rsidR="00756290" w:rsidRPr="00394695">
        <w:rPr>
          <w:i/>
          <w:sz w:val="22"/>
        </w:rPr>
        <w:t>et al.</w:t>
      </w:r>
      <w:r w:rsidR="00756290" w:rsidRPr="00394695">
        <w:rPr>
          <w:sz w:val="22"/>
        </w:rPr>
        <w:t xml:space="preserve"> [</w:t>
      </w:r>
      <w:r w:rsidR="00FE5BB9" w:rsidRPr="00394695">
        <w:rPr>
          <w:sz w:val="22"/>
        </w:rPr>
        <w:t>2</w:t>
      </w:r>
      <w:r w:rsidR="009F7F1A" w:rsidRPr="00394695">
        <w:rPr>
          <w:sz w:val="22"/>
        </w:rPr>
        <w:t>8</w:t>
      </w:r>
      <w:r w:rsidR="00756290" w:rsidRPr="00394695">
        <w:rPr>
          <w:sz w:val="22"/>
        </w:rPr>
        <w:t>] are also stated.</w:t>
      </w:r>
    </w:p>
    <w:p w14:paraId="4B820F8A" w14:textId="77777777" w:rsidR="00756290" w:rsidRPr="00394695" w:rsidRDefault="00756290" w:rsidP="009A1DF0">
      <w:pPr>
        <w:spacing w:after="0" w:line="240" w:lineRule="auto"/>
        <w:jc w:val="left"/>
        <w:rPr>
          <w:sz w:val="12"/>
          <w:szCs w:val="12"/>
        </w:rPr>
      </w:pPr>
    </w:p>
    <w:tbl>
      <w:tblPr>
        <w:tblStyle w:val="TableGrid"/>
        <w:tblW w:w="5016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1"/>
        <w:gridCol w:w="1022"/>
        <w:gridCol w:w="1089"/>
        <w:gridCol w:w="1289"/>
        <w:gridCol w:w="1252"/>
        <w:gridCol w:w="1252"/>
        <w:gridCol w:w="827"/>
        <w:gridCol w:w="836"/>
        <w:gridCol w:w="747"/>
        <w:gridCol w:w="931"/>
        <w:gridCol w:w="1007"/>
        <w:gridCol w:w="1013"/>
        <w:gridCol w:w="762"/>
        <w:gridCol w:w="790"/>
        <w:gridCol w:w="759"/>
        <w:gridCol w:w="750"/>
      </w:tblGrid>
      <w:tr w:rsidR="00681F20" w:rsidRPr="00394695" w14:paraId="42BD4443" w14:textId="7487D64A" w:rsidTr="00681F20">
        <w:trPr>
          <w:trHeight w:hRule="exact" w:val="737"/>
          <w:jc w:val="center"/>
        </w:trPr>
        <w:tc>
          <w:tcPr>
            <w:tcW w:w="320" w:type="pct"/>
            <w:vAlign w:val="center"/>
          </w:tcPr>
          <w:p w14:paraId="579B09B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HD</w:t>
            </w:r>
            <w:r w:rsidRPr="00394695">
              <w:rPr>
                <w:rFonts w:eastAsia="Calibri" w:cs="Times New Roman"/>
                <w:b/>
                <w:sz w:val="18"/>
                <w:szCs w:val="18"/>
                <w:vertAlign w:val="superscript"/>
              </w:rPr>
              <w:t>16</w:t>
            </w:r>
            <w:r w:rsidRPr="00394695">
              <w:rPr>
                <w:rFonts w:eastAsia="Calibri" w:cs="Times New Roman"/>
                <w:b/>
                <w:sz w:val="18"/>
                <w:szCs w:val="18"/>
              </w:rPr>
              <w:t>O</w:t>
            </w:r>
          </w:p>
          <w:p w14:paraId="02C3EBD8" w14:textId="45B956A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FT-IBBCEAS</w:t>
            </w:r>
          </w:p>
        </w:tc>
        <w:tc>
          <w:tcPr>
            <w:tcW w:w="334" w:type="pct"/>
            <w:vAlign w:val="center"/>
          </w:tcPr>
          <w:p w14:paraId="04A769C8" w14:textId="18958D6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Ref. [27]</w:t>
            </w:r>
          </w:p>
        </w:tc>
        <w:tc>
          <w:tcPr>
            <w:tcW w:w="356" w:type="pct"/>
            <w:vAlign w:val="center"/>
          </w:tcPr>
          <w:p w14:paraId="4E40DE6B" w14:textId="540B541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Ref. [28]</w:t>
            </w:r>
          </w:p>
        </w:tc>
        <w:tc>
          <w:tcPr>
            <w:tcW w:w="421" w:type="pct"/>
            <w:vAlign w:val="center"/>
          </w:tcPr>
          <w:p w14:paraId="29A190E1" w14:textId="38B37230" w:rsidR="00681F20" w:rsidRPr="00394695" w:rsidRDefault="00681F20" w:rsidP="00681F20">
            <w:pPr>
              <w:spacing w:line="240" w:lineRule="auto"/>
              <w:ind w:left="-65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Ref. [35]</w:t>
            </w:r>
          </w:p>
        </w:tc>
        <w:tc>
          <w:tcPr>
            <w:tcW w:w="409" w:type="pct"/>
            <w:vAlign w:val="center"/>
          </w:tcPr>
          <w:p w14:paraId="3D228B5A" w14:textId="11E55E7C" w:rsidR="00681F20" w:rsidRPr="00394695" w:rsidRDefault="00681F20" w:rsidP="00681F20">
            <w:pPr>
              <w:spacing w:line="240" w:lineRule="auto"/>
              <w:ind w:left="-23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Ref. [9]</w:t>
            </w:r>
          </w:p>
        </w:tc>
        <w:tc>
          <w:tcPr>
            <w:tcW w:w="409" w:type="pct"/>
            <w:vAlign w:val="center"/>
          </w:tcPr>
          <w:p w14:paraId="721112ED" w14:textId="1EFF245B" w:rsidR="00681F20" w:rsidRPr="00394695" w:rsidRDefault="00681F20" w:rsidP="00681F20">
            <w:pPr>
              <w:spacing w:line="240" w:lineRule="auto"/>
              <w:ind w:left="-23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Ref. [9]</w:t>
            </w:r>
          </w:p>
        </w:tc>
        <w:tc>
          <w:tcPr>
            <w:tcW w:w="787" w:type="pct"/>
            <w:gridSpan w:val="3"/>
            <w:vAlign w:val="center"/>
          </w:tcPr>
          <w:p w14:paraId="3A8F9FE4" w14:textId="5798BE8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Vibr. band</w:t>
            </w:r>
          </w:p>
          <w:p w14:paraId="32F5CFD6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assignment</w:t>
            </w:r>
          </w:p>
          <w:p w14:paraId="52970084" w14:textId="1E05206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</w:t>
            </w: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 xml:space="preserve"> 1</w:t>
            </w:r>
            <w:r w:rsidRPr="00394695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 xml:space="preserve"> 2</w:t>
            </w:r>
            <w:r w:rsidRPr="00394695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 xml:space="preserve"> 3</w:t>
            </w:r>
            <w:r w:rsidRPr="00394695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963" w:type="pct"/>
            <w:gridSpan w:val="3"/>
            <w:vAlign w:val="center"/>
          </w:tcPr>
          <w:p w14:paraId="52164E4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Rot. quantum number</w:t>
            </w:r>
          </w:p>
          <w:p w14:paraId="3CC5F31A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</w:t>
            </w:r>
            <w:r w:rsidRPr="00394695">
              <w:rPr>
                <w:rFonts w:eastAsia="Calibri" w:cs="Times New Roman"/>
                <w:i/>
                <w:sz w:val="18"/>
                <w:szCs w:val="18"/>
              </w:rPr>
              <w:t>J  K</w:t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a</w:t>
            </w:r>
            <w:r w:rsidRPr="00394695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394695">
              <w:rPr>
                <w:rFonts w:eastAsia="Calibri" w:cs="Times New Roman"/>
                <w:i/>
                <w:sz w:val="18"/>
                <w:szCs w:val="18"/>
              </w:rPr>
              <w:t>K</w:t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c</w:t>
            </w:r>
            <w:r w:rsidRPr="00394695">
              <w:rPr>
                <w:rFonts w:eastAsia="Calibri" w:cs="Times New Roman"/>
                <w:sz w:val="18"/>
                <w:szCs w:val="18"/>
              </w:rPr>
              <w:t>)</w:t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upper</w:t>
            </w:r>
          </w:p>
          <w:p w14:paraId="744B4928" w14:textId="2FB59BB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</w:t>
            </w:r>
            <w:r w:rsidRPr="00394695">
              <w:rPr>
                <w:rFonts w:eastAsia="Calibri" w:cs="Times New Roman"/>
                <w:i/>
                <w:sz w:val="18"/>
                <w:szCs w:val="18"/>
              </w:rPr>
              <w:t>J</w:t>
            </w:r>
            <w:r w:rsidRPr="00394695">
              <w:rPr>
                <w:rFonts w:eastAsia="Calibri" w:cs="Times New Roman"/>
                <w:sz w:val="18"/>
                <w:szCs w:val="18"/>
              </w:rPr>
              <w:t xml:space="preserve">  </w:t>
            </w:r>
            <w:r w:rsidRPr="00394695">
              <w:rPr>
                <w:rFonts w:eastAsia="Calibri" w:cs="Times New Roman"/>
                <w:i/>
                <w:sz w:val="18"/>
                <w:szCs w:val="18"/>
              </w:rPr>
              <w:t>K</w:t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a</w:t>
            </w:r>
            <w:r w:rsidRPr="00394695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Pr="00394695">
              <w:rPr>
                <w:rFonts w:eastAsia="Calibri" w:cs="Times New Roman"/>
                <w:i/>
                <w:sz w:val="18"/>
                <w:szCs w:val="18"/>
              </w:rPr>
              <w:t>K</w:t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c</w:t>
            </w:r>
            <w:r w:rsidRPr="00394695">
              <w:rPr>
                <w:rFonts w:eastAsia="Calibri" w:cs="Times New Roman"/>
                <w:sz w:val="18"/>
                <w:szCs w:val="18"/>
              </w:rPr>
              <w:t>)</w:t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lower</w:t>
            </w:r>
          </w:p>
        </w:tc>
        <w:tc>
          <w:tcPr>
            <w:tcW w:w="1000" w:type="pct"/>
            <w:gridSpan w:val="4"/>
            <w:vAlign w:val="center"/>
          </w:tcPr>
          <w:p w14:paraId="624D2ACD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394695">
              <w:rPr>
                <w:rFonts w:eastAsia="Calibri" w:cs="Times New Roman"/>
                <w:b/>
                <w:sz w:val="16"/>
                <w:szCs w:val="16"/>
              </w:rPr>
              <w:t>Difference</w:t>
            </w:r>
          </w:p>
          <w:p w14:paraId="5FF964EA" w14:textId="456FF4C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394695">
              <w:rPr>
                <w:rFonts w:eastAsia="Calibri" w:cs="Times New Roman"/>
                <w:b/>
                <w:sz w:val="16"/>
                <w:szCs w:val="16"/>
              </w:rPr>
              <w:sym w:font="Symbol" w:char="F044"/>
            </w:r>
            <w:r w:rsidRPr="00394695">
              <w:rPr>
                <w:rFonts w:eastAsia="Calibri" w:cs="Times New Roman"/>
                <w:b/>
                <w:sz w:val="16"/>
                <w:szCs w:val="16"/>
              </w:rPr>
              <w:sym w:font="Symbol" w:char="F06E"/>
            </w:r>
          </w:p>
        </w:tc>
      </w:tr>
      <w:tr w:rsidR="00681F20" w:rsidRPr="00394695" w14:paraId="1DC7E2D2" w14:textId="74B20343" w:rsidTr="00681F20">
        <w:trPr>
          <w:trHeight w:hRule="exact" w:val="510"/>
          <w:jc w:val="center"/>
        </w:trPr>
        <w:tc>
          <w:tcPr>
            <w:tcW w:w="320" w:type="pct"/>
            <w:vAlign w:val="center"/>
          </w:tcPr>
          <w:p w14:paraId="71F0962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exp</w:t>
            </w:r>
          </w:p>
          <w:p w14:paraId="35BD51E0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  <w:tc>
          <w:tcPr>
            <w:tcW w:w="334" w:type="pct"/>
            <w:vAlign w:val="center"/>
          </w:tcPr>
          <w:p w14:paraId="37E7B791" w14:textId="7856F56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N</w:t>
            </w:r>
          </w:p>
          <w:p w14:paraId="637BB4C4" w14:textId="4F79F84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  <w:tc>
          <w:tcPr>
            <w:tcW w:w="356" w:type="pct"/>
            <w:vAlign w:val="center"/>
          </w:tcPr>
          <w:p w14:paraId="3AFAD405" w14:textId="52F8C7D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B</w:t>
            </w:r>
          </w:p>
          <w:p w14:paraId="43A48EE5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  <w:tc>
          <w:tcPr>
            <w:tcW w:w="421" w:type="pct"/>
            <w:vAlign w:val="center"/>
          </w:tcPr>
          <w:p w14:paraId="1B0AC12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T</w:t>
            </w:r>
          </w:p>
          <w:p w14:paraId="06A1E153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  <w:tc>
          <w:tcPr>
            <w:tcW w:w="409" w:type="pct"/>
            <w:vAlign w:val="center"/>
          </w:tcPr>
          <w:p w14:paraId="2766870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  <w:vertAlign w:val="subscript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K</w:t>
            </w:r>
          </w:p>
          <w:p w14:paraId="1431838E" w14:textId="2356D21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  <w:tc>
          <w:tcPr>
            <w:tcW w:w="409" w:type="pct"/>
            <w:vAlign w:val="center"/>
          </w:tcPr>
          <w:p w14:paraId="4582D4E9" w14:textId="7148E2C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K</w:t>
            </w:r>
            <w:r w:rsidRPr="00394695">
              <w:rPr>
                <w:rFonts w:eastAsia="Calibri" w:cs="Times New Roman"/>
                <w:sz w:val="18"/>
                <w:szCs w:val="18"/>
              </w:rPr>
              <w:t>*</w:t>
            </w:r>
          </w:p>
          <w:p w14:paraId="660AEE88" w14:textId="29339A6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  <w:tc>
          <w:tcPr>
            <w:tcW w:w="270" w:type="pct"/>
            <w:vAlign w:val="center"/>
          </w:tcPr>
          <w:p w14:paraId="2D6313FD" w14:textId="18AF4D4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[9]</w:t>
            </w:r>
          </w:p>
        </w:tc>
        <w:tc>
          <w:tcPr>
            <w:tcW w:w="273" w:type="pct"/>
            <w:vAlign w:val="center"/>
          </w:tcPr>
          <w:p w14:paraId="4D02AF05" w14:textId="1835012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[27]</w:t>
            </w:r>
          </w:p>
        </w:tc>
        <w:tc>
          <w:tcPr>
            <w:tcW w:w="244" w:type="pct"/>
            <w:vAlign w:val="center"/>
          </w:tcPr>
          <w:p w14:paraId="209D6461" w14:textId="447AE76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[35]</w:t>
            </w:r>
          </w:p>
        </w:tc>
        <w:tc>
          <w:tcPr>
            <w:tcW w:w="304" w:type="pct"/>
            <w:vAlign w:val="center"/>
          </w:tcPr>
          <w:p w14:paraId="1FE8D3B0" w14:textId="3A0C1BE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[9]</w:t>
            </w:r>
          </w:p>
        </w:tc>
        <w:tc>
          <w:tcPr>
            <w:tcW w:w="329" w:type="pct"/>
            <w:vAlign w:val="center"/>
          </w:tcPr>
          <w:p w14:paraId="0208FE7C" w14:textId="7D9763A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[27</w:t>
            </w:r>
          </w:p>
        </w:tc>
        <w:tc>
          <w:tcPr>
            <w:tcW w:w="331" w:type="pct"/>
            <w:vAlign w:val="center"/>
          </w:tcPr>
          <w:p w14:paraId="1C322727" w14:textId="33D7E03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b/>
                <w:sz w:val="18"/>
                <w:szCs w:val="18"/>
              </w:rPr>
            </w:pPr>
            <w:r w:rsidRPr="00394695">
              <w:rPr>
                <w:rFonts w:eastAsia="Calibri" w:cs="Times New Roman"/>
                <w:b/>
                <w:sz w:val="18"/>
                <w:szCs w:val="18"/>
              </w:rPr>
              <w:t>[35]</w:t>
            </w:r>
          </w:p>
        </w:tc>
        <w:tc>
          <w:tcPr>
            <w:tcW w:w="249" w:type="pct"/>
            <w:vAlign w:val="center"/>
          </w:tcPr>
          <w:p w14:paraId="7039EB2A" w14:textId="77777777" w:rsidR="00681F20" w:rsidRPr="00394695" w:rsidRDefault="00681F20" w:rsidP="00681F20">
            <w:pPr>
              <w:spacing w:line="240" w:lineRule="auto"/>
              <w:ind w:left="-32"/>
              <w:jc w:val="center"/>
              <w:rPr>
                <w:rFonts w:cs="Times New Roman"/>
                <w:sz w:val="18"/>
                <w:szCs w:val="18"/>
              </w:rPr>
            </w:pPr>
            <w:r w:rsidRPr="00394695">
              <w:rPr>
                <w:rFonts w:cs="Times New Roman"/>
                <w:sz w:val="18"/>
                <w:szCs w:val="18"/>
              </w:rPr>
              <w:t>ν</w:t>
            </w:r>
            <w:r w:rsidRPr="00394695">
              <w:rPr>
                <w:rFonts w:cs="Times New Roman"/>
                <w:sz w:val="18"/>
                <w:szCs w:val="18"/>
                <w:vertAlign w:val="subscript"/>
              </w:rPr>
              <w:t xml:space="preserve">N </w:t>
            </w:r>
            <w:r w:rsidRPr="00394695">
              <w:rPr>
                <w:rFonts w:cs="Times New Roman"/>
                <w:sz w:val="18"/>
                <w:szCs w:val="18"/>
              </w:rPr>
              <w:t>- ν</w:t>
            </w:r>
            <w:r w:rsidRPr="00394695">
              <w:rPr>
                <w:rFonts w:cs="Times New Roman"/>
                <w:sz w:val="18"/>
                <w:szCs w:val="18"/>
                <w:vertAlign w:val="subscript"/>
              </w:rPr>
              <w:t>exp</w:t>
            </w:r>
            <w:r w:rsidRPr="00394695">
              <w:rPr>
                <w:rFonts w:cs="Times New Roman"/>
                <w:sz w:val="18"/>
                <w:szCs w:val="18"/>
              </w:rPr>
              <w:t xml:space="preserve"> </w:t>
            </w:r>
          </w:p>
          <w:p w14:paraId="11CD8022" w14:textId="78FF901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cs="Times New Roman"/>
                <w:sz w:val="18"/>
                <w:szCs w:val="18"/>
              </w:rPr>
              <w:t>[cm</w:t>
            </w:r>
            <w:r w:rsidRPr="00394695">
              <w:rPr>
                <w:rFonts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cs="Times New Roman"/>
                <w:sz w:val="18"/>
                <w:szCs w:val="18"/>
              </w:rPr>
              <w:t>]</w:t>
            </w:r>
          </w:p>
        </w:tc>
        <w:tc>
          <w:tcPr>
            <w:tcW w:w="258" w:type="pct"/>
            <w:vAlign w:val="center"/>
          </w:tcPr>
          <w:p w14:paraId="128FC022" w14:textId="77777777" w:rsidR="00681F20" w:rsidRPr="00394695" w:rsidRDefault="00681F20" w:rsidP="00681F20">
            <w:pPr>
              <w:spacing w:line="240" w:lineRule="auto"/>
              <w:ind w:left="-108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B</w:t>
            </w: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exp</w:t>
            </w:r>
          </w:p>
          <w:p w14:paraId="3917719F" w14:textId="29DF301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  <w:tc>
          <w:tcPr>
            <w:tcW w:w="248" w:type="pct"/>
            <w:vAlign w:val="center"/>
          </w:tcPr>
          <w:p w14:paraId="0A45FFF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T</w:t>
            </w: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exp</w:t>
            </w:r>
          </w:p>
          <w:p w14:paraId="07BAA13A" w14:textId="7245308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  <w:tc>
          <w:tcPr>
            <w:tcW w:w="245" w:type="pct"/>
            <w:vAlign w:val="center"/>
          </w:tcPr>
          <w:p w14:paraId="5C3038CE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K</w:t>
            </w: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  <w:r w:rsidRPr="00394695">
              <w:rPr>
                <w:rFonts w:eastAsia="Calibri" w:cs="Times New Roman"/>
                <w:sz w:val="18"/>
                <w:szCs w:val="18"/>
              </w:rPr>
              <w:sym w:font="Symbol" w:char="F06E"/>
            </w:r>
            <w:r w:rsidRPr="00394695">
              <w:rPr>
                <w:rFonts w:eastAsia="Calibri" w:cs="Times New Roman"/>
                <w:sz w:val="18"/>
                <w:szCs w:val="18"/>
                <w:vertAlign w:val="subscript"/>
              </w:rPr>
              <w:t>exp</w:t>
            </w:r>
          </w:p>
          <w:p w14:paraId="316FF46A" w14:textId="6364B2F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[cm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-1</w:t>
            </w:r>
            <w:r w:rsidRPr="00394695">
              <w:rPr>
                <w:rFonts w:eastAsia="Calibri" w:cs="Times New Roman"/>
                <w:sz w:val="18"/>
                <w:szCs w:val="18"/>
              </w:rPr>
              <w:t>]</w:t>
            </w:r>
          </w:p>
        </w:tc>
      </w:tr>
      <w:tr w:rsidR="00681F20" w:rsidRPr="00394695" w14:paraId="5557B372" w14:textId="2373EBCD" w:rsidTr="00681F20">
        <w:trPr>
          <w:jc w:val="center"/>
        </w:trPr>
        <w:tc>
          <w:tcPr>
            <w:tcW w:w="320" w:type="pct"/>
            <w:vAlign w:val="center"/>
          </w:tcPr>
          <w:p w14:paraId="18556756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14998.460</w:t>
            </w:r>
          </w:p>
        </w:tc>
        <w:tc>
          <w:tcPr>
            <w:tcW w:w="334" w:type="pct"/>
            <w:vAlign w:val="center"/>
          </w:tcPr>
          <w:p w14:paraId="7DDED2A0" w14:textId="3C5EB35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14998.482</w:t>
            </w:r>
          </w:p>
        </w:tc>
        <w:tc>
          <w:tcPr>
            <w:tcW w:w="356" w:type="pct"/>
            <w:vAlign w:val="center"/>
          </w:tcPr>
          <w:p w14:paraId="1F6A07F0" w14:textId="12112B2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14998.4526</w:t>
            </w:r>
          </w:p>
        </w:tc>
        <w:tc>
          <w:tcPr>
            <w:tcW w:w="421" w:type="pct"/>
            <w:vAlign w:val="center"/>
          </w:tcPr>
          <w:p w14:paraId="41BF56C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14998.790640</w:t>
            </w:r>
          </w:p>
        </w:tc>
        <w:tc>
          <w:tcPr>
            <w:tcW w:w="409" w:type="pct"/>
            <w:vAlign w:val="center"/>
          </w:tcPr>
          <w:p w14:paraId="271DC30A" w14:textId="54C5845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14998.445948</w:t>
            </w:r>
          </w:p>
        </w:tc>
        <w:tc>
          <w:tcPr>
            <w:tcW w:w="409" w:type="pct"/>
            <w:vAlign w:val="center"/>
          </w:tcPr>
          <w:p w14:paraId="27FA5D96" w14:textId="4A90912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14998.775597</w:t>
            </w:r>
          </w:p>
        </w:tc>
        <w:tc>
          <w:tcPr>
            <w:tcW w:w="270" w:type="pct"/>
            <w:vAlign w:val="center"/>
          </w:tcPr>
          <w:p w14:paraId="77E9F163" w14:textId="26B4601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73" w:type="pct"/>
            <w:vAlign w:val="center"/>
          </w:tcPr>
          <w:p w14:paraId="64DE6D0E" w14:textId="70D8044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6ADADCF3" w14:textId="7B01320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6C0187A1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(9 0 9)</w:t>
            </w:r>
          </w:p>
          <w:p w14:paraId="26D4623B" w14:textId="11BD29A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</w:tc>
        <w:tc>
          <w:tcPr>
            <w:tcW w:w="329" w:type="pct"/>
          </w:tcPr>
          <w:p w14:paraId="6719E9C4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(9 0 9)</w:t>
            </w:r>
          </w:p>
          <w:p w14:paraId="574AED4B" w14:textId="6829F35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</w:tc>
        <w:tc>
          <w:tcPr>
            <w:tcW w:w="331" w:type="pct"/>
            <w:vAlign w:val="center"/>
          </w:tcPr>
          <w:p w14:paraId="28C70364" w14:textId="2E1784B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  <w:p w14:paraId="75E33BC6" w14:textId="75D9D65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</w:tc>
        <w:tc>
          <w:tcPr>
            <w:tcW w:w="249" w:type="pct"/>
            <w:vAlign w:val="center"/>
          </w:tcPr>
          <w:p w14:paraId="21A582D1" w14:textId="7F47871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0.022</w:t>
            </w:r>
          </w:p>
        </w:tc>
        <w:tc>
          <w:tcPr>
            <w:tcW w:w="258" w:type="pct"/>
            <w:vAlign w:val="center"/>
          </w:tcPr>
          <w:p w14:paraId="65985847" w14:textId="3BC3008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-0.007</w:t>
            </w:r>
          </w:p>
        </w:tc>
        <w:tc>
          <w:tcPr>
            <w:tcW w:w="248" w:type="pct"/>
            <w:vAlign w:val="center"/>
          </w:tcPr>
          <w:p w14:paraId="207F7928" w14:textId="42F909E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0.331</w:t>
            </w:r>
          </w:p>
        </w:tc>
        <w:tc>
          <w:tcPr>
            <w:tcW w:w="245" w:type="pct"/>
            <w:vAlign w:val="center"/>
          </w:tcPr>
          <w:p w14:paraId="3AB11CB2" w14:textId="66FD8CE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-0.014</w:t>
            </w:r>
          </w:p>
        </w:tc>
      </w:tr>
      <w:tr w:rsidR="00681F20" w:rsidRPr="00394695" w14:paraId="40FB31F3" w14:textId="2B391F81" w:rsidTr="00681F20">
        <w:trPr>
          <w:jc w:val="center"/>
        </w:trPr>
        <w:tc>
          <w:tcPr>
            <w:tcW w:w="320" w:type="pct"/>
            <w:vAlign w:val="center"/>
          </w:tcPr>
          <w:p w14:paraId="208BF3E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14998.595</w:t>
            </w:r>
          </w:p>
        </w:tc>
        <w:tc>
          <w:tcPr>
            <w:tcW w:w="334" w:type="pct"/>
            <w:vAlign w:val="center"/>
          </w:tcPr>
          <w:p w14:paraId="762B6D12" w14:textId="1812BAF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14998.482</w:t>
            </w:r>
          </w:p>
        </w:tc>
        <w:tc>
          <w:tcPr>
            <w:tcW w:w="356" w:type="pct"/>
            <w:vAlign w:val="center"/>
          </w:tcPr>
          <w:p w14:paraId="3419D14C" w14:textId="0912B54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14998.5781</w:t>
            </w:r>
          </w:p>
        </w:tc>
        <w:tc>
          <w:tcPr>
            <w:tcW w:w="421" w:type="pct"/>
            <w:vAlign w:val="center"/>
          </w:tcPr>
          <w:p w14:paraId="5D7F104C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14998.859730</w:t>
            </w:r>
          </w:p>
        </w:tc>
        <w:tc>
          <w:tcPr>
            <w:tcW w:w="409" w:type="pct"/>
            <w:vAlign w:val="center"/>
          </w:tcPr>
          <w:p w14:paraId="38B8D37B" w14:textId="3872868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14998.588736</w:t>
            </w:r>
          </w:p>
        </w:tc>
        <w:tc>
          <w:tcPr>
            <w:tcW w:w="409" w:type="pct"/>
            <w:vAlign w:val="center"/>
          </w:tcPr>
          <w:p w14:paraId="65D49FCE" w14:textId="3BD014C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14998.458218</w:t>
            </w:r>
          </w:p>
        </w:tc>
        <w:tc>
          <w:tcPr>
            <w:tcW w:w="270" w:type="pct"/>
            <w:vAlign w:val="center"/>
          </w:tcPr>
          <w:p w14:paraId="680DA212" w14:textId="2A2956D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73" w:type="pct"/>
            <w:vAlign w:val="center"/>
          </w:tcPr>
          <w:p w14:paraId="6E0F8818" w14:textId="0EF616F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6E59B24A" w14:textId="440AA94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20F45A7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  <w:p w14:paraId="0C51C80B" w14:textId="593F5CC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(10 1 10)</w:t>
            </w:r>
          </w:p>
        </w:tc>
        <w:tc>
          <w:tcPr>
            <w:tcW w:w="329" w:type="pct"/>
          </w:tcPr>
          <w:p w14:paraId="2C6878F1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(7 4 4)</w:t>
            </w:r>
          </w:p>
          <w:p w14:paraId="37D321F4" w14:textId="3EF47B7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(8 4 5)</w:t>
            </w:r>
          </w:p>
        </w:tc>
        <w:tc>
          <w:tcPr>
            <w:tcW w:w="331" w:type="pct"/>
            <w:vAlign w:val="center"/>
          </w:tcPr>
          <w:p w14:paraId="40FFA3BD" w14:textId="707E496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(7 4 4)</w:t>
            </w:r>
          </w:p>
          <w:p w14:paraId="232A3A85" w14:textId="2A395A0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(8 4 5)</w:t>
            </w:r>
          </w:p>
        </w:tc>
        <w:tc>
          <w:tcPr>
            <w:tcW w:w="249" w:type="pct"/>
            <w:vAlign w:val="center"/>
          </w:tcPr>
          <w:p w14:paraId="37F594E9" w14:textId="7615606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-0.113</w:t>
            </w:r>
          </w:p>
        </w:tc>
        <w:tc>
          <w:tcPr>
            <w:tcW w:w="258" w:type="pct"/>
            <w:vAlign w:val="center"/>
          </w:tcPr>
          <w:p w14:paraId="635E85EF" w14:textId="281262C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-0.017</w:t>
            </w:r>
          </w:p>
        </w:tc>
        <w:tc>
          <w:tcPr>
            <w:tcW w:w="248" w:type="pct"/>
            <w:vAlign w:val="center"/>
          </w:tcPr>
          <w:p w14:paraId="3C45131E" w14:textId="6464AB0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0.265</w:t>
            </w:r>
          </w:p>
        </w:tc>
        <w:tc>
          <w:tcPr>
            <w:tcW w:w="245" w:type="pct"/>
            <w:vAlign w:val="center"/>
          </w:tcPr>
          <w:p w14:paraId="121D84E6" w14:textId="050349D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-0.006</w:t>
            </w:r>
          </w:p>
        </w:tc>
      </w:tr>
      <w:tr w:rsidR="00681F20" w:rsidRPr="00394695" w14:paraId="7937453A" w14:textId="754147E9" w:rsidTr="00681F20">
        <w:trPr>
          <w:jc w:val="center"/>
        </w:trPr>
        <w:tc>
          <w:tcPr>
            <w:tcW w:w="320" w:type="pct"/>
            <w:vAlign w:val="center"/>
          </w:tcPr>
          <w:p w14:paraId="7FB81F20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15072.133</w:t>
            </w:r>
          </w:p>
        </w:tc>
        <w:tc>
          <w:tcPr>
            <w:tcW w:w="334" w:type="pct"/>
            <w:vAlign w:val="center"/>
          </w:tcPr>
          <w:p w14:paraId="6FA0E0C5" w14:textId="219A7B1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15072.114</w:t>
            </w:r>
          </w:p>
        </w:tc>
        <w:tc>
          <w:tcPr>
            <w:tcW w:w="356" w:type="pct"/>
            <w:vAlign w:val="center"/>
          </w:tcPr>
          <w:p w14:paraId="558F0563" w14:textId="447EC94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15072.1184</w:t>
            </w:r>
          </w:p>
        </w:tc>
        <w:tc>
          <w:tcPr>
            <w:tcW w:w="421" w:type="pct"/>
            <w:vAlign w:val="center"/>
          </w:tcPr>
          <w:p w14:paraId="6ACE7D0E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15072.381000</w:t>
            </w:r>
          </w:p>
        </w:tc>
        <w:tc>
          <w:tcPr>
            <w:tcW w:w="409" w:type="pct"/>
            <w:vAlign w:val="center"/>
          </w:tcPr>
          <w:p w14:paraId="028BCAF2" w14:textId="1C9F8DC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15072.119566</w:t>
            </w:r>
          </w:p>
        </w:tc>
        <w:tc>
          <w:tcPr>
            <w:tcW w:w="409" w:type="pct"/>
            <w:vAlign w:val="center"/>
          </w:tcPr>
          <w:p w14:paraId="6E14486D" w14:textId="2595E55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3DA6AED5" w14:textId="11DB711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3E8DFEBD" w14:textId="2A8E997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244" w:type="pct"/>
            <w:vAlign w:val="center"/>
          </w:tcPr>
          <w:p w14:paraId="2FD7E8E9" w14:textId="64E4EEB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6ED7E894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56100920" w14:textId="6C027A3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(6 1 6)</w:t>
            </w:r>
          </w:p>
        </w:tc>
        <w:tc>
          <w:tcPr>
            <w:tcW w:w="329" w:type="pct"/>
          </w:tcPr>
          <w:p w14:paraId="4431236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23194091" w14:textId="2C27EF7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(6 0 6)</w:t>
            </w:r>
          </w:p>
        </w:tc>
        <w:tc>
          <w:tcPr>
            <w:tcW w:w="331" w:type="pct"/>
            <w:vAlign w:val="center"/>
          </w:tcPr>
          <w:p w14:paraId="7540C777" w14:textId="39CA5B3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  <w:p w14:paraId="618E2EBF" w14:textId="51310E2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(6 1 6)</w:t>
            </w:r>
          </w:p>
        </w:tc>
        <w:tc>
          <w:tcPr>
            <w:tcW w:w="249" w:type="pct"/>
            <w:vAlign w:val="center"/>
          </w:tcPr>
          <w:p w14:paraId="7BC6C110" w14:textId="2D1F54E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-0.019</w:t>
            </w:r>
          </w:p>
        </w:tc>
        <w:tc>
          <w:tcPr>
            <w:tcW w:w="258" w:type="pct"/>
            <w:vAlign w:val="center"/>
          </w:tcPr>
          <w:p w14:paraId="12E96CC4" w14:textId="6A33E24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-0.015</w:t>
            </w:r>
          </w:p>
        </w:tc>
        <w:tc>
          <w:tcPr>
            <w:tcW w:w="248" w:type="pct"/>
            <w:vAlign w:val="center"/>
          </w:tcPr>
          <w:p w14:paraId="1FFE48B0" w14:textId="637D2B6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0.248</w:t>
            </w:r>
          </w:p>
        </w:tc>
        <w:tc>
          <w:tcPr>
            <w:tcW w:w="245" w:type="pct"/>
            <w:vAlign w:val="center"/>
          </w:tcPr>
          <w:p w14:paraId="7D0AB25E" w14:textId="53F6747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-0.013</w:t>
            </w:r>
          </w:p>
        </w:tc>
      </w:tr>
      <w:tr w:rsidR="00681F20" w:rsidRPr="00394695" w14:paraId="0F2F065E" w14:textId="5176292B" w:rsidTr="00681F20">
        <w:trPr>
          <w:jc w:val="center"/>
        </w:trPr>
        <w:tc>
          <w:tcPr>
            <w:tcW w:w="320" w:type="pct"/>
            <w:vAlign w:val="center"/>
          </w:tcPr>
          <w:p w14:paraId="5867B23D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15074.453</w:t>
            </w:r>
          </w:p>
        </w:tc>
        <w:tc>
          <w:tcPr>
            <w:tcW w:w="334" w:type="pct"/>
            <w:vAlign w:val="center"/>
          </w:tcPr>
          <w:p w14:paraId="519DA43F" w14:textId="3E708BB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15074.434</w:t>
            </w:r>
          </w:p>
        </w:tc>
        <w:tc>
          <w:tcPr>
            <w:tcW w:w="356" w:type="pct"/>
            <w:vAlign w:val="center"/>
          </w:tcPr>
          <w:p w14:paraId="1D2DA4DB" w14:textId="67AE27A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15074.4247</w:t>
            </w:r>
          </w:p>
        </w:tc>
        <w:tc>
          <w:tcPr>
            <w:tcW w:w="421" w:type="pct"/>
            <w:vAlign w:val="center"/>
          </w:tcPr>
          <w:p w14:paraId="7B1A1F1A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15074.681280</w:t>
            </w:r>
          </w:p>
        </w:tc>
        <w:tc>
          <w:tcPr>
            <w:tcW w:w="409" w:type="pct"/>
            <w:vAlign w:val="center"/>
          </w:tcPr>
          <w:p w14:paraId="2822FDA5" w14:textId="300E25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15074.420511</w:t>
            </w:r>
          </w:p>
        </w:tc>
        <w:tc>
          <w:tcPr>
            <w:tcW w:w="409" w:type="pct"/>
            <w:vAlign w:val="center"/>
          </w:tcPr>
          <w:p w14:paraId="257FECD4" w14:textId="47F549F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15071.743718</w:t>
            </w:r>
          </w:p>
        </w:tc>
        <w:tc>
          <w:tcPr>
            <w:tcW w:w="270" w:type="pct"/>
            <w:vAlign w:val="center"/>
          </w:tcPr>
          <w:p w14:paraId="0B7C94B5" w14:textId="3BA2F5E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45619D39" w14:textId="75BF655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244" w:type="pct"/>
            <w:vAlign w:val="center"/>
          </w:tcPr>
          <w:p w14:paraId="21B7F5B7" w14:textId="68727EE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36185565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339CF6BA" w14:textId="5E90D86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(6 0 6)</w:t>
            </w:r>
          </w:p>
        </w:tc>
        <w:tc>
          <w:tcPr>
            <w:tcW w:w="329" w:type="pct"/>
            <w:vAlign w:val="center"/>
          </w:tcPr>
          <w:p w14:paraId="131AD29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0976F7C1" w14:textId="070ED33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(6 0 6)</w:t>
            </w:r>
          </w:p>
        </w:tc>
        <w:tc>
          <w:tcPr>
            <w:tcW w:w="331" w:type="pct"/>
            <w:vAlign w:val="center"/>
          </w:tcPr>
          <w:p w14:paraId="61F8B3A0" w14:textId="1ACEC56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  <w:p w14:paraId="060D5AB8" w14:textId="1D0FE99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(6 0 6)</w:t>
            </w:r>
          </w:p>
        </w:tc>
        <w:tc>
          <w:tcPr>
            <w:tcW w:w="249" w:type="pct"/>
            <w:vAlign w:val="center"/>
          </w:tcPr>
          <w:p w14:paraId="3D98FCF5" w14:textId="2609493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-0.019</w:t>
            </w:r>
          </w:p>
        </w:tc>
        <w:tc>
          <w:tcPr>
            <w:tcW w:w="258" w:type="pct"/>
            <w:vAlign w:val="center"/>
          </w:tcPr>
          <w:p w14:paraId="312D2683" w14:textId="30DFE57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-0.028</w:t>
            </w:r>
          </w:p>
        </w:tc>
        <w:tc>
          <w:tcPr>
            <w:tcW w:w="248" w:type="pct"/>
            <w:vAlign w:val="center"/>
          </w:tcPr>
          <w:p w14:paraId="2C2B2B76" w14:textId="1872919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0.228</w:t>
            </w:r>
          </w:p>
        </w:tc>
        <w:tc>
          <w:tcPr>
            <w:tcW w:w="245" w:type="pct"/>
            <w:vAlign w:val="center"/>
          </w:tcPr>
          <w:p w14:paraId="56677815" w14:textId="7E494B9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-0.032</w:t>
            </w:r>
          </w:p>
        </w:tc>
      </w:tr>
      <w:tr w:rsidR="00681F20" w:rsidRPr="00394695" w14:paraId="6C2D1AF3" w14:textId="16091F28" w:rsidTr="00681F20">
        <w:trPr>
          <w:jc w:val="center"/>
        </w:trPr>
        <w:tc>
          <w:tcPr>
            <w:tcW w:w="320" w:type="pct"/>
            <w:vAlign w:val="center"/>
          </w:tcPr>
          <w:p w14:paraId="1A13F5FA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15110.122</w:t>
            </w:r>
          </w:p>
        </w:tc>
        <w:tc>
          <w:tcPr>
            <w:tcW w:w="334" w:type="pct"/>
            <w:vAlign w:val="center"/>
          </w:tcPr>
          <w:p w14:paraId="163C5E8B" w14:textId="7EAC3F4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15110.095</w:t>
            </w:r>
          </w:p>
        </w:tc>
        <w:tc>
          <w:tcPr>
            <w:tcW w:w="356" w:type="pct"/>
            <w:vAlign w:val="center"/>
          </w:tcPr>
          <w:p w14:paraId="0AD049A5" w14:textId="112771B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15110.1077</w:t>
            </w:r>
          </w:p>
        </w:tc>
        <w:tc>
          <w:tcPr>
            <w:tcW w:w="421" w:type="pct"/>
            <w:vAlign w:val="center"/>
          </w:tcPr>
          <w:p w14:paraId="73A5FFE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15110.291750</w:t>
            </w:r>
          </w:p>
        </w:tc>
        <w:tc>
          <w:tcPr>
            <w:tcW w:w="409" w:type="pct"/>
            <w:vAlign w:val="center"/>
          </w:tcPr>
          <w:p w14:paraId="25440915" w14:textId="29C025D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15110.108073</w:t>
            </w:r>
          </w:p>
        </w:tc>
        <w:tc>
          <w:tcPr>
            <w:tcW w:w="409" w:type="pct"/>
            <w:vAlign w:val="center"/>
          </w:tcPr>
          <w:p w14:paraId="5FDC8741" w14:textId="616971E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4E20F073" w14:textId="4A9ED78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73" w:type="pct"/>
            <w:vAlign w:val="center"/>
          </w:tcPr>
          <w:p w14:paraId="60B557F9" w14:textId="4AC0114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44" w:type="pct"/>
            <w:vAlign w:val="center"/>
          </w:tcPr>
          <w:p w14:paraId="041C0CBF" w14:textId="4CD979C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75CC04D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  <w:p w14:paraId="723F5698" w14:textId="2EE3C41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329" w:type="pct"/>
          </w:tcPr>
          <w:p w14:paraId="5EC89F7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  <w:p w14:paraId="30D33938" w14:textId="519A9FE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331" w:type="pct"/>
            <w:vAlign w:val="center"/>
          </w:tcPr>
          <w:p w14:paraId="06808E30" w14:textId="340B4E9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  <w:p w14:paraId="3262F21D" w14:textId="0CDB7C7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249" w:type="pct"/>
            <w:vAlign w:val="center"/>
          </w:tcPr>
          <w:p w14:paraId="08995A58" w14:textId="4D4B4D6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-0.027</w:t>
            </w:r>
          </w:p>
        </w:tc>
        <w:tc>
          <w:tcPr>
            <w:tcW w:w="258" w:type="pct"/>
            <w:vAlign w:val="center"/>
          </w:tcPr>
          <w:p w14:paraId="7E2BAA6C" w14:textId="5CE6B17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-0.014</w:t>
            </w:r>
          </w:p>
        </w:tc>
        <w:tc>
          <w:tcPr>
            <w:tcW w:w="248" w:type="pct"/>
            <w:vAlign w:val="center"/>
          </w:tcPr>
          <w:p w14:paraId="6C35EF60" w14:textId="1933A7C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0.170</w:t>
            </w:r>
          </w:p>
        </w:tc>
        <w:tc>
          <w:tcPr>
            <w:tcW w:w="245" w:type="pct"/>
            <w:vAlign w:val="center"/>
          </w:tcPr>
          <w:p w14:paraId="16FBD5F6" w14:textId="6DB967C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-0.014</w:t>
            </w:r>
          </w:p>
        </w:tc>
      </w:tr>
      <w:tr w:rsidR="00681F20" w:rsidRPr="00394695" w14:paraId="1F51B187" w14:textId="620AF6FE" w:rsidTr="00681F20">
        <w:trPr>
          <w:jc w:val="center"/>
        </w:trPr>
        <w:tc>
          <w:tcPr>
            <w:tcW w:w="320" w:type="pct"/>
            <w:vAlign w:val="center"/>
          </w:tcPr>
          <w:p w14:paraId="6F9EC31E" w14:textId="0B85D5F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15123.839</w:t>
            </w:r>
          </w:p>
        </w:tc>
        <w:tc>
          <w:tcPr>
            <w:tcW w:w="334" w:type="pct"/>
            <w:vAlign w:val="center"/>
          </w:tcPr>
          <w:p w14:paraId="1BEABBF7" w14:textId="310433D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15123.842</w:t>
            </w:r>
          </w:p>
        </w:tc>
        <w:tc>
          <w:tcPr>
            <w:tcW w:w="356" w:type="pct"/>
            <w:vAlign w:val="center"/>
          </w:tcPr>
          <w:p w14:paraId="38B058A6" w14:textId="6A0D387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15123.8368</w:t>
            </w:r>
          </w:p>
        </w:tc>
        <w:tc>
          <w:tcPr>
            <w:tcW w:w="421" w:type="pct"/>
            <w:vAlign w:val="center"/>
          </w:tcPr>
          <w:p w14:paraId="6045B0CB" w14:textId="3A6BEB7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15124.052470</w:t>
            </w:r>
          </w:p>
        </w:tc>
        <w:tc>
          <w:tcPr>
            <w:tcW w:w="409" w:type="pct"/>
            <w:vAlign w:val="center"/>
          </w:tcPr>
          <w:p w14:paraId="01577E1C" w14:textId="4B787A4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15123.836834</w:t>
            </w:r>
          </w:p>
        </w:tc>
        <w:tc>
          <w:tcPr>
            <w:tcW w:w="409" w:type="pct"/>
            <w:vAlign w:val="center"/>
          </w:tcPr>
          <w:p w14:paraId="7FD7FABF" w14:textId="3E1D33C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28D33325" w14:textId="45633DC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73" w:type="pct"/>
            <w:vAlign w:val="center"/>
          </w:tcPr>
          <w:p w14:paraId="495DC95D" w14:textId="0B45367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44" w:type="pct"/>
            <w:vAlign w:val="center"/>
          </w:tcPr>
          <w:p w14:paraId="7D01F42E" w14:textId="27FCD06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72E6818A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  <w:p w14:paraId="66F5D0F2" w14:textId="10048D8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329" w:type="pct"/>
          </w:tcPr>
          <w:p w14:paraId="33F61F11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  <w:p w14:paraId="67EED81B" w14:textId="04128C1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331" w:type="pct"/>
            <w:vAlign w:val="center"/>
          </w:tcPr>
          <w:p w14:paraId="5B4391F6" w14:textId="3246F9E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  <w:p w14:paraId="24F2E526" w14:textId="4A43804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249" w:type="pct"/>
            <w:vAlign w:val="center"/>
          </w:tcPr>
          <w:p w14:paraId="5B230C0B" w14:textId="5CE6252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0.003</w:t>
            </w:r>
          </w:p>
        </w:tc>
        <w:tc>
          <w:tcPr>
            <w:tcW w:w="258" w:type="pct"/>
            <w:vAlign w:val="center"/>
          </w:tcPr>
          <w:p w14:paraId="6A91DED4" w14:textId="7CCFCE6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-0.002</w:t>
            </w:r>
          </w:p>
        </w:tc>
        <w:tc>
          <w:tcPr>
            <w:tcW w:w="248" w:type="pct"/>
            <w:vAlign w:val="center"/>
          </w:tcPr>
          <w:p w14:paraId="791E6D3D" w14:textId="4B2E48C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0.213</w:t>
            </w:r>
          </w:p>
        </w:tc>
        <w:tc>
          <w:tcPr>
            <w:tcW w:w="245" w:type="pct"/>
            <w:vAlign w:val="center"/>
          </w:tcPr>
          <w:p w14:paraId="3BB1CFD2" w14:textId="49AA711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-0.002</w:t>
            </w:r>
          </w:p>
        </w:tc>
      </w:tr>
      <w:tr w:rsidR="00681F20" w:rsidRPr="00394695" w14:paraId="396FBBD2" w14:textId="2790D1B1" w:rsidTr="00681F20">
        <w:trPr>
          <w:jc w:val="center"/>
        </w:trPr>
        <w:tc>
          <w:tcPr>
            <w:tcW w:w="320" w:type="pct"/>
            <w:vAlign w:val="center"/>
          </w:tcPr>
          <w:p w14:paraId="196FDDD5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15139.824</w:t>
            </w:r>
          </w:p>
        </w:tc>
        <w:tc>
          <w:tcPr>
            <w:tcW w:w="334" w:type="pct"/>
            <w:vAlign w:val="center"/>
          </w:tcPr>
          <w:p w14:paraId="1A3CAA55" w14:textId="094505F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15139.822</w:t>
            </w:r>
          </w:p>
        </w:tc>
        <w:tc>
          <w:tcPr>
            <w:tcW w:w="356" w:type="pct"/>
            <w:vAlign w:val="center"/>
          </w:tcPr>
          <w:p w14:paraId="739DEA1A" w14:textId="41C848E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15139.8194</w:t>
            </w:r>
          </w:p>
        </w:tc>
        <w:tc>
          <w:tcPr>
            <w:tcW w:w="421" w:type="pct"/>
            <w:vAlign w:val="center"/>
          </w:tcPr>
          <w:p w14:paraId="0C2ACA5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15140.046990</w:t>
            </w:r>
          </w:p>
        </w:tc>
        <w:tc>
          <w:tcPr>
            <w:tcW w:w="409" w:type="pct"/>
            <w:vAlign w:val="center"/>
          </w:tcPr>
          <w:p w14:paraId="19AB74BB" w14:textId="67F6DE9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15139.819359</w:t>
            </w:r>
          </w:p>
        </w:tc>
        <w:tc>
          <w:tcPr>
            <w:tcW w:w="409" w:type="pct"/>
            <w:vAlign w:val="center"/>
          </w:tcPr>
          <w:p w14:paraId="0AA645F3" w14:textId="148DA97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3D8F785B" w14:textId="79461CE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73" w:type="pct"/>
            <w:vAlign w:val="center"/>
          </w:tcPr>
          <w:p w14:paraId="44091A84" w14:textId="11D0EA2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44" w:type="pct"/>
            <w:vAlign w:val="center"/>
          </w:tcPr>
          <w:p w14:paraId="07CED7B1" w14:textId="2E02D41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19B5902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  <w:p w14:paraId="49A8B93A" w14:textId="6568703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329" w:type="pct"/>
          </w:tcPr>
          <w:p w14:paraId="5695420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  <w:p w14:paraId="0C1DE5C5" w14:textId="37138B3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331" w:type="pct"/>
            <w:vAlign w:val="center"/>
          </w:tcPr>
          <w:p w14:paraId="1A9E066E" w14:textId="50E569E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  <w:p w14:paraId="5EC72017" w14:textId="3B69787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249" w:type="pct"/>
            <w:vAlign w:val="center"/>
          </w:tcPr>
          <w:p w14:paraId="7A88B2D7" w14:textId="042BA80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-0.002</w:t>
            </w:r>
          </w:p>
        </w:tc>
        <w:tc>
          <w:tcPr>
            <w:tcW w:w="258" w:type="pct"/>
            <w:vAlign w:val="center"/>
          </w:tcPr>
          <w:p w14:paraId="6941EE85" w14:textId="2AC0D8F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-0.005</w:t>
            </w:r>
          </w:p>
        </w:tc>
        <w:tc>
          <w:tcPr>
            <w:tcW w:w="248" w:type="pct"/>
            <w:vAlign w:val="center"/>
          </w:tcPr>
          <w:p w14:paraId="21684D71" w14:textId="4351621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0.223</w:t>
            </w:r>
          </w:p>
        </w:tc>
        <w:tc>
          <w:tcPr>
            <w:tcW w:w="245" w:type="pct"/>
            <w:vAlign w:val="center"/>
          </w:tcPr>
          <w:p w14:paraId="2355F9B5" w14:textId="242DC43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-0.005</w:t>
            </w:r>
          </w:p>
        </w:tc>
      </w:tr>
      <w:tr w:rsidR="00681F20" w:rsidRPr="00394695" w14:paraId="708B2C12" w14:textId="38178CFA" w:rsidTr="00681F20">
        <w:trPr>
          <w:jc w:val="center"/>
        </w:trPr>
        <w:tc>
          <w:tcPr>
            <w:tcW w:w="320" w:type="pct"/>
            <w:vAlign w:val="center"/>
          </w:tcPr>
          <w:p w14:paraId="0E8543F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15185.994</w:t>
            </w:r>
          </w:p>
        </w:tc>
        <w:tc>
          <w:tcPr>
            <w:tcW w:w="334" w:type="pct"/>
            <w:vAlign w:val="center"/>
          </w:tcPr>
          <w:p w14:paraId="7609DCF9" w14:textId="38018B5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15185.997</w:t>
            </w:r>
          </w:p>
        </w:tc>
        <w:tc>
          <w:tcPr>
            <w:tcW w:w="356" w:type="pct"/>
            <w:vAlign w:val="center"/>
          </w:tcPr>
          <w:p w14:paraId="298D9BBF" w14:textId="60A38BC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15185.9923</w:t>
            </w:r>
          </w:p>
        </w:tc>
        <w:tc>
          <w:tcPr>
            <w:tcW w:w="421" w:type="pct"/>
            <w:vAlign w:val="center"/>
          </w:tcPr>
          <w:p w14:paraId="389CC4A1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15186.222730</w:t>
            </w:r>
          </w:p>
        </w:tc>
        <w:tc>
          <w:tcPr>
            <w:tcW w:w="409" w:type="pct"/>
            <w:vAlign w:val="center"/>
          </w:tcPr>
          <w:p w14:paraId="4EF16C1C" w14:textId="04C60B9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15185.992470</w:t>
            </w:r>
          </w:p>
        </w:tc>
        <w:tc>
          <w:tcPr>
            <w:tcW w:w="409" w:type="pct"/>
            <w:vAlign w:val="center"/>
          </w:tcPr>
          <w:p w14:paraId="42FD9A35" w14:textId="61A9ECE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599EC942" w14:textId="16B367E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73" w:type="pct"/>
            <w:vAlign w:val="center"/>
          </w:tcPr>
          <w:p w14:paraId="3B9BD34D" w14:textId="7BA505C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44" w:type="pct"/>
            <w:vAlign w:val="center"/>
          </w:tcPr>
          <w:p w14:paraId="0980CDCA" w14:textId="2C4B238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72A63A2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  <w:p w14:paraId="0FAA350C" w14:textId="6E120F9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(0 0 0)</w:t>
            </w:r>
          </w:p>
        </w:tc>
        <w:tc>
          <w:tcPr>
            <w:tcW w:w="329" w:type="pct"/>
          </w:tcPr>
          <w:p w14:paraId="03D0BA6A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  <w:p w14:paraId="30872119" w14:textId="798C2A8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(0 0 0)</w:t>
            </w:r>
          </w:p>
        </w:tc>
        <w:tc>
          <w:tcPr>
            <w:tcW w:w="331" w:type="pct"/>
            <w:vAlign w:val="center"/>
          </w:tcPr>
          <w:p w14:paraId="584014AC" w14:textId="7204784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  <w:p w14:paraId="2BC3C35C" w14:textId="2D65EC5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(0 0 0)</w:t>
            </w:r>
          </w:p>
        </w:tc>
        <w:tc>
          <w:tcPr>
            <w:tcW w:w="249" w:type="pct"/>
            <w:vAlign w:val="center"/>
          </w:tcPr>
          <w:p w14:paraId="5B6AF254" w14:textId="19DAC9A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0.003</w:t>
            </w:r>
          </w:p>
        </w:tc>
        <w:tc>
          <w:tcPr>
            <w:tcW w:w="258" w:type="pct"/>
            <w:vAlign w:val="center"/>
          </w:tcPr>
          <w:p w14:paraId="30DF7541" w14:textId="0ACCFEA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-0.002</w:t>
            </w:r>
          </w:p>
        </w:tc>
        <w:tc>
          <w:tcPr>
            <w:tcW w:w="248" w:type="pct"/>
            <w:vAlign w:val="center"/>
          </w:tcPr>
          <w:p w14:paraId="07A2184E" w14:textId="7551CE2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0.229</w:t>
            </w:r>
          </w:p>
        </w:tc>
        <w:tc>
          <w:tcPr>
            <w:tcW w:w="245" w:type="pct"/>
            <w:vAlign w:val="center"/>
          </w:tcPr>
          <w:p w14:paraId="613A6556" w14:textId="5E5F135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-0.002</w:t>
            </w:r>
          </w:p>
        </w:tc>
      </w:tr>
      <w:tr w:rsidR="00681F20" w:rsidRPr="00394695" w14:paraId="7E9184B2" w14:textId="56AD0F7A" w:rsidTr="00681F20">
        <w:trPr>
          <w:jc w:val="center"/>
        </w:trPr>
        <w:tc>
          <w:tcPr>
            <w:tcW w:w="320" w:type="pct"/>
            <w:vAlign w:val="center"/>
          </w:tcPr>
          <w:p w14:paraId="2626902C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15199.667</w:t>
            </w:r>
          </w:p>
        </w:tc>
        <w:tc>
          <w:tcPr>
            <w:tcW w:w="334" w:type="pct"/>
            <w:vAlign w:val="center"/>
          </w:tcPr>
          <w:p w14:paraId="0D2F1474" w14:textId="2E4ABF6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15199.653</w:t>
            </w:r>
          </w:p>
        </w:tc>
        <w:tc>
          <w:tcPr>
            <w:tcW w:w="356" w:type="pct"/>
            <w:vAlign w:val="center"/>
          </w:tcPr>
          <w:p w14:paraId="3075B589" w14:textId="24BC6B0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15199.6590</w:t>
            </w:r>
          </w:p>
        </w:tc>
        <w:tc>
          <w:tcPr>
            <w:tcW w:w="421" w:type="pct"/>
            <w:vAlign w:val="center"/>
          </w:tcPr>
          <w:p w14:paraId="2EC22289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15199.878590</w:t>
            </w:r>
          </w:p>
        </w:tc>
        <w:tc>
          <w:tcPr>
            <w:tcW w:w="409" w:type="pct"/>
            <w:vAlign w:val="center"/>
          </w:tcPr>
          <w:p w14:paraId="4613B875" w14:textId="3CB682C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15199.658883</w:t>
            </w:r>
          </w:p>
        </w:tc>
        <w:tc>
          <w:tcPr>
            <w:tcW w:w="409" w:type="pct"/>
            <w:vAlign w:val="center"/>
          </w:tcPr>
          <w:p w14:paraId="239E7CB1" w14:textId="1ECD53C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5566CFEB" w14:textId="04DC1B8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73" w:type="pct"/>
            <w:vAlign w:val="center"/>
          </w:tcPr>
          <w:p w14:paraId="64433E4A" w14:textId="0B1901B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44" w:type="pct"/>
            <w:vAlign w:val="center"/>
          </w:tcPr>
          <w:p w14:paraId="5A0E425C" w14:textId="6406012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45EDAFE9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  <w:p w14:paraId="17436117" w14:textId="4A82483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</w:tc>
        <w:tc>
          <w:tcPr>
            <w:tcW w:w="329" w:type="pct"/>
          </w:tcPr>
          <w:p w14:paraId="11487BD3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  <w:p w14:paraId="60D06C57" w14:textId="24C30E0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</w:tc>
        <w:tc>
          <w:tcPr>
            <w:tcW w:w="331" w:type="pct"/>
            <w:vAlign w:val="center"/>
          </w:tcPr>
          <w:p w14:paraId="3A28A7FD" w14:textId="4B0D85B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  <w:p w14:paraId="44FAF80B" w14:textId="44C15B5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(1 0 1)</w:t>
            </w:r>
          </w:p>
        </w:tc>
        <w:tc>
          <w:tcPr>
            <w:tcW w:w="249" w:type="pct"/>
            <w:vAlign w:val="center"/>
          </w:tcPr>
          <w:p w14:paraId="514E0E5F" w14:textId="7975BCD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-0.014</w:t>
            </w:r>
          </w:p>
        </w:tc>
        <w:tc>
          <w:tcPr>
            <w:tcW w:w="258" w:type="pct"/>
            <w:vAlign w:val="center"/>
          </w:tcPr>
          <w:p w14:paraId="3A8A37E4" w14:textId="007715E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-0.008</w:t>
            </w:r>
          </w:p>
        </w:tc>
        <w:tc>
          <w:tcPr>
            <w:tcW w:w="248" w:type="pct"/>
            <w:vAlign w:val="center"/>
          </w:tcPr>
          <w:p w14:paraId="638EF673" w14:textId="73910CF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0.212</w:t>
            </w:r>
          </w:p>
        </w:tc>
        <w:tc>
          <w:tcPr>
            <w:tcW w:w="245" w:type="pct"/>
            <w:vAlign w:val="center"/>
          </w:tcPr>
          <w:p w14:paraId="151B3F35" w14:textId="1EAA96A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-0.008</w:t>
            </w:r>
          </w:p>
        </w:tc>
      </w:tr>
      <w:tr w:rsidR="00681F20" w:rsidRPr="00394695" w14:paraId="67BD42F9" w14:textId="19957E39" w:rsidTr="00681F20">
        <w:trPr>
          <w:jc w:val="center"/>
        </w:trPr>
        <w:tc>
          <w:tcPr>
            <w:tcW w:w="320" w:type="pct"/>
            <w:vAlign w:val="center"/>
          </w:tcPr>
          <w:p w14:paraId="2F9CA896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15210.717</w:t>
            </w:r>
          </w:p>
        </w:tc>
        <w:tc>
          <w:tcPr>
            <w:tcW w:w="334" w:type="pct"/>
            <w:vAlign w:val="center"/>
          </w:tcPr>
          <w:p w14:paraId="7424517B" w14:textId="049D9A8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15210.720</w:t>
            </w:r>
          </w:p>
        </w:tc>
        <w:tc>
          <w:tcPr>
            <w:tcW w:w="356" w:type="pct"/>
            <w:vAlign w:val="center"/>
          </w:tcPr>
          <w:p w14:paraId="27FC4927" w14:textId="3C23120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15210.7219</w:t>
            </w:r>
          </w:p>
        </w:tc>
        <w:tc>
          <w:tcPr>
            <w:tcW w:w="421" w:type="pct"/>
            <w:vAlign w:val="center"/>
          </w:tcPr>
          <w:p w14:paraId="148F1BA9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15210.941370</w:t>
            </w:r>
          </w:p>
        </w:tc>
        <w:tc>
          <w:tcPr>
            <w:tcW w:w="409" w:type="pct"/>
            <w:vAlign w:val="center"/>
          </w:tcPr>
          <w:p w14:paraId="54B82B7E" w14:textId="40C4FD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15210.722149</w:t>
            </w:r>
          </w:p>
        </w:tc>
        <w:tc>
          <w:tcPr>
            <w:tcW w:w="409" w:type="pct"/>
            <w:vAlign w:val="center"/>
          </w:tcPr>
          <w:p w14:paraId="264EF3A6" w14:textId="7D983F0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15208.040832</w:t>
            </w:r>
          </w:p>
        </w:tc>
        <w:tc>
          <w:tcPr>
            <w:tcW w:w="270" w:type="pct"/>
            <w:vAlign w:val="center"/>
          </w:tcPr>
          <w:p w14:paraId="22904BE9" w14:textId="5963334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14BD00A4" w14:textId="4DB3F3C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244" w:type="pct"/>
            <w:vAlign w:val="center"/>
          </w:tcPr>
          <w:p w14:paraId="6645D271" w14:textId="02B9878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03189C1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(3 1 3)</w:t>
            </w:r>
          </w:p>
          <w:p w14:paraId="375CD36E" w14:textId="6229678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329" w:type="pct"/>
            <w:vAlign w:val="center"/>
          </w:tcPr>
          <w:p w14:paraId="69FD8A6A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(3 1 3)</w:t>
            </w:r>
          </w:p>
          <w:p w14:paraId="43B1DD69" w14:textId="3EB3F1F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331" w:type="pct"/>
            <w:vAlign w:val="center"/>
          </w:tcPr>
          <w:p w14:paraId="48DA0EEB" w14:textId="6FCEC42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 xml:space="preserve">  (3 0 3)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a</w:t>
            </w:r>
          </w:p>
          <w:p w14:paraId="0FDD2503" w14:textId="707B1FF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249" w:type="pct"/>
            <w:vAlign w:val="center"/>
          </w:tcPr>
          <w:p w14:paraId="30E8D721" w14:textId="34DB5DE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0.003</w:t>
            </w:r>
          </w:p>
        </w:tc>
        <w:tc>
          <w:tcPr>
            <w:tcW w:w="258" w:type="pct"/>
            <w:vAlign w:val="center"/>
          </w:tcPr>
          <w:p w14:paraId="6F91D96A" w14:textId="11634C7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0.005</w:t>
            </w:r>
          </w:p>
        </w:tc>
        <w:tc>
          <w:tcPr>
            <w:tcW w:w="248" w:type="pct"/>
            <w:vAlign w:val="center"/>
          </w:tcPr>
          <w:p w14:paraId="494E9BD6" w14:textId="2979D82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0.224</w:t>
            </w:r>
          </w:p>
        </w:tc>
        <w:tc>
          <w:tcPr>
            <w:tcW w:w="245" w:type="pct"/>
            <w:vAlign w:val="center"/>
          </w:tcPr>
          <w:p w14:paraId="3482F01D" w14:textId="42666FB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0.005</w:t>
            </w:r>
          </w:p>
        </w:tc>
      </w:tr>
      <w:tr w:rsidR="00681F20" w:rsidRPr="00394695" w14:paraId="70B45E6A" w14:textId="0F039525" w:rsidTr="00681F20">
        <w:trPr>
          <w:jc w:val="center"/>
        </w:trPr>
        <w:tc>
          <w:tcPr>
            <w:tcW w:w="320" w:type="pct"/>
            <w:vAlign w:val="center"/>
          </w:tcPr>
          <w:p w14:paraId="62BF2951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15214.092</w:t>
            </w:r>
          </w:p>
        </w:tc>
        <w:tc>
          <w:tcPr>
            <w:tcW w:w="334" w:type="pct"/>
            <w:vAlign w:val="center"/>
          </w:tcPr>
          <w:p w14:paraId="0E52AFD2" w14:textId="2D3CF04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15214.093</w:t>
            </w:r>
          </w:p>
        </w:tc>
        <w:tc>
          <w:tcPr>
            <w:tcW w:w="356" w:type="pct"/>
            <w:vAlign w:val="center"/>
          </w:tcPr>
          <w:p w14:paraId="5AA0E09D" w14:textId="2695DDE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15214.0913</w:t>
            </w:r>
          </w:p>
        </w:tc>
        <w:tc>
          <w:tcPr>
            <w:tcW w:w="421" w:type="pct"/>
            <w:vAlign w:val="center"/>
          </w:tcPr>
          <w:p w14:paraId="68D5DF3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15214.280150</w:t>
            </w:r>
          </w:p>
        </w:tc>
        <w:tc>
          <w:tcPr>
            <w:tcW w:w="409" w:type="pct"/>
            <w:vAlign w:val="center"/>
          </w:tcPr>
          <w:p w14:paraId="3E0DBBF7" w14:textId="603C95E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15214.091271</w:t>
            </w:r>
          </w:p>
        </w:tc>
        <w:tc>
          <w:tcPr>
            <w:tcW w:w="409" w:type="pct"/>
            <w:vAlign w:val="center"/>
          </w:tcPr>
          <w:p w14:paraId="3FEB5DC2" w14:textId="3869632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i/>
                <w:iCs/>
                <w:sz w:val="18"/>
                <w:szCs w:val="18"/>
              </w:rPr>
            </w:pPr>
            <w:r w:rsidRPr="00394695">
              <w:rPr>
                <w:rFonts w:eastAsia="Calibri" w:cs="Times New Roman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545195AF" w14:textId="0B9CEFB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73" w:type="pct"/>
            <w:vAlign w:val="center"/>
          </w:tcPr>
          <w:p w14:paraId="58E841C0" w14:textId="1EA51D1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(1 4 2)</w:t>
            </w:r>
          </w:p>
        </w:tc>
        <w:tc>
          <w:tcPr>
            <w:tcW w:w="244" w:type="pct"/>
            <w:vAlign w:val="center"/>
          </w:tcPr>
          <w:p w14:paraId="6D3B050F" w14:textId="31CE59A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6975E7A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  <w:p w14:paraId="3BFD5770" w14:textId="6B4516A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329" w:type="pct"/>
            <w:vAlign w:val="center"/>
          </w:tcPr>
          <w:p w14:paraId="1856EC20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  <w:p w14:paraId="0F289CB3" w14:textId="59AD351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331" w:type="pct"/>
            <w:vAlign w:val="center"/>
          </w:tcPr>
          <w:p w14:paraId="3E8540D6" w14:textId="691A964C" w:rsidR="00681F20" w:rsidRPr="00394695" w:rsidRDefault="00BD03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 xml:space="preserve"> </w:t>
            </w:r>
            <w:r w:rsidR="00681F20" w:rsidRPr="00394695">
              <w:rPr>
                <w:rFonts w:eastAsia="Calibri" w:cs="Times New Roman"/>
                <w:sz w:val="18"/>
                <w:szCs w:val="18"/>
              </w:rPr>
              <w:t>(3 0 3)</w:t>
            </w:r>
            <w:r w:rsidRPr="00394695">
              <w:rPr>
                <w:rFonts w:eastAsia="Calibri" w:cs="Times New Roman"/>
                <w:sz w:val="18"/>
                <w:szCs w:val="18"/>
                <w:vertAlign w:val="superscript"/>
              </w:rPr>
              <w:t>a</w:t>
            </w:r>
          </w:p>
          <w:p w14:paraId="3932484F" w14:textId="191514F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(2 0 2)</w:t>
            </w:r>
          </w:p>
        </w:tc>
        <w:tc>
          <w:tcPr>
            <w:tcW w:w="249" w:type="pct"/>
            <w:vAlign w:val="center"/>
          </w:tcPr>
          <w:p w14:paraId="4B867EE7" w14:textId="5EAE24E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0.001</w:t>
            </w:r>
          </w:p>
        </w:tc>
        <w:tc>
          <w:tcPr>
            <w:tcW w:w="258" w:type="pct"/>
            <w:vAlign w:val="center"/>
          </w:tcPr>
          <w:p w14:paraId="01BF300D" w14:textId="6ED7A81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-0.001</w:t>
            </w:r>
          </w:p>
        </w:tc>
        <w:tc>
          <w:tcPr>
            <w:tcW w:w="248" w:type="pct"/>
            <w:vAlign w:val="center"/>
          </w:tcPr>
          <w:p w14:paraId="1EA31048" w14:textId="6259B0C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0.188</w:t>
            </w:r>
          </w:p>
        </w:tc>
        <w:tc>
          <w:tcPr>
            <w:tcW w:w="245" w:type="pct"/>
            <w:vAlign w:val="center"/>
          </w:tcPr>
          <w:p w14:paraId="719FC73F" w14:textId="25DEFA4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-0.001</w:t>
            </w:r>
          </w:p>
        </w:tc>
      </w:tr>
      <w:tr w:rsidR="00681F20" w:rsidRPr="00394695" w14:paraId="127E1442" w14:textId="438461A0" w:rsidTr="00681F20">
        <w:trPr>
          <w:jc w:val="center"/>
        </w:trPr>
        <w:tc>
          <w:tcPr>
            <w:tcW w:w="320" w:type="pct"/>
            <w:vAlign w:val="center"/>
          </w:tcPr>
          <w:p w14:paraId="52970B8E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15224.367</w:t>
            </w:r>
          </w:p>
        </w:tc>
        <w:tc>
          <w:tcPr>
            <w:tcW w:w="334" w:type="pct"/>
            <w:vAlign w:val="center"/>
          </w:tcPr>
          <w:p w14:paraId="6396984C" w14:textId="15DB7E9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15224.343</w:t>
            </w:r>
          </w:p>
        </w:tc>
        <w:tc>
          <w:tcPr>
            <w:tcW w:w="356" w:type="pct"/>
            <w:vAlign w:val="center"/>
          </w:tcPr>
          <w:p w14:paraId="07A33AF4" w14:textId="774B119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15224.3530</w:t>
            </w:r>
          </w:p>
        </w:tc>
        <w:tc>
          <w:tcPr>
            <w:tcW w:w="421" w:type="pct"/>
            <w:vAlign w:val="center"/>
          </w:tcPr>
          <w:p w14:paraId="1C19597E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15224.622410</w:t>
            </w:r>
          </w:p>
        </w:tc>
        <w:tc>
          <w:tcPr>
            <w:tcW w:w="409" w:type="pct"/>
            <w:vAlign w:val="center"/>
          </w:tcPr>
          <w:p w14:paraId="42695FC8" w14:textId="0F4F5FF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15224.352995</w:t>
            </w:r>
          </w:p>
        </w:tc>
        <w:tc>
          <w:tcPr>
            <w:tcW w:w="409" w:type="pct"/>
            <w:vAlign w:val="center"/>
          </w:tcPr>
          <w:p w14:paraId="0FAF8ACC" w14:textId="2FF0C2A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6CE396A3" w14:textId="3F58E9F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7216D5C3" w14:textId="5115A6C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244" w:type="pct"/>
            <w:vAlign w:val="center"/>
          </w:tcPr>
          <w:p w14:paraId="41F540BA" w14:textId="612F412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54832A2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67713193" w14:textId="46F6305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(4 1 4)</w:t>
            </w:r>
          </w:p>
        </w:tc>
        <w:tc>
          <w:tcPr>
            <w:tcW w:w="329" w:type="pct"/>
          </w:tcPr>
          <w:p w14:paraId="64DB3076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20176661" w14:textId="47DF0F0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(4 1 4)</w:t>
            </w:r>
          </w:p>
        </w:tc>
        <w:tc>
          <w:tcPr>
            <w:tcW w:w="331" w:type="pct"/>
            <w:vAlign w:val="center"/>
          </w:tcPr>
          <w:p w14:paraId="58D1ABDB" w14:textId="24104AE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  <w:p w14:paraId="5E0CAA18" w14:textId="7EBADAE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(4 1 4)</w:t>
            </w:r>
          </w:p>
        </w:tc>
        <w:tc>
          <w:tcPr>
            <w:tcW w:w="249" w:type="pct"/>
            <w:vAlign w:val="center"/>
          </w:tcPr>
          <w:p w14:paraId="370C22B8" w14:textId="59C9D44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-0.024</w:t>
            </w:r>
          </w:p>
        </w:tc>
        <w:tc>
          <w:tcPr>
            <w:tcW w:w="258" w:type="pct"/>
            <w:vAlign w:val="center"/>
          </w:tcPr>
          <w:p w14:paraId="679CBC6A" w14:textId="7634AD5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-0.014</w:t>
            </w:r>
          </w:p>
        </w:tc>
        <w:tc>
          <w:tcPr>
            <w:tcW w:w="248" w:type="pct"/>
            <w:vAlign w:val="center"/>
          </w:tcPr>
          <w:p w14:paraId="02F52AF8" w14:textId="5DEBC9B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0.255</w:t>
            </w:r>
          </w:p>
        </w:tc>
        <w:tc>
          <w:tcPr>
            <w:tcW w:w="245" w:type="pct"/>
            <w:vAlign w:val="center"/>
          </w:tcPr>
          <w:p w14:paraId="698450E5" w14:textId="39A7225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-0.014</w:t>
            </w:r>
          </w:p>
        </w:tc>
      </w:tr>
      <w:tr w:rsidR="00681F20" w:rsidRPr="00394695" w14:paraId="7EDFB351" w14:textId="0B0775B3" w:rsidTr="00681F20">
        <w:trPr>
          <w:jc w:val="center"/>
        </w:trPr>
        <w:tc>
          <w:tcPr>
            <w:tcW w:w="320" w:type="pct"/>
            <w:vAlign w:val="center"/>
          </w:tcPr>
          <w:p w14:paraId="09DBE93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15230.574</w:t>
            </w:r>
          </w:p>
        </w:tc>
        <w:tc>
          <w:tcPr>
            <w:tcW w:w="334" w:type="pct"/>
            <w:vAlign w:val="center"/>
          </w:tcPr>
          <w:p w14:paraId="5469A332" w14:textId="2094E8D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15230.564</w:t>
            </w:r>
          </w:p>
        </w:tc>
        <w:tc>
          <w:tcPr>
            <w:tcW w:w="356" w:type="pct"/>
            <w:vAlign w:val="center"/>
          </w:tcPr>
          <w:p w14:paraId="548FC205" w14:textId="6740C24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15230.5777</w:t>
            </w:r>
          </w:p>
        </w:tc>
        <w:tc>
          <w:tcPr>
            <w:tcW w:w="421" w:type="pct"/>
            <w:vAlign w:val="center"/>
          </w:tcPr>
          <w:p w14:paraId="2A131322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15230.847210</w:t>
            </w:r>
          </w:p>
        </w:tc>
        <w:tc>
          <w:tcPr>
            <w:tcW w:w="409" w:type="pct"/>
            <w:vAlign w:val="center"/>
          </w:tcPr>
          <w:p w14:paraId="26AFEFB0" w14:textId="73213E2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15230.578949</w:t>
            </w:r>
          </w:p>
        </w:tc>
        <w:tc>
          <w:tcPr>
            <w:tcW w:w="409" w:type="pct"/>
            <w:vAlign w:val="center"/>
          </w:tcPr>
          <w:p w14:paraId="016A0F46" w14:textId="5F8C5BF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13FE984E" w14:textId="46AC745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292595D2" w14:textId="60F8091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244" w:type="pct"/>
            <w:vAlign w:val="center"/>
          </w:tcPr>
          <w:p w14:paraId="20468AA2" w14:textId="71137F1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6DA9E062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7F5EF930" w14:textId="2911FAD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329" w:type="pct"/>
          </w:tcPr>
          <w:p w14:paraId="5350A2E3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1174223A" w14:textId="5785B76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331" w:type="pct"/>
            <w:vAlign w:val="center"/>
          </w:tcPr>
          <w:p w14:paraId="616BE046" w14:textId="3CBF498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  <w:p w14:paraId="6BF07BC9" w14:textId="0287C50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249" w:type="pct"/>
            <w:vAlign w:val="center"/>
          </w:tcPr>
          <w:p w14:paraId="78656E09" w14:textId="624BEBB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-0.010</w:t>
            </w:r>
          </w:p>
        </w:tc>
        <w:tc>
          <w:tcPr>
            <w:tcW w:w="258" w:type="pct"/>
            <w:vAlign w:val="center"/>
          </w:tcPr>
          <w:p w14:paraId="663B39E4" w14:textId="5BDE274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0.004</w:t>
            </w:r>
          </w:p>
        </w:tc>
        <w:tc>
          <w:tcPr>
            <w:tcW w:w="248" w:type="pct"/>
            <w:vAlign w:val="center"/>
          </w:tcPr>
          <w:p w14:paraId="0928D77E" w14:textId="74965C7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0.273</w:t>
            </w:r>
          </w:p>
        </w:tc>
        <w:tc>
          <w:tcPr>
            <w:tcW w:w="245" w:type="pct"/>
            <w:vAlign w:val="center"/>
          </w:tcPr>
          <w:p w14:paraId="36907088" w14:textId="4765EA2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0.005</w:t>
            </w:r>
          </w:p>
        </w:tc>
      </w:tr>
      <w:tr w:rsidR="00681F20" w:rsidRPr="00394695" w14:paraId="43F227A2" w14:textId="4E9E0EE0" w:rsidTr="00681F20">
        <w:trPr>
          <w:jc w:val="center"/>
        </w:trPr>
        <w:tc>
          <w:tcPr>
            <w:tcW w:w="320" w:type="pct"/>
            <w:vAlign w:val="center"/>
          </w:tcPr>
          <w:p w14:paraId="66EF339E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15254.507</w:t>
            </w:r>
          </w:p>
        </w:tc>
        <w:tc>
          <w:tcPr>
            <w:tcW w:w="334" w:type="pct"/>
            <w:vAlign w:val="center"/>
          </w:tcPr>
          <w:p w14:paraId="5B7AA07C" w14:textId="0BB51C2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15254.499</w:t>
            </w:r>
          </w:p>
        </w:tc>
        <w:tc>
          <w:tcPr>
            <w:tcW w:w="356" w:type="pct"/>
            <w:vAlign w:val="center"/>
          </w:tcPr>
          <w:p w14:paraId="019C24B8" w14:textId="395D838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15254.5008</w:t>
            </w:r>
          </w:p>
        </w:tc>
        <w:tc>
          <w:tcPr>
            <w:tcW w:w="421" w:type="pct"/>
            <w:vAlign w:val="center"/>
          </w:tcPr>
          <w:p w14:paraId="5E39650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15254.874770</w:t>
            </w:r>
          </w:p>
        </w:tc>
        <w:tc>
          <w:tcPr>
            <w:tcW w:w="409" w:type="pct"/>
            <w:vAlign w:val="center"/>
          </w:tcPr>
          <w:p w14:paraId="5E061084" w14:textId="5D5B2E1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15254.498377</w:t>
            </w:r>
          </w:p>
        </w:tc>
        <w:tc>
          <w:tcPr>
            <w:tcW w:w="409" w:type="pct"/>
            <w:vAlign w:val="center"/>
          </w:tcPr>
          <w:p w14:paraId="5FABA0AE" w14:textId="468B033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15254.168728</w:t>
            </w:r>
          </w:p>
        </w:tc>
        <w:tc>
          <w:tcPr>
            <w:tcW w:w="270" w:type="pct"/>
            <w:vAlign w:val="center"/>
          </w:tcPr>
          <w:p w14:paraId="42935BEF" w14:textId="2681AF3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73" w:type="pct"/>
            <w:vAlign w:val="center"/>
          </w:tcPr>
          <w:p w14:paraId="2A3AB671" w14:textId="582CA8F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5B189870" w14:textId="21F1569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31D047CC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  <w:p w14:paraId="54369535" w14:textId="1E5F1A1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(8 1 8)</w:t>
            </w:r>
          </w:p>
        </w:tc>
        <w:tc>
          <w:tcPr>
            <w:tcW w:w="329" w:type="pct"/>
            <w:vAlign w:val="center"/>
          </w:tcPr>
          <w:p w14:paraId="3FD9DB8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  <w:p w14:paraId="6C58A5ED" w14:textId="23C8E16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(8 1 8)</w:t>
            </w:r>
          </w:p>
        </w:tc>
        <w:tc>
          <w:tcPr>
            <w:tcW w:w="331" w:type="pct"/>
            <w:vAlign w:val="center"/>
          </w:tcPr>
          <w:p w14:paraId="2D9F8BF2" w14:textId="2F51B34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(9 0 9)</w:t>
            </w:r>
          </w:p>
          <w:p w14:paraId="6F6978EB" w14:textId="5CC87EE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(8 1 8)</w:t>
            </w:r>
          </w:p>
        </w:tc>
        <w:tc>
          <w:tcPr>
            <w:tcW w:w="249" w:type="pct"/>
            <w:vAlign w:val="center"/>
          </w:tcPr>
          <w:p w14:paraId="02EBAFF0" w14:textId="7F2D83F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-0.008</w:t>
            </w:r>
          </w:p>
        </w:tc>
        <w:tc>
          <w:tcPr>
            <w:tcW w:w="258" w:type="pct"/>
            <w:vAlign w:val="center"/>
          </w:tcPr>
          <w:p w14:paraId="26C93B6B" w14:textId="2BD447D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-0.006</w:t>
            </w:r>
          </w:p>
        </w:tc>
        <w:tc>
          <w:tcPr>
            <w:tcW w:w="248" w:type="pct"/>
            <w:vAlign w:val="center"/>
          </w:tcPr>
          <w:p w14:paraId="10F93851" w14:textId="09D3BD2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0.368</w:t>
            </w:r>
          </w:p>
        </w:tc>
        <w:tc>
          <w:tcPr>
            <w:tcW w:w="245" w:type="pct"/>
            <w:vAlign w:val="center"/>
          </w:tcPr>
          <w:p w14:paraId="6E4D89B4" w14:textId="1B0C125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-0.009</w:t>
            </w:r>
          </w:p>
        </w:tc>
      </w:tr>
      <w:tr w:rsidR="00681F20" w:rsidRPr="00394695" w14:paraId="5F07893A" w14:textId="3C681F76" w:rsidTr="00681F20">
        <w:trPr>
          <w:jc w:val="center"/>
        </w:trPr>
        <w:tc>
          <w:tcPr>
            <w:tcW w:w="320" w:type="pct"/>
            <w:vAlign w:val="center"/>
          </w:tcPr>
          <w:p w14:paraId="27017D63" w14:textId="4FB812F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15259.162</w:t>
            </w:r>
          </w:p>
        </w:tc>
        <w:tc>
          <w:tcPr>
            <w:tcW w:w="334" w:type="pct"/>
            <w:vAlign w:val="center"/>
          </w:tcPr>
          <w:p w14:paraId="5F0FC133" w14:textId="3E04F54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15259.132</w:t>
            </w:r>
          </w:p>
        </w:tc>
        <w:tc>
          <w:tcPr>
            <w:tcW w:w="356" w:type="pct"/>
            <w:vAlign w:val="center"/>
          </w:tcPr>
          <w:p w14:paraId="7F33F403" w14:textId="5E711B5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15259.1391</w:t>
            </w:r>
          </w:p>
        </w:tc>
        <w:tc>
          <w:tcPr>
            <w:tcW w:w="421" w:type="pct"/>
            <w:vAlign w:val="center"/>
          </w:tcPr>
          <w:p w14:paraId="07250803" w14:textId="4F576BE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15259.479270</w:t>
            </w:r>
          </w:p>
        </w:tc>
        <w:tc>
          <w:tcPr>
            <w:tcW w:w="409" w:type="pct"/>
            <w:vAlign w:val="center"/>
          </w:tcPr>
          <w:p w14:paraId="0EBCD989" w14:textId="0E034DC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15259.139193</w:t>
            </w:r>
          </w:p>
        </w:tc>
        <w:tc>
          <w:tcPr>
            <w:tcW w:w="409" w:type="pct"/>
            <w:vAlign w:val="center"/>
          </w:tcPr>
          <w:p w14:paraId="7860C897" w14:textId="29B48E1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2B050C0E" w14:textId="445B554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</w:t>
            </w:r>
          </w:p>
        </w:tc>
        <w:tc>
          <w:tcPr>
            <w:tcW w:w="273" w:type="pct"/>
            <w:vAlign w:val="center"/>
          </w:tcPr>
          <w:p w14:paraId="7BAC3333" w14:textId="7EE3C2E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738926EB" w14:textId="2975E5F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41792BBD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(10 1 10)</w:t>
            </w:r>
          </w:p>
          <w:p w14:paraId="1F6DD171" w14:textId="608FD8C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</w:tc>
        <w:tc>
          <w:tcPr>
            <w:tcW w:w="329" w:type="pct"/>
          </w:tcPr>
          <w:p w14:paraId="6C7D02B0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  <w:p w14:paraId="4E5055FE" w14:textId="12DD0FF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</w:tc>
        <w:tc>
          <w:tcPr>
            <w:tcW w:w="331" w:type="pct"/>
            <w:vAlign w:val="center"/>
          </w:tcPr>
          <w:p w14:paraId="12BA7443" w14:textId="1FE2793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(10 1 10)</w:t>
            </w:r>
          </w:p>
          <w:p w14:paraId="00948A78" w14:textId="160AF53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</w:tc>
        <w:tc>
          <w:tcPr>
            <w:tcW w:w="249" w:type="pct"/>
            <w:vAlign w:val="center"/>
          </w:tcPr>
          <w:p w14:paraId="35422F8D" w14:textId="102C45D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-0.03</w:t>
            </w:r>
          </w:p>
        </w:tc>
        <w:tc>
          <w:tcPr>
            <w:tcW w:w="258" w:type="pct"/>
            <w:vAlign w:val="center"/>
          </w:tcPr>
          <w:p w14:paraId="47270080" w14:textId="3927EAD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0.023</w:t>
            </w:r>
          </w:p>
        </w:tc>
        <w:tc>
          <w:tcPr>
            <w:tcW w:w="248" w:type="pct"/>
            <w:vAlign w:val="center"/>
          </w:tcPr>
          <w:p w14:paraId="3E4B04E5" w14:textId="4B69418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0.317</w:t>
            </w:r>
          </w:p>
        </w:tc>
        <w:tc>
          <w:tcPr>
            <w:tcW w:w="245" w:type="pct"/>
            <w:vAlign w:val="center"/>
          </w:tcPr>
          <w:p w14:paraId="763D4F34" w14:textId="2002ADF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-0.023</w:t>
            </w:r>
          </w:p>
        </w:tc>
      </w:tr>
      <w:tr w:rsidR="00681F20" w:rsidRPr="00394695" w14:paraId="550ABDAC" w14:textId="6B40AE5B" w:rsidTr="00681F20">
        <w:trPr>
          <w:jc w:val="center"/>
        </w:trPr>
        <w:tc>
          <w:tcPr>
            <w:tcW w:w="320" w:type="pct"/>
            <w:vAlign w:val="center"/>
          </w:tcPr>
          <w:p w14:paraId="571F2C8E" w14:textId="083BF97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lastRenderedPageBreak/>
              <w:t>15259.516</w:t>
            </w:r>
          </w:p>
        </w:tc>
        <w:tc>
          <w:tcPr>
            <w:tcW w:w="334" w:type="pct"/>
            <w:vAlign w:val="center"/>
          </w:tcPr>
          <w:p w14:paraId="41F9615A" w14:textId="5F42961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15259.497</w:t>
            </w:r>
          </w:p>
        </w:tc>
        <w:tc>
          <w:tcPr>
            <w:tcW w:w="356" w:type="pct"/>
            <w:vAlign w:val="center"/>
          </w:tcPr>
          <w:p w14:paraId="61FD15EE" w14:textId="4959782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15259.5049</w:t>
            </w:r>
          </w:p>
        </w:tc>
        <w:tc>
          <w:tcPr>
            <w:tcW w:w="421" w:type="pct"/>
            <w:vAlign w:val="center"/>
          </w:tcPr>
          <w:p w14:paraId="453F3D34" w14:textId="57C883E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15259.858860</w:t>
            </w:r>
          </w:p>
        </w:tc>
        <w:tc>
          <w:tcPr>
            <w:tcW w:w="409" w:type="pct"/>
            <w:vAlign w:val="center"/>
          </w:tcPr>
          <w:p w14:paraId="4C997936" w14:textId="2FCB414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15259.501958</w:t>
            </w:r>
          </w:p>
        </w:tc>
        <w:tc>
          <w:tcPr>
            <w:tcW w:w="409" w:type="pct"/>
            <w:vAlign w:val="center"/>
          </w:tcPr>
          <w:p w14:paraId="7C1C0EC8" w14:textId="7DF21EE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48717269" w14:textId="02B8517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73" w:type="pct"/>
            <w:vAlign w:val="center"/>
          </w:tcPr>
          <w:p w14:paraId="433F0335" w14:textId="741AE5C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71159D9E" w14:textId="18351B9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097B8849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  <w:p w14:paraId="0DD558EC" w14:textId="63280B0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</w:tc>
        <w:tc>
          <w:tcPr>
            <w:tcW w:w="329" w:type="pct"/>
          </w:tcPr>
          <w:p w14:paraId="45B9BA6A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  <w:p w14:paraId="457B628A" w14:textId="013145E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(9 0 9)</w:t>
            </w:r>
          </w:p>
        </w:tc>
        <w:tc>
          <w:tcPr>
            <w:tcW w:w="331" w:type="pct"/>
            <w:vAlign w:val="center"/>
          </w:tcPr>
          <w:p w14:paraId="3D6E5F1A" w14:textId="7AFFE18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  <w:p w14:paraId="190781D3" w14:textId="4E4348A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(9 1 9)</w:t>
            </w:r>
          </w:p>
        </w:tc>
        <w:tc>
          <w:tcPr>
            <w:tcW w:w="249" w:type="pct"/>
            <w:vAlign w:val="center"/>
          </w:tcPr>
          <w:p w14:paraId="65364E1F" w14:textId="0D7F277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-0.019</w:t>
            </w:r>
          </w:p>
        </w:tc>
        <w:tc>
          <w:tcPr>
            <w:tcW w:w="258" w:type="pct"/>
            <w:vAlign w:val="center"/>
          </w:tcPr>
          <w:p w14:paraId="6F5FEB80" w14:textId="21D85D6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-0.011</w:t>
            </w:r>
          </w:p>
        </w:tc>
        <w:tc>
          <w:tcPr>
            <w:tcW w:w="248" w:type="pct"/>
            <w:vAlign w:val="center"/>
          </w:tcPr>
          <w:p w14:paraId="4DDA9173" w14:textId="04842A9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0.343</w:t>
            </w:r>
          </w:p>
        </w:tc>
        <w:tc>
          <w:tcPr>
            <w:tcW w:w="245" w:type="pct"/>
            <w:vAlign w:val="center"/>
          </w:tcPr>
          <w:p w14:paraId="10F15F28" w14:textId="5D63759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-0.014</w:t>
            </w:r>
          </w:p>
        </w:tc>
      </w:tr>
      <w:tr w:rsidR="00681F20" w:rsidRPr="00394695" w14:paraId="4B37684F" w14:textId="2C01ACFF" w:rsidTr="00681F20">
        <w:trPr>
          <w:jc w:val="center"/>
        </w:trPr>
        <w:tc>
          <w:tcPr>
            <w:tcW w:w="320" w:type="pct"/>
            <w:vAlign w:val="center"/>
          </w:tcPr>
          <w:p w14:paraId="64589542" w14:textId="1854711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15259.870</w:t>
            </w:r>
          </w:p>
        </w:tc>
        <w:tc>
          <w:tcPr>
            <w:tcW w:w="334" w:type="pct"/>
            <w:vAlign w:val="center"/>
          </w:tcPr>
          <w:p w14:paraId="25C6B619" w14:textId="1884960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15259.856</w:t>
            </w:r>
          </w:p>
        </w:tc>
        <w:tc>
          <w:tcPr>
            <w:tcW w:w="356" w:type="pct"/>
            <w:vAlign w:val="center"/>
          </w:tcPr>
          <w:p w14:paraId="3563022F" w14:textId="0EDFF3C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15259.8644</w:t>
            </w:r>
          </w:p>
        </w:tc>
        <w:tc>
          <w:tcPr>
            <w:tcW w:w="421" w:type="pct"/>
            <w:vAlign w:val="center"/>
          </w:tcPr>
          <w:p w14:paraId="32578C8F" w14:textId="057A215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15260.221510</w:t>
            </w:r>
          </w:p>
        </w:tc>
        <w:tc>
          <w:tcPr>
            <w:tcW w:w="409" w:type="pct"/>
            <w:vAlign w:val="center"/>
          </w:tcPr>
          <w:p w14:paraId="46F8EC50" w14:textId="2393276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15259.864745</w:t>
            </w:r>
          </w:p>
        </w:tc>
        <w:tc>
          <w:tcPr>
            <w:tcW w:w="409" w:type="pct"/>
            <w:vAlign w:val="center"/>
          </w:tcPr>
          <w:p w14:paraId="10DF647F" w14:textId="36CBE40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14205F09" w14:textId="46EDD41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73" w:type="pct"/>
            <w:vAlign w:val="center"/>
          </w:tcPr>
          <w:p w14:paraId="38EA943E" w14:textId="2CED79C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4A98C89B" w14:textId="636AD2A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123BA8FE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  <w:p w14:paraId="232C7E12" w14:textId="15CEDA8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(9 0 9)</w:t>
            </w:r>
          </w:p>
        </w:tc>
        <w:tc>
          <w:tcPr>
            <w:tcW w:w="329" w:type="pct"/>
          </w:tcPr>
          <w:p w14:paraId="5A52AC9E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(10 1 10)</w:t>
            </w:r>
          </w:p>
          <w:p w14:paraId="32E667AA" w14:textId="30B5081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(9 0 9)</w:t>
            </w:r>
          </w:p>
        </w:tc>
        <w:tc>
          <w:tcPr>
            <w:tcW w:w="331" w:type="pct"/>
            <w:vAlign w:val="center"/>
          </w:tcPr>
          <w:p w14:paraId="06471134" w14:textId="29801D0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(10 0 10)</w:t>
            </w:r>
          </w:p>
          <w:p w14:paraId="015E754C" w14:textId="6F6BA5E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(9 0 9)</w:t>
            </w:r>
          </w:p>
        </w:tc>
        <w:tc>
          <w:tcPr>
            <w:tcW w:w="249" w:type="pct"/>
            <w:vAlign w:val="center"/>
          </w:tcPr>
          <w:p w14:paraId="1E29EE71" w14:textId="621AA19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-0.014</w:t>
            </w:r>
          </w:p>
        </w:tc>
        <w:tc>
          <w:tcPr>
            <w:tcW w:w="258" w:type="pct"/>
            <w:vAlign w:val="center"/>
          </w:tcPr>
          <w:p w14:paraId="49AD391F" w14:textId="4BA40B2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-0.006</w:t>
            </w:r>
          </w:p>
        </w:tc>
        <w:tc>
          <w:tcPr>
            <w:tcW w:w="248" w:type="pct"/>
            <w:vAlign w:val="center"/>
          </w:tcPr>
          <w:p w14:paraId="15752C76" w14:textId="6F4CF8C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0.352</w:t>
            </w:r>
          </w:p>
        </w:tc>
        <w:tc>
          <w:tcPr>
            <w:tcW w:w="245" w:type="pct"/>
            <w:vAlign w:val="center"/>
          </w:tcPr>
          <w:p w14:paraId="1BBBDEF1" w14:textId="76F12F8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-0.005</w:t>
            </w:r>
          </w:p>
        </w:tc>
      </w:tr>
      <w:tr w:rsidR="00681F20" w:rsidRPr="00394695" w14:paraId="52D70B42" w14:textId="2A6CC321" w:rsidTr="00681F20">
        <w:trPr>
          <w:jc w:val="center"/>
        </w:trPr>
        <w:tc>
          <w:tcPr>
            <w:tcW w:w="320" w:type="pct"/>
            <w:vAlign w:val="center"/>
          </w:tcPr>
          <w:p w14:paraId="11884D5F" w14:textId="6D8649E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15263.049</w:t>
            </w:r>
          </w:p>
        </w:tc>
        <w:tc>
          <w:tcPr>
            <w:tcW w:w="334" w:type="pct"/>
            <w:vAlign w:val="center"/>
          </w:tcPr>
          <w:p w14:paraId="0AAF3580" w14:textId="317D0BD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15263.088</w:t>
            </w:r>
          </w:p>
        </w:tc>
        <w:tc>
          <w:tcPr>
            <w:tcW w:w="356" w:type="pct"/>
            <w:vAlign w:val="center"/>
          </w:tcPr>
          <w:p w14:paraId="350D02D7" w14:textId="3C0A91F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15263.0906</w:t>
            </w:r>
          </w:p>
        </w:tc>
        <w:tc>
          <w:tcPr>
            <w:tcW w:w="421" w:type="pct"/>
            <w:vAlign w:val="center"/>
          </w:tcPr>
          <w:p w14:paraId="4F32B6F7" w14:textId="1177931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15263.397670</w:t>
            </w:r>
          </w:p>
        </w:tc>
        <w:tc>
          <w:tcPr>
            <w:tcW w:w="409" w:type="pct"/>
            <w:vAlign w:val="center"/>
          </w:tcPr>
          <w:p w14:paraId="39191D66" w14:textId="5F5BEE5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15263.090585</w:t>
            </w:r>
          </w:p>
        </w:tc>
        <w:tc>
          <w:tcPr>
            <w:tcW w:w="409" w:type="pct"/>
            <w:vAlign w:val="center"/>
          </w:tcPr>
          <w:p w14:paraId="667E8E8D" w14:textId="568EA33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05213E48" w14:textId="2D6491F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73" w:type="pct"/>
            <w:vAlign w:val="center"/>
          </w:tcPr>
          <w:p w14:paraId="675F0E7F" w14:textId="06409B0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69359ECB" w14:textId="1A45DC4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304" w:type="pct"/>
            <w:vAlign w:val="center"/>
          </w:tcPr>
          <w:p w14:paraId="3BA19CF2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(11 1 11)</w:t>
            </w:r>
          </w:p>
          <w:p w14:paraId="324860EB" w14:textId="420EC31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(10 1 10)</w:t>
            </w:r>
          </w:p>
        </w:tc>
        <w:tc>
          <w:tcPr>
            <w:tcW w:w="329" w:type="pct"/>
          </w:tcPr>
          <w:p w14:paraId="2C04EFE4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(11 0 11)</w:t>
            </w:r>
          </w:p>
          <w:p w14:paraId="12C6C015" w14:textId="5473CFE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(10 1 10)</w:t>
            </w:r>
          </w:p>
        </w:tc>
        <w:tc>
          <w:tcPr>
            <w:tcW w:w="331" w:type="pct"/>
            <w:vAlign w:val="center"/>
          </w:tcPr>
          <w:p w14:paraId="0FC83044" w14:textId="4C23C19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(11 1 11)</w:t>
            </w:r>
          </w:p>
          <w:p w14:paraId="2257C390" w14:textId="0DF04DB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(10 1 10)</w:t>
            </w:r>
          </w:p>
        </w:tc>
        <w:tc>
          <w:tcPr>
            <w:tcW w:w="249" w:type="pct"/>
            <w:vAlign w:val="center"/>
          </w:tcPr>
          <w:p w14:paraId="45964D60" w14:textId="32B67DD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0.039</w:t>
            </w:r>
          </w:p>
        </w:tc>
        <w:tc>
          <w:tcPr>
            <w:tcW w:w="258" w:type="pct"/>
            <w:vAlign w:val="center"/>
          </w:tcPr>
          <w:p w14:paraId="3223327E" w14:textId="1DB844B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0.042</w:t>
            </w:r>
          </w:p>
        </w:tc>
        <w:tc>
          <w:tcPr>
            <w:tcW w:w="248" w:type="pct"/>
            <w:vAlign w:val="center"/>
          </w:tcPr>
          <w:p w14:paraId="0B54E4B8" w14:textId="413062F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0.349</w:t>
            </w:r>
          </w:p>
        </w:tc>
        <w:tc>
          <w:tcPr>
            <w:tcW w:w="245" w:type="pct"/>
            <w:vAlign w:val="center"/>
          </w:tcPr>
          <w:p w14:paraId="565C7788" w14:textId="785172B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0.042</w:t>
            </w:r>
          </w:p>
        </w:tc>
      </w:tr>
      <w:tr w:rsidR="00681F20" w:rsidRPr="00394695" w14:paraId="64868A12" w14:textId="2A21F338" w:rsidTr="00681F20">
        <w:trPr>
          <w:trHeight w:hRule="exact" w:val="57"/>
          <w:jc w:val="center"/>
        </w:trPr>
        <w:tc>
          <w:tcPr>
            <w:tcW w:w="320" w:type="pct"/>
            <w:vAlign w:val="center"/>
          </w:tcPr>
          <w:p w14:paraId="3BE75223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7B880F59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3446CBDA" w14:textId="14866F7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421" w:type="pct"/>
          </w:tcPr>
          <w:p w14:paraId="1B073A72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409" w:type="pct"/>
          </w:tcPr>
          <w:p w14:paraId="211BDE51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409" w:type="pct"/>
          </w:tcPr>
          <w:p w14:paraId="63BB7DE5" w14:textId="13899B6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70" w:type="pct"/>
            <w:vAlign w:val="center"/>
          </w:tcPr>
          <w:p w14:paraId="7ADCFB36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0A9E4B2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44" w:type="pct"/>
          </w:tcPr>
          <w:p w14:paraId="7999027F" w14:textId="44BBFCC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04" w:type="pct"/>
            <w:vAlign w:val="center"/>
          </w:tcPr>
          <w:p w14:paraId="26D3012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29" w:type="pct"/>
          </w:tcPr>
          <w:p w14:paraId="07CF04B4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31" w:type="pct"/>
          </w:tcPr>
          <w:p w14:paraId="4D767C91" w14:textId="6DC3B3A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49" w:type="pct"/>
            <w:vAlign w:val="center"/>
          </w:tcPr>
          <w:p w14:paraId="43D1EA81" w14:textId="1E0591D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--</w:t>
            </w:r>
          </w:p>
        </w:tc>
        <w:tc>
          <w:tcPr>
            <w:tcW w:w="258" w:type="pct"/>
            <w:vAlign w:val="center"/>
          </w:tcPr>
          <w:p w14:paraId="671E429C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0EEE3C2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43C6195F" w14:textId="1AB0F4B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681F20" w:rsidRPr="00394695" w14:paraId="695BB72B" w14:textId="0928639B" w:rsidTr="00681F20">
        <w:trPr>
          <w:jc w:val="center"/>
        </w:trPr>
        <w:tc>
          <w:tcPr>
            <w:tcW w:w="320" w:type="pct"/>
            <w:vAlign w:val="center"/>
          </w:tcPr>
          <w:p w14:paraId="186BAF94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15071.741</w:t>
            </w:r>
          </w:p>
        </w:tc>
        <w:tc>
          <w:tcPr>
            <w:tcW w:w="334" w:type="pct"/>
            <w:vAlign w:val="center"/>
          </w:tcPr>
          <w:p w14:paraId="7EE7584E" w14:textId="253C543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15071.738</w:t>
            </w:r>
          </w:p>
        </w:tc>
        <w:tc>
          <w:tcPr>
            <w:tcW w:w="356" w:type="pct"/>
            <w:vAlign w:val="center"/>
          </w:tcPr>
          <w:p w14:paraId="763B8ED7" w14:textId="552AA58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15071.7436</w:t>
            </w:r>
          </w:p>
        </w:tc>
        <w:tc>
          <w:tcPr>
            <w:tcW w:w="421" w:type="pct"/>
            <w:vAlign w:val="center"/>
          </w:tcPr>
          <w:p w14:paraId="65E3B248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15071.915320</w:t>
            </w:r>
          </w:p>
        </w:tc>
        <w:tc>
          <w:tcPr>
            <w:tcW w:w="409" w:type="pct"/>
            <w:vAlign w:val="center"/>
          </w:tcPr>
          <w:p w14:paraId="5A529277" w14:textId="64D266F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15071.743718</w:t>
            </w:r>
          </w:p>
        </w:tc>
        <w:tc>
          <w:tcPr>
            <w:tcW w:w="409" w:type="pct"/>
            <w:vAlign w:val="center"/>
          </w:tcPr>
          <w:p w14:paraId="25033265" w14:textId="452C94B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15072.851262</w:t>
            </w:r>
          </w:p>
        </w:tc>
        <w:tc>
          <w:tcPr>
            <w:tcW w:w="270" w:type="pct"/>
            <w:vAlign w:val="center"/>
          </w:tcPr>
          <w:p w14:paraId="73080F48" w14:textId="7789384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73" w:type="pct"/>
            <w:vAlign w:val="center"/>
          </w:tcPr>
          <w:p w14:paraId="173F435B" w14:textId="6640237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2355C31E" w14:textId="75B6708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(3 0 2)</w:t>
            </w:r>
          </w:p>
        </w:tc>
        <w:tc>
          <w:tcPr>
            <w:tcW w:w="304" w:type="pct"/>
            <w:vAlign w:val="center"/>
          </w:tcPr>
          <w:p w14:paraId="4B5EEE4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  <w:p w14:paraId="39BDD0A0" w14:textId="13E8A22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(6 0 6)</w:t>
            </w:r>
          </w:p>
        </w:tc>
        <w:tc>
          <w:tcPr>
            <w:tcW w:w="329" w:type="pct"/>
            <w:vAlign w:val="center"/>
          </w:tcPr>
          <w:p w14:paraId="79FA9A3D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  <w:p w14:paraId="4F6438E8" w14:textId="1DFC1C8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(6 0 6)</w:t>
            </w:r>
          </w:p>
        </w:tc>
        <w:tc>
          <w:tcPr>
            <w:tcW w:w="331" w:type="pct"/>
            <w:vAlign w:val="center"/>
          </w:tcPr>
          <w:p w14:paraId="56E30581" w14:textId="2BF41F5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(5 2 3)</w:t>
            </w:r>
          </w:p>
          <w:p w14:paraId="6709976F" w14:textId="5E57086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(6 0 6)</w:t>
            </w:r>
          </w:p>
        </w:tc>
        <w:tc>
          <w:tcPr>
            <w:tcW w:w="249" w:type="pct"/>
            <w:vAlign w:val="center"/>
          </w:tcPr>
          <w:p w14:paraId="15BE253F" w14:textId="56B8D9E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-0.003</w:t>
            </w:r>
          </w:p>
        </w:tc>
        <w:tc>
          <w:tcPr>
            <w:tcW w:w="258" w:type="pct"/>
            <w:vAlign w:val="center"/>
          </w:tcPr>
          <w:p w14:paraId="3AA7AA6B" w14:textId="67AA161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0.003</w:t>
            </w:r>
          </w:p>
        </w:tc>
        <w:tc>
          <w:tcPr>
            <w:tcW w:w="248" w:type="pct"/>
            <w:vAlign w:val="center"/>
          </w:tcPr>
          <w:p w14:paraId="4D419E1E" w14:textId="031F55B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0.174</w:t>
            </w:r>
          </w:p>
        </w:tc>
        <w:tc>
          <w:tcPr>
            <w:tcW w:w="245" w:type="pct"/>
            <w:vAlign w:val="center"/>
          </w:tcPr>
          <w:p w14:paraId="19BAB046" w14:textId="6427242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0.003</w:t>
            </w:r>
          </w:p>
        </w:tc>
      </w:tr>
      <w:tr w:rsidR="00681F20" w:rsidRPr="00394695" w14:paraId="4EC35790" w14:textId="2C077B1F" w:rsidTr="00681F20">
        <w:trPr>
          <w:jc w:val="center"/>
        </w:trPr>
        <w:tc>
          <w:tcPr>
            <w:tcW w:w="320" w:type="pct"/>
            <w:vAlign w:val="center"/>
          </w:tcPr>
          <w:p w14:paraId="7E8ED764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15227.915</w:t>
            </w:r>
          </w:p>
        </w:tc>
        <w:tc>
          <w:tcPr>
            <w:tcW w:w="334" w:type="pct"/>
            <w:vAlign w:val="center"/>
          </w:tcPr>
          <w:p w14:paraId="34E9A70D" w14:textId="1678317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15227.906</w:t>
            </w:r>
          </w:p>
        </w:tc>
        <w:tc>
          <w:tcPr>
            <w:tcW w:w="356" w:type="pct"/>
            <w:vAlign w:val="center"/>
          </w:tcPr>
          <w:p w14:paraId="48EA1150" w14:textId="68CA56B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15227.9022</w:t>
            </w:r>
          </w:p>
        </w:tc>
        <w:tc>
          <w:tcPr>
            <w:tcW w:w="421" w:type="pct"/>
            <w:vAlign w:val="center"/>
          </w:tcPr>
          <w:p w14:paraId="56A6F8D0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15228.081250</w:t>
            </w:r>
          </w:p>
        </w:tc>
        <w:tc>
          <w:tcPr>
            <w:tcW w:w="409" w:type="pct"/>
            <w:vAlign w:val="center"/>
          </w:tcPr>
          <w:p w14:paraId="50D0C497" w14:textId="76C55E9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15227.902156</w:t>
            </w:r>
          </w:p>
        </w:tc>
        <w:tc>
          <w:tcPr>
            <w:tcW w:w="409" w:type="pct"/>
            <w:vAlign w:val="center"/>
          </w:tcPr>
          <w:p w14:paraId="54A3ECAD" w14:textId="2CC9B27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50709D3B" w14:textId="459CED2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73" w:type="pct"/>
            <w:vAlign w:val="center"/>
          </w:tcPr>
          <w:p w14:paraId="0B4CC8AA" w14:textId="304222F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0CDC597A" w14:textId="7107B9D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(3 0 2)</w:t>
            </w:r>
          </w:p>
        </w:tc>
        <w:tc>
          <w:tcPr>
            <w:tcW w:w="304" w:type="pct"/>
            <w:vAlign w:val="center"/>
          </w:tcPr>
          <w:p w14:paraId="5EA11252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  <w:p w14:paraId="13B6F7DC" w14:textId="6448CC6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329" w:type="pct"/>
          </w:tcPr>
          <w:p w14:paraId="6BDE74ED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  <w:p w14:paraId="28A30BE2" w14:textId="50388FC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331" w:type="pct"/>
            <w:vAlign w:val="center"/>
          </w:tcPr>
          <w:p w14:paraId="4BE9DF0F" w14:textId="52E7FB5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(5 2 3)</w:t>
            </w:r>
          </w:p>
          <w:p w14:paraId="7C305587" w14:textId="661F308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(4 0 4)</w:t>
            </w:r>
          </w:p>
        </w:tc>
        <w:tc>
          <w:tcPr>
            <w:tcW w:w="249" w:type="pct"/>
            <w:vAlign w:val="center"/>
          </w:tcPr>
          <w:p w14:paraId="74172E1B" w14:textId="0C8CED0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-0.009</w:t>
            </w:r>
          </w:p>
        </w:tc>
        <w:tc>
          <w:tcPr>
            <w:tcW w:w="258" w:type="pct"/>
            <w:vAlign w:val="center"/>
          </w:tcPr>
          <w:p w14:paraId="3850B4AD" w14:textId="4CA265C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-0.013</w:t>
            </w:r>
          </w:p>
        </w:tc>
        <w:tc>
          <w:tcPr>
            <w:tcW w:w="248" w:type="pct"/>
            <w:vAlign w:val="center"/>
          </w:tcPr>
          <w:p w14:paraId="0B3015DC" w14:textId="0D28497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0.166</w:t>
            </w:r>
          </w:p>
        </w:tc>
        <w:tc>
          <w:tcPr>
            <w:tcW w:w="245" w:type="pct"/>
            <w:vAlign w:val="center"/>
          </w:tcPr>
          <w:p w14:paraId="3A34E1FB" w14:textId="5D96DB2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-0.013</w:t>
            </w:r>
          </w:p>
        </w:tc>
      </w:tr>
      <w:tr w:rsidR="00681F20" w:rsidRPr="00394695" w14:paraId="09A64938" w14:textId="662DEA87" w:rsidTr="00681F20">
        <w:trPr>
          <w:trHeight w:hRule="exact" w:val="57"/>
          <w:jc w:val="center"/>
        </w:trPr>
        <w:tc>
          <w:tcPr>
            <w:tcW w:w="320" w:type="pct"/>
            <w:vAlign w:val="center"/>
          </w:tcPr>
          <w:p w14:paraId="37030375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34" w:type="pct"/>
            <w:vAlign w:val="center"/>
          </w:tcPr>
          <w:p w14:paraId="443C5B7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56" w:type="pct"/>
            <w:vAlign w:val="center"/>
          </w:tcPr>
          <w:p w14:paraId="09A878AC" w14:textId="262BF80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421" w:type="pct"/>
          </w:tcPr>
          <w:p w14:paraId="1F2A17C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409" w:type="pct"/>
          </w:tcPr>
          <w:p w14:paraId="0E4E571D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409" w:type="pct"/>
          </w:tcPr>
          <w:p w14:paraId="270A3539" w14:textId="7412BFA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70" w:type="pct"/>
            <w:vAlign w:val="center"/>
          </w:tcPr>
          <w:p w14:paraId="67A1E6D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73" w:type="pct"/>
            <w:vAlign w:val="center"/>
          </w:tcPr>
          <w:p w14:paraId="4921B5E6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44" w:type="pct"/>
          </w:tcPr>
          <w:p w14:paraId="3E651CC3" w14:textId="1BBAC84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04" w:type="pct"/>
            <w:vAlign w:val="center"/>
          </w:tcPr>
          <w:p w14:paraId="1A90E34C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29" w:type="pct"/>
          </w:tcPr>
          <w:p w14:paraId="63683066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331" w:type="pct"/>
          </w:tcPr>
          <w:p w14:paraId="7D40156E" w14:textId="120BA29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49" w:type="pct"/>
            <w:vAlign w:val="center"/>
          </w:tcPr>
          <w:p w14:paraId="23B54097" w14:textId="156E0B8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--</w:t>
            </w:r>
          </w:p>
        </w:tc>
        <w:tc>
          <w:tcPr>
            <w:tcW w:w="258" w:type="pct"/>
            <w:vAlign w:val="center"/>
          </w:tcPr>
          <w:p w14:paraId="7B7BA45D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48" w:type="pct"/>
            <w:vAlign w:val="center"/>
          </w:tcPr>
          <w:p w14:paraId="515D76E0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14:paraId="168EFD47" w14:textId="7290B32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681F20" w:rsidRPr="00394695" w14:paraId="44DD1BB7" w14:textId="19CDB62A" w:rsidTr="00681F20">
        <w:trPr>
          <w:jc w:val="center"/>
        </w:trPr>
        <w:tc>
          <w:tcPr>
            <w:tcW w:w="320" w:type="pct"/>
            <w:vAlign w:val="center"/>
          </w:tcPr>
          <w:p w14:paraId="4B5394A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15087.869</w:t>
            </w:r>
          </w:p>
        </w:tc>
        <w:tc>
          <w:tcPr>
            <w:tcW w:w="334" w:type="pct"/>
            <w:vAlign w:val="center"/>
          </w:tcPr>
          <w:p w14:paraId="38CDEED9" w14:textId="1C0DF6B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15087.853</w:t>
            </w:r>
          </w:p>
        </w:tc>
        <w:tc>
          <w:tcPr>
            <w:tcW w:w="356" w:type="pct"/>
            <w:vAlign w:val="center"/>
          </w:tcPr>
          <w:p w14:paraId="607AA40E" w14:textId="6D2D6BE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15087.8691</w:t>
            </w:r>
          </w:p>
        </w:tc>
        <w:tc>
          <w:tcPr>
            <w:tcW w:w="421" w:type="pct"/>
            <w:vAlign w:val="center"/>
          </w:tcPr>
          <w:p w14:paraId="5BF4A1AC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15088.090210</w:t>
            </w:r>
          </w:p>
        </w:tc>
        <w:tc>
          <w:tcPr>
            <w:tcW w:w="409" w:type="pct"/>
            <w:vAlign w:val="center"/>
          </w:tcPr>
          <w:p w14:paraId="711A82E6" w14:textId="0CCA6B3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15087.870563</w:t>
            </w:r>
          </w:p>
        </w:tc>
        <w:tc>
          <w:tcPr>
            <w:tcW w:w="409" w:type="pct"/>
            <w:vAlign w:val="center"/>
          </w:tcPr>
          <w:p w14:paraId="5FAC27EA" w14:textId="6E709BE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5A75FDD8" w14:textId="74435F7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7B9836BC" w14:textId="57B2A2B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(0 1 4)</w:t>
            </w:r>
          </w:p>
        </w:tc>
        <w:tc>
          <w:tcPr>
            <w:tcW w:w="244" w:type="pct"/>
            <w:vAlign w:val="center"/>
          </w:tcPr>
          <w:p w14:paraId="3E66F3AD" w14:textId="2D4C12B2" w:rsidR="00681F20" w:rsidRPr="00394695" w:rsidRDefault="00681F20" w:rsidP="00681F20">
            <w:pPr>
              <w:spacing w:line="240" w:lineRule="auto"/>
              <w:ind w:left="-46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304" w:type="pct"/>
            <w:vAlign w:val="center"/>
          </w:tcPr>
          <w:p w14:paraId="57D73602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(4 1 4)</w:t>
            </w:r>
          </w:p>
          <w:p w14:paraId="3951141C" w14:textId="763FBE5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</w:tc>
        <w:tc>
          <w:tcPr>
            <w:tcW w:w="329" w:type="pct"/>
          </w:tcPr>
          <w:p w14:paraId="24F16DF0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(5 1 5)</w:t>
            </w:r>
          </w:p>
          <w:p w14:paraId="6AE1DF27" w14:textId="5D13481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(5 2 4)</w:t>
            </w:r>
          </w:p>
        </w:tc>
        <w:tc>
          <w:tcPr>
            <w:tcW w:w="331" w:type="pct"/>
            <w:vAlign w:val="center"/>
          </w:tcPr>
          <w:p w14:paraId="559531A3" w14:textId="2F159AD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(4 1 4)</w:t>
            </w:r>
          </w:p>
          <w:p w14:paraId="238A6E0B" w14:textId="579E137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(5 0 5)</w:t>
            </w:r>
          </w:p>
        </w:tc>
        <w:tc>
          <w:tcPr>
            <w:tcW w:w="249" w:type="pct"/>
            <w:vAlign w:val="center"/>
          </w:tcPr>
          <w:p w14:paraId="0916F412" w14:textId="39BCCF5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-0.016</w:t>
            </w:r>
          </w:p>
        </w:tc>
        <w:tc>
          <w:tcPr>
            <w:tcW w:w="258" w:type="pct"/>
            <w:vAlign w:val="center"/>
          </w:tcPr>
          <w:p w14:paraId="509E01FF" w14:textId="7F6161B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0.000</w:t>
            </w:r>
          </w:p>
        </w:tc>
        <w:tc>
          <w:tcPr>
            <w:tcW w:w="248" w:type="pct"/>
            <w:vAlign w:val="center"/>
          </w:tcPr>
          <w:p w14:paraId="58BF7AF6" w14:textId="55EEBCC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0.221</w:t>
            </w:r>
          </w:p>
        </w:tc>
        <w:tc>
          <w:tcPr>
            <w:tcW w:w="245" w:type="pct"/>
            <w:vAlign w:val="center"/>
          </w:tcPr>
          <w:p w14:paraId="74837D7C" w14:textId="42CD6F6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0.002</w:t>
            </w:r>
          </w:p>
        </w:tc>
      </w:tr>
      <w:tr w:rsidR="00681F20" w:rsidRPr="00394695" w14:paraId="2C428C60" w14:textId="3339F534" w:rsidTr="00681F20">
        <w:trPr>
          <w:jc w:val="center"/>
        </w:trPr>
        <w:tc>
          <w:tcPr>
            <w:tcW w:w="320" w:type="pct"/>
            <w:vAlign w:val="center"/>
          </w:tcPr>
          <w:p w14:paraId="717D07F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15115.892</w:t>
            </w:r>
          </w:p>
        </w:tc>
        <w:tc>
          <w:tcPr>
            <w:tcW w:w="334" w:type="pct"/>
            <w:vAlign w:val="center"/>
          </w:tcPr>
          <w:p w14:paraId="6C37CDEE" w14:textId="5EBDF66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15115.879</w:t>
            </w:r>
          </w:p>
        </w:tc>
        <w:tc>
          <w:tcPr>
            <w:tcW w:w="356" w:type="pct"/>
            <w:vAlign w:val="center"/>
          </w:tcPr>
          <w:p w14:paraId="64A8137B" w14:textId="08F705D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15115.8917</w:t>
            </w:r>
          </w:p>
        </w:tc>
        <w:tc>
          <w:tcPr>
            <w:tcW w:w="421" w:type="pct"/>
            <w:vAlign w:val="center"/>
          </w:tcPr>
          <w:p w14:paraId="1F0033B9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15116.088520</w:t>
            </w:r>
          </w:p>
        </w:tc>
        <w:tc>
          <w:tcPr>
            <w:tcW w:w="409" w:type="pct"/>
            <w:vAlign w:val="center"/>
          </w:tcPr>
          <w:p w14:paraId="643B3877" w14:textId="4C7F3AC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15115.891052</w:t>
            </w:r>
          </w:p>
        </w:tc>
        <w:tc>
          <w:tcPr>
            <w:tcW w:w="409" w:type="pct"/>
            <w:vAlign w:val="center"/>
          </w:tcPr>
          <w:p w14:paraId="398921C3" w14:textId="211CAD9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487953A1" w14:textId="7B180BF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718A3422" w14:textId="6490986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244" w:type="pct"/>
            <w:vAlign w:val="center"/>
          </w:tcPr>
          <w:p w14:paraId="088C1737" w14:textId="1978C063" w:rsidR="00681F20" w:rsidRPr="00394695" w:rsidRDefault="00681F20" w:rsidP="00681F20">
            <w:pPr>
              <w:spacing w:line="240" w:lineRule="auto"/>
              <w:ind w:left="-46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304" w:type="pct"/>
            <w:vAlign w:val="center"/>
          </w:tcPr>
          <w:p w14:paraId="06762B16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3F2BA381" w14:textId="7E5F9AD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(3 1 2)</w:t>
            </w:r>
          </w:p>
        </w:tc>
        <w:tc>
          <w:tcPr>
            <w:tcW w:w="329" w:type="pct"/>
          </w:tcPr>
          <w:p w14:paraId="47C13ACD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48B437A4" w14:textId="5AF996E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(3 1 2)</w:t>
            </w:r>
          </w:p>
        </w:tc>
        <w:tc>
          <w:tcPr>
            <w:tcW w:w="331" w:type="pct"/>
            <w:vAlign w:val="center"/>
          </w:tcPr>
          <w:p w14:paraId="665D2FCA" w14:textId="763ACC1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4093A28C" w14:textId="1FFF52B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(3 1 2)</w:t>
            </w:r>
          </w:p>
        </w:tc>
        <w:tc>
          <w:tcPr>
            <w:tcW w:w="249" w:type="pct"/>
            <w:vAlign w:val="center"/>
          </w:tcPr>
          <w:p w14:paraId="3DA61A03" w14:textId="1B6A6D1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-0.013</w:t>
            </w:r>
          </w:p>
        </w:tc>
        <w:tc>
          <w:tcPr>
            <w:tcW w:w="258" w:type="pct"/>
            <w:vAlign w:val="center"/>
          </w:tcPr>
          <w:p w14:paraId="2840AF6C" w14:textId="5E38342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0.000</w:t>
            </w:r>
          </w:p>
        </w:tc>
        <w:tc>
          <w:tcPr>
            <w:tcW w:w="248" w:type="pct"/>
            <w:vAlign w:val="center"/>
          </w:tcPr>
          <w:p w14:paraId="54967CE7" w14:textId="2D34FB8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0.197</w:t>
            </w:r>
          </w:p>
        </w:tc>
        <w:tc>
          <w:tcPr>
            <w:tcW w:w="245" w:type="pct"/>
            <w:vAlign w:val="center"/>
          </w:tcPr>
          <w:p w14:paraId="7525A696" w14:textId="64A1671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-0.001</w:t>
            </w:r>
          </w:p>
        </w:tc>
      </w:tr>
      <w:tr w:rsidR="00681F20" w:rsidRPr="00394695" w14:paraId="165D66B2" w14:textId="504E7E00" w:rsidTr="00681F20">
        <w:trPr>
          <w:jc w:val="center"/>
        </w:trPr>
        <w:tc>
          <w:tcPr>
            <w:tcW w:w="320" w:type="pct"/>
            <w:vAlign w:val="center"/>
          </w:tcPr>
          <w:p w14:paraId="10100C47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15218.499</w:t>
            </w:r>
          </w:p>
        </w:tc>
        <w:tc>
          <w:tcPr>
            <w:tcW w:w="334" w:type="pct"/>
            <w:vAlign w:val="center"/>
          </w:tcPr>
          <w:p w14:paraId="4D763957" w14:textId="38A2FBA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15218.483</w:t>
            </w:r>
          </w:p>
        </w:tc>
        <w:tc>
          <w:tcPr>
            <w:tcW w:w="356" w:type="pct"/>
            <w:vAlign w:val="center"/>
          </w:tcPr>
          <w:p w14:paraId="52B3CB9F" w14:textId="4A50996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15218.4866</w:t>
            </w:r>
          </w:p>
        </w:tc>
        <w:tc>
          <w:tcPr>
            <w:tcW w:w="421" w:type="pct"/>
            <w:vAlign w:val="center"/>
          </w:tcPr>
          <w:p w14:paraId="569765B5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15218.712360</w:t>
            </w:r>
          </w:p>
        </w:tc>
        <w:tc>
          <w:tcPr>
            <w:tcW w:w="409" w:type="pct"/>
            <w:vAlign w:val="center"/>
          </w:tcPr>
          <w:p w14:paraId="371722ED" w14:textId="47FDAC9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15218.486528</w:t>
            </w:r>
          </w:p>
        </w:tc>
        <w:tc>
          <w:tcPr>
            <w:tcW w:w="409" w:type="pct"/>
            <w:vAlign w:val="center"/>
          </w:tcPr>
          <w:p w14:paraId="2D18887A" w14:textId="4EF20E3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16998E76" w14:textId="1A33FAA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1BFB0502" w14:textId="5723412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</w:t>
            </w:r>
          </w:p>
        </w:tc>
        <w:tc>
          <w:tcPr>
            <w:tcW w:w="244" w:type="pct"/>
            <w:vAlign w:val="center"/>
          </w:tcPr>
          <w:p w14:paraId="58C0FE74" w14:textId="5DFEE4BA" w:rsidR="00681F20" w:rsidRPr="00394695" w:rsidRDefault="00681F20" w:rsidP="00681F20">
            <w:pPr>
              <w:spacing w:line="240" w:lineRule="auto"/>
              <w:ind w:left="-46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304" w:type="pct"/>
            <w:vAlign w:val="center"/>
          </w:tcPr>
          <w:p w14:paraId="34C53979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(4 1 4)</w:t>
            </w:r>
          </w:p>
          <w:p w14:paraId="2B9F6C8C" w14:textId="0D3AB67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329" w:type="pct"/>
          </w:tcPr>
          <w:p w14:paraId="341ED9E2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(4 1 4)</w:t>
            </w:r>
          </w:p>
          <w:p w14:paraId="317C1CDB" w14:textId="1E99954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331" w:type="pct"/>
            <w:vAlign w:val="center"/>
          </w:tcPr>
          <w:p w14:paraId="21160E41" w14:textId="44C76BB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(4 1 4)</w:t>
            </w:r>
          </w:p>
          <w:p w14:paraId="0C87B98A" w14:textId="662D952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249" w:type="pct"/>
            <w:vAlign w:val="center"/>
          </w:tcPr>
          <w:p w14:paraId="63AA5022" w14:textId="5CE8895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-0.016</w:t>
            </w:r>
          </w:p>
        </w:tc>
        <w:tc>
          <w:tcPr>
            <w:tcW w:w="258" w:type="pct"/>
            <w:vAlign w:val="center"/>
          </w:tcPr>
          <w:p w14:paraId="17D10770" w14:textId="1EFBE3E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-0.012</w:t>
            </w:r>
          </w:p>
        </w:tc>
        <w:tc>
          <w:tcPr>
            <w:tcW w:w="248" w:type="pct"/>
            <w:vAlign w:val="center"/>
          </w:tcPr>
          <w:p w14:paraId="49171A6B" w14:textId="4062B78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0.213</w:t>
            </w:r>
          </w:p>
        </w:tc>
        <w:tc>
          <w:tcPr>
            <w:tcW w:w="245" w:type="pct"/>
            <w:vAlign w:val="center"/>
          </w:tcPr>
          <w:p w14:paraId="593EBDB0" w14:textId="2627D9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-0.012</w:t>
            </w:r>
          </w:p>
        </w:tc>
      </w:tr>
      <w:tr w:rsidR="00681F20" w:rsidRPr="00394695" w14:paraId="7C49DB65" w14:textId="5ABD40E1" w:rsidTr="00681F20">
        <w:trPr>
          <w:jc w:val="center"/>
        </w:trPr>
        <w:tc>
          <w:tcPr>
            <w:tcW w:w="320" w:type="pct"/>
            <w:vAlign w:val="center"/>
          </w:tcPr>
          <w:p w14:paraId="18397CC1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15126.092</w:t>
            </w:r>
          </w:p>
        </w:tc>
        <w:tc>
          <w:tcPr>
            <w:tcW w:w="334" w:type="pct"/>
            <w:vAlign w:val="center"/>
          </w:tcPr>
          <w:p w14:paraId="6A7E51D6" w14:textId="5F9C0F0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15126.090</w:t>
            </w:r>
          </w:p>
        </w:tc>
        <w:tc>
          <w:tcPr>
            <w:tcW w:w="356" w:type="pct"/>
            <w:vAlign w:val="center"/>
          </w:tcPr>
          <w:p w14:paraId="7073B387" w14:textId="2BB8C9D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15126.0860</w:t>
            </w:r>
          </w:p>
        </w:tc>
        <w:tc>
          <w:tcPr>
            <w:tcW w:w="421" w:type="pct"/>
            <w:vAlign w:val="center"/>
          </w:tcPr>
          <w:p w14:paraId="21BB43D2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15126.204310</w:t>
            </w:r>
          </w:p>
        </w:tc>
        <w:tc>
          <w:tcPr>
            <w:tcW w:w="409" w:type="pct"/>
            <w:vAlign w:val="center"/>
          </w:tcPr>
          <w:p w14:paraId="5B953237" w14:textId="69D2283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15126.084714</w:t>
            </w:r>
          </w:p>
        </w:tc>
        <w:tc>
          <w:tcPr>
            <w:tcW w:w="409" w:type="pct"/>
            <w:vAlign w:val="center"/>
          </w:tcPr>
          <w:p w14:paraId="5C6E67E1" w14:textId="0DA3AF9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655E697D" w14:textId="7E86DA9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7201C795" w14:textId="167BDA6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</w:t>
            </w:r>
          </w:p>
        </w:tc>
        <w:tc>
          <w:tcPr>
            <w:tcW w:w="244" w:type="pct"/>
            <w:vAlign w:val="center"/>
          </w:tcPr>
          <w:p w14:paraId="1E342060" w14:textId="07FBE3CA" w:rsidR="00681F20" w:rsidRPr="00394695" w:rsidRDefault="00681F20" w:rsidP="00681F20">
            <w:pPr>
              <w:spacing w:line="240" w:lineRule="auto"/>
              <w:ind w:left="-46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304" w:type="pct"/>
            <w:vAlign w:val="center"/>
          </w:tcPr>
          <w:p w14:paraId="2077C9F4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(2 1 2)</w:t>
            </w:r>
          </w:p>
          <w:p w14:paraId="7DA17072" w14:textId="2E8B68B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329" w:type="pct"/>
          </w:tcPr>
          <w:p w14:paraId="04FFDCD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(2 1 2)</w:t>
            </w:r>
          </w:p>
          <w:p w14:paraId="1CF4A69D" w14:textId="66C90CF5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331" w:type="pct"/>
            <w:vAlign w:val="center"/>
          </w:tcPr>
          <w:p w14:paraId="7DC0B6B6" w14:textId="016BBB1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(2 1 2)</w:t>
            </w:r>
          </w:p>
          <w:p w14:paraId="7BF22ECA" w14:textId="652E5C6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(3 0 3)</w:t>
            </w:r>
          </w:p>
        </w:tc>
        <w:tc>
          <w:tcPr>
            <w:tcW w:w="249" w:type="pct"/>
            <w:vAlign w:val="center"/>
          </w:tcPr>
          <w:p w14:paraId="55DFDB6C" w14:textId="5FEA857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-0.002</w:t>
            </w:r>
          </w:p>
        </w:tc>
        <w:tc>
          <w:tcPr>
            <w:tcW w:w="258" w:type="pct"/>
            <w:vAlign w:val="center"/>
          </w:tcPr>
          <w:p w14:paraId="07F190CF" w14:textId="61CE63C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-0.006</w:t>
            </w:r>
          </w:p>
        </w:tc>
        <w:tc>
          <w:tcPr>
            <w:tcW w:w="248" w:type="pct"/>
            <w:vAlign w:val="center"/>
          </w:tcPr>
          <w:p w14:paraId="594D0F1E" w14:textId="45D68FF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0.113</w:t>
            </w:r>
          </w:p>
        </w:tc>
        <w:tc>
          <w:tcPr>
            <w:tcW w:w="245" w:type="pct"/>
            <w:vAlign w:val="center"/>
          </w:tcPr>
          <w:p w14:paraId="34943C78" w14:textId="535D422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-0.007</w:t>
            </w:r>
          </w:p>
        </w:tc>
      </w:tr>
      <w:tr w:rsidR="00681F20" w:rsidRPr="00394695" w14:paraId="2C7FE28C" w14:textId="1C0BE533" w:rsidTr="00681F20">
        <w:trPr>
          <w:jc w:val="center"/>
        </w:trPr>
        <w:tc>
          <w:tcPr>
            <w:tcW w:w="320" w:type="pct"/>
            <w:vAlign w:val="center"/>
          </w:tcPr>
          <w:p w14:paraId="3872A84E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15174.220</w:t>
            </w:r>
          </w:p>
        </w:tc>
        <w:tc>
          <w:tcPr>
            <w:tcW w:w="334" w:type="pct"/>
            <w:vAlign w:val="center"/>
          </w:tcPr>
          <w:p w14:paraId="768FD86C" w14:textId="00F95A9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15174.218</w:t>
            </w:r>
          </w:p>
        </w:tc>
        <w:tc>
          <w:tcPr>
            <w:tcW w:w="356" w:type="pct"/>
            <w:vAlign w:val="center"/>
          </w:tcPr>
          <w:p w14:paraId="21AF807E" w14:textId="6BC9096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15174.2250</w:t>
            </w:r>
          </w:p>
        </w:tc>
        <w:tc>
          <w:tcPr>
            <w:tcW w:w="421" w:type="pct"/>
            <w:vAlign w:val="center"/>
          </w:tcPr>
          <w:p w14:paraId="64E1388A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15174.426550</w:t>
            </w:r>
          </w:p>
        </w:tc>
        <w:tc>
          <w:tcPr>
            <w:tcW w:w="409" w:type="pct"/>
            <w:vAlign w:val="center"/>
          </w:tcPr>
          <w:p w14:paraId="6ECC8CC7" w14:textId="3E5CC0C2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15174.225521</w:t>
            </w:r>
          </w:p>
        </w:tc>
        <w:tc>
          <w:tcPr>
            <w:tcW w:w="409" w:type="pct"/>
            <w:vAlign w:val="center"/>
          </w:tcPr>
          <w:p w14:paraId="058FA6C0" w14:textId="05B43E74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0266A9AA" w14:textId="2875455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3787A2F2" w14:textId="35F27B8B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244" w:type="pct"/>
            <w:vAlign w:val="center"/>
          </w:tcPr>
          <w:p w14:paraId="0D7D1874" w14:textId="4952A3E7" w:rsidR="00681F20" w:rsidRPr="00394695" w:rsidRDefault="00681F20" w:rsidP="00681F20">
            <w:pPr>
              <w:spacing w:line="240" w:lineRule="auto"/>
              <w:ind w:left="-46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304" w:type="pct"/>
            <w:vAlign w:val="center"/>
          </w:tcPr>
          <w:p w14:paraId="353DDEF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4D6DA97E" w14:textId="21A0A94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(2 1 2)</w:t>
            </w:r>
          </w:p>
        </w:tc>
        <w:tc>
          <w:tcPr>
            <w:tcW w:w="329" w:type="pct"/>
          </w:tcPr>
          <w:p w14:paraId="4A030AD0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0FF3BF74" w14:textId="71C2B86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(2 1 2)</w:t>
            </w:r>
          </w:p>
        </w:tc>
        <w:tc>
          <w:tcPr>
            <w:tcW w:w="331" w:type="pct"/>
            <w:vAlign w:val="center"/>
          </w:tcPr>
          <w:p w14:paraId="3E9ABD3F" w14:textId="70A89F4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537ACF27" w14:textId="515AE2B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(2 1 2)</w:t>
            </w:r>
          </w:p>
        </w:tc>
        <w:tc>
          <w:tcPr>
            <w:tcW w:w="249" w:type="pct"/>
            <w:vAlign w:val="center"/>
          </w:tcPr>
          <w:p w14:paraId="27C8E8D9" w14:textId="430FB19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-0.002</w:t>
            </w:r>
          </w:p>
        </w:tc>
        <w:tc>
          <w:tcPr>
            <w:tcW w:w="258" w:type="pct"/>
            <w:vAlign w:val="center"/>
          </w:tcPr>
          <w:p w14:paraId="619983FA" w14:textId="3BBED88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0.005</w:t>
            </w:r>
          </w:p>
        </w:tc>
        <w:tc>
          <w:tcPr>
            <w:tcW w:w="248" w:type="pct"/>
            <w:vAlign w:val="center"/>
          </w:tcPr>
          <w:p w14:paraId="59690208" w14:textId="2386C75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0.207</w:t>
            </w:r>
          </w:p>
        </w:tc>
        <w:tc>
          <w:tcPr>
            <w:tcW w:w="245" w:type="pct"/>
            <w:vAlign w:val="center"/>
          </w:tcPr>
          <w:p w14:paraId="06924602" w14:textId="049ACCF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0.006</w:t>
            </w:r>
          </w:p>
        </w:tc>
      </w:tr>
      <w:tr w:rsidR="00681F20" w:rsidRPr="00394695" w14:paraId="63BD8504" w14:textId="1EC07ED9" w:rsidTr="00681F20">
        <w:trPr>
          <w:jc w:val="center"/>
        </w:trPr>
        <w:tc>
          <w:tcPr>
            <w:tcW w:w="320" w:type="pct"/>
            <w:vAlign w:val="center"/>
          </w:tcPr>
          <w:p w14:paraId="4122CF14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15199.855</w:t>
            </w:r>
          </w:p>
        </w:tc>
        <w:tc>
          <w:tcPr>
            <w:tcW w:w="334" w:type="pct"/>
            <w:vAlign w:val="center"/>
          </w:tcPr>
          <w:p w14:paraId="3AC6E943" w14:textId="7914D433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15199.851</w:t>
            </w:r>
          </w:p>
        </w:tc>
        <w:tc>
          <w:tcPr>
            <w:tcW w:w="356" w:type="pct"/>
            <w:vAlign w:val="center"/>
          </w:tcPr>
          <w:p w14:paraId="6F6F1146" w14:textId="7504D4B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15199.8560</w:t>
            </w:r>
          </w:p>
        </w:tc>
        <w:tc>
          <w:tcPr>
            <w:tcW w:w="421" w:type="pct"/>
            <w:vAlign w:val="center"/>
          </w:tcPr>
          <w:p w14:paraId="12F6908F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15200.058450</w:t>
            </w:r>
          </w:p>
        </w:tc>
        <w:tc>
          <w:tcPr>
            <w:tcW w:w="409" w:type="pct"/>
            <w:vAlign w:val="center"/>
          </w:tcPr>
          <w:p w14:paraId="49CA7B94" w14:textId="075BADF8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15199.856023</w:t>
            </w:r>
          </w:p>
        </w:tc>
        <w:tc>
          <w:tcPr>
            <w:tcW w:w="409" w:type="pct"/>
            <w:vAlign w:val="center"/>
          </w:tcPr>
          <w:p w14:paraId="304456C0" w14:textId="3841A7AD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</w:t>
            </w:r>
          </w:p>
        </w:tc>
        <w:tc>
          <w:tcPr>
            <w:tcW w:w="270" w:type="pct"/>
            <w:vAlign w:val="center"/>
          </w:tcPr>
          <w:p w14:paraId="5C56FE9A" w14:textId="327A41EA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(0 11 0)</w:t>
            </w:r>
          </w:p>
        </w:tc>
        <w:tc>
          <w:tcPr>
            <w:tcW w:w="273" w:type="pct"/>
            <w:vAlign w:val="center"/>
          </w:tcPr>
          <w:p w14:paraId="10724C4A" w14:textId="173F6D40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244" w:type="pct"/>
            <w:vAlign w:val="center"/>
          </w:tcPr>
          <w:p w14:paraId="48AF5A95" w14:textId="6982DCA1" w:rsidR="00681F20" w:rsidRPr="00394695" w:rsidRDefault="00681F20" w:rsidP="00681F20">
            <w:pPr>
              <w:spacing w:line="240" w:lineRule="auto"/>
              <w:ind w:left="-46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(0 12 0)</w:t>
            </w:r>
          </w:p>
        </w:tc>
        <w:tc>
          <w:tcPr>
            <w:tcW w:w="304" w:type="pct"/>
            <w:vAlign w:val="center"/>
          </w:tcPr>
          <w:p w14:paraId="2B8B4EC1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049689D7" w14:textId="1A5917E9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(1 1 0)</w:t>
            </w:r>
          </w:p>
        </w:tc>
        <w:tc>
          <w:tcPr>
            <w:tcW w:w="329" w:type="pct"/>
          </w:tcPr>
          <w:p w14:paraId="56296EBB" w14:textId="7777777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65F069F3" w14:textId="0E89ED0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(1 1 0)</w:t>
            </w:r>
          </w:p>
        </w:tc>
        <w:tc>
          <w:tcPr>
            <w:tcW w:w="331" w:type="pct"/>
            <w:vAlign w:val="center"/>
          </w:tcPr>
          <w:p w14:paraId="26B8759A" w14:textId="15046DAE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(2 1 1)</w:t>
            </w:r>
          </w:p>
          <w:p w14:paraId="629C8031" w14:textId="0D8456BC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(1 1 0)</w:t>
            </w:r>
          </w:p>
        </w:tc>
        <w:tc>
          <w:tcPr>
            <w:tcW w:w="249" w:type="pct"/>
            <w:vAlign w:val="center"/>
          </w:tcPr>
          <w:p w14:paraId="1FE8C622" w14:textId="4C1C31D6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-0.004</w:t>
            </w:r>
          </w:p>
        </w:tc>
        <w:tc>
          <w:tcPr>
            <w:tcW w:w="258" w:type="pct"/>
            <w:vAlign w:val="center"/>
          </w:tcPr>
          <w:p w14:paraId="4005DB9F" w14:textId="41B70B6F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0.001</w:t>
            </w:r>
          </w:p>
        </w:tc>
        <w:tc>
          <w:tcPr>
            <w:tcW w:w="248" w:type="pct"/>
            <w:vAlign w:val="center"/>
          </w:tcPr>
          <w:p w14:paraId="3BC7315D" w14:textId="263E6F07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0.204</w:t>
            </w:r>
          </w:p>
        </w:tc>
        <w:tc>
          <w:tcPr>
            <w:tcW w:w="245" w:type="pct"/>
            <w:vAlign w:val="center"/>
          </w:tcPr>
          <w:p w14:paraId="3C82BC01" w14:textId="443620E1" w:rsidR="00681F20" w:rsidRPr="00394695" w:rsidRDefault="00681F20" w:rsidP="00681F20">
            <w:pPr>
              <w:spacing w:line="24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394695">
              <w:rPr>
                <w:rFonts w:eastAsia="Calibri" w:cs="Times New Roman"/>
                <w:sz w:val="18"/>
                <w:szCs w:val="18"/>
              </w:rPr>
              <w:t>0.001</w:t>
            </w:r>
          </w:p>
        </w:tc>
      </w:tr>
    </w:tbl>
    <w:p w14:paraId="7DAE7939" w14:textId="77777777" w:rsidR="005C6A5F" w:rsidRPr="00394695" w:rsidRDefault="005C6A5F" w:rsidP="00756290">
      <w:pPr>
        <w:spacing w:after="0" w:line="240" w:lineRule="auto"/>
        <w:rPr>
          <w:rFonts w:eastAsia="Calibri" w:cs="Times New Roman"/>
          <w:sz w:val="12"/>
          <w:szCs w:val="12"/>
        </w:rPr>
      </w:pPr>
    </w:p>
    <w:p w14:paraId="32E7FCBC" w14:textId="4CBE8CB7" w:rsidR="005C6A5F" w:rsidRPr="00394695" w:rsidRDefault="00756290" w:rsidP="005C6A5F">
      <w:pPr>
        <w:spacing w:after="0" w:line="240" w:lineRule="auto"/>
        <w:rPr>
          <w:rFonts w:eastAsia="Calibri" w:cs="Times New Roman"/>
          <w:sz w:val="21"/>
          <w:szCs w:val="21"/>
        </w:rPr>
      </w:pPr>
      <w:r w:rsidRPr="00394695">
        <w:rPr>
          <w:rFonts w:eastAsia="Calibri" w:cs="Times New Roman"/>
          <w:sz w:val="21"/>
          <w:szCs w:val="21"/>
        </w:rPr>
        <w:t>* Some assignments in the Tomsk database</w:t>
      </w:r>
      <w:r w:rsidR="00FA3D15" w:rsidRPr="00394695">
        <w:rPr>
          <w:rFonts w:eastAsia="Calibri" w:cs="Times New Roman"/>
          <w:sz w:val="21"/>
          <w:szCs w:val="21"/>
        </w:rPr>
        <w:t xml:space="preserve"> </w:t>
      </w:r>
      <w:r w:rsidR="001402F1" w:rsidRPr="00394695">
        <w:rPr>
          <w:rFonts w:eastAsia="Calibri" w:cs="Times New Roman"/>
          <w:sz w:val="21"/>
          <w:szCs w:val="21"/>
        </w:rPr>
        <w:t>[35</w:t>
      </w:r>
      <w:r w:rsidR="00FA3D15" w:rsidRPr="00394695">
        <w:rPr>
          <w:rFonts w:eastAsia="Calibri" w:cs="Times New Roman"/>
          <w:sz w:val="21"/>
          <w:szCs w:val="21"/>
        </w:rPr>
        <w:t>]</w:t>
      </w:r>
      <w:r w:rsidRPr="00394695">
        <w:rPr>
          <w:rFonts w:eastAsia="Calibri" w:cs="Times New Roman"/>
          <w:sz w:val="21"/>
          <w:szCs w:val="21"/>
        </w:rPr>
        <w:t xml:space="preserve"> in columns </w:t>
      </w:r>
      <w:r w:rsidR="00681F20" w:rsidRPr="00394695">
        <w:rPr>
          <w:rFonts w:eastAsia="Calibri" w:cs="Times New Roman"/>
          <w:sz w:val="21"/>
          <w:szCs w:val="21"/>
        </w:rPr>
        <w:t>9 and 12</w:t>
      </w:r>
      <w:r w:rsidRPr="00394695">
        <w:rPr>
          <w:rFonts w:eastAsia="Calibri" w:cs="Times New Roman"/>
          <w:sz w:val="21"/>
          <w:szCs w:val="21"/>
        </w:rPr>
        <w:t xml:space="preserve"> were assigned in Ref.</w:t>
      </w:r>
      <w:r w:rsidR="00FA3D15" w:rsidRPr="00394695">
        <w:rPr>
          <w:rFonts w:eastAsia="Calibri" w:cs="Times New Roman"/>
          <w:sz w:val="21"/>
          <w:szCs w:val="21"/>
        </w:rPr>
        <w:t xml:space="preserve"> </w:t>
      </w:r>
      <w:r w:rsidR="009F7F1A" w:rsidRPr="00394695">
        <w:rPr>
          <w:rFonts w:eastAsia="Calibri" w:cs="Times New Roman"/>
          <w:sz w:val="21"/>
          <w:szCs w:val="21"/>
        </w:rPr>
        <w:t>[9</w:t>
      </w:r>
      <w:r w:rsidR="00FA3D15" w:rsidRPr="00394695">
        <w:rPr>
          <w:rFonts w:eastAsia="Calibri" w:cs="Times New Roman"/>
          <w:sz w:val="21"/>
          <w:szCs w:val="21"/>
        </w:rPr>
        <w:t>]</w:t>
      </w:r>
      <w:r w:rsidRPr="00394695">
        <w:rPr>
          <w:rFonts w:eastAsia="Calibri" w:cs="Times New Roman"/>
          <w:sz w:val="21"/>
          <w:szCs w:val="21"/>
        </w:rPr>
        <w:t xml:space="preserve"> to lines at different (but nearby) positions. These positions are stated in column 6. </w:t>
      </w:r>
      <w:r w:rsidR="005C6A5F" w:rsidRPr="00394695">
        <w:rPr>
          <w:rFonts w:eastAsia="Calibri" w:cs="Times New Roman"/>
          <w:sz w:val="21"/>
          <w:szCs w:val="21"/>
        </w:rPr>
        <w:t xml:space="preserve"> </w:t>
      </w:r>
    </w:p>
    <w:p w14:paraId="373B3AEB" w14:textId="77777777" w:rsidR="00681F20" w:rsidRPr="00394695" w:rsidRDefault="005C6A5F" w:rsidP="005C6A5F">
      <w:pPr>
        <w:spacing w:after="0" w:line="240" w:lineRule="auto"/>
        <w:rPr>
          <w:rFonts w:eastAsia="Calibri" w:cs="Times New Roman"/>
          <w:sz w:val="21"/>
          <w:szCs w:val="21"/>
        </w:rPr>
      </w:pPr>
      <w:r w:rsidRPr="00394695">
        <w:rPr>
          <w:rFonts w:eastAsia="Calibri" w:cs="Times New Roman"/>
          <w:sz w:val="21"/>
          <w:szCs w:val="21"/>
        </w:rPr>
        <w:t xml:space="preserve">   </w:t>
      </w:r>
      <w:r w:rsidR="00681F20" w:rsidRPr="00394695">
        <w:rPr>
          <w:rFonts w:eastAsia="Calibri" w:cs="Times New Roman"/>
          <w:sz w:val="21"/>
          <w:szCs w:val="21"/>
        </w:rPr>
        <w:t>Columns 5, 7, and 10</w:t>
      </w:r>
      <w:r w:rsidR="00756290" w:rsidRPr="00394695">
        <w:rPr>
          <w:rFonts w:eastAsia="Calibri" w:cs="Times New Roman"/>
          <w:sz w:val="21"/>
          <w:szCs w:val="21"/>
        </w:rPr>
        <w:t xml:space="preserve"> contain the line positions and assignments in Ref.</w:t>
      </w:r>
      <w:r w:rsidR="00FA3D15" w:rsidRPr="00394695">
        <w:rPr>
          <w:rFonts w:eastAsia="Calibri" w:cs="Times New Roman"/>
          <w:sz w:val="21"/>
          <w:szCs w:val="21"/>
        </w:rPr>
        <w:t xml:space="preserve"> </w:t>
      </w:r>
      <w:r w:rsidR="009F7F1A" w:rsidRPr="00394695">
        <w:rPr>
          <w:rFonts w:eastAsia="Calibri" w:cs="Times New Roman"/>
          <w:sz w:val="21"/>
          <w:szCs w:val="21"/>
        </w:rPr>
        <w:t>[9</w:t>
      </w:r>
      <w:r w:rsidR="00FA3D15" w:rsidRPr="00394695">
        <w:rPr>
          <w:rFonts w:eastAsia="Calibri" w:cs="Times New Roman"/>
          <w:sz w:val="21"/>
          <w:szCs w:val="21"/>
        </w:rPr>
        <w:t>]</w:t>
      </w:r>
      <w:r w:rsidR="00756290" w:rsidRPr="00394695">
        <w:rPr>
          <w:rFonts w:eastAsia="Calibri" w:cs="Times New Roman"/>
          <w:sz w:val="21"/>
          <w:szCs w:val="21"/>
        </w:rPr>
        <w:t xml:space="preserve"> that best match the experimentally found line positions in column 1 (see also Table 2a in the main body </w:t>
      </w:r>
      <w:r w:rsidR="00681F20" w:rsidRPr="00394695">
        <w:rPr>
          <w:rFonts w:eastAsia="Calibri" w:cs="Times New Roman"/>
          <w:sz w:val="21"/>
          <w:szCs w:val="21"/>
        </w:rPr>
        <w:t xml:space="preserve"> </w:t>
      </w:r>
    </w:p>
    <w:p w14:paraId="6416B359" w14:textId="55AC3F02" w:rsidR="00756290" w:rsidRPr="00394695" w:rsidRDefault="00681F20" w:rsidP="005C6A5F">
      <w:pPr>
        <w:spacing w:after="0" w:line="240" w:lineRule="auto"/>
        <w:rPr>
          <w:rFonts w:eastAsia="Calibri" w:cs="Times New Roman"/>
          <w:sz w:val="21"/>
          <w:szCs w:val="21"/>
        </w:rPr>
      </w:pPr>
      <w:r w:rsidRPr="00394695">
        <w:rPr>
          <w:rFonts w:eastAsia="Calibri" w:cs="Times New Roman"/>
          <w:sz w:val="21"/>
          <w:szCs w:val="21"/>
        </w:rPr>
        <w:t xml:space="preserve">   </w:t>
      </w:r>
      <w:r w:rsidR="00756290" w:rsidRPr="00394695">
        <w:rPr>
          <w:rFonts w:eastAsia="Calibri" w:cs="Times New Roman"/>
          <w:sz w:val="21"/>
          <w:szCs w:val="21"/>
        </w:rPr>
        <w:t>of the publication).</w:t>
      </w:r>
    </w:p>
    <w:p w14:paraId="61EBE3B7" w14:textId="61D9213F" w:rsidR="00405F1B" w:rsidRPr="00394695" w:rsidRDefault="00756290" w:rsidP="00BD0320">
      <w:pPr>
        <w:spacing w:after="0" w:line="240" w:lineRule="auto"/>
        <w:jc w:val="left"/>
        <w:rPr>
          <w:sz w:val="22"/>
        </w:rPr>
      </w:pPr>
      <w:r w:rsidRPr="00394695">
        <w:rPr>
          <w:rFonts w:eastAsia="Calibri" w:cs="Times New Roman"/>
          <w:sz w:val="21"/>
          <w:szCs w:val="21"/>
          <w:vertAlign w:val="superscript"/>
        </w:rPr>
        <w:t>a</w:t>
      </w:r>
      <w:r w:rsidRPr="00394695">
        <w:rPr>
          <w:rFonts w:eastAsia="Calibri" w:cs="Times New Roman"/>
          <w:sz w:val="21"/>
          <w:szCs w:val="21"/>
        </w:rPr>
        <w:t xml:space="preserve"> </w:t>
      </w:r>
      <w:r w:rsidRPr="00394695">
        <w:rPr>
          <w:rFonts w:eastAsia="Calibri" w:cs="Times New Roman"/>
          <w:sz w:val="21"/>
          <w:szCs w:val="21"/>
          <w:vertAlign w:val="subscript"/>
        </w:rPr>
        <w:t xml:space="preserve"> </w:t>
      </w:r>
      <w:r w:rsidR="00BD0320" w:rsidRPr="00394695">
        <w:rPr>
          <w:rFonts w:eastAsia="Calibri" w:cs="Times New Roman"/>
          <w:sz w:val="21"/>
          <w:szCs w:val="21"/>
        </w:rPr>
        <w:t>These line</w:t>
      </w:r>
      <w:r w:rsidRPr="00394695">
        <w:rPr>
          <w:rFonts w:eastAsia="Calibri" w:cs="Times New Roman"/>
          <w:sz w:val="21"/>
          <w:szCs w:val="21"/>
        </w:rPr>
        <w:t xml:space="preserve"> assignment</w:t>
      </w:r>
      <w:r w:rsidR="00BD0320" w:rsidRPr="00394695">
        <w:rPr>
          <w:rFonts w:eastAsia="Calibri" w:cs="Times New Roman"/>
          <w:sz w:val="21"/>
          <w:szCs w:val="21"/>
        </w:rPr>
        <w:t>s</w:t>
      </w:r>
      <w:r w:rsidRPr="00394695">
        <w:rPr>
          <w:rFonts w:eastAsia="Calibri" w:cs="Times New Roman"/>
          <w:sz w:val="21"/>
          <w:szCs w:val="21"/>
        </w:rPr>
        <w:t xml:space="preserve"> in </w:t>
      </w:r>
      <w:r w:rsidR="00BD0320" w:rsidRPr="00394695">
        <w:rPr>
          <w:rFonts w:eastAsia="Calibri" w:cs="Times New Roman"/>
          <w:sz w:val="21"/>
          <w:szCs w:val="21"/>
        </w:rPr>
        <w:t xml:space="preserve">Ref. </w:t>
      </w:r>
      <w:r w:rsidR="009F7F1A" w:rsidRPr="00394695">
        <w:rPr>
          <w:rFonts w:eastAsia="Calibri" w:cs="Times New Roman"/>
          <w:sz w:val="21"/>
          <w:szCs w:val="21"/>
        </w:rPr>
        <w:t>[</w:t>
      </w:r>
      <w:r w:rsidR="001402F1" w:rsidRPr="00394695">
        <w:rPr>
          <w:rFonts w:eastAsia="Calibri" w:cs="Times New Roman"/>
          <w:sz w:val="21"/>
          <w:szCs w:val="21"/>
        </w:rPr>
        <w:t>35</w:t>
      </w:r>
      <w:r w:rsidRPr="00394695">
        <w:rPr>
          <w:rFonts w:eastAsia="Calibri" w:cs="Times New Roman"/>
          <w:sz w:val="21"/>
          <w:szCs w:val="21"/>
        </w:rPr>
        <w:t xml:space="preserve">] </w:t>
      </w:r>
      <w:r w:rsidR="00BD0320" w:rsidRPr="00394695">
        <w:rPr>
          <w:rFonts w:eastAsia="Calibri" w:cs="Times New Roman"/>
          <w:sz w:val="21"/>
          <w:szCs w:val="21"/>
        </w:rPr>
        <w:t xml:space="preserve">are ambiguous; they have </w:t>
      </w:r>
      <w:r w:rsidRPr="00394695">
        <w:rPr>
          <w:rFonts w:eastAsia="Calibri" w:cs="Times New Roman"/>
          <w:sz w:val="21"/>
          <w:szCs w:val="21"/>
        </w:rPr>
        <w:t xml:space="preserve">the </w:t>
      </w:r>
      <w:r w:rsidR="00BD0320" w:rsidRPr="00394695">
        <w:rPr>
          <w:rFonts w:eastAsia="Calibri" w:cs="Times New Roman"/>
          <w:sz w:val="21"/>
          <w:szCs w:val="21"/>
        </w:rPr>
        <w:t xml:space="preserve">same assignment as the </w:t>
      </w:r>
      <w:r w:rsidRPr="00394695">
        <w:rPr>
          <w:rFonts w:eastAsia="Calibri" w:cs="Times New Roman"/>
          <w:sz w:val="21"/>
          <w:szCs w:val="21"/>
        </w:rPr>
        <w:t>line at 15208.043</w:t>
      </w:r>
      <w:r w:rsidR="00BD0320" w:rsidRPr="00394695">
        <w:rPr>
          <w:rFonts w:eastAsia="Calibri" w:cs="Times New Roman"/>
          <w:sz w:val="21"/>
          <w:szCs w:val="21"/>
        </w:rPr>
        <w:t xml:space="preserve"> </w:t>
      </w:r>
      <w:r w:rsidRPr="00394695">
        <w:rPr>
          <w:rFonts w:eastAsia="Calibri" w:cs="Times New Roman"/>
          <w:sz w:val="21"/>
          <w:szCs w:val="21"/>
        </w:rPr>
        <w:t>cm</w:t>
      </w:r>
      <w:r w:rsidRPr="00394695">
        <w:rPr>
          <w:rFonts w:eastAsia="Calibri" w:cs="Times New Roman"/>
          <w:sz w:val="21"/>
          <w:szCs w:val="21"/>
          <w:vertAlign w:val="superscript"/>
        </w:rPr>
        <w:t>-1</w:t>
      </w:r>
      <w:r w:rsidRPr="00394695">
        <w:rPr>
          <w:rFonts w:eastAsia="Calibri" w:cs="Times New Roman"/>
          <w:sz w:val="21"/>
          <w:szCs w:val="21"/>
        </w:rPr>
        <w:t xml:space="preserve"> </w:t>
      </w:r>
      <w:r w:rsidR="00BD0320" w:rsidRPr="00394695">
        <w:rPr>
          <w:rFonts w:eastAsia="Calibri" w:cs="Times New Roman"/>
          <w:sz w:val="21"/>
          <w:szCs w:val="21"/>
        </w:rPr>
        <w:t>shown in</w:t>
      </w:r>
      <w:r w:rsidRPr="00394695">
        <w:rPr>
          <w:rFonts w:eastAsia="Calibri" w:cs="Times New Roman"/>
          <w:sz w:val="21"/>
          <w:szCs w:val="21"/>
        </w:rPr>
        <w:t xml:space="preserve"> Table 2a</w:t>
      </w:r>
      <w:r w:rsidR="002F0061" w:rsidRPr="00394695">
        <w:rPr>
          <w:rFonts w:eastAsia="Calibri" w:cs="Times New Roman"/>
          <w:sz w:val="21"/>
          <w:szCs w:val="21"/>
        </w:rPr>
        <w:t xml:space="preserve"> in the main text</w:t>
      </w:r>
      <w:r w:rsidRPr="00394695">
        <w:rPr>
          <w:rFonts w:eastAsia="Calibri" w:cs="Times New Roman"/>
          <w:sz w:val="21"/>
          <w:szCs w:val="21"/>
        </w:rPr>
        <w:t>.</w:t>
      </w:r>
      <w:r w:rsidR="00BD0320" w:rsidRPr="00394695">
        <w:rPr>
          <w:sz w:val="22"/>
        </w:rPr>
        <w:t xml:space="preserve"> </w:t>
      </w:r>
    </w:p>
    <w:p w14:paraId="5195D985" w14:textId="77777777" w:rsidR="006F5B63" w:rsidRPr="00394695" w:rsidRDefault="006F5B63" w:rsidP="009A1DF0">
      <w:pPr>
        <w:spacing w:after="0" w:line="240" w:lineRule="auto"/>
        <w:jc w:val="left"/>
        <w:rPr>
          <w:sz w:val="22"/>
        </w:rPr>
      </w:pPr>
    </w:p>
    <w:p w14:paraId="7CC6ADC9" w14:textId="77777777" w:rsidR="006F5B63" w:rsidRPr="00394695" w:rsidRDefault="006F5B63" w:rsidP="009A1DF0">
      <w:pPr>
        <w:spacing w:after="0" w:line="240" w:lineRule="auto"/>
        <w:jc w:val="left"/>
        <w:rPr>
          <w:sz w:val="22"/>
        </w:rPr>
      </w:pPr>
    </w:p>
    <w:p w14:paraId="6D05FC7E" w14:textId="77777777" w:rsidR="006F5B63" w:rsidRPr="00394695" w:rsidRDefault="006F5B63" w:rsidP="009A1DF0">
      <w:pPr>
        <w:spacing w:after="0" w:line="240" w:lineRule="auto"/>
        <w:jc w:val="left"/>
        <w:rPr>
          <w:sz w:val="22"/>
        </w:rPr>
      </w:pPr>
    </w:p>
    <w:p w14:paraId="19B44D03" w14:textId="77777777" w:rsidR="006F5B63" w:rsidRPr="00394695" w:rsidRDefault="006F5B63" w:rsidP="009A1DF0">
      <w:pPr>
        <w:spacing w:after="0" w:line="240" w:lineRule="auto"/>
        <w:jc w:val="left"/>
        <w:rPr>
          <w:sz w:val="22"/>
        </w:rPr>
      </w:pPr>
    </w:p>
    <w:p w14:paraId="34FB1A79" w14:textId="77777777" w:rsidR="006F5B63" w:rsidRPr="00394695" w:rsidRDefault="006F5B63" w:rsidP="009A1DF0">
      <w:pPr>
        <w:spacing w:after="0" w:line="240" w:lineRule="auto"/>
        <w:jc w:val="left"/>
        <w:rPr>
          <w:sz w:val="22"/>
        </w:rPr>
      </w:pPr>
    </w:p>
    <w:p w14:paraId="4BFA1AA6" w14:textId="77777777" w:rsidR="00681F20" w:rsidRPr="00394695" w:rsidRDefault="00681F20" w:rsidP="009A1DF0">
      <w:pPr>
        <w:spacing w:after="0" w:line="240" w:lineRule="auto"/>
        <w:jc w:val="left"/>
        <w:rPr>
          <w:sz w:val="22"/>
        </w:rPr>
      </w:pPr>
    </w:p>
    <w:p w14:paraId="54DD33DC" w14:textId="77777777" w:rsidR="00681F20" w:rsidRPr="00394695" w:rsidRDefault="00681F20" w:rsidP="009A1DF0">
      <w:pPr>
        <w:spacing w:after="0" w:line="240" w:lineRule="auto"/>
        <w:jc w:val="left"/>
        <w:rPr>
          <w:sz w:val="22"/>
        </w:rPr>
      </w:pPr>
    </w:p>
    <w:p w14:paraId="318BD1A0" w14:textId="77777777" w:rsidR="00405F1B" w:rsidRPr="00394695" w:rsidRDefault="00405F1B" w:rsidP="009A1DF0">
      <w:pPr>
        <w:spacing w:after="0" w:line="240" w:lineRule="auto"/>
        <w:jc w:val="left"/>
        <w:rPr>
          <w:sz w:val="22"/>
        </w:rPr>
      </w:pPr>
    </w:p>
    <w:p w14:paraId="1FD6DA58" w14:textId="77777777" w:rsidR="00FA3D15" w:rsidRPr="00394695" w:rsidRDefault="00FA3D15" w:rsidP="009A1DF0">
      <w:pPr>
        <w:spacing w:after="0" w:line="240" w:lineRule="auto"/>
        <w:jc w:val="left"/>
        <w:rPr>
          <w:sz w:val="22"/>
        </w:rPr>
      </w:pPr>
    </w:p>
    <w:p w14:paraId="61DD5908" w14:textId="77777777" w:rsidR="00BD0320" w:rsidRPr="00394695" w:rsidRDefault="00BD0320" w:rsidP="009A1DF0">
      <w:pPr>
        <w:spacing w:after="0" w:line="240" w:lineRule="auto"/>
        <w:jc w:val="left"/>
        <w:rPr>
          <w:sz w:val="22"/>
        </w:rPr>
      </w:pPr>
    </w:p>
    <w:p w14:paraId="03AD7E5F" w14:textId="77777777" w:rsidR="00BD0320" w:rsidRPr="00394695" w:rsidRDefault="00BD0320" w:rsidP="009A1DF0">
      <w:pPr>
        <w:spacing w:after="0" w:line="240" w:lineRule="auto"/>
        <w:jc w:val="left"/>
        <w:rPr>
          <w:sz w:val="22"/>
        </w:rPr>
      </w:pPr>
    </w:p>
    <w:p w14:paraId="10EFC4A4" w14:textId="722769E6" w:rsidR="00AE1A4A" w:rsidRPr="00394695" w:rsidRDefault="00F536F3" w:rsidP="001B4997">
      <w:pPr>
        <w:spacing w:after="0" w:line="240" w:lineRule="auto"/>
        <w:ind w:left="709" w:hanging="709"/>
        <w:jc w:val="left"/>
        <w:rPr>
          <w:sz w:val="22"/>
        </w:rPr>
      </w:pPr>
      <w:r w:rsidRPr="00394695">
        <w:rPr>
          <w:b/>
          <w:sz w:val="22"/>
        </w:rPr>
        <w:lastRenderedPageBreak/>
        <w:t xml:space="preserve">Table S2. </w:t>
      </w:r>
      <w:r w:rsidRPr="00394695">
        <w:rPr>
          <w:sz w:val="22"/>
        </w:rPr>
        <w:t>Total number of lines experimentally observed in the region 14970-15280 cm</w:t>
      </w:r>
      <w:r w:rsidRPr="00394695">
        <w:rPr>
          <w:sz w:val="22"/>
          <w:vertAlign w:val="superscript"/>
        </w:rPr>
        <w:t>-1</w:t>
      </w:r>
      <w:r w:rsidR="00797F72" w:rsidRPr="00394695">
        <w:rPr>
          <w:sz w:val="22"/>
        </w:rPr>
        <w:t xml:space="preserve"> and ro-vibrational assignments made for (0 1 4).</w:t>
      </w:r>
    </w:p>
    <w:p w14:paraId="7E89BD9B" w14:textId="77777777" w:rsidR="000611DB" w:rsidRPr="00394695" w:rsidRDefault="000611DB" w:rsidP="001B4997">
      <w:pPr>
        <w:spacing w:after="0" w:line="240" w:lineRule="auto"/>
        <w:ind w:left="709" w:hanging="709"/>
        <w:jc w:val="left"/>
        <w:rPr>
          <w:rStyle w:val="Hyperlink"/>
          <w:sz w:val="10"/>
          <w:szCs w:val="10"/>
        </w:rPr>
      </w:pPr>
    </w:p>
    <w:tbl>
      <w:tblPr>
        <w:tblStyle w:val="TableGrid"/>
        <w:tblW w:w="5020" w:type="pct"/>
        <w:tblLook w:val="04A0" w:firstRow="1" w:lastRow="0" w:firstColumn="1" w:lastColumn="0" w:noHBand="0" w:noVBand="1"/>
      </w:tblPr>
      <w:tblGrid>
        <w:gridCol w:w="1111"/>
        <w:gridCol w:w="2472"/>
        <w:gridCol w:w="1132"/>
        <w:gridCol w:w="1033"/>
        <w:gridCol w:w="3096"/>
        <w:gridCol w:w="1769"/>
        <w:gridCol w:w="2355"/>
        <w:gridCol w:w="2361"/>
      </w:tblGrid>
      <w:tr w:rsidR="000611DB" w:rsidRPr="00394695" w14:paraId="50C41499" w14:textId="07CFC778" w:rsidTr="000611DB">
        <w:tc>
          <w:tcPr>
            <w:tcW w:w="362" w:type="pct"/>
          </w:tcPr>
          <w:p w14:paraId="40C716D8" w14:textId="7777777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Ref. [27]</w:t>
            </w:r>
          </w:p>
          <w:p w14:paraId="5B688747" w14:textId="66795F39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Total</w:t>
            </w:r>
          </w:p>
        </w:tc>
        <w:tc>
          <w:tcPr>
            <w:tcW w:w="806" w:type="pct"/>
          </w:tcPr>
          <w:p w14:paraId="6538DE65" w14:textId="5946F86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Ref. [27]</w:t>
            </w:r>
          </w:p>
          <w:p w14:paraId="541AA089" w14:textId="12B47A70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Assignments in (0 1 4)</w:t>
            </w:r>
          </w:p>
        </w:tc>
        <w:tc>
          <w:tcPr>
            <w:tcW w:w="369" w:type="pct"/>
          </w:tcPr>
          <w:p w14:paraId="1C8D7745" w14:textId="383412EE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Ref. [28]</w:t>
            </w:r>
          </w:p>
          <w:p w14:paraId="7A256130" w14:textId="7075C50B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Total</w:t>
            </w:r>
          </w:p>
        </w:tc>
        <w:tc>
          <w:tcPr>
            <w:tcW w:w="337" w:type="pct"/>
          </w:tcPr>
          <w:p w14:paraId="51D5C5A0" w14:textId="7777777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Ref. [9]</w:t>
            </w:r>
          </w:p>
          <w:p w14:paraId="4EA367BD" w14:textId="2527019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Total</w:t>
            </w:r>
          </w:p>
        </w:tc>
        <w:tc>
          <w:tcPr>
            <w:tcW w:w="1010" w:type="pct"/>
          </w:tcPr>
          <w:p w14:paraId="6DCFAA01" w14:textId="5902C160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Matches between [9] and [28]</w:t>
            </w:r>
          </w:p>
          <w:p w14:paraId="52B9DB3A" w14:textId="419BB24C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577" w:type="pct"/>
          </w:tcPr>
          <w:p w14:paraId="1996F2AB" w14:textId="7777777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[This work]</w:t>
            </w:r>
          </w:p>
          <w:p w14:paraId="5039B43B" w14:textId="3F75EF85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768" w:type="pct"/>
          </w:tcPr>
          <w:p w14:paraId="797B8F89" w14:textId="47EB9EF5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[This work]</w:t>
            </w:r>
          </w:p>
          <w:p w14:paraId="2A93B22A" w14:textId="624D5105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Assignments in (0 1 4)</w:t>
            </w:r>
          </w:p>
        </w:tc>
        <w:tc>
          <w:tcPr>
            <w:tcW w:w="770" w:type="pct"/>
          </w:tcPr>
          <w:p w14:paraId="0BBF5C7C" w14:textId="353DF605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[This work]</w:t>
            </w:r>
          </w:p>
          <w:p w14:paraId="49240A41" w14:textId="7E2CC50D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Assignments in (0 1 4)</w:t>
            </w:r>
          </w:p>
        </w:tc>
      </w:tr>
      <w:tr w:rsidR="000611DB" w:rsidRPr="00394695" w14:paraId="0EB07782" w14:textId="06AA3A48" w:rsidTr="000611DB">
        <w:tc>
          <w:tcPr>
            <w:tcW w:w="362" w:type="pct"/>
            <w:vAlign w:val="center"/>
          </w:tcPr>
          <w:p w14:paraId="36105316" w14:textId="4EE83F52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HD</w:t>
            </w:r>
            <w:r w:rsidRPr="00394695">
              <w:rPr>
                <w:rFonts w:cs="Times New Roman"/>
                <w:sz w:val="22"/>
                <w:vertAlign w:val="superscript"/>
              </w:rPr>
              <w:t>16</w:t>
            </w:r>
            <w:r w:rsidRPr="00394695">
              <w:rPr>
                <w:rFonts w:cs="Times New Roman"/>
                <w:sz w:val="22"/>
              </w:rPr>
              <w:t>O</w:t>
            </w:r>
          </w:p>
        </w:tc>
        <w:tc>
          <w:tcPr>
            <w:tcW w:w="806" w:type="pct"/>
            <w:vAlign w:val="center"/>
          </w:tcPr>
          <w:p w14:paraId="2B503229" w14:textId="0E590805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HD</w:t>
            </w:r>
            <w:r w:rsidRPr="00394695">
              <w:rPr>
                <w:rFonts w:cs="Times New Roman"/>
                <w:sz w:val="22"/>
                <w:vertAlign w:val="superscript"/>
              </w:rPr>
              <w:t>16</w:t>
            </w:r>
            <w:r w:rsidRPr="00394695">
              <w:rPr>
                <w:rFonts w:cs="Times New Roman"/>
                <w:sz w:val="22"/>
              </w:rPr>
              <w:t>O</w:t>
            </w:r>
          </w:p>
        </w:tc>
        <w:tc>
          <w:tcPr>
            <w:tcW w:w="369" w:type="pct"/>
            <w:vAlign w:val="center"/>
          </w:tcPr>
          <w:p w14:paraId="3EA10717" w14:textId="7BE28150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HD</w:t>
            </w:r>
            <w:r w:rsidRPr="00394695">
              <w:rPr>
                <w:rFonts w:cs="Times New Roman"/>
                <w:sz w:val="22"/>
                <w:vertAlign w:val="superscript"/>
              </w:rPr>
              <w:t>16</w:t>
            </w:r>
            <w:r w:rsidRPr="00394695">
              <w:rPr>
                <w:rFonts w:cs="Times New Roman"/>
                <w:sz w:val="22"/>
              </w:rPr>
              <w:t>O</w:t>
            </w:r>
          </w:p>
        </w:tc>
        <w:tc>
          <w:tcPr>
            <w:tcW w:w="337" w:type="pct"/>
            <w:vAlign w:val="center"/>
          </w:tcPr>
          <w:p w14:paraId="4299E009" w14:textId="703FDA5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HD</w:t>
            </w:r>
            <w:r w:rsidRPr="00394695">
              <w:rPr>
                <w:rFonts w:cs="Times New Roman"/>
                <w:sz w:val="22"/>
                <w:vertAlign w:val="superscript"/>
              </w:rPr>
              <w:t>16</w:t>
            </w:r>
            <w:r w:rsidRPr="00394695">
              <w:rPr>
                <w:rFonts w:cs="Times New Roman"/>
                <w:sz w:val="22"/>
              </w:rPr>
              <w:t>O</w:t>
            </w:r>
          </w:p>
        </w:tc>
        <w:tc>
          <w:tcPr>
            <w:tcW w:w="1010" w:type="pct"/>
            <w:vAlign w:val="center"/>
          </w:tcPr>
          <w:p w14:paraId="24349B94" w14:textId="3784E788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HD</w:t>
            </w:r>
            <w:r w:rsidRPr="00394695">
              <w:rPr>
                <w:rFonts w:cs="Times New Roman"/>
                <w:sz w:val="22"/>
                <w:vertAlign w:val="superscript"/>
              </w:rPr>
              <w:t>16</w:t>
            </w:r>
            <w:r w:rsidRPr="00394695">
              <w:rPr>
                <w:rFonts w:cs="Times New Roman"/>
                <w:sz w:val="22"/>
              </w:rPr>
              <w:t>O</w:t>
            </w:r>
          </w:p>
        </w:tc>
        <w:tc>
          <w:tcPr>
            <w:tcW w:w="577" w:type="pct"/>
            <w:vAlign w:val="center"/>
          </w:tcPr>
          <w:p w14:paraId="0D13D59E" w14:textId="7777777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HD</w:t>
            </w:r>
            <w:r w:rsidRPr="00394695">
              <w:rPr>
                <w:rFonts w:cs="Times New Roman"/>
                <w:sz w:val="22"/>
                <w:vertAlign w:val="superscript"/>
              </w:rPr>
              <w:t>16</w:t>
            </w:r>
            <w:r w:rsidRPr="00394695">
              <w:rPr>
                <w:rFonts w:cs="Times New Roman"/>
                <w:sz w:val="22"/>
              </w:rPr>
              <w:t>O, HD</w:t>
            </w:r>
            <w:r w:rsidRPr="00394695">
              <w:rPr>
                <w:rFonts w:cs="Times New Roman"/>
                <w:sz w:val="22"/>
                <w:vertAlign w:val="superscript"/>
              </w:rPr>
              <w:t>18</w:t>
            </w:r>
            <w:r w:rsidRPr="00394695">
              <w:rPr>
                <w:rFonts w:cs="Times New Roman"/>
                <w:sz w:val="22"/>
              </w:rPr>
              <w:t xml:space="preserve">O, </w:t>
            </w:r>
          </w:p>
          <w:p w14:paraId="11413C3C" w14:textId="4CF6D73A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</w:t>
            </w:r>
            <w:r w:rsidRPr="00394695">
              <w:rPr>
                <w:rFonts w:cs="Times New Roman"/>
                <w:sz w:val="22"/>
                <w:vertAlign w:val="subscript"/>
              </w:rPr>
              <w:t>2</w:t>
            </w:r>
            <w:r w:rsidRPr="00394695">
              <w:rPr>
                <w:rFonts w:cs="Times New Roman"/>
                <w:sz w:val="22"/>
                <w:vertAlign w:val="superscript"/>
              </w:rPr>
              <w:t>16</w:t>
            </w:r>
            <w:r w:rsidRPr="00394695">
              <w:rPr>
                <w:rFonts w:cs="Times New Roman"/>
                <w:sz w:val="22"/>
              </w:rPr>
              <w:t>O, H</w:t>
            </w:r>
            <w:r w:rsidRPr="00394695">
              <w:rPr>
                <w:rFonts w:cs="Times New Roman"/>
                <w:sz w:val="22"/>
                <w:vertAlign w:val="subscript"/>
              </w:rPr>
              <w:t>2</w:t>
            </w:r>
            <w:r w:rsidRPr="00394695">
              <w:rPr>
                <w:rFonts w:cs="Times New Roman"/>
                <w:sz w:val="22"/>
                <w:vertAlign w:val="superscript"/>
              </w:rPr>
              <w:t>18</w:t>
            </w:r>
            <w:r w:rsidRPr="00394695">
              <w:rPr>
                <w:rFonts w:cs="Times New Roman"/>
                <w:sz w:val="22"/>
              </w:rPr>
              <w:t>O</w:t>
            </w:r>
          </w:p>
        </w:tc>
        <w:tc>
          <w:tcPr>
            <w:tcW w:w="768" w:type="pct"/>
            <w:vAlign w:val="center"/>
          </w:tcPr>
          <w:p w14:paraId="0C37A289" w14:textId="2AA1C606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HD</w:t>
            </w:r>
            <w:r w:rsidRPr="00394695">
              <w:rPr>
                <w:rFonts w:cs="Times New Roman"/>
                <w:sz w:val="22"/>
                <w:vertAlign w:val="superscript"/>
              </w:rPr>
              <w:t>16</w:t>
            </w:r>
            <w:r w:rsidRPr="00394695">
              <w:rPr>
                <w:rFonts w:cs="Times New Roman"/>
                <w:sz w:val="22"/>
              </w:rPr>
              <w:t>O</w:t>
            </w:r>
          </w:p>
        </w:tc>
        <w:tc>
          <w:tcPr>
            <w:tcW w:w="770" w:type="pct"/>
            <w:vAlign w:val="center"/>
          </w:tcPr>
          <w:p w14:paraId="4B8A8764" w14:textId="6C7782A3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HD</w:t>
            </w:r>
            <w:r w:rsidRPr="00394695">
              <w:rPr>
                <w:rFonts w:cs="Times New Roman"/>
                <w:sz w:val="22"/>
                <w:vertAlign w:val="superscript"/>
              </w:rPr>
              <w:t>18</w:t>
            </w:r>
            <w:r w:rsidRPr="00394695">
              <w:rPr>
                <w:rFonts w:cs="Times New Roman"/>
                <w:sz w:val="22"/>
              </w:rPr>
              <w:t>O</w:t>
            </w:r>
          </w:p>
        </w:tc>
      </w:tr>
      <w:tr w:rsidR="000611DB" w:rsidRPr="00394695" w14:paraId="62F39C9C" w14:textId="1C78D9C0" w:rsidTr="000611DB">
        <w:tc>
          <w:tcPr>
            <w:tcW w:w="362" w:type="pct"/>
            <w:vAlign w:val="center"/>
          </w:tcPr>
          <w:p w14:paraId="603E35D1" w14:textId="44527BFC" w:rsidR="000611DB" w:rsidRPr="00394695" w:rsidRDefault="000611DB" w:rsidP="000611DB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394695">
              <w:rPr>
                <w:rFonts w:cs="Times New Roman"/>
                <w:color w:val="000000"/>
                <w:sz w:val="22"/>
              </w:rPr>
              <w:t>504</w:t>
            </w:r>
          </w:p>
        </w:tc>
        <w:tc>
          <w:tcPr>
            <w:tcW w:w="806" w:type="pct"/>
            <w:vAlign w:val="center"/>
          </w:tcPr>
          <w:p w14:paraId="15114487" w14:textId="38FC5B97" w:rsidR="000611DB" w:rsidRPr="00394695" w:rsidRDefault="000611DB" w:rsidP="000611DB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394695">
              <w:rPr>
                <w:rFonts w:cs="Times New Roman"/>
                <w:color w:val="000000"/>
                <w:sz w:val="22"/>
              </w:rPr>
              <w:t>348</w:t>
            </w:r>
          </w:p>
        </w:tc>
        <w:tc>
          <w:tcPr>
            <w:tcW w:w="369" w:type="pct"/>
            <w:vAlign w:val="center"/>
          </w:tcPr>
          <w:p w14:paraId="61E53AB1" w14:textId="08DA47AD" w:rsidR="000611DB" w:rsidRPr="00394695" w:rsidRDefault="000611DB" w:rsidP="000611DB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394695">
              <w:rPr>
                <w:rFonts w:cs="Times New Roman"/>
                <w:color w:val="000000"/>
                <w:sz w:val="22"/>
              </w:rPr>
              <w:t>444</w:t>
            </w:r>
          </w:p>
        </w:tc>
        <w:tc>
          <w:tcPr>
            <w:tcW w:w="337" w:type="pct"/>
            <w:vAlign w:val="center"/>
          </w:tcPr>
          <w:p w14:paraId="2F612145" w14:textId="2513EF91" w:rsidR="000611DB" w:rsidRPr="00394695" w:rsidRDefault="000611DB" w:rsidP="000611DB">
            <w:pPr>
              <w:jc w:val="center"/>
              <w:rPr>
                <w:rFonts w:cs="Times New Roman"/>
                <w:color w:val="000000"/>
                <w:sz w:val="22"/>
              </w:rPr>
            </w:pPr>
            <w:r w:rsidRPr="00394695">
              <w:rPr>
                <w:rFonts w:cs="Times New Roman"/>
                <w:color w:val="000000"/>
                <w:sz w:val="22"/>
              </w:rPr>
              <w:t>243</w:t>
            </w:r>
          </w:p>
        </w:tc>
        <w:tc>
          <w:tcPr>
            <w:tcW w:w="1010" w:type="pct"/>
            <w:vAlign w:val="center"/>
          </w:tcPr>
          <w:p w14:paraId="3C461794" w14:textId="7777777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202</w:t>
            </w:r>
          </w:p>
        </w:tc>
        <w:tc>
          <w:tcPr>
            <w:tcW w:w="577" w:type="pct"/>
            <w:vAlign w:val="center"/>
          </w:tcPr>
          <w:p w14:paraId="6803557D" w14:textId="77777777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1349</w:t>
            </w:r>
          </w:p>
        </w:tc>
        <w:tc>
          <w:tcPr>
            <w:tcW w:w="768" w:type="pct"/>
            <w:vAlign w:val="center"/>
          </w:tcPr>
          <w:p w14:paraId="70633ED4" w14:textId="1B36961F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141</w:t>
            </w:r>
          </w:p>
        </w:tc>
        <w:tc>
          <w:tcPr>
            <w:tcW w:w="770" w:type="pct"/>
            <w:vAlign w:val="center"/>
          </w:tcPr>
          <w:p w14:paraId="63466D18" w14:textId="5609FA06" w:rsidR="000611DB" w:rsidRPr="00394695" w:rsidRDefault="000611DB" w:rsidP="000611DB">
            <w:pPr>
              <w:jc w:val="center"/>
              <w:rPr>
                <w:rFonts w:cs="Times New Roman"/>
                <w:sz w:val="22"/>
              </w:rPr>
            </w:pPr>
            <w:r w:rsidRPr="00394695">
              <w:rPr>
                <w:rFonts w:cs="Times New Roman"/>
                <w:sz w:val="22"/>
              </w:rPr>
              <w:t>114</w:t>
            </w:r>
          </w:p>
        </w:tc>
      </w:tr>
    </w:tbl>
    <w:p w14:paraId="46D22722" w14:textId="35923B9B" w:rsidR="00AE1A4A" w:rsidRPr="00394695" w:rsidRDefault="00AE1A4A" w:rsidP="00F536F3">
      <w:pPr>
        <w:spacing w:after="0" w:line="240" w:lineRule="auto"/>
        <w:ind w:left="709" w:hanging="709"/>
        <w:jc w:val="left"/>
        <w:rPr>
          <w:sz w:val="22"/>
        </w:rPr>
      </w:pPr>
    </w:p>
    <w:p w14:paraId="2B6B3B01" w14:textId="77777777" w:rsidR="000611DB" w:rsidRPr="00394695" w:rsidRDefault="000611DB" w:rsidP="00F536F3">
      <w:pPr>
        <w:spacing w:after="0" w:line="240" w:lineRule="auto"/>
        <w:jc w:val="left"/>
        <w:rPr>
          <w:b/>
          <w:szCs w:val="24"/>
        </w:rPr>
      </w:pPr>
    </w:p>
    <w:p w14:paraId="49AF167F" w14:textId="77777777" w:rsidR="000611DB" w:rsidRPr="00394695" w:rsidRDefault="000611DB" w:rsidP="00F536F3">
      <w:pPr>
        <w:spacing w:after="0" w:line="240" w:lineRule="auto"/>
        <w:jc w:val="left"/>
        <w:rPr>
          <w:b/>
          <w:szCs w:val="24"/>
        </w:rPr>
      </w:pPr>
    </w:p>
    <w:p w14:paraId="5CFEEE10" w14:textId="77777777" w:rsidR="000611DB" w:rsidRPr="00394695" w:rsidRDefault="000611DB" w:rsidP="00F536F3">
      <w:pPr>
        <w:spacing w:after="0" w:line="240" w:lineRule="auto"/>
        <w:jc w:val="left"/>
        <w:rPr>
          <w:b/>
          <w:szCs w:val="24"/>
        </w:rPr>
      </w:pPr>
    </w:p>
    <w:p w14:paraId="1AB04D0B" w14:textId="77777777" w:rsidR="00F536F3" w:rsidRPr="00394695" w:rsidRDefault="00F536F3" w:rsidP="00F536F3">
      <w:pPr>
        <w:spacing w:after="0" w:line="240" w:lineRule="auto"/>
        <w:jc w:val="left"/>
        <w:rPr>
          <w:b/>
          <w:szCs w:val="24"/>
        </w:rPr>
      </w:pPr>
      <w:r w:rsidRPr="00394695">
        <w:rPr>
          <w:b/>
          <w:szCs w:val="24"/>
        </w:rPr>
        <w:t>References</w:t>
      </w:r>
    </w:p>
    <w:p w14:paraId="78887024" w14:textId="77777777" w:rsidR="00F536F3" w:rsidRPr="00394695" w:rsidRDefault="00F536F3" w:rsidP="00F536F3">
      <w:pPr>
        <w:spacing w:after="0" w:line="240" w:lineRule="auto"/>
        <w:jc w:val="left"/>
        <w:rPr>
          <w:b/>
          <w:sz w:val="10"/>
          <w:szCs w:val="10"/>
        </w:rPr>
      </w:pPr>
    </w:p>
    <w:p w14:paraId="25430A6B" w14:textId="77777777" w:rsidR="00F536F3" w:rsidRPr="00394695" w:rsidRDefault="00F536F3" w:rsidP="00F536F3">
      <w:pPr>
        <w:spacing w:after="0" w:line="240" w:lineRule="auto"/>
        <w:ind w:left="709" w:hanging="709"/>
        <w:jc w:val="left"/>
        <w:rPr>
          <w:rStyle w:val="Hyperlink"/>
          <w:szCs w:val="24"/>
        </w:rPr>
      </w:pPr>
      <w:r w:rsidRPr="00394695">
        <w:rPr>
          <w:szCs w:val="24"/>
        </w:rPr>
        <w:t xml:space="preserve">[9] </w:t>
      </w:r>
      <w:r w:rsidRPr="00394695">
        <w:rPr>
          <w:szCs w:val="24"/>
        </w:rPr>
        <w:tab/>
        <w:t xml:space="preserve">A. A. Kyuberis, N. F.Zobov, O. V. Naumenko, B. A. Voronin, O. L. Polyansky, L. Lodi, A. Liu, S.-M. Hu, J. Tennyson, Room temperature linelists for deuterated water, </w:t>
      </w:r>
      <w:r w:rsidRPr="00394695">
        <w:t>J. Quant. Spectrosc. Radiat. Transf.</w:t>
      </w:r>
      <w:r w:rsidRPr="00394695">
        <w:rPr>
          <w:szCs w:val="24"/>
        </w:rPr>
        <w:t xml:space="preserve"> 203 (2017) 175-185. </w:t>
      </w:r>
      <w:hyperlink r:id="rId7" w:history="1">
        <w:r w:rsidRPr="00394695">
          <w:rPr>
            <w:rStyle w:val="Hyperlink"/>
            <w:szCs w:val="24"/>
          </w:rPr>
          <w:t>https://doi.org/10.1016/j.jqsrt.2017.06.026</w:t>
        </w:r>
      </w:hyperlink>
    </w:p>
    <w:p w14:paraId="17F36FBC" w14:textId="77777777" w:rsidR="00F536F3" w:rsidRPr="00394695" w:rsidRDefault="00F536F3" w:rsidP="00F536F3">
      <w:pPr>
        <w:spacing w:after="0" w:line="240" w:lineRule="auto"/>
        <w:ind w:left="709" w:hanging="709"/>
        <w:jc w:val="left"/>
        <w:rPr>
          <w:rStyle w:val="Hyperlink"/>
          <w:sz w:val="8"/>
          <w:szCs w:val="8"/>
        </w:rPr>
      </w:pPr>
    </w:p>
    <w:p w14:paraId="71122FFF" w14:textId="77777777" w:rsidR="00F536F3" w:rsidRPr="00394695" w:rsidRDefault="00F536F3" w:rsidP="00F536F3">
      <w:pPr>
        <w:spacing w:after="0" w:line="240" w:lineRule="auto"/>
        <w:ind w:left="709" w:hanging="709"/>
        <w:jc w:val="left"/>
      </w:pPr>
      <w:r w:rsidRPr="00394695">
        <w:t xml:space="preserve">[27] </w:t>
      </w:r>
      <w:r w:rsidRPr="00394695">
        <w:tab/>
        <w:t>O.Naumenko, A. Campargue, High-order resonance interactions in HDO: analysis of the absorption spectrum in the 14980-15350 cm</w:t>
      </w:r>
      <w:r w:rsidRPr="00394695">
        <w:rPr>
          <w:vertAlign w:val="superscript"/>
        </w:rPr>
        <w:t>-1</w:t>
      </w:r>
      <w:r w:rsidRPr="00394695">
        <w:t xml:space="preserve"> spectral region, J. Mol. Spectrosc. 199 (2000) 59-72. </w:t>
      </w:r>
      <w:hyperlink r:id="rId8" w:tgtFrame="_blank" w:tooltip="Persistent link using digital object identifier" w:history="1">
        <w:r w:rsidRPr="00394695">
          <w:rPr>
            <w:rStyle w:val="Hyperlink"/>
          </w:rPr>
          <w:t>https://doi.org/10.1006/jmsp.1999.7982</w:t>
        </w:r>
      </w:hyperlink>
    </w:p>
    <w:p w14:paraId="61C84C63" w14:textId="77777777" w:rsidR="00F536F3" w:rsidRPr="00394695" w:rsidRDefault="00F536F3" w:rsidP="00F536F3">
      <w:pPr>
        <w:spacing w:after="0" w:line="240" w:lineRule="auto"/>
        <w:ind w:left="709" w:hanging="709"/>
        <w:jc w:val="left"/>
        <w:rPr>
          <w:sz w:val="8"/>
          <w:szCs w:val="8"/>
        </w:rPr>
      </w:pPr>
    </w:p>
    <w:p w14:paraId="5C274A74" w14:textId="77777777" w:rsidR="00F536F3" w:rsidRPr="00394695" w:rsidRDefault="00F536F3" w:rsidP="00F536F3">
      <w:pPr>
        <w:spacing w:after="0" w:line="240" w:lineRule="auto"/>
        <w:ind w:left="709" w:hanging="709"/>
        <w:jc w:val="left"/>
        <w:rPr>
          <w:rStyle w:val="Hyperlink"/>
        </w:rPr>
      </w:pPr>
      <w:r w:rsidRPr="00394695">
        <w:rPr>
          <w:szCs w:val="24"/>
        </w:rPr>
        <w:t xml:space="preserve">[28] </w:t>
      </w:r>
      <w:r w:rsidRPr="00394695">
        <w:rPr>
          <w:szCs w:val="24"/>
        </w:rPr>
        <w:tab/>
      </w:r>
      <w:r w:rsidRPr="00394695">
        <w:t>M. Bach, S. Fally, P. F. Coheur, M. Carleer, A. Jenouvrier, A. C. Vandaele, Line parameters of HDO from high-resolution Fourier transform spectroscopy in the 11500-23000 cm</w:t>
      </w:r>
      <w:r w:rsidRPr="00394695">
        <w:rPr>
          <w:vertAlign w:val="superscript"/>
        </w:rPr>
        <w:t>-1</w:t>
      </w:r>
      <w:r w:rsidRPr="00394695">
        <w:t xml:space="preserve"> spectral region, J. Mol. Spectrosc. 232 (2005) 341-350. </w:t>
      </w:r>
      <w:hyperlink r:id="rId9" w:history="1">
        <w:r w:rsidRPr="00394695">
          <w:rPr>
            <w:rStyle w:val="Hyperlink"/>
          </w:rPr>
          <w:t>https://doi.org/10.1016/j.jms.2005.04.018</w:t>
        </w:r>
      </w:hyperlink>
    </w:p>
    <w:p w14:paraId="6A6031D5" w14:textId="77777777" w:rsidR="00F536F3" w:rsidRPr="00394695" w:rsidRDefault="00F536F3" w:rsidP="00F536F3">
      <w:pPr>
        <w:spacing w:after="0" w:line="240" w:lineRule="auto"/>
        <w:ind w:left="709" w:hanging="709"/>
        <w:jc w:val="left"/>
        <w:rPr>
          <w:sz w:val="8"/>
          <w:szCs w:val="8"/>
        </w:rPr>
      </w:pPr>
    </w:p>
    <w:p w14:paraId="0764B596" w14:textId="77777777" w:rsidR="00F536F3" w:rsidRDefault="00F536F3" w:rsidP="00F536F3">
      <w:pPr>
        <w:spacing w:after="0" w:line="240" w:lineRule="auto"/>
        <w:ind w:left="709" w:hanging="709"/>
        <w:jc w:val="left"/>
        <w:rPr>
          <w:rStyle w:val="Hyperlink"/>
        </w:rPr>
      </w:pPr>
      <w:r w:rsidRPr="00394695">
        <w:rPr>
          <w:szCs w:val="24"/>
        </w:rPr>
        <w:t xml:space="preserve">[35] </w:t>
      </w:r>
      <w:r w:rsidRPr="00394695">
        <w:rPr>
          <w:szCs w:val="24"/>
        </w:rPr>
        <w:tab/>
        <w:t xml:space="preserve">V. G. Tyuterev, Y. L. Babikov, S. A. Tashkun, V. I.Perevalov, A. Nikitin, J.-P. Champion, C. Wenger, C. Pierre, G. Pierre, J.-C. Hilico, M. Loete, T.D.S. spectroscopic databank for spherical tops: DOS version, J. Quant. Spectrosc. Radiat. Transf.  52 (1994) 459-479. </w:t>
      </w:r>
      <w:hyperlink r:id="rId10" w:tgtFrame="_blank" w:tooltip="Persistent link using digital object identifier" w:history="1">
        <w:r w:rsidRPr="00394695">
          <w:rPr>
            <w:rStyle w:val="Hyperlink"/>
          </w:rPr>
          <w:t>https://doi.org/10.1016/0022-4073(94)90174-0</w:t>
        </w:r>
      </w:hyperlink>
    </w:p>
    <w:p w14:paraId="686F8E3B" w14:textId="77777777" w:rsidR="00F536F3" w:rsidRPr="007B5155" w:rsidRDefault="00F536F3" w:rsidP="00F536F3">
      <w:pPr>
        <w:spacing w:after="0" w:line="240" w:lineRule="auto"/>
        <w:ind w:left="709" w:hanging="709"/>
        <w:jc w:val="left"/>
        <w:rPr>
          <w:sz w:val="22"/>
        </w:rPr>
      </w:pPr>
    </w:p>
    <w:sectPr w:rsidR="00F536F3" w:rsidRPr="007B5155" w:rsidSect="006F5B63">
      <w:pgSz w:w="16838" w:h="11906" w:orient="landscape" w:code="9"/>
      <w:pgMar w:top="1440" w:right="709" w:bottom="1440" w:left="85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C40886" w16cid:durableId="235D7F6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74"/>
    <w:rsid w:val="00033D8E"/>
    <w:rsid w:val="000611DB"/>
    <w:rsid w:val="00061F83"/>
    <w:rsid w:val="000D478B"/>
    <w:rsid w:val="000F2475"/>
    <w:rsid w:val="001402F1"/>
    <w:rsid w:val="00150227"/>
    <w:rsid w:val="00153C07"/>
    <w:rsid w:val="001A5E8D"/>
    <w:rsid w:val="001A5ED3"/>
    <w:rsid w:val="001B4997"/>
    <w:rsid w:val="001D4E9D"/>
    <w:rsid w:val="001F348B"/>
    <w:rsid w:val="00241617"/>
    <w:rsid w:val="0024780C"/>
    <w:rsid w:val="00293617"/>
    <w:rsid w:val="002D138C"/>
    <w:rsid w:val="002E1F7E"/>
    <w:rsid w:val="002F0061"/>
    <w:rsid w:val="002F27EF"/>
    <w:rsid w:val="002F3FA0"/>
    <w:rsid w:val="002F4019"/>
    <w:rsid w:val="00394695"/>
    <w:rsid w:val="003B6D65"/>
    <w:rsid w:val="003D371E"/>
    <w:rsid w:val="003D4F61"/>
    <w:rsid w:val="003E3C66"/>
    <w:rsid w:val="00405F1B"/>
    <w:rsid w:val="00452975"/>
    <w:rsid w:val="004E419E"/>
    <w:rsid w:val="004F6CC5"/>
    <w:rsid w:val="00541E2A"/>
    <w:rsid w:val="00567804"/>
    <w:rsid w:val="005865AE"/>
    <w:rsid w:val="005A3C1C"/>
    <w:rsid w:val="005B0A0C"/>
    <w:rsid w:val="005C6A5F"/>
    <w:rsid w:val="005D7733"/>
    <w:rsid w:val="00607850"/>
    <w:rsid w:val="00615059"/>
    <w:rsid w:val="00681F20"/>
    <w:rsid w:val="006C451C"/>
    <w:rsid w:val="006F5B63"/>
    <w:rsid w:val="00743186"/>
    <w:rsid w:val="00752686"/>
    <w:rsid w:val="00756290"/>
    <w:rsid w:val="00776B07"/>
    <w:rsid w:val="007919CE"/>
    <w:rsid w:val="00797F72"/>
    <w:rsid w:val="007B5155"/>
    <w:rsid w:val="007C2196"/>
    <w:rsid w:val="007C3110"/>
    <w:rsid w:val="007F0AD2"/>
    <w:rsid w:val="008001F7"/>
    <w:rsid w:val="00811540"/>
    <w:rsid w:val="00820BA0"/>
    <w:rsid w:val="00871EBE"/>
    <w:rsid w:val="008D23B4"/>
    <w:rsid w:val="009852AC"/>
    <w:rsid w:val="009A1DF0"/>
    <w:rsid w:val="009D574B"/>
    <w:rsid w:val="009F2524"/>
    <w:rsid w:val="009F444B"/>
    <w:rsid w:val="009F7F1A"/>
    <w:rsid w:val="00A13132"/>
    <w:rsid w:val="00AE1A4A"/>
    <w:rsid w:val="00BA7370"/>
    <w:rsid w:val="00BD0320"/>
    <w:rsid w:val="00BF5598"/>
    <w:rsid w:val="00C00CF6"/>
    <w:rsid w:val="00C03AA0"/>
    <w:rsid w:val="00D52D47"/>
    <w:rsid w:val="00D5641F"/>
    <w:rsid w:val="00DB1F80"/>
    <w:rsid w:val="00DC5657"/>
    <w:rsid w:val="00E03365"/>
    <w:rsid w:val="00E5541A"/>
    <w:rsid w:val="00E93808"/>
    <w:rsid w:val="00E97F74"/>
    <w:rsid w:val="00EF0289"/>
    <w:rsid w:val="00F06655"/>
    <w:rsid w:val="00F32182"/>
    <w:rsid w:val="00F536F3"/>
    <w:rsid w:val="00F8781E"/>
    <w:rsid w:val="00F94CCE"/>
    <w:rsid w:val="00FA3D15"/>
    <w:rsid w:val="00FC7E03"/>
    <w:rsid w:val="00F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3D390"/>
  <w15:chartTrackingRefBased/>
  <w15:docId w15:val="{B6F0FA00-EB43-4113-BF64-524F5AB8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F74"/>
    <w:pPr>
      <w:spacing w:line="36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F74"/>
    <w:pPr>
      <w:spacing w:after="0"/>
      <w:ind w:left="720"/>
      <w:contextualSpacing/>
    </w:pPr>
  </w:style>
  <w:style w:type="table" w:styleId="TableGrid">
    <w:name w:val="Table Grid"/>
    <w:basedOn w:val="TableNormal"/>
    <w:uiPriority w:val="39"/>
    <w:rsid w:val="009A1D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3D1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5E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5E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5ED3"/>
    <w:rPr>
      <w:rFonts w:ascii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E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ED3"/>
    <w:rPr>
      <w:rFonts w:ascii="Times New Roman" w:hAnsi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E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ED3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6/jmsp.1999.7982" TargetMode="Externa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s://doi.org/10.1016/j.jqsrt.2017.06.0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hyperlink" Target="https://doi.org/10.1016/0022-4073(94)90174-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jms.2005.04.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1E6F9-5A46-4536-B2DB-F9EE43BBB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10129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sge83</dc:creator>
  <cp:keywords/>
  <dc:description/>
  <cp:lastModifiedBy>sge83</cp:lastModifiedBy>
  <cp:revision>4</cp:revision>
  <cp:lastPrinted>2020-09-16T15:02:00Z</cp:lastPrinted>
  <dcterms:created xsi:type="dcterms:W3CDTF">2020-11-17T12:58:00Z</dcterms:created>
  <dcterms:modified xsi:type="dcterms:W3CDTF">2020-11-17T15:43:00Z</dcterms:modified>
</cp:coreProperties>
</file>