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7B08F" w14:textId="532B6D1C" w:rsidR="00711B74" w:rsidRDefault="001323A8" w:rsidP="00711B74">
      <w:pPr>
        <w:spacing w:line="480" w:lineRule="auto"/>
      </w:pPr>
      <w:r>
        <w:rPr>
          <w:rFonts w:cs="Times New Roman"/>
          <w:b/>
        </w:rPr>
        <w:t xml:space="preserve">Additional file 1: </w:t>
      </w:r>
      <w:r w:rsidR="00711B74">
        <w:rPr>
          <w:rFonts w:cs="Times New Roman"/>
          <w:b/>
        </w:rPr>
        <w:t xml:space="preserve">Table </w:t>
      </w:r>
      <w:r>
        <w:rPr>
          <w:rFonts w:cs="Times New Roman"/>
          <w:b/>
        </w:rPr>
        <w:t>S</w:t>
      </w:r>
      <w:bookmarkStart w:id="0" w:name="_GoBack"/>
      <w:bookmarkEnd w:id="0"/>
      <w:r w:rsidR="00711B74">
        <w:rPr>
          <w:rFonts w:cs="Times New Roman"/>
          <w:b/>
        </w:rPr>
        <w:t xml:space="preserve">1. </w:t>
      </w:r>
      <w:r w:rsidR="00711B74">
        <w:t xml:space="preserve">Pre- and post-intervention values for resting inflammatory biomarkers in the exercise and control groups. There were no statistically significant differences detected for the </w:t>
      </w:r>
      <w:r w:rsidR="00711B74" w:rsidRPr="001A65DB">
        <w:t xml:space="preserve">change (Δ) in </w:t>
      </w:r>
      <w:r w:rsidR="00711B74">
        <w:t xml:space="preserve">resting-state serum pro-inflammatory cytokines and C-reactive protein (CRP) between the exercise and control groups (Mann-Whitney U) after the study period. Median values (Interquartile ranges) are stated. </w:t>
      </w:r>
    </w:p>
    <w:tbl>
      <w:tblPr>
        <w:tblStyle w:val="TableGrid"/>
        <w:tblW w:w="924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5"/>
        <w:gridCol w:w="2136"/>
        <w:gridCol w:w="2138"/>
        <w:gridCol w:w="2423"/>
        <w:gridCol w:w="607"/>
        <w:gridCol w:w="286"/>
      </w:tblGrid>
      <w:tr w:rsidR="00711B74" w14:paraId="65D9A745" w14:textId="77777777" w:rsidTr="00BE7802">
        <w:trPr>
          <w:trHeight w:val="765"/>
        </w:trPr>
        <w:tc>
          <w:tcPr>
            <w:tcW w:w="1665" w:type="dxa"/>
            <w:tcBorders>
              <w:bottom w:val="single" w:sz="4" w:space="0" w:color="auto"/>
            </w:tcBorders>
          </w:tcPr>
          <w:p w14:paraId="210D3D7C" w14:textId="77777777" w:rsidR="00711B74" w:rsidRDefault="00711B74" w:rsidP="00BE7802"/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3FC884E" w14:textId="77777777" w:rsidR="00711B74" w:rsidRPr="008638BB" w:rsidRDefault="00711B74" w:rsidP="00BE7802">
            <w:pPr>
              <w:jc w:val="center"/>
              <w:rPr>
                <w:b/>
              </w:rPr>
            </w:pPr>
            <w:r w:rsidRPr="008638BB">
              <w:rPr>
                <w:b/>
              </w:rPr>
              <w:t>Pre-intervention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vAlign w:val="center"/>
          </w:tcPr>
          <w:p w14:paraId="5A05CC09" w14:textId="77777777" w:rsidR="00711B74" w:rsidRPr="008638BB" w:rsidRDefault="00711B74" w:rsidP="00BE7802">
            <w:pPr>
              <w:jc w:val="center"/>
              <w:rPr>
                <w:b/>
              </w:rPr>
            </w:pPr>
            <w:r w:rsidRPr="008638BB">
              <w:rPr>
                <w:b/>
              </w:rPr>
              <w:t>Post-intervention</w:t>
            </w:r>
          </w:p>
        </w:tc>
        <w:tc>
          <w:tcPr>
            <w:tcW w:w="2485" w:type="dxa"/>
            <w:tcBorders>
              <w:bottom w:val="single" w:sz="4" w:space="0" w:color="auto"/>
            </w:tcBorders>
            <w:vAlign w:val="center"/>
          </w:tcPr>
          <w:p w14:paraId="2B715BD9" w14:textId="77777777" w:rsidR="00711B74" w:rsidRPr="008638BB" w:rsidRDefault="00711B74" w:rsidP="00BE7802">
            <w:pPr>
              <w:jc w:val="center"/>
              <w:rPr>
                <w:b/>
              </w:rPr>
            </w:pPr>
            <w:r w:rsidRPr="008638BB">
              <w:rPr>
                <w:b/>
              </w:rPr>
              <w:t>Change (Δ)</w:t>
            </w:r>
          </w:p>
        </w:tc>
        <w:tc>
          <w:tcPr>
            <w:tcW w:w="763" w:type="dxa"/>
            <w:gridSpan w:val="2"/>
            <w:tcBorders>
              <w:bottom w:val="single" w:sz="4" w:space="0" w:color="auto"/>
            </w:tcBorders>
            <w:vAlign w:val="center"/>
          </w:tcPr>
          <w:p w14:paraId="36DD60DC" w14:textId="77777777" w:rsidR="00711B74" w:rsidRPr="008638BB" w:rsidRDefault="00711B74" w:rsidP="00BE7802">
            <w:pPr>
              <w:jc w:val="center"/>
              <w:rPr>
                <w:b/>
              </w:rPr>
            </w:pPr>
            <w:r w:rsidRPr="008638BB">
              <w:rPr>
                <w:b/>
              </w:rPr>
              <w:t>p-value</w:t>
            </w:r>
          </w:p>
        </w:tc>
      </w:tr>
      <w:tr w:rsidR="00711B74" w14:paraId="3F3F266F" w14:textId="77777777" w:rsidTr="00BE7802">
        <w:trPr>
          <w:gridAfter w:val="1"/>
          <w:wAfter w:w="292" w:type="dxa"/>
          <w:trHeight w:val="1531"/>
        </w:trPr>
        <w:tc>
          <w:tcPr>
            <w:tcW w:w="1665" w:type="dxa"/>
            <w:tcBorders>
              <w:top w:val="single" w:sz="4" w:space="0" w:color="auto"/>
            </w:tcBorders>
            <w:vAlign w:val="center"/>
          </w:tcPr>
          <w:p w14:paraId="69F2E99D" w14:textId="77777777" w:rsidR="00711B74" w:rsidRPr="00B56D8F" w:rsidRDefault="00711B74" w:rsidP="00BE7802">
            <w:pPr>
              <w:rPr>
                <w:b/>
              </w:rPr>
            </w:pPr>
            <w:r>
              <w:rPr>
                <w:b/>
              </w:rPr>
              <w:t>CRP</w:t>
            </w:r>
            <w:r w:rsidRPr="00B56D8F">
              <w:rPr>
                <w:b/>
              </w:rPr>
              <w:t xml:space="preserve"> (mg/L) </w:t>
            </w:r>
          </w:p>
          <w:p w14:paraId="26F92D4A" w14:textId="77777777" w:rsidR="00711B74" w:rsidRDefault="00711B74" w:rsidP="00BE780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Exercise</w:t>
            </w:r>
            <w:r w:rsidRPr="003320D7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group</w:t>
            </w:r>
          </w:p>
          <w:p w14:paraId="404B3006" w14:textId="77777777" w:rsidR="00711B74" w:rsidRPr="00162A46" w:rsidRDefault="00711B74" w:rsidP="00BE7802">
            <w:pPr>
              <w:rPr>
                <w:i/>
                <w:sz w:val="8"/>
                <w:szCs w:val="8"/>
              </w:rPr>
            </w:pPr>
          </w:p>
          <w:p w14:paraId="1F7E1C3D" w14:textId="77777777" w:rsidR="00711B74" w:rsidRDefault="00711B74" w:rsidP="00BE7802">
            <w:r w:rsidRPr="003320D7">
              <w:rPr>
                <w:i/>
                <w:sz w:val="22"/>
                <w:szCs w:val="22"/>
              </w:rPr>
              <w:t>C</w:t>
            </w:r>
            <w:r>
              <w:rPr>
                <w:i/>
                <w:sz w:val="22"/>
                <w:szCs w:val="22"/>
              </w:rPr>
              <w:t>ontrol group</w:t>
            </w:r>
          </w:p>
        </w:tc>
        <w:tc>
          <w:tcPr>
            <w:tcW w:w="2165" w:type="dxa"/>
            <w:tcBorders>
              <w:top w:val="single" w:sz="4" w:space="0" w:color="auto"/>
            </w:tcBorders>
            <w:vAlign w:val="center"/>
          </w:tcPr>
          <w:p w14:paraId="440E23A1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6D79BEA9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(1, 3.5)</w:t>
            </w:r>
          </w:p>
          <w:p w14:paraId="72945E2A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40ED6C5E" w14:textId="77777777" w:rsidR="00711B74" w:rsidRPr="003320D7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(1, 2)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vAlign w:val="center"/>
          </w:tcPr>
          <w:p w14:paraId="6F631668" w14:textId="77777777" w:rsidR="00711B74" w:rsidRDefault="00711B74" w:rsidP="00BE7802">
            <w:pPr>
              <w:jc w:val="center"/>
            </w:pPr>
          </w:p>
          <w:p w14:paraId="475F7FD4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(1, 2)</w:t>
            </w:r>
          </w:p>
          <w:p w14:paraId="35B7BF28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652D44E2" w14:textId="77777777" w:rsidR="00711B74" w:rsidRPr="003320D7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(1, 3)</w:t>
            </w:r>
          </w:p>
        </w:tc>
        <w:tc>
          <w:tcPr>
            <w:tcW w:w="2485" w:type="dxa"/>
            <w:tcBorders>
              <w:top w:val="single" w:sz="4" w:space="0" w:color="auto"/>
            </w:tcBorders>
            <w:vAlign w:val="center"/>
          </w:tcPr>
          <w:p w14:paraId="14B88CC3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06FCD595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 (0, 0)</w:t>
            </w:r>
          </w:p>
          <w:p w14:paraId="2C9A6635" w14:textId="77777777" w:rsidR="00711B74" w:rsidRPr="00444E4E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3A4FD81F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Pr="00A509B9">
              <w:rPr>
                <w:sz w:val="22"/>
                <w:szCs w:val="22"/>
              </w:rPr>
              <w:t>(-0.75, 0.75)</w:t>
            </w:r>
          </w:p>
        </w:tc>
        <w:tc>
          <w:tcPr>
            <w:tcW w:w="471" w:type="dxa"/>
            <w:tcBorders>
              <w:top w:val="single" w:sz="4" w:space="0" w:color="auto"/>
            </w:tcBorders>
            <w:vAlign w:val="center"/>
          </w:tcPr>
          <w:p w14:paraId="2422E113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69215823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0.2</w:t>
            </w:r>
          </w:p>
        </w:tc>
      </w:tr>
      <w:tr w:rsidR="00711B74" w14:paraId="41C768F0" w14:textId="77777777" w:rsidTr="00BE7802">
        <w:trPr>
          <w:gridAfter w:val="1"/>
          <w:wAfter w:w="292" w:type="dxa"/>
          <w:trHeight w:val="1999"/>
        </w:trPr>
        <w:tc>
          <w:tcPr>
            <w:tcW w:w="1665" w:type="dxa"/>
            <w:vAlign w:val="center"/>
          </w:tcPr>
          <w:p w14:paraId="74B2437E" w14:textId="77777777" w:rsidR="00711B74" w:rsidRPr="00B56D8F" w:rsidRDefault="00711B74" w:rsidP="00BE7802">
            <w:pPr>
              <w:rPr>
                <w:b/>
              </w:rPr>
            </w:pPr>
            <w:r>
              <w:rPr>
                <w:b/>
              </w:rPr>
              <w:t>Interleukin-10 (p</w:t>
            </w:r>
            <w:r w:rsidRPr="00B56D8F">
              <w:rPr>
                <w:b/>
              </w:rPr>
              <w:t>g/mL)</w:t>
            </w:r>
          </w:p>
          <w:p w14:paraId="75D42A70" w14:textId="77777777" w:rsidR="00711B74" w:rsidRDefault="00711B74" w:rsidP="00BE780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Exercise group</w:t>
            </w:r>
          </w:p>
          <w:p w14:paraId="676CF9A7" w14:textId="77777777" w:rsidR="00711B74" w:rsidRPr="00162A46" w:rsidRDefault="00711B74" w:rsidP="00BE7802">
            <w:pPr>
              <w:rPr>
                <w:i/>
                <w:sz w:val="8"/>
                <w:szCs w:val="8"/>
              </w:rPr>
            </w:pPr>
          </w:p>
          <w:p w14:paraId="5AB27C52" w14:textId="77777777" w:rsidR="00711B74" w:rsidRDefault="00711B74" w:rsidP="00BE7802">
            <w:r>
              <w:rPr>
                <w:i/>
                <w:sz w:val="22"/>
                <w:szCs w:val="22"/>
              </w:rPr>
              <w:t>Control group</w:t>
            </w:r>
          </w:p>
        </w:tc>
        <w:tc>
          <w:tcPr>
            <w:tcW w:w="2165" w:type="dxa"/>
            <w:vAlign w:val="center"/>
          </w:tcPr>
          <w:p w14:paraId="0C582AE9" w14:textId="77777777" w:rsidR="00711B74" w:rsidRDefault="00711B74" w:rsidP="00BE7802">
            <w:pPr>
              <w:jc w:val="center"/>
            </w:pPr>
          </w:p>
          <w:p w14:paraId="2D72ED4F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2D06C02C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0.35 (0.31, 0.56)</w:t>
            </w:r>
          </w:p>
          <w:p w14:paraId="770734F8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6A87F7E4" w14:textId="77777777" w:rsidR="00711B74" w:rsidRPr="003320D7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0.45 (0.32, 0.86)</w:t>
            </w:r>
          </w:p>
        </w:tc>
        <w:tc>
          <w:tcPr>
            <w:tcW w:w="2167" w:type="dxa"/>
            <w:vAlign w:val="center"/>
          </w:tcPr>
          <w:p w14:paraId="7D3DD1F2" w14:textId="77777777" w:rsidR="00711B74" w:rsidRDefault="00711B74" w:rsidP="00BE7802">
            <w:pPr>
              <w:jc w:val="center"/>
            </w:pPr>
          </w:p>
          <w:p w14:paraId="47AC353D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3483369C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0.39 (0.27, 0.88)</w:t>
            </w:r>
          </w:p>
          <w:p w14:paraId="28D2C328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3895B01F" w14:textId="77777777" w:rsidR="00711B74" w:rsidRPr="003320D7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0.37 (0.33, 0.71)</w:t>
            </w:r>
          </w:p>
        </w:tc>
        <w:tc>
          <w:tcPr>
            <w:tcW w:w="2485" w:type="dxa"/>
            <w:vAlign w:val="center"/>
          </w:tcPr>
          <w:p w14:paraId="61925FE3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4775845F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0264027D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0.03</w:t>
            </w:r>
            <w:r>
              <w:rPr>
                <w:sz w:val="22"/>
                <w:szCs w:val="22"/>
              </w:rPr>
              <w:t xml:space="preserve"> </w:t>
            </w:r>
            <w:r w:rsidRPr="00A509B9">
              <w:rPr>
                <w:sz w:val="22"/>
                <w:szCs w:val="22"/>
              </w:rPr>
              <w:t>(-0.12, 0.18)</w:t>
            </w:r>
          </w:p>
          <w:p w14:paraId="51C01DF2" w14:textId="77777777" w:rsidR="00711B74" w:rsidRPr="00444E4E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5249B105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-0.12</w:t>
            </w:r>
            <w:r>
              <w:rPr>
                <w:sz w:val="22"/>
                <w:szCs w:val="22"/>
              </w:rPr>
              <w:t xml:space="preserve"> </w:t>
            </w:r>
            <w:r w:rsidRPr="00A509B9">
              <w:rPr>
                <w:sz w:val="22"/>
                <w:szCs w:val="22"/>
              </w:rPr>
              <w:t>(-0.27, 0.03)</w:t>
            </w:r>
          </w:p>
        </w:tc>
        <w:tc>
          <w:tcPr>
            <w:tcW w:w="471" w:type="dxa"/>
            <w:vAlign w:val="center"/>
          </w:tcPr>
          <w:p w14:paraId="7018F111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07E51ABB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7B3F2DA7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0.21</w:t>
            </w:r>
          </w:p>
        </w:tc>
      </w:tr>
      <w:tr w:rsidR="00711B74" w14:paraId="48ECFF6F" w14:textId="77777777" w:rsidTr="00BE7802">
        <w:trPr>
          <w:gridAfter w:val="1"/>
          <w:wAfter w:w="292" w:type="dxa"/>
          <w:trHeight w:val="1564"/>
        </w:trPr>
        <w:tc>
          <w:tcPr>
            <w:tcW w:w="1665" w:type="dxa"/>
            <w:vAlign w:val="center"/>
          </w:tcPr>
          <w:p w14:paraId="1A11900A" w14:textId="77777777" w:rsidR="00711B74" w:rsidRPr="00B56D8F" w:rsidRDefault="00711B74" w:rsidP="00BE7802">
            <w:pPr>
              <w:rPr>
                <w:b/>
              </w:rPr>
            </w:pPr>
            <w:r w:rsidRPr="00B56D8F">
              <w:rPr>
                <w:b/>
              </w:rPr>
              <w:t>Interleukin-6</w:t>
            </w:r>
          </w:p>
          <w:p w14:paraId="2ECF82BC" w14:textId="77777777" w:rsidR="00711B74" w:rsidRPr="00B56D8F" w:rsidRDefault="00711B74" w:rsidP="00BE7802">
            <w:pPr>
              <w:rPr>
                <w:b/>
              </w:rPr>
            </w:pPr>
            <w:r>
              <w:rPr>
                <w:b/>
              </w:rPr>
              <w:t>(p</w:t>
            </w:r>
            <w:r w:rsidRPr="00B56D8F">
              <w:rPr>
                <w:b/>
              </w:rPr>
              <w:t>g/mL)</w:t>
            </w:r>
          </w:p>
          <w:p w14:paraId="69D73B7D" w14:textId="77777777" w:rsidR="00711B74" w:rsidRDefault="00711B74" w:rsidP="00BE780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Exercise group</w:t>
            </w:r>
          </w:p>
          <w:p w14:paraId="01121869" w14:textId="77777777" w:rsidR="00711B74" w:rsidRPr="00162A46" w:rsidRDefault="00711B74" w:rsidP="00BE7802">
            <w:pPr>
              <w:rPr>
                <w:i/>
                <w:sz w:val="8"/>
                <w:szCs w:val="8"/>
              </w:rPr>
            </w:pPr>
          </w:p>
          <w:p w14:paraId="2E3F1A22" w14:textId="77777777" w:rsidR="00711B74" w:rsidRDefault="00711B74" w:rsidP="00BE7802">
            <w:r w:rsidRPr="003320D7">
              <w:rPr>
                <w:i/>
                <w:sz w:val="22"/>
                <w:szCs w:val="22"/>
              </w:rPr>
              <w:t>C</w:t>
            </w:r>
            <w:r>
              <w:rPr>
                <w:i/>
                <w:sz w:val="22"/>
                <w:szCs w:val="22"/>
              </w:rPr>
              <w:t>ontrol group</w:t>
            </w:r>
          </w:p>
        </w:tc>
        <w:tc>
          <w:tcPr>
            <w:tcW w:w="2165" w:type="dxa"/>
            <w:vAlign w:val="center"/>
          </w:tcPr>
          <w:p w14:paraId="45DA67B7" w14:textId="77777777" w:rsidR="00711B74" w:rsidRDefault="00711B74" w:rsidP="00BE7802">
            <w:pPr>
              <w:jc w:val="center"/>
            </w:pPr>
          </w:p>
          <w:p w14:paraId="66C9A2E5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607B1164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0.66 (0.59, 0.84)</w:t>
            </w:r>
          </w:p>
          <w:p w14:paraId="6C57203D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657CA81D" w14:textId="77777777" w:rsidR="00711B74" w:rsidRPr="003320D7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0.57 (0.46, 1.71)</w:t>
            </w:r>
          </w:p>
        </w:tc>
        <w:tc>
          <w:tcPr>
            <w:tcW w:w="2167" w:type="dxa"/>
            <w:vAlign w:val="center"/>
          </w:tcPr>
          <w:p w14:paraId="7A4A465C" w14:textId="77777777" w:rsidR="00711B74" w:rsidRDefault="00711B74" w:rsidP="00BE7802">
            <w:pPr>
              <w:jc w:val="center"/>
            </w:pPr>
          </w:p>
          <w:p w14:paraId="0E7A31DC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00D770E9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 (0.45, 1)</w:t>
            </w:r>
          </w:p>
          <w:p w14:paraId="64133FA8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517E05E5" w14:textId="77777777" w:rsidR="00711B74" w:rsidRPr="003320D7" w:rsidRDefault="00711B74" w:rsidP="00BE7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0.66 (0.55, 0.82)</w:t>
            </w:r>
          </w:p>
        </w:tc>
        <w:tc>
          <w:tcPr>
            <w:tcW w:w="2485" w:type="dxa"/>
            <w:vAlign w:val="center"/>
          </w:tcPr>
          <w:p w14:paraId="6AB4FCC7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3C524F49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3CB87A10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0.04</w:t>
            </w:r>
            <w:r>
              <w:rPr>
                <w:sz w:val="22"/>
                <w:szCs w:val="22"/>
              </w:rPr>
              <w:t xml:space="preserve"> </w:t>
            </w:r>
            <w:r w:rsidRPr="00A509B9">
              <w:rPr>
                <w:sz w:val="22"/>
                <w:szCs w:val="22"/>
              </w:rPr>
              <w:t>(-0.12, 0.2)</w:t>
            </w:r>
          </w:p>
          <w:p w14:paraId="0C2F89CA" w14:textId="77777777" w:rsidR="00711B74" w:rsidRPr="00A509B9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16C5B2EC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0.12</w:t>
            </w:r>
            <w:r>
              <w:rPr>
                <w:sz w:val="22"/>
                <w:szCs w:val="22"/>
              </w:rPr>
              <w:t xml:space="preserve"> </w:t>
            </w:r>
            <w:r w:rsidRPr="00A509B9">
              <w:rPr>
                <w:sz w:val="22"/>
                <w:szCs w:val="22"/>
              </w:rPr>
              <w:t>(0.06, 0.18)</w:t>
            </w:r>
          </w:p>
        </w:tc>
        <w:tc>
          <w:tcPr>
            <w:tcW w:w="471" w:type="dxa"/>
            <w:vAlign w:val="center"/>
          </w:tcPr>
          <w:p w14:paraId="396DC57A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433DA692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2F2C134B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0.49</w:t>
            </w:r>
          </w:p>
        </w:tc>
      </w:tr>
      <w:tr w:rsidR="00711B74" w14:paraId="48606C3F" w14:textId="77777777" w:rsidTr="00BE7802">
        <w:trPr>
          <w:gridAfter w:val="1"/>
          <w:wAfter w:w="292" w:type="dxa"/>
          <w:trHeight w:val="1895"/>
        </w:trPr>
        <w:tc>
          <w:tcPr>
            <w:tcW w:w="1665" w:type="dxa"/>
            <w:vAlign w:val="center"/>
          </w:tcPr>
          <w:p w14:paraId="47102156" w14:textId="77777777" w:rsidR="00711B74" w:rsidRPr="00B56D8F" w:rsidRDefault="00711B74" w:rsidP="00BE7802">
            <w:pPr>
              <w:rPr>
                <w:b/>
              </w:rPr>
            </w:pPr>
            <w:r w:rsidRPr="00B56D8F">
              <w:rPr>
                <w:b/>
              </w:rPr>
              <w:t>Interleukin-8</w:t>
            </w:r>
          </w:p>
          <w:p w14:paraId="50DBBC2E" w14:textId="77777777" w:rsidR="00711B74" w:rsidRPr="00B56D8F" w:rsidRDefault="00711B74" w:rsidP="00BE7802">
            <w:pPr>
              <w:rPr>
                <w:b/>
              </w:rPr>
            </w:pPr>
            <w:r>
              <w:rPr>
                <w:b/>
              </w:rPr>
              <w:t>(p</w:t>
            </w:r>
            <w:r w:rsidRPr="00B56D8F">
              <w:rPr>
                <w:b/>
              </w:rPr>
              <w:t>g/mL)</w:t>
            </w:r>
          </w:p>
          <w:p w14:paraId="18CF05AF" w14:textId="77777777" w:rsidR="00711B74" w:rsidRDefault="00711B74" w:rsidP="00BE780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Exercise group</w:t>
            </w:r>
          </w:p>
          <w:p w14:paraId="5919BD4D" w14:textId="77777777" w:rsidR="00711B74" w:rsidRPr="00162A46" w:rsidRDefault="00711B74" w:rsidP="00BE7802">
            <w:pPr>
              <w:rPr>
                <w:i/>
                <w:sz w:val="8"/>
                <w:szCs w:val="8"/>
              </w:rPr>
            </w:pPr>
          </w:p>
          <w:p w14:paraId="4B800BB0" w14:textId="77777777" w:rsidR="00711B74" w:rsidRDefault="00711B74" w:rsidP="00BE7802">
            <w:r w:rsidRPr="003320D7">
              <w:rPr>
                <w:i/>
                <w:sz w:val="22"/>
                <w:szCs w:val="22"/>
              </w:rPr>
              <w:t>C</w:t>
            </w:r>
            <w:r>
              <w:rPr>
                <w:i/>
                <w:sz w:val="22"/>
                <w:szCs w:val="22"/>
              </w:rPr>
              <w:t>ontrol group</w:t>
            </w:r>
          </w:p>
        </w:tc>
        <w:tc>
          <w:tcPr>
            <w:tcW w:w="2165" w:type="dxa"/>
            <w:vAlign w:val="center"/>
          </w:tcPr>
          <w:p w14:paraId="0A4D3B2E" w14:textId="77777777" w:rsidR="00711B74" w:rsidRDefault="00711B74" w:rsidP="00BE7802">
            <w:pPr>
              <w:jc w:val="center"/>
            </w:pPr>
          </w:p>
          <w:p w14:paraId="4FE3F7D3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77A7489E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6799D5F9" w14:textId="77777777" w:rsidR="00711B74" w:rsidRPr="00162A46" w:rsidRDefault="00711B74" w:rsidP="00BE7802">
            <w:pPr>
              <w:jc w:val="center"/>
              <w:rPr>
                <w:sz w:val="22"/>
                <w:szCs w:val="22"/>
              </w:rPr>
            </w:pPr>
            <w:r w:rsidRPr="00162A46">
              <w:rPr>
                <w:sz w:val="22"/>
                <w:szCs w:val="22"/>
              </w:rPr>
              <w:t>10.1 (7.56, 14.8)</w:t>
            </w:r>
          </w:p>
          <w:p w14:paraId="13B2A5F9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4796063E" w14:textId="77777777" w:rsidR="00711B74" w:rsidRDefault="00711B74" w:rsidP="00BE7802">
            <w:pPr>
              <w:jc w:val="center"/>
            </w:pPr>
            <w:r w:rsidRPr="00162A46">
              <w:rPr>
                <w:sz w:val="22"/>
                <w:szCs w:val="22"/>
              </w:rPr>
              <w:t>12.25 (10.96, 19.46)</w:t>
            </w:r>
          </w:p>
        </w:tc>
        <w:tc>
          <w:tcPr>
            <w:tcW w:w="2167" w:type="dxa"/>
            <w:vAlign w:val="center"/>
          </w:tcPr>
          <w:p w14:paraId="617A489F" w14:textId="77777777" w:rsidR="00711B74" w:rsidRDefault="00711B74" w:rsidP="00BE7802">
            <w:pPr>
              <w:jc w:val="center"/>
            </w:pPr>
          </w:p>
          <w:p w14:paraId="2B40DC45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724F1B1B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5FCFC50E" w14:textId="77777777" w:rsidR="00711B74" w:rsidRPr="00162A46" w:rsidRDefault="00711B74" w:rsidP="00BE7802">
            <w:pPr>
              <w:jc w:val="center"/>
              <w:rPr>
                <w:sz w:val="22"/>
                <w:szCs w:val="22"/>
              </w:rPr>
            </w:pPr>
            <w:r w:rsidRPr="00162A46">
              <w:rPr>
                <w:sz w:val="22"/>
                <w:szCs w:val="22"/>
              </w:rPr>
              <w:t>10.64 (9.46, 16.26)</w:t>
            </w:r>
          </w:p>
          <w:p w14:paraId="40C799CE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44644702" w14:textId="77777777" w:rsidR="00711B74" w:rsidRPr="00162A46" w:rsidRDefault="00711B74" w:rsidP="00BE7802">
            <w:pPr>
              <w:jc w:val="center"/>
              <w:rPr>
                <w:sz w:val="22"/>
                <w:szCs w:val="22"/>
              </w:rPr>
            </w:pPr>
            <w:r w:rsidRPr="00162A46">
              <w:rPr>
                <w:sz w:val="22"/>
                <w:szCs w:val="22"/>
              </w:rPr>
              <w:t>12.56 (10.06, 22.48)</w:t>
            </w:r>
          </w:p>
        </w:tc>
        <w:tc>
          <w:tcPr>
            <w:tcW w:w="2485" w:type="dxa"/>
            <w:vAlign w:val="center"/>
          </w:tcPr>
          <w:p w14:paraId="5604E307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14867271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04E105F0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47AD7418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 xml:space="preserve"> </w:t>
            </w:r>
            <w:r w:rsidRPr="00A509B9">
              <w:rPr>
                <w:sz w:val="22"/>
                <w:szCs w:val="22"/>
              </w:rPr>
              <w:t>(-0.37, 3.17)</w:t>
            </w:r>
          </w:p>
          <w:p w14:paraId="644BA77D" w14:textId="77777777" w:rsidR="00711B74" w:rsidRPr="00A509B9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45656065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-4.17</w:t>
            </w:r>
            <w:r>
              <w:rPr>
                <w:sz w:val="22"/>
                <w:szCs w:val="22"/>
              </w:rPr>
              <w:t xml:space="preserve"> </w:t>
            </w:r>
            <w:r w:rsidRPr="00A509B9">
              <w:rPr>
                <w:sz w:val="22"/>
                <w:szCs w:val="22"/>
              </w:rPr>
              <w:t>(-8.2, -0.14)</w:t>
            </w:r>
          </w:p>
        </w:tc>
        <w:tc>
          <w:tcPr>
            <w:tcW w:w="471" w:type="dxa"/>
            <w:vAlign w:val="center"/>
          </w:tcPr>
          <w:p w14:paraId="5D2FD171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0E82B239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46FBE3D6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0.35</w:t>
            </w:r>
          </w:p>
        </w:tc>
      </w:tr>
      <w:tr w:rsidR="00711B74" w14:paraId="75B00169" w14:textId="77777777" w:rsidTr="00BE7802">
        <w:trPr>
          <w:gridAfter w:val="1"/>
          <w:wAfter w:w="292" w:type="dxa"/>
          <w:trHeight w:val="1856"/>
        </w:trPr>
        <w:tc>
          <w:tcPr>
            <w:tcW w:w="1665" w:type="dxa"/>
            <w:vAlign w:val="center"/>
          </w:tcPr>
          <w:p w14:paraId="36258F1E" w14:textId="77777777" w:rsidR="00711B74" w:rsidRPr="00B56D8F" w:rsidRDefault="00711B74" w:rsidP="00BE7802">
            <w:pPr>
              <w:rPr>
                <w:rFonts w:ascii="Cambria" w:hAnsi="Cambria"/>
                <w:b/>
              </w:rPr>
            </w:pPr>
            <w:r w:rsidRPr="00B56D8F">
              <w:rPr>
                <w:b/>
              </w:rPr>
              <w:t>T</w:t>
            </w:r>
            <w:r>
              <w:rPr>
                <w:b/>
              </w:rPr>
              <w:t>NF</w:t>
            </w:r>
            <w:r w:rsidRPr="00B56D8F">
              <w:rPr>
                <w:b/>
              </w:rPr>
              <w:t>-</w:t>
            </w:r>
            <w:r w:rsidRPr="00B56D8F">
              <w:rPr>
                <w:rFonts w:ascii="Cambria" w:hAnsi="Cambria"/>
                <w:b/>
              </w:rPr>
              <w:t>α</w:t>
            </w:r>
          </w:p>
          <w:p w14:paraId="59F050C2" w14:textId="77777777" w:rsidR="00711B74" w:rsidRPr="00C02D06" w:rsidRDefault="00711B74" w:rsidP="00BE7802">
            <w:pPr>
              <w:rPr>
                <w:rFonts w:ascii="Cambria" w:hAnsi="Cambria"/>
                <w:b/>
              </w:rPr>
            </w:pPr>
            <w:r w:rsidRPr="00C02D06">
              <w:rPr>
                <w:b/>
              </w:rPr>
              <w:t>(pg/mL)</w:t>
            </w:r>
          </w:p>
          <w:p w14:paraId="7356FAAA" w14:textId="77777777" w:rsidR="00711B74" w:rsidRDefault="00711B74" w:rsidP="00BE780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Exercise group</w:t>
            </w:r>
          </w:p>
          <w:p w14:paraId="6ADB43F1" w14:textId="77777777" w:rsidR="00711B74" w:rsidRPr="00162A46" w:rsidRDefault="00711B74" w:rsidP="00BE7802">
            <w:pPr>
              <w:rPr>
                <w:i/>
                <w:sz w:val="8"/>
                <w:szCs w:val="8"/>
              </w:rPr>
            </w:pPr>
          </w:p>
          <w:p w14:paraId="78CA5BE0" w14:textId="77777777" w:rsidR="00711B74" w:rsidRPr="00162A46" w:rsidRDefault="00711B74" w:rsidP="00BE7802">
            <w:pPr>
              <w:rPr>
                <w:i/>
                <w:sz w:val="22"/>
                <w:szCs w:val="22"/>
              </w:rPr>
            </w:pPr>
            <w:r w:rsidRPr="003320D7">
              <w:rPr>
                <w:i/>
                <w:sz w:val="22"/>
                <w:szCs w:val="22"/>
              </w:rPr>
              <w:t>C</w:t>
            </w:r>
            <w:r>
              <w:rPr>
                <w:i/>
                <w:sz w:val="22"/>
                <w:szCs w:val="22"/>
              </w:rPr>
              <w:t>ontrol group</w:t>
            </w:r>
          </w:p>
        </w:tc>
        <w:tc>
          <w:tcPr>
            <w:tcW w:w="2165" w:type="dxa"/>
            <w:vAlign w:val="center"/>
          </w:tcPr>
          <w:p w14:paraId="06338CCD" w14:textId="77777777" w:rsidR="00711B74" w:rsidRDefault="00711B74" w:rsidP="00BE7802">
            <w:pPr>
              <w:jc w:val="center"/>
            </w:pPr>
          </w:p>
          <w:p w14:paraId="02AD41A9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4BBC91D0" w14:textId="77777777" w:rsidR="00711B74" w:rsidRPr="00162A46" w:rsidRDefault="00711B74" w:rsidP="00BE7802">
            <w:pPr>
              <w:jc w:val="center"/>
              <w:rPr>
                <w:sz w:val="22"/>
                <w:szCs w:val="22"/>
              </w:rPr>
            </w:pPr>
            <w:r w:rsidRPr="00162A46">
              <w:rPr>
                <w:sz w:val="22"/>
                <w:szCs w:val="22"/>
              </w:rPr>
              <w:t>2.27 (1.87, 2.94)</w:t>
            </w:r>
          </w:p>
          <w:p w14:paraId="1C32B2DB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60044151" w14:textId="77777777" w:rsidR="00711B74" w:rsidRDefault="00711B74" w:rsidP="00BE7802">
            <w:pPr>
              <w:jc w:val="center"/>
            </w:pPr>
            <w:r>
              <w:rPr>
                <w:sz w:val="22"/>
                <w:szCs w:val="22"/>
              </w:rPr>
              <w:t>2.32 (1.96, 2.</w:t>
            </w:r>
            <w:r w:rsidRPr="00162A46">
              <w:rPr>
                <w:sz w:val="22"/>
                <w:szCs w:val="22"/>
              </w:rPr>
              <w:t>8)</w:t>
            </w:r>
          </w:p>
        </w:tc>
        <w:tc>
          <w:tcPr>
            <w:tcW w:w="2167" w:type="dxa"/>
            <w:vAlign w:val="center"/>
          </w:tcPr>
          <w:p w14:paraId="1E4A9E63" w14:textId="77777777" w:rsidR="00711B74" w:rsidRDefault="00711B74" w:rsidP="00BE7802">
            <w:pPr>
              <w:jc w:val="center"/>
            </w:pPr>
          </w:p>
          <w:p w14:paraId="2FAB0D43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5028A040" w14:textId="77777777" w:rsidR="00711B74" w:rsidRPr="00162A46" w:rsidRDefault="00711B74" w:rsidP="00BE7802">
            <w:pPr>
              <w:jc w:val="center"/>
              <w:rPr>
                <w:sz w:val="22"/>
                <w:szCs w:val="22"/>
              </w:rPr>
            </w:pPr>
            <w:r w:rsidRPr="00162A46">
              <w:rPr>
                <w:sz w:val="22"/>
                <w:szCs w:val="22"/>
              </w:rPr>
              <w:t>2.4 (2.06, 3.2)</w:t>
            </w:r>
          </w:p>
          <w:p w14:paraId="41989A15" w14:textId="77777777" w:rsidR="00711B74" w:rsidRPr="00162A46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165BE183" w14:textId="77777777" w:rsidR="00711B74" w:rsidRDefault="00711B74" w:rsidP="00BE7802">
            <w:pPr>
              <w:jc w:val="center"/>
            </w:pPr>
            <w:r w:rsidRPr="00162A46">
              <w:rPr>
                <w:sz w:val="22"/>
                <w:szCs w:val="22"/>
              </w:rPr>
              <w:t>2.27 (1.9, 2.65)</w:t>
            </w:r>
          </w:p>
        </w:tc>
        <w:tc>
          <w:tcPr>
            <w:tcW w:w="2485" w:type="dxa"/>
            <w:vAlign w:val="center"/>
          </w:tcPr>
          <w:p w14:paraId="5DE715CF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053CA163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0207F7C2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0.28</w:t>
            </w:r>
            <w:r>
              <w:rPr>
                <w:sz w:val="22"/>
                <w:szCs w:val="22"/>
              </w:rPr>
              <w:t xml:space="preserve"> </w:t>
            </w:r>
            <w:r w:rsidRPr="00A509B9">
              <w:rPr>
                <w:sz w:val="22"/>
                <w:szCs w:val="22"/>
              </w:rPr>
              <w:t>(0.05, 0.52)</w:t>
            </w:r>
          </w:p>
          <w:p w14:paraId="06B88813" w14:textId="77777777" w:rsidR="00711B74" w:rsidRPr="00444E4E" w:rsidRDefault="00711B74" w:rsidP="00BE7802">
            <w:pPr>
              <w:jc w:val="center"/>
              <w:rPr>
                <w:sz w:val="8"/>
                <w:szCs w:val="8"/>
              </w:rPr>
            </w:pPr>
          </w:p>
          <w:p w14:paraId="7048F607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-0.14</w:t>
            </w:r>
            <w:r>
              <w:rPr>
                <w:sz w:val="22"/>
                <w:szCs w:val="22"/>
              </w:rPr>
              <w:t xml:space="preserve"> </w:t>
            </w:r>
            <w:r w:rsidRPr="00A509B9">
              <w:rPr>
                <w:sz w:val="22"/>
                <w:szCs w:val="22"/>
              </w:rPr>
              <w:t>(-0.31, 0.03)</w:t>
            </w:r>
          </w:p>
        </w:tc>
        <w:tc>
          <w:tcPr>
            <w:tcW w:w="471" w:type="dxa"/>
            <w:vAlign w:val="center"/>
          </w:tcPr>
          <w:p w14:paraId="3A13530F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12663FFE" w14:textId="77777777" w:rsidR="00711B74" w:rsidRDefault="00711B74" w:rsidP="00BE7802">
            <w:pPr>
              <w:jc w:val="center"/>
              <w:rPr>
                <w:sz w:val="22"/>
                <w:szCs w:val="22"/>
              </w:rPr>
            </w:pPr>
          </w:p>
          <w:p w14:paraId="77B1A912" w14:textId="77777777" w:rsidR="00711B74" w:rsidRPr="00A509B9" w:rsidRDefault="00711B74" w:rsidP="00BE7802">
            <w:pPr>
              <w:jc w:val="center"/>
              <w:rPr>
                <w:sz w:val="22"/>
                <w:szCs w:val="22"/>
              </w:rPr>
            </w:pPr>
            <w:r w:rsidRPr="00A509B9">
              <w:rPr>
                <w:sz w:val="22"/>
                <w:szCs w:val="22"/>
              </w:rPr>
              <w:t>0.18</w:t>
            </w:r>
          </w:p>
        </w:tc>
      </w:tr>
    </w:tbl>
    <w:p w14:paraId="7C330C4E" w14:textId="77777777" w:rsidR="00711B74" w:rsidRPr="000A030F" w:rsidRDefault="00711B74" w:rsidP="00711B74">
      <w:pPr>
        <w:spacing w:line="480" w:lineRule="auto"/>
        <w:rPr>
          <w:sz w:val="12"/>
          <w:szCs w:val="12"/>
        </w:rPr>
      </w:pPr>
    </w:p>
    <w:p w14:paraId="4A987088" w14:textId="77777777" w:rsidR="00711B74" w:rsidRDefault="00711B74"/>
    <w:sectPr w:rsidR="00711B74" w:rsidSect="0018226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B74"/>
    <w:rsid w:val="001323A8"/>
    <w:rsid w:val="0018226A"/>
    <w:rsid w:val="0071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A5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B74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B74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B74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B74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AFRENACIA</cp:lastModifiedBy>
  <cp:revision>2</cp:revision>
  <dcterms:created xsi:type="dcterms:W3CDTF">2018-09-03T16:17:00Z</dcterms:created>
  <dcterms:modified xsi:type="dcterms:W3CDTF">2019-02-07T23:55:00Z</dcterms:modified>
</cp:coreProperties>
</file>