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2C6" w:rsidRDefault="00BB02C6" w:rsidP="00BB02C6">
      <w:r>
        <w:t xml:space="preserve">Table S2: The number of </w:t>
      </w:r>
      <w:proofErr w:type="spellStart"/>
      <w:r>
        <w:t>phenotyped</w:t>
      </w:r>
      <w:proofErr w:type="spellEnd"/>
      <w:r>
        <w:t xml:space="preserve"> and genotyped animals by sex and breed and along with the number of SNPs removed during quality control and included in the final analysis.</w:t>
      </w:r>
    </w:p>
    <w:tbl>
      <w:tblPr>
        <w:tblW w:w="15034" w:type="dxa"/>
        <w:tblInd w:w="-601" w:type="dxa"/>
        <w:tblLook w:val="04A0" w:firstRow="1" w:lastRow="0" w:firstColumn="1" w:lastColumn="0" w:noHBand="0" w:noVBand="1"/>
      </w:tblPr>
      <w:tblGrid>
        <w:gridCol w:w="2170"/>
        <w:gridCol w:w="1180"/>
        <w:gridCol w:w="1180"/>
        <w:gridCol w:w="266"/>
        <w:gridCol w:w="1180"/>
        <w:gridCol w:w="1180"/>
        <w:gridCol w:w="266"/>
        <w:gridCol w:w="1180"/>
        <w:gridCol w:w="1180"/>
        <w:gridCol w:w="266"/>
        <w:gridCol w:w="1180"/>
        <w:gridCol w:w="1180"/>
        <w:gridCol w:w="266"/>
        <w:gridCol w:w="1180"/>
        <w:gridCol w:w="1180"/>
      </w:tblGrid>
      <w:tr w:rsidR="00BB02C6" w:rsidRPr="009424EE" w:rsidTr="003F4543">
        <w:trPr>
          <w:trHeight w:val="270"/>
        </w:trPr>
        <w:tc>
          <w:tcPr>
            <w:tcW w:w="2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2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Angus</w:t>
            </w:r>
          </w:p>
        </w:tc>
        <w:tc>
          <w:tcPr>
            <w:tcW w:w="2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2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Charolais</w:t>
            </w:r>
            <w:proofErr w:type="spellEnd"/>
          </w:p>
        </w:tc>
        <w:tc>
          <w:tcPr>
            <w:tcW w:w="2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2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Hereford</w:t>
            </w:r>
          </w:p>
        </w:tc>
        <w:tc>
          <w:tcPr>
            <w:tcW w:w="2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2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Limousin</w:t>
            </w:r>
            <w:proofErr w:type="spellEnd"/>
          </w:p>
        </w:tc>
        <w:tc>
          <w:tcPr>
            <w:tcW w:w="2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2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 xml:space="preserve">Simmental </w:t>
            </w:r>
          </w:p>
        </w:tc>
      </w:tr>
      <w:tr w:rsidR="00BB02C6" w:rsidRPr="009424EE" w:rsidTr="003F4543">
        <w:trPr>
          <w:trHeight w:val="27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Male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Female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Male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Female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Male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Female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Male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Female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Male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Female</w:t>
            </w:r>
          </w:p>
        </w:tc>
      </w:tr>
      <w:tr w:rsidR="00BB02C6" w:rsidRPr="009424EE" w:rsidTr="003F4543">
        <w:trPr>
          <w:trHeight w:val="255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Phenotyped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 xml:space="preserve"> a</w:t>
            </w: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nimals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1,812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1,544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16,145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14,904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1,582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1,422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17,930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17,229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4,489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4,143</w:t>
            </w:r>
          </w:p>
        </w:tc>
      </w:tr>
      <w:tr w:rsidR="00BB02C6" w:rsidRPr="009424EE" w:rsidTr="003F4543">
        <w:trPr>
          <w:trHeight w:val="255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Genotyped a</w:t>
            </w: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nimals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1,044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4,641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1,792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727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402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5,772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2,973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956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742</w:t>
            </w:r>
          </w:p>
        </w:tc>
      </w:tr>
      <w:tr w:rsidR="00BB02C6" w:rsidRPr="009424EE" w:rsidTr="003F4543">
        <w:trPr>
          <w:trHeight w:val="255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Sequence SNPs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42,920,277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42,920,277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42,920,277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42,920,277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42,920,277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42,920,277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42,920,277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42,920,277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42,920,277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42,920,277</w:t>
            </w:r>
          </w:p>
        </w:tc>
      </w:tr>
      <w:tr w:rsidR="00BB02C6" w:rsidRPr="009424EE" w:rsidTr="003F4543">
        <w:trPr>
          <w:trHeight w:val="51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SNP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s</w:t>
            </w: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 xml:space="preserve"> removed during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 xml:space="preserve">minor allele frequency </w:t>
            </w: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edit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25,815,321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26,967,481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24,288,291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24,898,964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25,107,580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25,862,892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24,082,484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24,528,104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23,970,492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24,525,773</w:t>
            </w:r>
          </w:p>
        </w:tc>
      </w:tr>
      <w:tr w:rsidR="00BB02C6" w:rsidRPr="009424EE" w:rsidTr="003F4543">
        <w:trPr>
          <w:trHeight w:val="522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Removed due to poor imputation accuracy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563,043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550,636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577,712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572,365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571,545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562,481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780,880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624,936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692,610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580,207</w:t>
            </w:r>
          </w:p>
        </w:tc>
      </w:tr>
      <w:tr w:rsidR="00BB02C6" w:rsidRPr="009424EE" w:rsidTr="003F4543">
        <w:trPr>
          <w:trHeight w:val="51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SNPs included in analysis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16,541,913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15,402,160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18,054,274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17,448,948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17,241,152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16,494,904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18,056,913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17,767,237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18,257,175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17,814,297</w:t>
            </w:r>
          </w:p>
        </w:tc>
      </w:tr>
      <w:tr w:rsidR="00BB02C6" w:rsidRPr="009424EE" w:rsidTr="003F4543">
        <w:trPr>
          <w:trHeight w:val="495"/>
        </w:trPr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Total number of SNPs present in both sexes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15,008,408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17,227,625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15,991,751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17,482,131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2C6" w:rsidRPr="009424EE" w:rsidRDefault="00BB02C6" w:rsidP="003F4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9424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17,319,250</w:t>
            </w:r>
          </w:p>
        </w:tc>
      </w:tr>
    </w:tbl>
    <w:p w:rsidR="00BB02C6" w:rsidRDefault="00BB02C6" w:rsidP="00BB02C6"/>
    <w:p w:rsidR="00006EC3" w:rsidRDefault="00BB02C6">
      <w:bookmarkStart w:id="0" w:name="_GoBack"/>
      <w:bookmarkEnd w:id="0"/>
    </w:p>
    <w:sectPr w:rsidR="00006EC3" w:rsidSect="00BB02C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2C6"/>
    <w:rsid w:val="000C0E99"/>
    <w:rsid w:val="00372217"/>
    <w:rsid w:val="004A3B7D"/>
    <w:rsid w:val="00500F11"/>
    <w:rsid w:val="00575F91"/>
    <w:rsid w:val="00666551"/>
    <w:rsid w:val="007A554C"/>
    <w:rsid w:val="009C74FE"/>
    <w:rsid w:val="00A3641D"/>
    <w:rsid w:val="00B91630"/>
    <w:rsid w:val="00BB02C6"/>
    <w:rsid w:val="00D75070"/>
    <w:rsid w:val="00EF5096"/>
    <w:rsid w:val="00FC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8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630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1630"/>
    <w:pPr>
      <w:keepNext/>
      <w:keepLines/>
      <w:spacing w:before="720" w:after="240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1630"/>
    <w:pPr>
      <w:keepNext/>
      <w:keepLines/>
      <w:spacing w:before="120" w:after="120"/>
      <w:outlineLvl w:val="1"/>
    </w:pPr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1630"/>
    <w:pPr>
      <w:keepNext/>
      <w:keepLines/>
      <w:spacing w:before="320" w:after="120"/>
      <w:outlineLvl w:val="2"/>
    </w:pPr>
    <w:rPr>
      <w:rFonts w:ascii="Times New Roman" w:eastAsiaTheme="majorEastAsia" w:hAnsi="Times New Roman" w:cstheme="majorBidi"/>
      <w:b/>
      <w:bCs/>
      <w:i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6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1630"/>
    <w:rPr>
      <w:rFonts w:ascii="Times New Roman" w:eastAsiaTheme="majorEastAsia" w:hAnsi="Times New Roman" w:cstheme="majorBidi"/>
      <w:b/>
      <w:bCs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B91630"/>
    <w:rPr>
      <w:rFonts w:ascii="Times New Roman" w:eastAsiaTheme="majorEastAsia" w:hAnsi="Times New Roman" w:cstheme="majorBidi"/>
      <w:b/>
      <w:bCs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B91630"/>
    <w:rPr>
      <w:rFonts w:ascii="Times New Roman" w:eastAsiaTheme="majorEastAsia" w:hAnsi="Times New Roman" w:cstheme="majorBidi"/>
      <w:b/>
      <w:bCs/>
      <w:i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B91630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character" w:styleId="Strong">
    <w:name w:val="Strong"/>
    <w:basedOn w:val="DefaultParagraphFont"/>
    <w:uiPriority w:val="22"/>
    <w:qFormat/>
    <w:rsid w:val="00B91630"/>
    <w:rPr>
      <w:b/>
      <w:bCs/>
    </w:rPr>
  </w:style>
  <w:style w:type="character" w:styleId="Emphasis">
    <w:name w:val="Emphasis"/>
    <w:basedOn w:val="DefaultParagraphFont"/>
    <w:uiPriority w:val="20"/>
    <w:qFormat/>
    <w:rsid w:val="00B91630"/>
    <w:rPr>
      <w:i/>
      <w:iCs/>
    </w:rPr>
  </w:style>
  <w:style w:type="paragraph" w:styleId="ListParagraph">
    <w:name w:val="List Paragraph"/>
    <w:basedOn w:val="Normal"/>
    <w:uiPriority w:val="34"/>
    <w:qFormat/>
    <w:rsid w:val="00B91630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B91630"/>
    <w:rPr>
      <w:b/>
      <w:bCs/>
      <w:smallCaps/>
      <w:spacing w:val="5"/>
    </w:rPr>
  </w:style>
  <w:style w:type="paragraph" w:styleId="Title">
    <w:name w:val="Title"/>
    <w:aliases w:val="ChapterTitle"/>
    <w:basedOn w:val="Heading1"/>
    <w:next w:val="Normal"/>
    <w:link w:val="TitleChar"/>
    <w:uiPriority w:val="8"/>
    <w:qFormat/>
    <w:rsid w:val="00B91630"/>
    <w:pPr>
      <w:jc w:val="left"/>
    </w:pPr>
    <w:rPr>
      <w:sz w:val="40"/>
      <w:szCs w:val="40"/>
      <w:lang w:val="en-IE"/>
    </w:rPr>
  </w:style>
  <w:style w:type="character" w:customStyle="1" w:styleId="TitleChar">
    <w:name w:val="Title Char"/>
    <w:aliases w:val="ChapterTitle Char"/>
    <w:basedOn w:val="DefaultParagraphFont"/>
    <w:link w:val="Title"/>
    <w:uiPriority w:val="8"/>
    <w:rsid w:val="00B91630"/>
    <w:rPr>
      <w:rFonts w:ascii="Times New Roman" w:eastAsiaTheme="majorEastAsia" w:hAnsi="Times New Roman" w:cstheme="majorBidi"/>
      <w:b/>
      <w:bCs/>
      <w:sz w:val="40"/>
      <w:szCs w:val="40"/>
    </w:rPr>
  </w:style>
  <w:style w:type="paragraph" w:customStyle="1" w:styleId="Default">
    <w:name w:val="Default"/>
    <w:rsid w:val="006665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66655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6655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66551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66551"/>
    <w:rPr>
      <w:rFonts w:ascii="Calibri" w:hAnsi="Calibri" w:cs="Calibri"/>
      <w:noProof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66551"/>
    <w:rPr>
      <w:color w:val="605E5C"/>
      <w:shd w:val="clear" w:color="auto" w:fill="E1DFDD"/>
    </w:rPr>
  </w:style>
  <w:style w:type="paragraph" w:customStyle="1" w:styleId="BodyA">
    <w:name w:val="Body A"/>
    <w:rsid w:val="006665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en-US" w:eastAsia="en-IE"/>
    </w:rPr>
  </w:style>
  <w:style w:type="paragraph" w:customStyle="1" w:styleId="BodyAA">
    <w:name w:val="Body A A"/>
    <w:link w:val="BodyAAChar"/>
    <w:rsid w:val="00666551"/>
    <w:pPr>
      <w:pBdr>
        <w:top w:val="nil"/>
        <w:left w:val="nil"/>
        <w:bottom w:val="nil"/>
        <w:right w:val="nil"/>
        <w:between w:val="nil"/>
        <w:bar w:val="nil"/>
      </w:pBdr>
      <w:spacing w:after="0" w:line="480" w:lineRule="auto"/>
      <w:jc w:val="both"/>
    </w:pPr>
    <w:rPr>
      <w:rFonts w:ascii="Times New Roman" w:eastAsia="Arial Unicode MS" w:hAnsi="Arial Unicode MS" w:cs="Arial Unicode MS"/>
      <w:color w:val="000000"/>
      <w:u w:color="000000"/>
      <w:bdr w:val="nil"/>
      <w:lang w:val="en-US" w:eastAsia="en-IE"/>
    </w:rPr>
  </w:style>
  <w:style w:type="character" w:customStyle="1" w:styleId="BodyAAChar">
    <w:name w:val="Body A A Char"/>
    <w:basedOn w:val="DefaultParagraphFont"/>
    <w:link w:val="BodyAA"/>
    <w:rsid w:val="00666551"/>
    <w:rPr>
      <w:rFonts w:ascii="Times New Roman" w:eastAsia="Arial Unicode MS" w:hAnsi="Arial Unicode MS" w:cs="Arial Unicode MS"/>
      <w:color w:val="000000"/>
      <w:u w:color="000000"/>
      <w:bdr w:val="nil"/>
      <w:lang w:val="en-US" w:eastAsia="en-IE"/>
    </w:rPr>
  </w:style>
  <w:style w:type="paragraph" w:customStyle="1" w:styleId="Thesis22">
    <w:name w:val="Thesis22"/>
    <w:basedOn w:val="Caption"/>
    <w:link w:val="Thesis22Char"/>
    <w:rsid w:val="00666551"/>
  </w:style>
  <w:style w:type="character" w:customStyle="1" w:styleId="Thesis22Char">
    <w:name w:val="Thesis22 Char"/>
    <w:basedOn w:val="CaptionChar"/>
    <w:link w:val="Thesis22"/>
    <w:rsid w:val="00666551"/>
    <w:rPr>
      <w:rFonts w:ascii="Times New Roman" w:hAnsi="Times New Roman"/>
      <w:b/>
      <w:bCs/>
      <w:sz w:val="24"/>
      <w:szCs w:val="18"/>
      <w:lang w:val="en-GB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B91630"/>
    <w:pPr>
      <w:spacing w:line="240" w:lineRule="auto"/>
    </w:pPr>
    <w:rPr>
      <w:rFonts w:ascii="Times New Roman" w:hAnsi="Times New Roman"/>
      <w:b/>
      <w:bCs/>
      <w:sz w:val="24"/>
      <w:szCs w:val="18"/>
    </w:rPr>
  </w:style>
  <w:style w:type="character" w:customStyle="1" w:styleId="apple-converted-space">
    <w:name w:val="apple-converted-space"/>
    <w:rsid w:val="00666551"/>
    <w:rPr>
      <w:rFonts w:cs="Times New Roman"/>
    </w:rPr>
  </w:style>
  <w:style w:type="character" w:customStyle="1" w:styleId="EndnoteTextChar1">
    <w:name w:val="Endnote Text Char1"/>
    <w:basedOn w:val="DefaultParagraphFont"/>
    <w:uiPriority w:val="99"/>
    <w:semiHidden/>
    <w:rsid w:val="00666551"/>
    <w:rPr>
      <w:sz w:val="20"/>
      <w:szCs w:val="20"/>
      <w:lang w:val="en-GB"/>
    </w:rPr>
  </w:style>
  <w:style w:type="character" w:customStyle="1" w:styleId="st1">
    <w:name w:val="st1"/>
    <w:basedOn w:val="DefaultParagraphFont"/>
    <w:rsid w:val="00666551"/>
  </w:style>
  <w:style w:type="character" w:customStyle="1" w:styleId="citationref">
    <w:name w:val="citationref"/>
    <w:basedOn w:val="DefaultParagraphFont"/>
    <w:rsid w:val="00666551"/>
  </w:style>
  <w:style w:type="paragraph" w:customStyle="1" w:styleId="xl63">
    <w:name w:val="xl63"/>
    <w:basedOn w:val="Normal"/>
    <w:rsid w:val="00666551"/>
    <w:pPr>
      <w:pBdr>
        <w:top w:val="single" w:sz="8" w:space="0" w:color="C1C1C1"/>
        <w:left w:val="single" w:sz="8" w:space="0" w:color="C1C1C1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IE" w:eastAsia="en-IE"/>
    </w:rPr>
  </w:style>
  <w:style w:type="paragraph" w:customStyle="1" w:styleId="xl64">
    <w:name w:val="xl64"/>
    <w:basedOn w:val="Normal"/>
    <w:rsid w:val="00666551"/>
    <w:pPr>
      <w:pBdr>
        <w:top w:val="single" w:sz="8" w:space="0" w:color="C1C1C1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IE" w:eastAsia="en-IE"/>
    </w:rPr>
  </w:style>
  <w:style w:type="paragraph" w:customStyle="1" w:styleId="xl65">
    <w:name w:val="xl65"/>
    <w:basedOn w:val="Normal"/>
    <w:rsid w:val="00666551"/>
    <w:pPr>
      <w:pBdr>
        <w:top w:val="single" w:sz="8" w:space="0" w:color="C1C1C1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paragraph" w:customStyle="1" w:styleId="xl66">
    <w:name w:val="xl66"/>
    <w:basedOn w:val="Normal"/>
    <w:rsid w:val="0066655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paragraph" w:customStyle="1" w:styleId="xl67">
    <w:name w:val="xl67"/>
    <w:basedOn w:val="Normal"/>
    <w:rsid w:val="00666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IE" w:eastAsia="en-IE"/>
    </w:rPr>
  </w:style>
  <w:style w:type="paragraph" w:customStyle="1" w:styleId="xl68">
    <w:name w:val="xl68"/>
    <w:basedOn w:val="Normal"/>
    <w:rsid w:val="00666551"/>
    <w:pPr>
      <w:pBdr>
        <w:left w:val="single" w:sz="8" w:space="0" w:color="C1C1C1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IE" w:eastAsia="en-IE"/>
    </w:rPr>
  </w:style>
  <w:style w:type="paragraph" w:customStyle="1" w:styleId="xl69">
    <w:name w:val="xl69"/>
    <w:basedOn w:val="Normal"/>
    <w:rsid w:val="00666551"/>
    <w:pPr>
      <w:pBdr>
        <w:left w:val="single" w:sz="8" w:space="0" w:color="C1C1C1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IE" w:eastAsia="en-IE"/>
    </w:rPr>
  </w:style>
  <w:style w:type="paragraph" w:customStyle="1" w:styleId="xl70">
    <w:name w:val="xl70"/>
    <w:basedOn w:val="Normal"/>
    <w:rsid w:val="00666551"/>
    <w:pPr>
      <w:pBdr>
        <w:top w:val="single" w:sz="4" w:space="0" w:color="auto"/>
        <w:left w:val="single" w:sz="8" w:space="0" w:color="C1C1C1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IE" w:eastAsia="en-IE"/>
    </w:rPr>
  </w:style>
  <w:style w:type="paragraph" w:customStyle="1" w:styleId="xl71">
    <w:name w:val="xl71"/>
    <w:basedOn w:val="Normal"/>
    <w:rsid w:val="0066655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IE" w:eastAsia="en-IE"/>
    </w:rPr>
  </w:style>
  <w:style w:type="paragraph" w:customStyle="1" w:styleId="xl72">
    <w:name w:val="xl72"/>
    <w:basedOn w:val="Normal"/>
    <w:rsid w:val="00666551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IE" w:eastAsia="en-IE"/>
    </w:rPr>
  </w:style>
  <w:style w:type="paragraph" w:customStyle="1" w:styleId="xl73">
    <w:name w:val="xl73"/>
    <w:basedOn w:val="Normal"/>
    <w:rsid w:val="0066655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IE" w:eastAsia="en-IE"/>
    </w:rPr>
  </w:style>
  <w:style w:type="paragraph" w:customStyle="1" w:styleId="xl74">
    <w:name w:val="xl74"/>
    <w:basedOn w:val="Normal"/>
    <w:rsid w:val="006665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paragraph" w:customStyle="1" w:styleId="xl75">
    <w:name w:val="xl75"/>
    <w:basedOn w:val="Normal"/>
    <w:rsid w:val="006665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en-IE" w:eastAsia="en-IE"/>
    </w:rPr>
  </w:style>
  <w:style w:type="paragraph" w:customStyle="1" w:styleId="xl76">
    <w:name w:val="xl76"/>
    <w:basedOn w:val="Normal"/>
    <w:rsid w:val="0066655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paragraph" w:customStyle="1" w:styleId="xl77">
    <w:name w:val="xl77"/>
    <w:basedOn w:val="Normal"/>
    <w:rsid w:val="0066655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en-IE" w:eastAsia="en-IE"/>
    </w:rPr>
  </w:style>
  <w:style w:type="paragraph" w:customStyle="1" w:styleId="xl78">
    <w:name w:val="xl78"/>
    <w:basedOn w:val="Normal"/>
    <w:rsid w:val="00666551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paragraph" w:customStyle="1" w:styleId="xl79">
    <w:name w:val="xl79"/>
    <w:basedOn w:val="Normal"/>
    <w:rsid w:val="006665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paragraph" w:customStyle="1" w:styleId="xl80">
    <w:name w:val="xl80"/>
    <w:basedOn w:val="Normal"/>
    <w:rsid w:val="006665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en-IE" w:eastAsia="en-IE"/>
    </w:rPr>
  </w:style>
  <w:style w:type="paragraph" w:customStyle="1" w:styleId="xl81">
    <w:name w:val="xl81"/>
    <w:basedOn w:val="Normal"/>
    <w:rsid w:val="00666551"/>
    <w:pPr>
      <w:pBdr>
        <w:left w:val="single" w:sz="8" w:space="0" w:color="C1C1C1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paragraph" w:customStyle="1" w:styleId="xl82">
    <w:name w:val="xl82"/>
    <w:basedOn w:val="Normal"/>
    <w:rsid w:val="00666551"/>
    <w:pPr>
      <w:pBdr>
        <w:left w:val="single" w:sz="8" w:space="0" w:color="C1C1C1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paragraph" w:customStyle="1" w:styleId="xl83">
    <w:name w:val="xl83"/>
    <w:basedOn w:val="Normal"/>
    <w:rsid w:val="00666551"/>
    <w:pPr>
      <w:pBdr>
        <w:left w:val="single" w:sz="8" w:space="0" w:color="C1C1C1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paragraph" w:customStyle="1" w:styleId="xl84">
    <w:name w:val="xl84"/>
    <w:basedOn w:val="Normal"/>
    <w:rsid w:val="00666551"/>
    <w:pPr>
      <w:pBdr>
        <w:left w:val="single" w:sz="8" w:space="0" w:color="C1C1C1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character" w:customStyle="1" w:styleId="highwire-cite-metadata-doi">
    <w:name w:val="highwire-cite-metadata-doi"/>
    <w:basedOn w:val="DefaultParagraphFont"/>
    <w:rsid w:val="00666551"/>
  </w:style>
  <w:style w:type="paragraph" w:styleId="CommentText">
    <w:name w:val="annotation text"/>
    <w:basedOn w:val="Normal"/>
    <w:link w:val="CommentTextChar"/>
    <w:uiPriority w:val="99"/>
    <w:semiHidden/>
    <w:unhideWhenUsed/>
    <w:rsid w:val="00666551"/>
    <w:pPr>
      <w:spacing w:line="240" w:lineRule="auto"/>
    </w:pPr>
    <w:rPr>
      <w:sz w:val="20"/>
      <w:szCs w:val="20"/>
      <w:lang w:val="en-I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6551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665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55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665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551"/>
    <w:rPr>
      <w:lang w:val="en-GB"/>
    </w:rPr>
  </w:style>
  <w:style w:type="character" w:customStyle="1" w:styleId="CaptionChar">
    <w:name w:val="Caption Char"/>
    <w:basedOn w:val="DefaultParagraphFont"/>
    <w:link w:val="Caption"/>
    <w:uiPriority w:val="35"/>
    <w:rsid w:val="00B91630"/>
    <w:rPr>
      <w:rFonts w:ascii="Times New Roman" w:hAnsi="Times New Roman"/>
      <w:b/>
      <w:bCs/>
      <w:sz w:val="24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66551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666551"/>
  </w:style>
  <w:style w:type="character" w:styleId="EndnoteReference">
    <w:name w:val="endnote reference"/>
    <w:basedOn w:val="DefaultParagraphFont"/>
    <w:uiPriority w:val="99"/>
    <w:semiHidden/>
    <w:unhideWhenUsed/>
    <w:rsid w:val="0066655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66551"/>
    <w:pPr>
      <w:spacing w:after="0" w:line="240" w:lineRule="auto"/>
    </w:pPr>
    <w:rPr>
      <w:sz w:val="20"/>
      <w:szCs w:val="20"/>
      <w:lang w:val="en-I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66551"/>
    <w:rPr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630"/>
    <w:pPr>
      <w:numPr>
        <w:ilvl w:val="1"/>
      </w:numPr>
    </w:pPr>
    <w:rPr>
      <w:rFonts w:ascii="Times New Roman" w:eastAsiaTheme="majorEastAsia" w:hAnsi="Times New Roman" w:cstheme="majorBidi"/>
      <w:b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91630"/>
    <w:rPr>
      <w:rFonts w:ascii="Times New Roman" w:eastAsiaTheme="majorEastAsia" w:hAnsi="Times New Roman" w:cstheme="majorBidi"/>
      <w:b/>
      <w:iCs/>
      <w:spacing w:val="15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66655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66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65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65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551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666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6655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8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630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1630"/>
    <w:pPr>
      <w:keepNext/>
      <w:keepLines/>
      <w:spacing w:before="720" w:after="240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1630"/>
    <w:pPr>
      <w:keepNext/>
      <w:keepLines/>
      <w:spacing w:before="120" w:after="120"/>
      <w:outlineLvl w:val="1"/>
    </w:pPr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1630"/>
    <w:pPr>
      <w:keepNext/>
      <w:keepLines/>
      <w:spacing w:before="320" w:after="120"/>
      <w:outlineLvl w:val="2"/>
    </w:pPr>
    <w:rPr>
      <w:rFonts w:ascii="Times New Roman" w:eastAsiaTheme="majorEastAsia" w:hAnsi="Times New Roman" w:cstheme="majorBidi"/>
      <w:b/>
      <w:bCs/>
      <w:i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6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1630"/>
    <w:rPr>
      <w:rFonts w:ascii="Times New Roman" w:eastAsiaTheme="majorEastAsia" w:hAnsi="Times New Roman" w:cstheme="majorBidi"/>
      <w:b/>
      <w:bCs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B91630"/>
    <w:rPr>
      <w:rFonts w:ascii="Times New Roman" w:eastAsiaTheme="majorEastAsia" w:hAnsi="Times New Roman" w:cstheme="majorBidi"/>
      <w:b/>
      <w:bCs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B91630"/>
    <w:rPr>
      <w:rFonts w:ascii="Times New Roman" w:eastAsiaTheme="majorEastAsia" w:hAnsi="Times New Roman" w:cstheme="majorBidi"/>
      <w:b/>
      <w:bCs/>
      <w:i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B91630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character" w:styleId="Strong">
    <w:name w:val="Strong"/>
    <w:basedOn w:val="DefaultParagraphFont"/>
    <w:uiPriority w:val="22"/>
    <w:qFormat/>
    <w:rsid w:val="00B91630"/>
    <w:rPr>
      <w:b/>
      <w:bCs/>
    </w:rPr>
  </w:style>
  <w:style w:type="character" w:styleId="Emphasis">
    <w:name w:val="Emphasis"/>
    <w:basedOn w:val="DefaultParagraphFont"/>
    <w:uiPriority w:val="20"/>
    <w:qFormat/>
    <w:rsid w:val="00B91630"/>
    <w:rPr>
      <w:i/>
      <w:iCs/>
    </w:rPr>
  </w:style>
  <w:style w:type="paragraph" w:styleId="ListParagraph">
    <w:name w:val="List Paragraph"/>
    <w:basedOn w:val="Normal"/>
    <w:uiPriority w:val="34"/>
    <w:qFormat/>
    <w:rsid w:val="00B91630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B91630"/>
    <w:rPr>
      <w:b/>
      <w:bCs/>
      <w:smallCaps/>
      <w:spacing w:val="5"/>
    </w:rPr>
  </w:style>
  <w:style w:type="paragraph" w:styleId="Title">
    <w:name w:val="Title"/>
    <w:aliases w:val="ChapterTitle"/>
    <w:basedOn w:val="Heading1"/>
    <w:next w:val="Normal"/>
    <w:link w:val="TitleChar"/>
    <w:uiPriority w:val="8"/>
    <w:qFormat/>
    <w:rsid w:val="00B91630"/>
    <w:pPr>
      <w:jc w:val="left"/>
    </w:pPr>
    <w:rPr>
      <w:sz w:val="40"/>
      <w:szCs w:val="40"/>
      <w:lang w:val="en-IE"/>
    </w:rPr>
  </w:style>
  <w:style w:type="character" w:customStyle="1" w:styleId="TitleChar">
    <w:name w:val="Title Char"/>
    <w:aliases w:val="ChapterTitle Char"/>
    <w:basedOn w:val="DefaultParagraphFont"/>
    <w:link w:val="Title"/>
    <w:uiPriority w:val="8"/>
    <w:rsid w:val="00B91630"/>
    <w:rPr>
      <w:rFonts w:ascii="Times New Roman" w:eastAsiaTheme="majorEastAsia" w:hAnsi="Times New Roman" w:cstheme="majorBidi"/>
      <w:b/>
      <w:bCs/>
      <w:sz w:val="40"/>
      <w:szCs w:val="40"/>
    </w:rPr>
  </w:style>
  <w:style w:type="paragraph" w:customStyle="1" w:styleId="Default">
    <w:name w:val="Default"/>
    <w:rsid w:val="006665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66655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6655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66551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66551"/>
    <w:rPr>
      <w:rFonts w:ascii="Calibri" w:hAnsi="Calibri" w:cs="Calibri"/>
      <w:noProof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66551"/>
    <w:rPr>
      <w:color w:val="605E5C"/>
      <w:shd w:val="clear" w:color="auto" w:fill="E1DFDD"/>
    </w:rPr>
  </w:style>
  <w:style w:type="paragraph" w:customStyle="1" w:styleId="BodyA">
    <w:name w:val="Body A"/>
    <w:rsid w:val="006665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en-US" w:eastAsia="en-IE"/>
    </w:rPr>
  </w:style>
  <w:style w:type="paragraph" w:customStyle="1" w:styleId="BodyAA">
    <w:name w:val="Body A A"/>
    <w:link w:val="BodyAAChar"/>
    <w:rsid w:val="00666551"/>
    <w:pPr>
      <w:pBdr>
        <w:top w:val="nil"/>
        <w:left w:val="nil"/>
        <w:bottom w:val="nil"/>
        <w:right w:val="nil"/>
        <w:between w:val="nil"/>
        <w:bar w:val="nil"/>
      </w:pBdr>
      <w:spacing w:after="0" w:line="480" w:lineRule="auto"/>
      <w:jc w:val="both"/>
    </w:pPr>
    <w:rPr>
      <w:rFonts w:ascii="Times New Roman" w:eastAsia="Arial Unicode MS" w:hAnsi="Arial Unicode MS" w:cs="Arial Unicode MS"/>
      <w:color w:val="000000"/>
      <w:u w:color="000000"/>
      <w:bdr w:val="nil"/>
      <w:lang w:val="en-US" w:eastAsia="en-IE"/>
    </w:rPr>
  </w:style>
  <w:style w:type="character" w:customStyle="1" w:styleId="BodyAAChar">
    <w:name w:val="Body A A Char"/>
    <w:basedOn w:val="DefaultParagraphFont"/>
    <w:link w:val="BodyAA"/>
    <w:rsid w:val="00666551"/>
    <w:rPr>
      <w:rFonts w:ascii="Times New Roman" w:eastAsia="Arial Unicode MS" w:hAnsi="Arial Unicode MS" w:cs="Arial Unicode MS"/>
      <w:color w:val="000000"/>
      <w:u w:color="000000"/>
      <w:bdr w:val="nil"/>
      <w:lang w:val="en-US" w:eastAsia="en-IE"/>
    </w:rPr>
  </w:style>
  <w:style w:type="paragraph" w:customStyle="1" w:styleId="Thesis22">
    <w:name w:val="Thesis22"/>
    <w:basedOn w:val="Caption"/>
    <w:link w:val="Thesis22Char"/>
    <w:rsid w:val="00666551"/>
  </w:style>
  <w:style w:type="character" w:customStyle="1" w:styleId="Thesis22Char">
    <w:name w:val="Thesis22 Char"/>
    <w:basedOn w:val="CaptionChar"/>
    <w:link w:val="Thesis22"/>
    <w:rsid w:val="00666551"/>
    <w:rPr>
      <w:rFonts w:ascii="Times New Roman" w:hAnsi="Times New Roman"/>
      <w:b/>
      <w:bCs/>
      <w:sz w:val="24"/>
      <w:szCs w:val="18"/>
      <w:lang w:val="en-GB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B91630"/>
    <w:pPr>
      <w:spacing w:line="240" w:lineRule="auto"/>
    </w:pPr>
    <w:rPr>
      <w:rFonts w:ascii="Times New Roman" w:hAnsi="Times New Roman"/>
      <w:b/>
      <w:bCs/>
      <w:sz w:val="24"/>
      <w:szCs w:val="18"/>
    </w:rPr>
  </w:style>
  <w:style w:type="character" w:customStyle="1" w:styleId="apple-converted-space">
    <w:name w:val="apple-converted-space"/>
    <w:rsid w:val="00666551"/>
    <w:rPr>
      <w:rFonts w:cs="Times New Roman"/>
    </w:rPr>
  </w:style>
  <w:style w:type="character" w:customStyle="1" w:styleId="EndnoteTextChar1">
    <w:name w:val="Endnote Text Char1"/>
    <w:basedOn w:val="DefaultParagraphFont"/>
    <w:uiPriority w:val="99"/>
    <w:semiHidden/>
    <w:rsid w:val="00666551"/>
    <w:rPr>
      <w:sz w:val="20"/>
      <w:szCs w:val="20"/>
      <w:lang w:val="en-GB"/>
    </w:rPr>
  </w:style>
  <w:style w:type="character" w:customStyle="1" w:styleId="st1">
    <w:name w:val="st1"/>
    <w:basedOn w:val="DefaultParagraphFont"/>
    <w:rsid w:val="00666551"/>
  </w:style>
  <w:style w:type="character" w:customStyle="1" w:styleId="citationref">
    <w:name w:val="citationref"/>
    <w:basedOn w:val="DefaultParagraphFont"/>
    <w:rsid w:val="00666551"/>
  </w:style>
  <w:style w:type="paragraph" w:customStyle="1" w:styleId="xl63">
    <w:name w:val="xl63"/>
    <w:basedOn w:val="Normal"/>
    <w:rsid w:val="00666551"/>
    <w:pPr>
      <w:pBdr>
        <w:top w:val="single" w:sz="8" w:space="0" w:color="C1C1C1"/>
        <w:left w:val="single" w:sz="8" w:space="0" w:color="C1C1C1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IE" w:eastAsia="en-IE"/>
    </w:rPr>
  </w:style>
  <w:style w:type="paragraph" w:customStyle="1" w:styleId="xl64">
    <w:name w:val="xl64"/>
    <w:basedOn w:val="Normal"/>
    <w:rsid w:val="00666551"/>
    <w:pPr>
      <w:pBdr>
        <w:top w:val="single" w:sz="8" w:space="0" w:color="C1C1C1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IE" w:eastAsia="en-IE"/>
    </w:rPr>
  </w:style>
  <w:style w:type="paragraph" w:customStyle="1" w:styleId="xl65">
    <w:name w:val="xl65"/>
    <w:basedOn w:val="Normal"/>
    <w:rsid w:val="00666551"/>
    <w:pPr>
      <w:pBdr>
        <w:top w:val="single" w:sz="8" w:space="0" w:color="C1C1C1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paragraph" w:customStyle="1" w:styleId="xl66">
    <w:name w:val="xl66"/>
    <w:basedOn w:val="Normal"/>
    <w:rsid w:val="0066655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paragraph" w:customStyle="1" w:styleId="xl67">
    <w:name w:val="xl67"/>
    <w:basedOn w:val="Normal"/>
    <w:rsid w:val="00666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IE" w:eastAsia="en-IE"/>
    </w:rPr>
  </w:style>
  <w:style w:type="paragraph" w:customStyle="1" w:styleId="xl68">
    <w:name w:val="xl68"/>
    <w:basedOn w:val="Normal"/>
    <w:rsid w:val="00666551"/>
    <w:pPr>
      <w:pBdr>
        <w:left w:val="single" w:sz="8" w:space="0" w:color="C1C1C1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IE" w:eastAsia="en-IE"/>
    </w:rPr>
  </w:style>
  <w:style w:type="paragraph" w:customStyle="1" w:styleId="xl69">
    <w:name w:val="xl69"/>
    <w:basedOn w:val="Normal"/>
    <w:rsid w:val="00666551"/>
    <w:pPr>
      <w:pBdr>
        <w:left w:val="single" w:sz="8" w:space="0" w:color="C1C1C1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IE" w:eastAsia="en-IE"/>
    </w:rPr>
  </w:style>
  <w:style w:type="paragraph" w:customStyle="1" w:styleId="xl70">
    <w:name w:val="xl70"/>
    <w:basedOn w:val="Normal"/>
    <w:rsid w:val="00666551"/>
    <w:pPr>
      <w:pBdr>
        <w:top w:val="single" w:sz="4" w:space="0" w:color="auto"/>
        <w:left w:val="single" w:sz="8" w:space="0" w:color="C1C1C1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IE" w:eastAsia="en-IE"/>
    </w:rPr>
  </w:style>
  <w:style w:type="paragraph" w:customStyle="1" w:styleId="xl71">
    <w:name w:val="xl71"/>
    <w:basedOn w:val="Normal"/>
    <w:rsid w:val="0066655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IE" w:eastAsia="en-IE"/>
    </w:rPr>
  </w:style>
  <w:style w:type="paragraph" w:customStyle="1" w:styleId="xl72">
    <w:name w:val="xl72"/>
    <w:basedOn w:val="Normal"/>
    <w:rsid w:val="00666551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IE" w:eastAsia="en-IE"/>
    </w:rPr>
  </w:style>
  <w:style w:type="paragraph" w:customStyle="1" w:styleId="xl73">
    <w:name w:val="xl73"/>
    <w:basedOn w:val="Normal"/>
    <w:rsid w:val="0066655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IE" w:eastAsia="en-IE"/>
    </w:rPr>
  </w:style>
  <w:style w:type="paragraph" w:customStyle="1" w:styleId="xl74">
    <w:name w:val="xl74"/>
    <w:basedOn w:val="Normal"/>
    <w:rsid w:val="006665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paragraph" w:customStyle="1" w:styleId="xl75">
    <w:name w:val="xl75"/>
    <w:basedOn w:val="Normal"/>
    <w:rsid w:val="006665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en-IE" w:eastAsia="en-IE"/>
    </w:rPr>
  </w:style>
  <w:style w:type="paragraph" w:customStyle="1" w:styleId="xl76">
    <w:name w:val="xl76"/>
    <w:basedOn w:val="Normal"/>
    <w:rsid w:val="0066655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paragraph" w:customStyle="1" w:styleId="xl77">
    <w:name w:val="xl77"/>
    <w:basedOn w:val="Normal"/>
    <w:rsid w:val="0066655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en-IE" w:eastAsia="en-IE"/>
    </w:rPr>
  </w:style>
  <w:style w:type="paragraph" w:customStyle="1" w:styleId="xl78">
    <w:name w:val="xl78"/>
    <w:basedOn w:val="Normal"/>
    <w:rsid w:val="00666551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paragraph" w:customStyle="1" w:styleId="xl79">
    <w:name w:val="xl79"/>
    <w:basedOn w:val="Normal"/>
    <w:rsid w:val="006665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paragraph" w:customStyle="1" w:styleId="xl80">
    <w:name w:val="xl80"/>
    <w:basedOn w:val="Normal"/>
    <w:rsid w:val="006665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en-IE" w:eastAsia="en-IE"/>
    </w:rPr>
  </w:style>
  <w:style w:type="paragraph" w:customStyle="1" w:styleId="xl81">
    <w:name w:val="xl81"/>
    <w:basedOn w:val="Normal"/>
    <w:rsid w:val="00666551"/>
    <w:pPr>
      <w:pBdr>
        <w:left w:val="single" w:sz="8" w:space="0" w:color="C1C1C1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paragraph" w:customStyle="1" w:styleId="xl82">
    <w:name w:val="xl82"/>
    <w:basedOn w:val="Normal"/>
    <w:rsid w:val="00666551"/>
    <w:pPr>
      <w:pBdr>
        <w:left w:val="single" w:sz="8" w:space="0" w:color="C1C1C1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paragraph" w:customStyle="1" w:styleId="xl83">
    <w:name w:val="xl83"/>
    <w:basedOn w:val="Normal"/>
    <w:rsid w:val="00666551"/>
    <w:pPr>
      <w:pBdr>
        <w:left w:val="single" w:sz="8" w:space="0" w:color="C1C1C1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paragraph" w:customStyle="1" w:styleId="xl84">
    <w:name w:val="xl84"/>
    <w:basedOn w:val="Normal"/>
    <w:rsid w:val="00666551"/>
    <w:pPr>
      <w:pBdr>
        <w:left w:val="single" w:sz="8" w:space="0" w:color="C1C1C1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IE" w:eastAsia="en-IE"/>
    </w:rPr>
  </w:style>
  <w:style w:type="character" w:customStyle="1" w:styleId="highwire-cite-metadata-doi">
    <w:name w:val="highwire-cite-metadata-doi"/>
    <w:basedOn w:val="DefaultParagraphFont"/>
    <w:rsid w:val="00666551"/>
  </w:style>
  <w:style w:type="paragraph" w:styleId="CommentText">
    <w:name w:val="annotation text"/>
    <w:basedOn w:val="Normal"/>
    <w:link w:val="CommentTextChar"/>
    <w:uiPriority w:val="99"/>
    <w:semiHidden/>
    <w:unhideWhenUsed/>
    <w:rsid w:val="00666551"/>
    <w:pPr>
      <w:spacing w:line="240" w:lineRule="auto"/>
    </w:pPr>
    <w:rPr>
      <w:sz w:val="20"/>
      <w:szCs w:val="20"/>
      <w:lang w:val="en-I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6551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665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55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665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551"/>
    <w:rPr>
      <w:lang w:val="en-GB"/>
    </w:rPr>
  </w:style>
  <w:style w:type="character" w:customStyle="1" w:styleId="CaptionChar">
    <w:name w:val="Caption Char"/>
    <w:basedOn w:val="DefaultParagraphFont"/>
    <w:link w:val="Caption"/>
    <w:uiPriority w:val="35"/>
    <w:rsid w:val="00B91630"/>
    <w:rPr>
      <w:rFonts w:ascii="Times New Roman" w:hAnsi="Times New Roman"/>
      <w:b/>
      <w:bCs/>
      <w:sz w:val="24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66551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666551"/>
  </w:style>
  <w:style w:type="character" w:styleId="EndnoteReference">
    <w:name w:val="endnote reference"/>
    <w:basedOn w:val="DefaultParagraphFont"/>
    <w:uiPriority w:val="99"/>
    <w:semiHidden/>
    <w:unhideWhenUsed/>
    <w:rsid w:val="0066655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66551"/>
    <w:pPr>
      <w:spacing w:after="0" w:line="240" w:lineRule="auto"/>
    </w:pPr>
    <w:rPr>
      <w:sz w:val="20"/>
      <w:szCs w:val="20"/>
      <w:lang w:val="en-I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66551"/>
    <w:rPr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630"/>
    <w:pPr>
      <w:numPr>
        <w:ilvl w:val="1"/>
      </w:numPr>
    </w:pPr>
    <w:rPr>
      <w:rFonts w:ascii="Times New Roman" w:eastAsiaTheme="majorEastAsia" w:hAnsi="Times New Roman" w:cstheme="majorBidi"/>
      <w:b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91630"/>
    <w:rPr>
      <w:rFonts w:ascii="Times New Roman" w:eastAsiaTheme="majorEastAsia" w:hAnsi="Times New Roman" w:cstheme="majorBidi"/>
      <w:b/>
      <w:iCs/>
      <w:spacing w:val="15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66655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66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65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65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551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666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6655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Doyle</dc:creator>
  <cp:lastModifiedBy>Jennifer Doyle</cp:lastModifiedBy>
  <cp:revision>1</cp:revision>
  <dcterms:created xsi:type="dcterms:W3CDTF">2020-12-18T17:10:00Z</dcterms:created>
  <dcterms:modified xsi:type="dcterms:W3CDTF">2020-12-18T17:10:00Z</dcterms:modified>
</cp:coreProperties>
</file>