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1CE" w:rsidRDefault="002901CE" w:rsidP="002901CE">
      <w:bookmarkStart w:id="0" w:name="_GoBack"/>
      <w:bookmarkEnd w:id="0"/>
      <w:r>
        <w:rPr>
          <w:rFonts w:ascii="Times New Roman" w:eastAsia="Times New Roman" w:hAnsi="Times New Roman" w:cs="Times New Roman"/>
          <w:color w:val="000000"/>
          <w:lang w:eastAsia="en-GB"/>
        </w:rPr>
        <w:t>Table S1</w:t>
      </w:r>
      <w:r w:rsidRPr="00B80AF8">
        <w:rPr>
          <w:rFonts w:ascii="Times New Roman" w:eastAsia="Times New Roman" w:hAnsi="Times New Roman" w:cs="Times New Roman"/>
          <w:color w:val="000000"/>
          <w:lang w:eastAsia="en-GB"/>
        </w:rPr>
        <w:t>. Mass measurements of individual zooplankton species</w:t>
      </w:r>
    </w:p>
    <w:tbl>
      <w:tblPr>
        <w:tblW w:w="10620" w:type="dxa"/>
        <w:jc w:val="center"/>
        <w:tblLook w:val="04A0" w:firstRow="1" w:lastRow="0" w:firstColumn="1" w:lastColumn="0" w:noHBand="0" w:noVBand="1"/>
      </w:tblPr>
      <w:tblGrid>
        <w:gridCol w:w="1668"/>
        <w:gridCol w:w="3245"/>
        <w:gridCol w:w="1567"/>
        <w:gridCol w:w="2140"/>
        <w:gridCol w:w="2000"/>
      </w:tblGrid>
      <w:tr w:rsidR="002901CE" w:rsidRPr="00B80AF8" w:rsidTr="00DD25AA">
        <w:trPr>
          <w:trHeight w:val="615"/>
          <w:jc w:val="center"/>
        </w:trPr>
        <w:tc>
          <w:tcPr>
            <w:tcW w:w="1668" w:type="dxa"/>
            <w:tcBorders>
              <w:top w:val="single" w:sz="4" w:space="0" w:color="auto"/>
              <w:left w:val="nil"/>
              <w:bottom w:val="single" w:sz="4" w:space="0" w:color="auto"/>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Group</w:t>
            </w:r>
          </w:p>
        </w:tc>
        <w:tc>
          <w:tcPr>
            <w:tcW w:w="3245" w:type="dxa"/>
            <w:tcBorders>
              <w:top w:val="single" w:sz="4" w:space="0" w:color="auto"/>
              <w:left w:val="nil"/>
              <w:bottom w:val="single" w:sz="4" w:space="0" w:color="auto"/>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Species</w:t>
            </w:r>
          </w:p>
        </w:tc>
        <w:tc>
          <w:tcPr>
            <w:tcW w:w="1567" w:type="dxa"/>
            <w:tcBorders>
              <w:top w:val="single" w:sz="4" w:space="0" w:color="auto"/>
              <w:left w:val="nil"/>
              <w:bottom w:val="single" w:sz="4" w:space="0" w:color="auto"/>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Dry mass (mg)</w:t>
            </w:r>
          </w:p>
        </w:tc>
        <w:tc>
          <w:tcPr>
            <w:tcW w:w="2140" w:type="dxa"/>
            <w:tcBorders>
              <w:top w:val="single" w:sz="4" w:space="0" w:color="auto"/>
              <w:left w:val="nil"/>
              <w:bottom w:val="single" w:sz="4" w:space="0" w:color="auto"/>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 (mg)</w:t>
            </w:r>
          </w:p>
        </w:tc>
        <w:tc>
          <w:tcPr>
            <w:tcW w:w="2000" w:type="dxa"/>
            <w:tcBorders>
              <w:top w:val="single" w:sz="4" w:space="0" w:color="auto"/>
              <w:left w:val="nil"/>
              <w:bottom w:val="single" w:sz="4" w:space="0" w:color="auto"/>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Reference</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Aglantha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digitale</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0.0148826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0.0015899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Hydractina</w:t>
            </w:r>
            <w:proofErr w:type="spellEnd"/>
            <w:r w:rsidRPr="00B80AF8">
              <w:rPr>
                <w:rFonts w:ascii="Times New Roman" w:eastAsia="Times New Roman" w:hAnsi="Times New Roman" w:cs="Times New Roman"/>
                <w:i/>
                <w:iCs/>
                <w:color w:val="000000"/>
                <w:lang w:eastAsia="en-GB"/>
              </w:rPr>
              <w:t xml:space="preserve"> borealis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0.02396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0.006009168</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Lizzia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blondina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0.0003944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0.00005166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Leuckartiara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octona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0.06928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0.006503</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Clytia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hemisphaerica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0.1522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0.018615</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Eutimia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gracilis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0.085638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0.011218681</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 xml:space="preserve">Laodicea </w:t>
            </w:r>
            <w:proofErr w:type="spellStart"/>
            <w:r w:rsidRPr="00B80AF8">
              <w:rPr>
                <w:rFonts w:ascii="Times New Roman" w:eastAsia="Times New Roman" w:hAnsi="Times New Roman" w:cs="Times New Roman"/>
                <w:i/>
                <w:iCs/>
                <w:color w:val="000000"/>
                <w:lang w:eastAsia="en-GB"/>
              </w:rPr>
              <w:t>undulata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0.424274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0.0570523</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Metrocomella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polydiademata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0.424274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0.0570523</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i/>
                <w:iCs/>
                <w:color w:val="000000"/>
                <w:lang w:eastAsia="en-GB"/>
              </w:rPr>
              <w:t>Obelia</w:t>
            </w:r>
            <w:r w:rsidRPr="00B80AF8">
              <w:rPr>
                <w:rFonts w:ascii="Times New Roman" w:eastAsia="Times New Roman" w:hAnsi="Times New Roman" w:cs="Times New Roman"/>
                <w:color w:val="000000"/>
                <w:lang w:eastAsia="en-GB"/>
              </w:rPr>
              <w:t xml:space="preserve"> 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0.004316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0.001557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i/>
                <w:iCs/>
                <w:color w:val="000000"/>
                <w:lang w:eastAsia="en-GB"/>
              </w:rPr>
              <w:t>Muggiaea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atlantica</w:t>
            </w:r>
            <w:proofErr w:type="spellEnd"/>
            <w:r w:rsidRPr="00B80AF8">
              <w:rPr>
                <w:rFonts w:ascii="Times New Roman" w:eastAsia="Times New Roman" w:hAnsi="Times New Roman" w:cs="Times New Roman"/>
                <w:color w:val="000000"/>
                <w:lang w:eastAsia="en-GB"/>
              </w:rPr>
              <w:t xml:space="preserve"> (poly)</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1.656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124.3656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11</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i/>
                <w:iCs/>
                <w:color w:val="000000"/>
                <w:lang w:eastAsia="en-GB"/>
              </w:rPr>
              <w:t>Muggiaea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atlantica</w:t>
            </w:r>
            <w:proofErr w:type="spellEnd"/>
            <w:r w:rsidRPr="00B80AF8">
              <w:rPr>
                <w:rFonts w:ascii="Times New Roman" w:eastAsia="Times New Roman" w:hAnsi="Times New Roman" w:cs="Times New Roman"/>
                <w:color w:val="000000"/>
                <w:lang w:eastAsia="en-GB"/>
              </w:rPr>
              <w:t xml:space="preserve"> (Eu)</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36.61</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11</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Nanomia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bijuga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12.404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1.7278772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na</w:t>
            </w:r>
            <w:proofErr w:type="spellEnd"/>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 xml:space="preserve">N. </w:t>
            </w:r>
            <w:proofErr w:type="spellStart"/>
            <w:r w:rsidRPr="00B80AF8">
              <w:rPr>
                <w:rFonts w:ascii="Times New Roman" w:eastAsia="Times New Roman" w:hAnsi="Times New Roman" w:cs="Times New Roman"/>
                <w:i/>
                <w:iCs/>
                <w:color w:val="000000"/>
                <w:lang w:eastAsia="en-GB"/>
              </w:rPr>
              <w:t>bijuga</w:t>
            </w:r>
            <w:proofErr w:type="spellEnd"/>
            <w:r w:rsidRPr="00B80AF8">
              <w:rPr>
                <w:rFonts w:ascii="Times New Roman" w:eastAsia="Times New Roman" w:hAnsi="Times New Roman" w:cs="Times New Roman"/>
                <w:i/>
                <w:iCs/>
                <w:color w:val="000000"/>
                <w:lang w:eastAsia="en-GB"/>
              </w:rPr>
              <w:t xml:space="preserve"> </w:t>
            </w:r>
            <w:r w:rsidRPr="00B80AF8">
              <w:rPr>
                <w:rFonts w:ascii="Times New Roman" w:eastAsia="Times New Roman" w:hAnsi="Times New Roman" w:cs="Times New Roman"/>
                <w:color w:val="000000"/>
                <w:lang w:eastAsia="en-GB"/>
              </w:rPr>
              <w:t>larvae</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0.6202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0.08639386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na</w:t>
            </w:r>
            <w:proofErr w:type="spellEnd"/>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Aglama</w:t>
            </w:r>
            <w:proofErr w:type="spellEnd"/>
            <w:r w:rsidRPr="00B80AF8">
              <w:rPr>
                <w:rFonts w:ascii="Times New Roman" w:eastAsia="Times New Roman" w:hAnsi="Times New Roman" w:cs="Times New Roman"/>
                <w:i/>
                <w:iCs/>
                <w:color w:val="000000"/>
                <w:lang w:eastAsia="en-GB"/>
              </w:rPr>
              <w:t xml:space="preserve"> elegans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15.60344346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2.173559674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na</w:t>
            </w:r>
            <w:proofErr w:type="spellEnd"/>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Cnidaria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 xml:space="preserve">A. elegans </w:t>
            </w:r>
            <w:r w:rsidRPr="00B80AF8">
              <w:rPr>
                <w:rFonts w:ascii="Times New Roman" w:eastAsia="Times New Roman" w:hAnsi="Times New Roman" w:cs="Times New Roman"/>
                <w:color w:val="000000"/>
                <w:lang w:eastAsia="en-GB"/>
              </w:rPr>
              <w:t>larvae</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1.560344346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0.217355967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na</w:t>
            </w:r>
            <w:proofErr w:type="spellEnd"/>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Ctenophora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Pleurobrachia</w:t>
            </w:r>
            <w:proofErr w:type="spellEnd"/>
            <w:r w:rsidRPr="00B80AF8">
              <w:rPr>
                <w:rFonts w:ascii="Times New Roman" w:eastAsia="Times New Roman" w:hAnsi="Times New Roman" w:cs="Times New Roman"/>
                <w:i/>
                <w:iCs/>
                <w:color w:val="000000"/>
                <w:lang w:eastAsia="en-GB"/>
              </w:rPr>
              <w:t xml:space="preserve"> pileus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16.58405066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0.713114178</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Ctenophora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Beroe</w:t>
            </w:r>
            <w:proofErr w:type="spellEnd"/>
            <w:r w:rsidRPr="00B80AF8">
              <w:rPr>
                <w:rFonts w:ascii="Times New Roman" w:eastAsia="Times New Roman" w:hAnsi="Times New Roman" w:cs="Times New Roman"/>
                <w:i/>
                <w:iCs/>
                <w:color w:val="000000"/>
                <w:lang w:eastAsia="en-GB"/>
              </w:rPr>
              <w:t xml:space="preserve"> 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157.2337832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11.32083239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Ctenophora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Bolinopsis</w:t>
            </w:r>
            <w:proofErr w:type="spellEnd"/>
            <w:r w:rsidRPr="00B80AF8">
              <w:rPr>
                <w:rFonts w:ascii="Times New Roman" w:eastAsia="Times New Roman" w:hAnsi="Times New Roman" w:cs="Times New Roman"/>
                <w:i/>
                <w:iCs/>
                <w:color w:val="000000"/>
                <w:lang w:eastAsia="en-GB"/>
              </w:rPr>
              <w:t xml:space="preserve"> infundibul</w:t>
            </w:r>
            <w:r>
              <w:rPr>
                <w:rFonts w:ascii="Times New Roman" w:eastAsia="Times New Roman" w:hAnsi="Times New Roman" w:cs="Times New Roman"/>
                <w:i/>
                <w:iCs/>
                <w:color w:val="000000"/>
                <w:lang w:eastAsia="en-GB"/>
              </w:rPr>
              <w:t>u</w:t>
            </w:r>
            <w:r w:rsidRPr="00B80AF8">
              <w:rPr>
                <w:rFonts w:ascii="Times New Roman" w:eastAsia="Times New Roman" w:hAnsi="Times New Roman" w:cs="Times New Roman"/>
                <w:i/>
                <w:iCs/>
                <w:color w:val="000000"/>
                <w:lang w:eastAsia="en-GB"/>
              </w:rPr>
              <w:t>m</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1845.071195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27.67606792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8</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Glyptocephalus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cynoglossus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0.039623142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0.015849257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Microchirus</w:t>
            </w:r>
            <w:proofErr w:type="spellEnd"/>
            <w:r w:rsidRPr="00B80AF8">
              <w:rPr>
                <w:rFonts w:ascii="Times New Roman" w:eastAsia="Times New Roman" w:hAnsi="Times New Roman" w:cs="Times New Roman"/>
                <w:i/>
                <w:iCs/>
                <w:color w:val="000000"/>
                <w:lang w:eastAsia="en-GB"/>
              </w:rPr>
              <w:t xml:space="preserve"> variegatus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0.189095754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0.075638302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Buglossidium</w:t>
            </w:r>
            <w:proofErr w:type="spellEnd"/>
            <w:r w:rsidRPr="00B80AF8">
              <w:rPr>
                <w:rFonts w:ascii="Times New Roman" w:eastAsia="Times New Roman" w:hAnsi="Times New Roman" w:cs="Times New Roman"/>
                <w:i/>
                <w:iCs/>
                <w:color w:val="000000"/>
                <w:lang w:eastAsia="en-GB"/>
              </w:rPr>
              <w:t xml:space="preserve"> luteum</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0.076244993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0.030497997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Pollachius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pollachius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0.112463906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0.044985562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Trachurus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trachurus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0.116637459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0.046654984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Scomber</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scombrus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0.327501441</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0.131000576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Pleuronectes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platessa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3.051112288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1.220444915</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Arnoglossus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laterna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0.07882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0.031528</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Gobidae</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0.088092908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0.035237163</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Chelon</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labrosus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0.025219293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0.010087717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 xml:space="preserve">Merluccius </w:t>
            </w:r>
            <w:proofErr w:type="spellStart"/>
            <w:r w:rsidRPr="00B80AF8">
              <w:rPr>
                <w:rFonts w:ascii="Times New Roman" w:eastAsia="Times New Roman" w:hAnsi="Times New Roman" w:cs="Times New Roman"/>
                <w:i/>
                <w:iCs/>
                <w:color w:val="000000"/>
                <w:lang w:eastAsia="en-GB"/>
              </w:rPr>
              <w:t>merluccius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0.021760512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0.008704205</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Ctenolabrus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rupestris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2.837749393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1.135099757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Raniceps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raninus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0.560535295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0.224214118</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Labrus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bergylta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0.116637459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0.046654984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Callionymus</w:t>
            </w:r>
            <w:proofErr w:type="spellEnd"/>
            <w:r w:rsidRPr="00B80AF8">
              <w:rPr>
                <w:rFonts w:ascii="Times New Roman" w:eastAsia="Times New Roman" w:hAnsi="Times New Roman" w:cs="Times New Roman"/>
                <w:i/>
                <w:iCs/>
                <w:color w:val="000000"/>
                <w:lang w:eastAsia="en-GB"/>
              </w:rPr>
              <w:t xml:space="preserve"> </w:t>
            </w:r>
            <w:r w:rsidRPr="00B80AF8">
              <w:rPr>
                <w:rFonts w:ascii="Times New Roman" w:eastAsia="Times New Roman" w:hAnsi="Times New Roman" w:cs="Times New Roman"/>
                <w:color w:val="000000"/>
                <w:lang w:eastAsia="en-GB"/>
              </w:rPr>
              <w:t>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0.061449623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0.024579849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Trachinus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draco</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0.028716323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0.011486529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Echiodon</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drummondi</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0.10989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0.043956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Trigladae</w:t>
            </w:r>
            <w:proofErr w:type="spellEnd"/>
            <w:r w:rsidRPr="00B80AF8">
              <w:rPr>
                <w:rFonts w:ascii="Times New Roman" w:eastAsia="Times New Roman" w:hAnsi="Times New Roman" w:cs="Times New Roman"/>
                <w:color w:val="000000"/>
                <w:lang w:eastAsia="en-GB"/>
              </w:rPr>
              <w:t xml:space="preserve"> 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0.380616789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0.152246716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Chelidonichthys</w:t>
            </w:r>
            <w:proofErr w:type="spellEnd"/>
            <w:r w:rsidRPr="00B80AF8">
              <w:rPr>
                <w:rFonts w:ascii="Times New Roman" w:eastAsia="Times New Roman" w:hAnsi="Times New Roman" w:cs="Times New Roman"/>
                <w:i/>
                <w:iCs/>
                <w:color w:val="000000"/>
                <w:lang w:eastAsia="en-GB"/>
              </w:rPr>
              <w:t> </w:t>
            </w:r>
            <w:proofErr w:type="spellStart"/>
            <w:r w:rsidRPr="00B80AF8">
              <w:rPr>
                <w:rFonts w:ascii="Times New Roman" w:eastAsia="Times New Roman" w:hAnsi="Times New Roman" w:cs="Times New Roman"/>
                <w:i/>
                <w:iCs/>
                <w:color w:val="000000"/>
                <w:lang w:eastAsia="en-GB"/>
              </w:rPr>
              <w:t>lucerna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0.380616789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0.152246716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Scorpionidae</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0.298731964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0.119492786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Scophthalmus</w:t>
            </w:r>
            <w:proofErr w:type="spellEnd"/>
            <w:r w:rsidRPr="00B80AF8">
              <w:rPr>
                <w:rFonts w:ascii="Times New Roman" w:eastAsia="Times New Roman" w:hAnsi="Times New Roman" w:cs="Times New Roman"/>
                <w:i/>
                <w:iCs/>
                <w:color w:val="000000"/>
                <w:lang w:eastAsia="en-GB"/>
              </w:rPr>
              <w:t> rhombus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0.062002125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0.02480085</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Hyperoplus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lanceolatus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0.041167176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0.016466871</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Microstomus</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kitt</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0.092042868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0.036817147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Sardina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pilchardus</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0.10989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0.043956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proofErr w:type="spellStart"/>
            <w:r w:rsidRPr="00B80AF8">
              <w:rPr>
                <w:rFonts w:ascii="Times New Roman" w:eastAsia="Times New Roman" w:hAnsi="Times New Roman" w:cs="Times New Roman"/>
                <w:i/>
                <w:iCs/>
                <w:color w:val="000000"/>
                <w:lang w:eastAsia="en-GB"/>
              </w:rPr>
              <w:t>Limanda</w:t>
            </w:r>
            <w:proofErr w:type="spellEnd"/>
            <w:r w:rsidRPr="00B80AF8">
              <w:rPr>
                <w:rFonts w:ascii="Times New Roman" w:eastAsia="Times New Roman" w:hAnsi="Times New Roman" w:cs="Times New Roman"/>
                <w:i/>
                <w:iCs/>
                <w:color w:val="000000"/>
                <w:lang w:eastAsia="en-GB"/>
              </w:rPr>
              <w:t xml:space="preserve"> </w:t>
            </w:r>
            <w:proofErr w:type="spellStart"/>
            <w:r w:rsidRPr="00B80AF8">
              <w:rPr>
                <w:rFonts w:ascii="Times New Roman" w:eastAsia="Times New Roman" w:hAnsi="Times New Roman" w:cs="Times New Roman"/>
                <w:i/>
                <w:iCs/>
                <w:color w:val="000000"/>
                <w:lang w:eastAsia="en-GB"/>
              </w:rPr>
              <w:t>limanda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0.089431583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0.035772633</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10</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Fish larvae</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0.1483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0.05932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7</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Actinopterygii</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Fish egg</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0.109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0.0436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6</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lastRenderedPageBreak/>
              <w:t>Mollusca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i/>
                <w:iCs/>
                <w:color w:val="000000"/>
                <w:lang w:eastAsia="en-GB"/>
              </w:rPr>
              <w:t>Limacina</w:t>
            </w:r>
            <w:proofErr w:type="spellEnd"/>
            <w:r>
              <w:rPr>
                <w:rFonts w:ascii="Times New Roman" w:eastAsia="Times New Roman" w:hAnsi="Times New Roman" w:cs="Times New Roman"/>
                <w:i/>
                <w:iCs/>
                <w:color w:val="000000"/>
                <w:lang w:eastAsia="en-GB"/>
              </w:rPr>
              <w:t xml:space="preserve"> </w:t>
            </w:r>
            <w:r w:rsidRPr="00B80AF8">
              <w:rPr>
                <w:rFonts w:ascii="Times New Roman" w:eastAsia="Times New Roman" w:hAnsi="Times New Roman" w:cs="Times New Roman"/>
                <w:color w:val="000000"/>
                <w:lang w:eastAsia="en-GB"/>
              </w:rPr>
              <w:t>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0.03636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0.00803556</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5</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Mollusca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i/>
                <w:iCs/>
                <w:color w:val="000000"/>
                <w:lang w:eastAsia="en-GB"/>
              </w:rPr>
              <w:t>Clione</w:t>
            </w:r>
            <w:proofErr w:type="spellEnd"/>
            <w:r>
              <w:rPr>
                <w:rFonts w:ascii="Times New Roman" w:eastAsia="Times New Roman" w:hAnsi="Times New Roman" w:cs="Times New Roman"/>
                <w:i/>
                <w:iCs/>
                <w:color w:val="000000"/>
                <w:lang w:eastAsia="en-GB"/>
              </w:rPr>
              <w:t xml:space="preserve"> </w:t>
            </w:r>
            <w:r w:rsidRPr="00B80AF8">
              <w:rPr>
                <w:rFonts w:ascii="Times New Roman" w:eastAsia="Times New Roman" w:hAnsi="Times New Roman" w:cs="Times New Roman"/>
                <w:color w:val="000000"/>
                <w:lang w:eastAsia="en-GB"/>
              </w:rPr>
              <w:t>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1.741</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0.384761</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3</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Copepoda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copepods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0.112308</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0.053319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9</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Decapoda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Megalops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0.555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0.2202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Decapoda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Zoea</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0.304</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0.1332</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Amphipoda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Hyperiidae</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0.4295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0.1767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4</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Copepoda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i/>
                <w:iCs/>
                <w:color w:val="000000"/>
                <w:lang w:eastAsia="en-GB"/>
              </w:rPr>
              <w:t>Lepeophtheirus</w:t>
            </w:r>
            <w:proofErr w:type="spellEnd"/>
            <w:r w:rsidRPr="00B80AF8">
              <w:rPr>
                <w:rFonts w:ascii="Times New Roman" w:eastAsia="Times New Roman" w:hAnsi="Times New Roman" w:cs="Times New Roman"/>
                <w:color w:val="000000"/>
                <w:lang w:eastAsia="en-GB"/>
              </w:rPr>
              <w:t xml:space="preserve"> 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0.4295</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0.1767</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9</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Tunicata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216894">
              <w:rPr>
                <w:rFonts w:ascii="Times New Roman" w:eastAsia="Times New Roman" w:hAnsi="Times New Roman" w:cs="Times New Roman"/>
                <w:color w:val="000000"/>
                <w:lang w:eastAsia="en-GB"/>
              </w:rPr>
              <w:t>Appendicularia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0.00349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0.00161</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Chaetognatha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Sagitta elegans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0.1840772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0.074131024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color w:val="000000"/>
                <w:lang w:eastAsia="en-GB"/>
              </w:rPr>
              <w:t>Chaetognatha</w:t>
            </w:r>
            <w:proofErr w:type="spellEnd"/>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i/>
                <w:iCs/>
                <w:color w:val="000000"/>
                <w:lang w:eastAsia="en-GB"/>
              </w:rPr>
            </w:pPr>
            <w:r w:rsidRPr="00B80AF8">
              <w:rPr>
                <w:rFonts w:ascii="Times New Roman" w:eastAsia="Times New Roman" w:hAnsi="Times New Roman" w:cs="Times New Roman"/>
                <w:i/>
                <w:iCs/>
                <w:color w:val="000000"/>
                <w:lang w:eastAsia="en-GB"/>
              </w:rPr>
              <w:t xml:space="preserve">Sagitta </w:t>
            </w:r>
            <w:proofErr w:type="spellStart"/>
            <w:r w:rsidRPr="00B80AF8">
              <w:rPr>
                <w:rFonts w:ascii="Times New Roman" w:eastAsia="Times New Roman" w:hAnsi="Times New Roman" w:cs="Times New Roman"/>
                <w:i/>
                <w:iCs/>
                <w:color w:val="000000"/>
                <w:lang w:eastAsia="en-GB"/>
              </w:rPr>
              <w:t>setosa</w:t>
            </w:r>
            <w:proofErr w:type="spellEnd"/>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0.1840772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0.074131024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Polychaeta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proofErr w:type="spellStart"/>
            <w:r w:rsidRPr="00B80AF8">
              <w:rPr>
                <w:rFonts w:ascii="Times New Roman" w:eastAsia="Times New Roman" w:hAnsi="Times New Roman" w:cs="Times New Roman"/>
                <w:i/>
                <w:iCs/>
                <w:color w:val="000000"/>
                <w:lang w:eastAsia="en-GB"/>
              </w:rPr>
              <w:t>Tomopteris</w:t>
            </w:r>
            <w:proofErr w:type="spellEnd"/>
            <w:r w:rsidRPr="00B80AF8">
              <w:rPr>
                <w:rFonts w:ascii="Times New Roman" w:eastAsia="Times New Roman" w:hAnsi="Times New Roman" w:cs="Times New Roman"/>
                <w:color w:val="000000"/>
                <w:lang w:eastAsia="en-GB"/>
              </w:rPr>
              <w:t xml:space="preserve"> species</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0.51368812</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0.27048</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Polychaeta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Polychaete larvae</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0.0113</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0.00595</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12</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Echinodermata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Ophiuroidea</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0.0216</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0.00864</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7</w:t>
            </w:r>
          </w:p>
        </w:tc>
      </w:tr>
      <w:tr w:rsidR="002901CE" w:rsidRPr="00B80AF8" w:rsidTr="00DD25AA">
        <w:trPr>
          <w:trHeight w:val="315"/>
          <w:jc w:val="center"/>
        </w:trPr>
        <w:tc>
          <w:tcPr>
            <w:tcW w:w="1668"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Echinodermata</w:t>
            </w:r>
          </w:p>
        </w:tc>
        <w:tc>
          <w:tcPr>
            <w:tcW w:w="3245"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Asteroidea</w:t>
            </w:r>
          </w:p>
        </w:tc>
        <w:tc>
          <w:tcPr>
            <w:tcW w:w="1567"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0.05839</w:t>
            </w:r>
          </w:p>
        </w:tc>
        <w:tc>
          <w:tcPr>
            <w:tcW w:w="214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0.023359</w:t>
            </w:r>
          </w:p>
        </w:tc>
        <w:tc>
          <w:tcPr>
            <w:tcW w:w="2000" w:type="dxa"/>
            <w:tcBorders>
              <w:top w:val="nil"/>
              <w:left w:val="nil"/>
              <w:bottom w:val="nil"/>
              <w:right w:val="nil"/>
            </w:tcBorders>
            <w:shd w:val="clear" w:color="auto" w:fill="auto"/>
            <w:noWrap/>
            <w:vAlign w:val="bottom"/>
            <w:hideMark/>
          </w:tcPr>
          <w:p w:rsidR="002901CE" w:rsidRPr="00B80AF8" w:rsidRDefault="002901CE" w:rsidP="00DD25AA">
            <w:pPr>
              <w:spacing w:after="0" w:line="240" w:lineRule="auto"/>
              <w:jc w:val="center"/>
              <w:rPr>
                <w:rFonts w:ascii="Times New Roman" w:eastAsia="Times New Roman" w:hAnsi="Times New Roman" w:cs="Times New Roman"/>
                <w:color w:val="000000"/>
                <w:lang w:eastAsia="en-GB"/>
              </w:rPr>
            </w:pPr>
            <w:r w:rsidRPr="00B80AF8">
              <w:rPr>
                <w:rFonts w:ascii="Times New Roman" w:eastAsia="Times New Roman" w:hAnsi="Times New Roman" w:cs="Times New Roman"/>
                <w:color w:val="000000"/>
                <w:lang w:eastAsia="en-GB"/>
              </w:rPr>
              <w:t>7</w:t>
            </w:r>
          </w:p>
        </w:tc>
      </w:tr>
    </w:tbl>
    <w:p w:rsidR="002901CE" w:rsidRPr="0088073F" w:rsidRDefault="002901CE" w:rsidP="002901CE">
      <w:pPr>
        <w:sectPr w:rsidR="002901CE" w:rsidRPr="0088073F" w:rsidSect="00BE1FDD">
          <w:pgSz w:w="11906" w:h="16838"/>
          <w:pgMar w:top="720" w:right="720" w:bottom="720" w:left="720" w:header="708" w:footer="708" w:gutter="0"/>
          <w:cols w:space="708"/>
          <w:docGrid w:linePitch="360"/>
        </w:sectPr>
      </w:pPr>
    </w:p>
    <w:p w:rsidR="002901CE" w:rsidRPr="0088073F" w:rsidRDefault="002901CE" w:rsidP="002901CE">
      <w:pPr>
        <w:rPr>
          <w:rFonts w:ascii="Times New Roman" w:hAnsi="Times New Roman" w:cs="Times New Roman"/>
          <w:sz w:val="24"/>
          <w:szCs w:val="24"/>
        </w:rPr>
      </w:pPr>
      <w:r>
        <w:rPr>
          <w:rFonts w:ascii="Times New Roman" w:hAnsi="Times New Roman" w:cs="Times New Roman"/>
          <w:sz w:val="24"/>
          <w:szCs w:val="24"/>
        </w:rPr>
        <w:lastRenderedPageBreak/>
        <w:t xml:space="preserve">References for Table S1. </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 xml:space="preserve">Almeda, R., Messmer, A. M., </w:t>
      </w:r>
      <w:proofErr w:type="spellStart"/>
      <w:r w:rsidRPr="0088073F">
        <w:rPr>
          <w:rFonts w:ascii="Times New Roman" w:hAnsi="Times New Roman" w:cs="Times New Roman"/>
          <w:sz w:val="24"/>
          <w:szCs w:val="24"/>
        </w:rPr>
        <w:t>Sampedro</w:t>
      </w:r>
      <w:proofErr w:type="spellEnd"/>
      <w:r w:rsidRPr="0088073F">
        <w:rPr>
          <w:rFonts w:ascii="Times New Roman" w:hAnsi="Times New Roman" w:cs="Times New Roman"/>
          <w:sz w:val="24"/>
          <w:szCs w:val="24"/>
        </w:rPr>
        <w:t>, N., and Gosselin, L. A. 2011. Feeding rates and abundance of marine invertebrate planktonic larvae under harmful algal bloom conditions off Vancouver Island. Harmful Algae, 10: 194-206.</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 xml:space="preserve">Anger, K., </w:t>
      </w:r>
      <w:proofErr w:type="spellStart"/>
      <w:r w:rsidRPr="0088073F">
        <w:rPr>
          <w:rFonts w:ascii="Times New Roman" w:hAnsi="Times New Roman" w:cs="Times New Roman"/>
          <w:sz w:val="24"/>
          <w:szCs w:val="24"/>
        </w:rPr>
        <w:t>Laasch</w:t>
      </w:r>
      <w:proofErr w:type="spellEnd"/>
      <w:r w:rsidRPr="0088073F">
        <w:rPr>
          <w:rFonts w:ascii="Times New Roman" w:hAnsi="Times New Roman" w:cs="Times New Roman"/>
          <w:sz w:val="24"/>
          <w:szCs w:val="24"/>
        </w:rPr>
        <w:t xml:space="preserve">, N., </w:t>
      </w:r>
      <w:proofErr w:type="spellStart"/>
      <w:r w:rsidRPr="0088073F">
        <w:rPr>
          <w:rFonts w:ascii="Times New Roman" w:hAnsi="Times New Roman" w:cs="Times New Roman"/>
          <w:sz w:val="24"/>
          <w:szCs w:val="24"/>
        </w:rPr>
        <w:t>Püschel</w:t>
      </w:r>
      <w:proofErr w:type="spellEnd"/>
      <w:r w:rsidRPr="0088073F">
        <w:rPr>
          <w:rFonts w:ascii="Times New Roman" w:hAnsi="Times New Roman" w:cs="Times New Roman"/>
          <w:sz w:val="24"/>
          <w:szCs w:val="24"/>
        </w:rPr>
        <w:t xml:space="preserve">, C., and </w:t>
      </w:r>
      <w:proofErr w:type="spellStart"/>
      <w:r w:rsidRPr="0088073F">
        <w:rPr>
          <w:rFonts w:ascii="Times New Roman" w:hAnsi="Times New Roman" w:cs="Times New Roman"/>
          <w:sz w:val="24"/>
          <w:szCs w:val="24"/>
        </w:rPr>
        <w:t>Schorn</w:t>
      </w:r>
      <w:proofErr w:type="spellEnd"/>
      <w:r w:rsidRPr="0088073F">
        <w:rPr>
          <w:rFonts w:ascii="Times New Roman" w:hAnsi="Times New Roman" w:cs="Times New Roman"/>
          <w:sz w:val="24"/>
          <w:szCs w:val="24"/>
        </w:rPr>
        <w:t>, F. 1983. Changes in biomass and chemical composition of spider crab (</w:t>
      </w:r>
      <w:proofErr w:type="spellStart"/>
      <w:r w:rsidRPr="0088073F">
        <w:rPr>
          <w:rFonts w:ascii="Times New Roman" w:hAnsi="Times New Roman" w:cs="Times New Roman"/>
          <w:i/>
          <w:sz w:val="24"/>
          <w:szCs w:val="24"/>
        </w:rPr>
        <w:t>Hyas</w:t>
      </w:r>
      <w:proofErr w:type="spellEnd"/>
      <w:r w:rsidRPr="0088073F">
        <w:rPr>
          <w:rFonts w:ascii="Times New Roman" w:hAnsi="Times New Roman" w:cs="Times New Roman"/>
          <w:i/>
          <w:sz w:val="24"/>
          <w:szCs w:val="24"/>
        </w:rPr>
        <w:t xml:space="preserve"> </w:t>
      </w:r>
      <w:proofErr w:type="spellStart"/>
      <w:r w:rsidRPr="0088073F">
        <w:rPr>
          <w:rFonts w:ascii="Times New Roman" w:hAnsi="Times New Roman" w:cs="Times New Roman"/>
          <w:i/>
          <w:sz w:val="24"/>
          <w:szCs w:val="24"/>
        </w:rPr>
        <w:t>araneus</w:t>
      </w:r>
      <w:proofErr w:type="spellEnd"/>
      <w:r w:rsidRPr="0088073F">
        <w:rPr>
          <w:rFonts w:ascii="Times New Roman" w:hAnsi="Times New Roman" w:cs="Times New Roman"/>
          <w:sz w:val="24"/>
          <w:szCs w:val="24"/>
        </w:rPr>
        <w:t>) larvae reared in the laboratory. Marine Ecology Progress Series: 91-101.</w:t>
      </w:r>
    </w:p>
    <w:p w:rsidR="002901CE" w:rsidRPr="0088073F" w:rsidRDefault="002901CE" w:rsidP="002901CE">
      <w:pPr>
        <w:pStyle w:val="ListParagraph"/>
        <w:numPr>
          <w:ilvl w:val="0"/>
          <w:numId w:val="1"/>
        </w:numPr>
        <w:rPr>
          <w:rFonts w:ascii="Times New Roman" w:hAnsi="Times New Roman" w:cs="Times New Roman"/>
          <w:sz w:val="24"/>
          <w:szCs w:val="24"/>
        </w:rPr>
      </w:pPr>
      <w:proofErr w:type="spellStart"/>
      <w:r w:rsidRPr="0088073F">
        <w:rPr>
          <w:rFonts w:ascii="Times New Roman" w:hAnsi="Times New Roman" w:cs="Times New Roman"/>
          <w:sz w:val="24"/>
          <w:szCs w:val="24"/>
        </w:rPr>
        <w:t>Böer</w:t>
      </w:r>
      <w:proofErr w:type="spellEnd"/>
      <w:r w:rsidRPr="0088073F">
        <w:rPr>
          <w:rFonts w:ascii="Times New Roman" w:hAnsi="Times New Roman" w:cs="Times New Roman"/>
          <w:sz w:val="24"/>
          <w:szCs w:val="24"/>
        </w:rPr>
        <w:t xml:space="preserve">, M., </w:t>
      </w:r>
      <w:proofErr w:type="spellStart"/>
      <w:r w:rsidRPr="0088073F">
        <w:rPr>
          <w:rFonts w:ascii="Times New Roman" w:hAnsi="Times New Roman" w:cs="Times New Roman"/>
          <w:sz w:val="24"/>
          <w:szCs w:val="24"/>
        </w:rPr>
        <w:t>Gannefors</w:t>
      </w:r>
      <w:proofErr w:type="spellEnd"/>
      <w:r w:rsidRPr="0088073F">
        <w:rPr>
          <w:rFonts w:ascii="Times New Roman" w:hAnsi="Times New Roman" w:cs="Times New Roman"/>
          <w:sz w:val="24"/>
          <w:szCs w:val="24"/>
        </w:rPr>
        <w:t xml:space="preserve">, C., </w:t>
      </w:r>
      <w:proofErr w:type="spellStart"/>
      <w:r w:rsidRPr="0088073F">
        <w:rPr>
          <w:rFonts w:ascii="Times New Roman" w:hAnsi="Times New Roman" w:cs="Times New Roman"/>
          <w:sz w:val="24"/>
          <w:szCs w:val="24"/>
        </w:rPr>
        <w:t>Kattner</w:t>
      </w:r>
      <w:proofErr w:type="spellEnd"/>
      <w:r w:rsidRPr="0088073F">
        <w:rPr>
          <w:rFonts w:ascii="Times New Roman" w:hAnsi="Times New Roman" w:cs="Times New Roman"/>
          <w:sz w:val="24"/>
          <w:szCs w:val="24"/>
        </w:rPr>
        <w:t xml:space="preserve">, G., </w:t>
      </w:r>
      <w:proofErr w:type="spellStart"/>
      <w:r w:rsidRPr="0088073F">
        <w:rPr>
          <w:rFonts w:ascii="Times New Roman" w:hAnsi="Times New Roman" w:cs="Times New Roman"/>
          <w:sz w:val="24"/>
          <w:szCs w:val="24"/>
        </w:rPr>
        <w:t>Graeve</w:t>
      </w:r>
      <w:proofErr w:type="spellEnd"/>
      <w:r w:rsidRPr="0088073F">
        <w:rPr>
          <w:rFonts w:ascii="Times New Roman" w:hAnsi="Times New Roman" w:cs="Times New Roman"/>
          <w:sz w:val="24"/>
          <w:szCs w:val="24"/>
        </w:rPr>
        <w:t xml:space="preserve">, M., Hop, H., and Falk-Petersen, S. 2005. The Arctic pteropod </w:t>
      </w:r>
      <w:proofErr w:type="spellStart"/>
      <w:r>
        <w:rPr>
          <w:rFonts w:ascii="Times New Roman" w:hAnsi="Times New Roman" w:cs="Times New Roman"/>
          <w:i/>
          <w:sz w:val="24"/>
          <w:szCs w:val="24"/>
        </w:rPr>
        <w:t>Clione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Limacina</w:t>
      </w:r>
      <w:proofErr w:type="spellEnd"/>
      <w:r w:rsidRPr="0088073F">
        <w:rPr>
          <w:rFonts w:ascii="Times New Roman" w:hAnsi="Times New Roman" w:cs="Times New Roman"/>
          <w:i/>
          <w:sz w:val="24"/>
          <w:szCs w:val="24"/>
        </w:rPr>
        <w:t>:</w:t>
      </w:r>
      <w:r>
        <w:rPr>
          <w:rFonts w:ascii="Times New Roman" w:hAnsi="Times New Roman" w:cs="Times New Roman"/>
          <w:i/>
          <w:sz w:val="24"/>
          <w:szCs w:val="24"/>
        </w:rPr>
        <w:t xml:space="preserve"> </w:t>
      </w:r>
      <w:r w:rsidRPr="0088073F">
        <w:rPr>
          <w:rFonts w:ascii="Times New Roman" w:hAnsi="Times New Roman" w:cs="Times New Roman"/>
          <w:sz w:val="24"/>
          <w:szCs w:val="24"/>
        </w:rPr>
        <w:t>seasonal lipid dynamics and life-strategy. Marine Biology, 147: 707-717.</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 xml:space="preserve">Donnelly, J., </w:t>
      </w:r>
      <w:proofErr w:type="spellStart"/>
      <w:r w:rsidRPr="0088073F">
        <w:rPr>
          <w:rFonts w:ascii="Times New Roman" w:hAnsi="Times New Roman" w:cs="Times New Roman"/>
          <w:sz w:val="24"/>
          <w:szCs w:val="24"/>
        </w:rPr>
        <w:t>Kawall</w:t>
      </w:r>
      <w:proofErr w:type="spellEnd"/>
      <w:r w:rsidRPr="0088073F">
        <w:rPr>
          <w:rFonts w:ascii="Times New Roman" w:hAnsi="Times New Roman" w:cs="Times New Roman"/>
          <w:sz w:val="24"/>
          <w:szCs w:val="24"/>
        </w:rPr>
        <w:t xml:space="preserve">, H., Geiger, S. P., and Torres, J. J. 2004. Metabolism of Antarctic </w:t>
      </w:r>
      <w:proofErr w:type="spellStart"/>
      <w:r w:rsidRPr="0088073F">
        <w:rPr>
          <w:rFonts w:ascii="Times New Roman" w:hAnsi="Times New Roman" w:cs="Times New Roman"/>
          <w:sz w:val="24"/>
          <w:szCs w:val="24"/>
        </w:rPr>
        <w:t>micronektonic</w:t>
      </w:r>
      <w:proofErr w:type="spellEnd"/>
      <w:r w:rsidRPr="0088073F">
        <w:rPr>
          <w:rFonts w:ascii="Times New Roman" w:hAnsi="Times New Roman" w:cs="Times New Roman"/>
          <w:sz w:val="24"/>
          <w:szCs w:val="24"/>
        </w:rPr>
        <w:t xml:space="preserve"> crustacea across a summer ice-edge bloom: respiration, composition, and enzymatic activity. Deep Sea Research Part II: Topical Studies in Oceanography, 51: 2225-2245.</w:t>
      </w:r>
    </w:p>
    <w:p w:rsidR="002901CE" w:rsidRPr="0088073F" w:rsidRDefault="002901CE" w:rsidP="002901CE">
      <w:pPr>
        <w:pStyle w:val="ListParagraph"/>
        <w:numPr>
          <w:ilvl w:val="0"/>
          <w:numId w:val="1"/>
        </w:numPr>
        <w:rPr>
          <w:rFonts w:ascii="Times New Roman" w:hAnsi="Times New Roman" w:cs="Times New Roman"/>
          <w:sz w:val="24"/>
          <w:szCs w:val="24"/>
        </w:rPr>
      </w:pPr>
      <w:proofErr w:type="spellStart"/>
      <w:r w:rsidRPr="0088073F">
        <w:rPr>
          <w:rFonts w:ascii="Times New Roman" w:hAnsi="Times New Roman" w:cs="Times New Roman"/>
          <w:sz w:val="24"/>
          <w:szCs w:val="24"/>
        </w:rPr>
        <w:t>Gannefors</w:t>
      </w:r>
      <w:proofErr w:type="spellEnd"/>
      <w:r w:rsidRPr="0088073F">
        <w:rPr>
          <w:rFonts w:ascii="Times New Roman" w:hAnsi="Times New Roman" w:cs="Times New Roman"/>
          <w:sz w:val="24"/>
          <w:szCs w:val="24"/>
        </w:rPr>
        <w:t xml:space="preserve">, C., </w:t>
      </w:r>
      <w:proofErr w:type="spellStart"/>
      <w:r w:rsidRPr="0088073F">
        <w:rPr>
          <w:rFonts w:ascii="Times New Roman" w:hAnsi="Times New Roman" w:cs="Times New Roman"/>
          <w:sz w:val="24"/>
          <w:szCs w:val="24"/>
        </w:rPr>
        <w:t>Böer</w:t>
      </w:r>
      <w:proofErr w:type="spellEnd"/>
      <w:r w:rsidRPr="0088073F">
        <w:rPr>
          <w:rFonts w:ascii="Times New Roman" w:hAnsi="Times New Roman" w:cs="Times New Roman"/>
          <w:sz w:val="24"/>
          <w:szCs w:val="24"/>
        </w:rPr>
        <w:t xml:space="preserve">, M., </w:t>
      </w:r>
      <w:proofErr w:type="spellStart"/>
      <w:r w:rsidRPr="0088073F">
        <w:rPr>
          <w:rFonts w:ascii="Times New Roman" w:hAnsi="Times New Roman" w:cs="Times New Roman"/>
          <w:sz w:val="24"/>
          <w:szCs w:val="24"/>
        </w:rPr>
        <w:t>Kattner</w:t>
      </w:r>
      <w:proofErr w:type="spellEnd"/>
      <w:r w:rsidRPr="0088073F">
        <w:rPr>
          <w:rFonts w:ascii="Times New Roman" w:hAnsi="Times New Roman" w:cs="Times New Roman"/>
          <w:sz w:val="24"/>
          <w:szCs w:val="24"/>
        </w:rPr>
        <w:t xml:space="preserve">, G., </w:t>
      </w:r>
      <w:proofErr w:type="spellStart"/>
      <w:r w:rsidRPr="0088073F">
        <w:rPr>
          <w:rFonts w:ascii="Times New Roman" w:hAnsi="Times New Roman" w:cs="Times New Roman"/>
          <w:sz w:val="24"/>
          <w:szCs w:val="24"/>
        </w:rPr>
        <w:t>Graeve</w:t>
      </w:r>
      <w:proofErr w:type="spellEnd"/>
      <w:r w:rsidRPr="0088073F">
        <w:rPr>
          <w:rFonts w:ascii="Times New Roman" w:hAnsi="Times New Roman" w:cs="Times New Roman"/>
          <w:sz w:val="24"/>
          <w:szCs w:val="24"/>
        </w:rPr>
        <w:t xml:space="preserve">, M., </w:t>
      </w:r>
      <w:proofErr w:type="spellStart"/>
      <w:r w:rsidRPr="0088073F">
        <w:rPr>
          <w:rFonts w:ascii="Times New Roman" w:hAnsi="Times New Roman" w:cs="Times New Roman"/>
          <w:sz w:val="24"/>
          <w:szCs w:val="24"/>
        </w:rPr>
        <w:t>Eiane</w:t>
      </w:r>
      <w:proofErr w:type="spellEnd"/>
      <w:r w:rsidRPr="0088073F">
        <w:rPr>
          <w:rFonts w:ascii="Times New Roman" w:hAnsi="Times New Roman" w:cs="Times New Roman"/>
          <w:sz w:val="24"/>
          <w:szCs w:val="24"/>
        </w:rPr>
        <w:t xml:space="preserve">, K., Gulliksen, B., Hop, H., et al. 2005. The Arctic sea butterfly </w:t>
      </w:r>
      <w:proofErr w:type="spellStart"/>
      <w:r w:rsidRPr="0088073F">
        <w:rPr>
          <w:rFonts w:ascii="Times New Roman" w:hAnsi="Times New Roman" w:cs="Times New Roman"/>
          <w:i/>
          <w:sz w:val="24"/>
          <w:szCs w:val="24"/>
        </w:rPr>
        <w:t>Limacina</w:t>
      </w:r>
      <w:proofErr w:type="spellEnd"/>
      <w:r w:rsidRPr="0088073F">
        <w:rPr>
          <w:rFonts w:ascii="Times New Roman" w:hAnsi="Times New Roman" w:cs="Times New Roman"/>
          <w:i/>
          <w:sz w:val="24"/>
          <w:szCs w:val="24"/>
        </w:rPr>
        <w:t xml:space="preserve"> </w:t>
      </w:r>
      <w:proofErr w:type="spellStart"/>
      <w:r w:rsidRPr="0088073F">
        <w:rPr>
          <w:rFonts w:ascii="Times New Roman" w:hAnsi="Times New Roman" w:cs="Times New Roman"/>
          <w:i/>
          <w:sz w:val="24"/>
          <w:szCs w:val="24"/>
        </w:rPr>
        <w:t>helicina</w:t>
      </w:r>
      <w:proofErr w:type="spellEnd"/>
      <w:r w:rsidRPr="0088073F">
        <w:rPr>
          <w:rFonts w:ascii="Times New Roman" w:hAnsi="Times New Roman" w:cs="Times New Roman"/>
          <w:sz w:val="24"/>
          <w:szCs w:val="24"/>
        </w:rPr>
        <w:t>: lipids and life strategy. Marine Biology, 147: 169-177.</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Hislop, J. R. G., and Bell, M. A. 1987. Observations on the size, dry weight and energy content of the eggs of some demersal fish species from British marine waters. Journal of Fish Biology, 31: 1-20.</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Laurence, G. 1979. Larval length-weight relations for 7 species of northwest Atlantic fishes reared in the laboratory. Fishery Bulletin, 76: 890-895.</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Lucas, C. H., Pitt, K. A., Purcell, J. E., Lebrato, M., and Condon, R. H. 2011. What's in a jellyfish? Proximate and elemental composition and biometric relationships for use in biogeochemical studies. ESA Ecology, 92: 1704.</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McGinty, N., Johnson, M. P., and Power, A. M. 2014. Spatial mismatch between phytoplankton and zooplankton biomass at the Celtic Boundary Front. Journal of Plankton Research, 36: 1446-1460.</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Pepin, P. 1995. An analysis of the length-weight relationship of larval fish: limitations of the general allometric model. Fishery Bulletin, 93: 419-426.</w:t>
      </w:r>
    </w:p>
    <w:p w:rsidR="002901CE" w:rsidRPr="0088073F" w:rsidRDefault="002901CE" w:rsidP="002901CE">
      <w:pPr>
        <w:pStyle w:val="ListParagraph"/>
        <w:numPr>
          <w:ilvl w:val="0"/>
          <w:numId w:val="1"/>
        </w:numPr>
        <w:rPr>
          <w:rFonts w:ascii="Times New Roman" w:hAnsi="Times New Roman" w:cs="Times New Roman"/>
          <w:sz w:val="24"/>
          <w:szCs w:val="24"/>
        </w:rPr>
      </w:pPr>
      <w:r w:rsidRPr="0088073F">
        <w:rPr>
          <w:rFonts w:ascii="Times New Roman" w:hAnsi="Times New Roman" w:cs="Times New Roman"/>
          <w:sz w:val="24"/>
          <w:szCs w:val="24"/>
        </w:rPr>
        <w:t xml:space="preserve">Purcell, J. 1982. Feeding and growth of the siphonophore </w:t>
      </w:r>
      <w:proofErr w:type="spellStart"/>
      <w:r w:rsidRPr="0088073F">
        <w:rPr>
          <w:rFonts w:ascii="Times New Roman" w:hAnsi="Times New Roman" w:cs="Times New Roman"/>
          <w:sz w:val="24"/>
          <w:szCs w:val="24"/>
        </w:rPr>
        <w:t>Muggiaea</w:t>
      </w:r>
      <w:proofErr w:type="spellEnd"/>
      <w:r w:rsidRPr="0088073F">
        <w:rPr>
          <w:rFonts w:ascii="Times New Roman" w:hAnsi="Times New Roman" w:cs="Times New Roman"/>
          <w:sz w:val="24"/>
          <w:szCs w:val="24"/>
        </w:rPr>
        <w:t xml:space="preserve"> </w:t>
      </w:r>
      <w:proofErr w:type="spellStart"/>
      <w:r w:rsidRPr="0088073F">
        <w:rPr>
          <w:rFonts w:ascii="Times New Roman" w:hAnsi="Times New Roman" w:cs="Times New Roman"/>
          <w:sz w:val="24"/>
          <w:szCs w:val="24"/>
        </w:rPr>
        <w:t>atlantica</w:t>
      </w:r>
      <w:proofErr w:type="spellEnd"/>
      <w:r w:rsidRPr="0088073F">
        <w:rPr>
          <w:rFonts w:ascii="Times New Roman" w:hAnsi="Times New Roman" w:cs="Times New Roman"/>
          <w:sz w:val="24"/>
          <w:szCs w:val="24"/>
        </w:rPr>
        <w:t xml:space="preserve"> (Cunningham 1893). Journal of Experimental Marine Biology and Ecology.</w:t>
      </w:r>
    </w:p>
    <w:p w:rsidR="002901CE" w:rsidRPr="0088073F" w:rsidRDefault="002901CE" w:rsidP="002901CE">
      <w:pPr>
        <w:pStyle w:val="ListParagraph"/>
        <w:numPr>
          <w:ilvl w:val="0"/>
          <w:numId w:val="1"/>
        </w:numPr>
        <w:rPr>
          <w:rFonts w:ascii="Times New Roman" w:hAnsi="Times New Roman" w:cs="Times New Roman"/>
          <w:sz w:val="24"/>
          <w:szCs w:val="24"/>
        </w:rPr>
      </w:pPr>
      <w:proofErr w:type="spellStart"/>
      <w:r w:rsidRPr="0088073F">
        <w:rPr>
          <w:rFonts w:ascii="Times New Roman" w:hAnsi="Times New Roman" w:cs="Times New Roman"/>
          <w:sz w:val="24"/>
          <w:szCs w:val="24"/>
        </w:rPr>
        <w:t>Uye</w:t>
      </w:r>
      <w:proofErr w:type="spellEnd"/>
      <w:r w:rsidRPr="0088073F">
        <w:rPr>
          <w:rFonts w:ascii="Times New Roman" w:hAnsi="Times New Roman" w:cs="Times New Roman"/>
          <w:sz w:val="24"/>
          <w:szCs w:val="24"/>
        </w:rPr>
        <w:t>, S. 1982. Length-weight relationships of important zooplankton from the Inland Sea of Japan. Journal of Oceanography, 38: 149-158.</w:t>
      </w:r>
    </w:p>
    <w:p w:rsidR="00003C63" w:rsidRDefault="00790FB8"/>
    <w:sectPr w:rsidR="00003C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5E3B6E"/>
    <w:multiLevelType w:val="hybridMultilevel"/>
    <w:tmpl w:val="68BC7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C8"/>
    <w:rsid w:val="0013549B"/>
    <w:rsid w:val="001A297B"/>
    <w:rsid w:val="00231035"/>
    <w:rsid w:val="002901CE"/>
    <w:rsid w:val="002A2129"/>
    <w:rsid w:val="002A3E26"/>
    <w:rsid w:val="00303A5C"/>
    <w:rsid w:val="00354700"/>
    <w:rsid w:val="003E4676"/>
    <w:rsid w:val="006F7974"/>
    <w:rsid w:val="00723332"/>
    <w:rsid w:val="00735FF6"/>
    <w:rsid w:val="0076273D"/>
    <w:rsid w:val="00790FB8"/>
    <w:rsid w:val="00837FC8"/>
    <w:rsid w:val="00AD0205"/>
    <w:rsid w:val="00CF113F"/>
    <w:rsid w:val="00FE2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6B5B4-5658-42EC-99B6-F0B11EEA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01CE"/>
  </w:style>
  <w:style w:type="paragraph" w:styleId="Heading1">
    <w:name w:val="heading 1"/>
    <w:basedOn w:val="Normal"/>
    <w:next w:val="Normal"/>
    <w:link w:val="Heading1Char"/>
    <w:uiPriority w:val="9"/>
    <w:qFormat/>
    <w:rsid w:val="007627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273D"/>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76273D"/>
    <w:pPr>
      <w:keepNext/>
      <w:keepLines/>
      <w:spacing w:before="40" w:after="0"/>
      <w:outlineLvl w:val="2"/>
    </w:pPr>
    <w:rPr>
      <w:rFonts w:asciiTheme="majorHAnsi" w:eastAsiaTheme="majorEastAsia" w:hAnsiTheme="majorHAnsi" w:cstheme="majorBidi"/>
      <w:color w:val="1F4E79" w:themeColor="accent1" w:themeShade="80"/>
      <w:szCs w:val="24"/>
    </w:rPr>
  </w:style>
  <w:style w:type="paragraph" w:styleId="Heading4">
    <w:name w:val="heading 4"/>
    <w:basedOn w:val="Normal"/>
    <w:next w:val="Normal"/>
    <w:link w:val="Heading4Char"/>
    <w:uiPriority w:val="9"/>
    <w:semiHidden/>
    <w:unhideWhenUsed/>
    <w:qFormat/>
    <w:rsid w:val="007627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6273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6273D"/>
    <w:pPr>
      <w:keepNext/>
      <w:keepLines/>
      <w:spacing w:before="40" w:after="0"/>
      <w:outlineLvl w:val="5"/>
    </w:pPr>
    <w:rPr>
      <w:rFonts w:asciiTheme="majorHAnsi" w:eastAsiaTheme="majorEastAsia" w:hAnsiTheme="majorHAnsi" w:cstheme="majorBidi"/>
      <w:color w:val="1F4E79" w:themeColor="accent1" w:themeShade="80"/>
    </w:rPr>
  </w:style>
  <w:style w:type="paragraph" w:styleId="Heading7">
    <w:name w:val="heading 7"/>
    <w:basedOn w:val="Normal"/>
    <w:next w:val="Normal"/>
    <w:link w:val="Heading7Char"/>
    <w:uiPriority w:val="9"/>
    <w:semiHidden/>
    <w:unhideWhenUsed/>
    <w:qFormat/>
    <w:rsid w:val="0076273D"/>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Heading8">
    <w:name w:val="heading 8"/>
    <w:basedOn w:val="Normal"/>
    <w:next w:val="Normal"/>
    <w:link w:val="Heading8Char"/>
    <w:uiPriority w:val="9"/>
    <w:semiHidden/>
    <w:unhideWhenUsed/>
    <w:qFormat/>
    <w:rsid w:val="0076273D"/>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6273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7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6273D"/>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76273D"/>
    <w:rPr>
      <w:rFonts w:asciiTheme="majorHAnsi" w:eastAsiaTheme="majorEastAsia" w:hAnsiTheme="majorHAnsi" w:cstheme="majorBidi"/>
      <w:color w:val="1F4E79" w:themeColor="accent1" w:themeShade="80"/>
      <w:sz w:val="24"/>
      <w:szCs w:val="24"/>
    </w:rPr>
  </w:style>
  <w:style w:type="character" w:customStyle="1" w:styleId="Heading4Char">
    <w:name w:val="Heading 4 Char"/>
    <w:basedOn w:val="DefaultParagraphFont"/>
    <w:link w:val="Heading4"/>
    <w:uiPriority w:val="9"/>
    <w:semiHidden/>
    <w:rsid w:val="0076273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6273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6273D"/>
    <w:rPr>
      <w:rFonts w:asciiTheme="majorHAnsi" w:eastAsiaTheme="majorEastAsia" w:hAnsiTheme="majorHAnsi" w:cstheme="majorBidi"/>
      <w:color w:val="1F4E79" w:themeColor="accent1" w:themeShade="80"/>
    </w:rPr>
  </w:style>
  <w:style w:type="character" w:customStyle="1" w:styleId="Heading7Char">
    <w:name w:val="Heading 7 Char"/>
    <w:basedOn w:val="DefaultParagraphFont"/>
    <w:link w:val="Heading7"/>
    <w:uiPriority w:val="9"/>
    <w:semiHidden/>
    <w:rsid w:val="0076273D"/>
    <w:rPr>
      <w:rFonts w:asciiTheme="majorHAnsi" w:eastAsiaTheme="majorEastAsia" w:hAnsiTheme="majorHAnsi" w:cstheme="majorBidi"/>
      <w:i/>
      <w:iCs/>
      <w:color w:val="1F4E79" w:themeColor="accent1" w:themeShade="80"/>
    </w:rPr>
  </w:style>
  <w:style w:type="character" w:customStyle="1" w:styleId="Heading8Char">
    <w:name w:val="Heading 8 Char"/>
    <w:basedOn w:val="DefaultParagraphFont"/>
    <w:link w:val="Heading8"/>
    <w:uiPriority w:val="9"/>
    <w:semiHidden/>
    <w:rsid w:val="0076273D"/>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6273D"/>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76273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6273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6273D"/>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6273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6273D"/>
    <w:rPr>
      <w:color w:val="5A5A5A" w:themeColor="text1" w:themeTint="A5"/>
      <w:spacing w:val="15"/>
    </w:rPr>
  </w:style>
  <w:style w:type="character" w:styleId="Strong">
    <w:name w:val="Strong"/>
    <w:basedOn w:val="DefaultParagraphFont"/>
    <w:uiPriority w:val="22"/>
    <w:qFormat/>
    <w:rsid w:val="0076273D"/>
    <w:rPr>
      <w:b/>
      <w:bCs/>
      <w:color w:val="auto"/>
    </w:rPr>
  </w:style>
  <w:style w:type="character" w:styleId="Emphasis">
    <w:name w:val="Emphasis"/>
    <w:basedOn w:val="DefaultParagraphFont"/>
    <w:uiPriority w:val="20"/>
    <w:qFormat/>
    <w:rsid w:val="0076273D"/>
    <w:rPr>
      <w:i/>
      <w:iCs/>
      <w:color w:val="auto"/>
    </w:rPr>
  </w:style>
  <w:style w:type="paragraph" w:styleId="NoSpacing">
    <w:name w:val="No Spacing"/>
    <w:uiPriority w:val="1"/>
    <w:qFormat/>
    <w:rsid w:val="0076273D"/>
    <w:pPr>
      <w:spacing w:after="0" w:line="240" w:lineRule="auto"/>
    </w:pPr>
  </w:style>
  <w:style w:type="paragraph" w:styleId="ListParagraph">
    <w:name w:val="List Paragraph"/>
    <w:basedOn w:val="Normal"/>
    <w:uiPriority w:val="34"/>
    <w:qFormat/>
    <w:rsid w:val="0076273D"/>
    <w:pPr>
      <w:ind w:left="720"/>
      <w:contextualSpacing/>
    </w:pPr>
  </w:style>
  <w:style w:type="paragraph" w:styleId="Quote">
    <w:name w:val="Quote"/>
    <w:basedOn w:val="Normal"/>
    <w:next w:val="Normal"/>
    <w:link w:val="QuoteChar"/>
    <w:uiPriority w:val="29"/>
    <w:qFormat/>
    <w:rsid w:val="0076273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6273D"/>
    <w:rPr>
      <w:i/>
      <w:iCs/>
      <w:color w:val="404040" w:themeColor="text1" w:themeTint="BF"/>
    </w:rPr>
  </w:style>
  <w:style w:type="paragraph" w:styleId="IntenseQuote">
    <w:name w:val="Intense Quote"/>
    <w:basedOn w:val="Normal"/>
    <w:next w:val="Normal"/>
    <w:link w:val="IntenseQuoteChar"/>
    <w:uiPriority w:val="30"/>
    <w:qFormat/>
    <w:rsid w:val="0076273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6273D"/>
    <w:rPr>
      <w:i/>
      <w:iCs/>
      <w:color w:val="5B9BD5" w:themeColor="accent1"/>
    </w:rPr>
  </w:style>
  <w:style w:type="character" w:styleId="SubtleEmphasis">
    <w:name w:val="Subtle Emphasis"/>
    <w:basedOn w:val="DefaultParagraphFont"/>
    <w:uiPriority w:val="19"/>
    <w:qFormat/>
    <w:rsid w:val="0076273D"/>
    <w:rPr>
      <w:i/>
      <w:iCs/>
      <w:color w:val="404040" w:themeColor="text1" w:themeTint="BF"/>
    </w:rPr>
  </w:style>
  <w:style w:type="character" w:styleId="IntenseEmphasis">
    <w:name w:val="Intense Emphasis"/>
    <w:basedOn w:val="DefaultParagraphFont"/>
    <w:uiPriority w:val="21"/>
    <w:qFormat/>
    <w:rsid w:val="0076273D"/>
    <w:rPr>
      <w:i/>
      <w:iCs/>
      <w:color w:val="5B9BD5" w:themeColor="accent1"/>
    </w:rPr>
  </w:style>
  <w:style w:type="character" w:styleId="SubtleReference">
    <w:name w:val="Subtle Reference"/>
    <w:basedOn w:val="DefaultParagraphFont"/>
    <w:uiPriority w:val="31"/>
    <w:qFormat/>
    <w:rsid w:val="0076273D"/>
    <w:rPr>
      <w:smallCaps/>
      <w:color w:val="404040" w:themeColor="text1" w:themeTint="BF"/>
    </w:rPr>
  </w:style>
  <w:style w:type="character" w:styleId="IntenseReference">
    <w:name w:val="Intense Reference"/>
    <w:basedOn w:val="DefaultParagraphFont"/>
    <w:uiPriority w:val="32"/>
    <w:qFormat/>
    <w:rsid w:val="0076273D"/>
    <w:rPr>
      <w:b/>
      <w:bCs/>
      <w:smallCaps/>
      <w:color w:val="5B9BD5" w:themeColor="accent1"/>
      <w:spacing w:val="5"/>
    </w:rPr>
  </w:style>
  <w:style w:type="character" w:styleId="BookTitle">
    <w:name w:val="Book Title"/>
    <w:basedOn w:val="DefaultParagraphFont"/>
    <w:uiPriority w:val="33"/>
    <w:qFormat/>
    <w:rsid w:val="0076273D"/>
    <w:rPr>
      <w:b/>
      <w:bCs/>
      <w:i/>
      <w:iCs/>
      <w:spacing w:val="5"/>
    </w:rPr>
  </w:style>
  <w:style w:type="paragraph" w:styleId="TOCHeading">
    <w:name w:val="TOC Heading"/>
    <w:basedOn w:val="Heading1"/>
    <w:next w:val="Normal"/>
    <w:uiPriority w:val="39"/>
    <w:semiHidden/>
    <w:unhideWhenUsed/>
    <w:qFormat/>
    <w:rsid w:val="007627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Haberlin, Damien</dc:creator>
  <cp:keywords/>
  <dc:description/>
  <cp:lastModifiedBy>Yehl, Rachel</cp:lastModifiedBy>
  <cp:revision>2</cp:revision>
  <dcterms:created xsi:type="dcterms:W3CDTF">2018-11-16T21:31:00Z</dcterms:created>
  <dcterms:modified xsi:type="dcterms:W3CDTF">2018-11-16T21:31:00Z</dcterms:modified>
</cp:coreProperties>
</file>