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50B" w:rsidRPr="00D7750B" w:rsidRDefault="00D7750B" w:rsidP="00D7750B">
      <w:pPr>
        <w:pStyle w:val="academicstyle"/>
        <w:jc w:val="center"/>
        <w:rPr>
          <w:rFonts w:ascii="Times New Roman" w:hAnsi="Times New Roman" w:cs="Times New Roman"/>
          <w:b/>
          <w:sz w:val="40"/>
        </w:rPr>
      </w:pPr>
      <w:r w:rsidRPr="00D7750B">
        <w:rPr>
          <w:rFonts w:ascii="Times New Roman" w:hAnsi="Times New Roman" w:cs="Times New Roman"/>
          <w:b/>
          <w:sz w:val="40"/>
        </w:rPr>
        <w:t>Supporting Information:</w:t>
      </w:r>
    </w:p>
    <w:p w:rsidR="00D7750B" w:rsidRPr="003C4C71" w:rsidRDefault="00250D17" w:rsidP="00D7750B">
      <w:pPr>
        <w:pStyle w:val="academicstyle"/>
        <w:jc w:val="center"/>
        <w:rPr>
          <w:rFonts w:ascii="Times New Roman" w:hAnsi="Times New Roman" w:cs="Times New Roman"/>
          <w:b/>
          <w:sz w:val="32"/>
        </w:rPr>
      </w:pPr>
      <w:r>
        <w:rPr>
          <w:rFonts w:ascii="Times New Roman" w:hAnsi="Times New Roman"/>
          <w:b/>
          <w:sz w:val="40"/>
          <w:szCs w:val="40"/>
          <w:lang w:val="en-IE"/>
        </w:rPr>
        <w:t>Food and temperature</w:t>
      </w:r>
      <w:r w:rsidRPr="00D7750B">
        <w:rPr>
          <w:rFonts w:ascii="Times New Roman" w:hAnsi="Times New Roman"/>
          <w:b/>
          <w:sz w:val="40"/>
          <w:szCs w:val="40"/>
          <w:lang w:val="en-IE"/>
        </w:rPr>
        <w:t xml:space="preserve"> </w:t>
      </w:r>
      <w:r w:rsidR="00D7750B" w:rsidRPr="00D7750B">
        <w:rPr>
          <w:rFonts w:ascii="Times New Roman" w:hAnsi="Times New Roman"/>
          <w:b/>
          <w:sz w:val="40"/>
          <w:szCs w:val="40"/>
          <w:lang w:val="en-IE"/>
        </w:rPr>
        <w:t xml:space="preserve">stressors </w:t>
      </w:r>
      <w:r w:rsidR="00EE5324">
        <w:rPr>
          <w:rFonts w:ascii="Times New Roman" w:hAnsi="Times New Roman"/>
          <w:b/>
          <w:sz w:val="40"/>
          <w:szCs w:val="40"/>
          <w:lang w:val="en-IE"/>
        </w:rPr>
        <w:t xml:space="preserve">have opposing effects </w:t>
      </w:r>
      <w:r w:rsidR="00D7750B" w:rsidRPr="00D7750B">
        <w:rPr>
          <w:rFonts w:ascii="Times New Roman" w:hAnsi="Times New Roman"/>
          <w:b/>
          <w:sz w:val="40"/>
          <w:szCs w:val="40"/>
          <w:lang w:val="en-IE"/>
        </w:rPr>
        <w:t>in determining flexible migration decisions in brown trout</w:t>
      </w:r>
      <w:r w:rsidR="003C4C71">
        <w:rPr>
          <w:rFonts w:ascii="Times New Roman" w:hAnsi="Times New Roman"/>
          <w:b/>
          <w:sz w:val="40"/>
          <w:szCs w:val="40"/>
          <w:lang w:val="en-IE"/>
        </w:rPr>
        <w:t xml:space="preserve"> (</w:t>
      </w:r>
      <w:r w:rsidR="003C4C71">
        <w:rPr>
          <w:rFonts w:ascii="Times New Roman" w:hAnsi="Times New Roman"/>
          <w:b/>
          <w:i/>
          <w:sz w:val="40"/>
          <w:szCs w:val="40"/>
          <w:lang w:val="en-IE"/>
        </w:rPr>
        <w:t>Salmo trutta</w:t>
      </w:r>
      <w:r w:rsidR="003C4C71">
        <w:rPr>
          <w:rFonts w:ascii="Times New Roman" w:hAnsi="Times New Roman"/>
          <w:b/>
          <w:sz w:val="40"/>
          <w:szCs w:val="40"/>
          <w:lang w:val="en-IE"/>
        </w:rPr>
        <w:t>)</w:t>
      </w:r>
    </w:p>
    <w:p w:rsidR="004307FC" w:rsidRPr="00094380" w:rsidRDefault="004307FC" w:rsidP="004307FC">
      <w:pPr>
        <w:spacing w:line="360" w:lineRule="auto"/>
        <w:jc w:val="both"/>
        <w:rPr>
          <w:rFonts w:ascii="Times New Roman" w:hAnsi="Times New Roman" w:cs="Times New Roman"/>
          <w:sz w:val="24"/>
          <w:lang w:val="en-IE"/>
        </w:rPr>
      </w:pPr>
      <w:r w:rsidRPr="00094380">
        <w:rPr>
          <w:rFonts w:ascii="Times New Roman" w:hAnsi="Times New Roman" w:cs="Times New Roman"/>
          <w:sz w:val="24"/>
          <w:lang w:val="en-IE"/>
        </w:rPr>
        <w:t>Louise C. Archer*</w:t>
      </w:r>
      <w:r w:rsidRPr="00094380">
        <w:rPr>
          <w:rFonts w:ascii="Times New Roman" w:hAnsi="Times New Roman" w:cs="Times New Roman"/>
          <w:sz w:val="24"/>
          <w:vertAlign w:val="superscript"/>
          <w:lang w:val="en-IE"/>
        </w:rPr>
        <w:t>1,2</w:t>
      </w:r>
      <w:r w:rsidRPr="00094380">
        <w:rPr>
          <w:rFonts w:ascii="Times New Roman" w:hAnsi="Times New Roman" w:cs="Times New Roman"/>
          <w:sz w:val="24"/>
          <w:lang w:val="en-IE"/>
        </w:rPr>
        <w:t>, Stephen</w:t>
      </w:r>
      <w:r w:rsidR="00637AAD">
        <w:rPr>
          <w:rFonts w:ascii="Times New Roman" w:hAnsi="Times New Roman" w:cs="Times New Roman"/>
          <w:sz w:val="24"/>
          <w:lang w:val="en-IE"/>
        </w:rPr>
        <w:t xml:space="preserve"> A.</w:t>
      </w:r>
      <w:r w:rsidRPr="00094380">
        <w:rPr>
          <w:rFonts w:ascii="Times New Roman" w:hAnsi="Times New Roman" w:cs="Times New Roman"/>
          <w:sz w:val="24"/>
          <w:lang w:val="en-IE"/>
        </w:rPr>
        <w:t xml:space="preserve"> Hutton</w:t>
      </w:r>
      <w:r w:rsidRPr="00094380">
        <w:rPr>
          <w:rFonts w:ascii="Times New Roman" w:hAnsi="Times New Roman" w:cs="Times New Roman"/>
          <w:sz w:val="24"/>
          <w:vertAlign w:val="superscript"/>
          <w:lang w:val="en-IE"/>
        </w:rPr>
        <w:t>1,2</w:t>
      </w:r>
      <w:r w:rsidRPr="00094380">
        <w:rPr>
          <w:rFonts w:ascii="Times New Roman" w:hAnsi="Times New Roman" w:cs="Times New Roman"/>
          <w:sz w:val="24"/>
          <w:lang w:val="en-IE"/>
        </w:rPr>
        <w:t>, Luke Harman</w:t>
      </w:r>
      <w:r w:rsidRPr="00094380">
        <w:rPr>
          <w:rFonts w:ascii="Times New Roman" w:hAnsi="Times New Roman" w:cs="Times New Roman"/>
          <w:sz w:val="24"/>
          <w:vertAlign w:val="superscript"/>
          <w:lang w:val="en-IE"/>
        </w:rPr>
        <w:t>1,2</w:t>
      </w:r>
      <w:r w:rsidRPr="00094380">
        <w:rPr>
          <w:rFonts w:ascii="Times New Roman" w:hAnsi="Times New Roman" w:cs="Times New Roman"/>
          <w:sz w:val="24"/>
          <w:lang w:val="en-IE"/>
        </w:rPr>
        <w:t xml:space="preserve">, </w:t>
      </w:r>
      <w:r>
        <w:rPr>
          <w:rFonts w:ascii="Times New Roman" w:hAnsi="Times New Roman" w:cs="Times New Roman"/>
          <w:sz w:val="24"/>
          <w:lang w:val="en-IE"/>
        </w:rPr>
        <w:t>Stephen D. McCormick</w:t>
      </w:r>
      <w:r>
        <w:rPr>
          <w:rFonts w:ascii="Times New Roman" w:hAnsi="Times New Roman" w:cs="Times New Roman"/>
          <w:sz w:val="24"/>
          <w:vertAlign w:val="superscript"/>
          <w:lang w:val="en-IE"/>
        </w:rPr>
        <w:t>3</w:t>
      </w:r>
      <w:r>
        <w:rPr>
          <w:rFonts w:ascii="Times New Roman" w:hAnsi="Times New Roman" w:cs="Times New Roman"/>
          <w:sz w:val="24"/>
          <w:lang w:val="en-IE"/>
        </w:rPr>
        <w:t xml:space="preserve">, </w:t>
      </w:r>
      <w:r w:rsidRPr="00094380">
        <w:rPr>
          <w:rFonts w:ascii="Times New Roman" w:hAnsi="Times New Roman" w:cs="Times New Roman"/>
          <w:sz w:val="24"/>
          <w:lang w:val="en-IE"/>
        </w:rPr>
        <w:t>Michael N. O’Grady</w:t>
      </w:r>
      <w:r>
        <w:rPr>
          <w:rFonts w:ascii="Times New Roman" w:hAnsi="Times New Roman" w:cs="Times New Roman"/>
          <w:sz w:val="24"/>
          <w:vertAlign w:val="superscript"/>
          <w:lang w:val="en-IE"/>
        </w:rPr>
        <w:t>4</w:t>
      </w:r>
      <w:r w:rsidRPr="00094380">
        <w:rPr>
          <w:rFonts w:ascii="Times New Roman" w:hAnsi="Times New Roman" w:cs="Times New Roman"/>
          <w:sz w:val="24"/>
          <w:lang w:val="en-IE"/>
        </w:rPr>
        <w:t>, Joseph P. Kerry</w:t>
      </w:r>
      <w:r>
        <w:rPr>
          <w:rFonts w:ascii="Times New Roman" w:hAnsi="Times New Roman" w:cs="Times New Roman"/>
          <w:sz w:val="24"/>
          <w:vertAlign w:val="superscript"/>
          <w:lang w:val="en-IE"/>
        </w:rPr>
        <w:t>4</w:t>
      </w:r>
      <w:r w:rsidRPr="00094380">
        <w:rPr>
          <w:rFonts w:ascii="Times New Roman" w:hAnsi="Times New Roman" w:cs="Times New Roman"/>
          <w:sz w:val="24"/>
          <w:lang w:val="en-IE"/>
        </w:rPr>
        <w:t xml:space="preserve">, </w:t>
      </w:r>
      <w:r>
        <w:rPr>
          <w:rFonts w:ascii="Times New Roman" w:hAnsi="Times New Roman" w:cs="Times New Roman"/>
          <w:sz w:val="24"/>
          <w:lang w:val="en-IE"/>
        </w:rPr>
        <w:t xml:space="preserve">W. </w:t>
      </w:r>
      <w:r w:rsidRPr="00094380">
        <w:rPr>
          <w:rFonts w:ascii="Times New Roman" w:hAnsi="Times New Roman" w:cs="Times New Roman"/>
          <w:sz w:val="24"/>
          <w:lang w:val="en-IE"/>
        </w:rPr>
        <w:t>Russell Poole</w:t>
      </w:r>
      <w:r>
        <w:rPr>
          <w:rFonts w:ascii="Times New Roman" w:hAnsi="Times New Roman" w:cs="Times New Roman"/>
          <w:sz w:val="24"/>
          <w:vertAlign w:val="superscript"/>
          <w:lang w:val="en-IE"/>
        </w:rPr>
        <w:t>5</w:t>
      </w:r>
      <w:r w:rsidRPr="00094380">
        <w:rPr>
          <w:rFonts w:ascii="Times New Roman" w:hAnsi="Times New Roman" w:cs="Times New Roman"/>
          <w:sz w:val="24"/>
          <w:lang w:val="en-IE"/>
        </w:rPr>
        <w:t>, Pa</w:t>
      </w:r>
      <w:r w:rsidR="00637AAD">
        <w:rPr>
          <w:rFonts w:ascii="Times New Roman" w:hAnsi="Times New Roman" w:cs="Times New Roman"/>
          <w:sz w:val="24"/>
          <w:lang w:val="en-IE"/>
        </w:rPr>
        <w:t>trick</w:t>
      </w:r>
      <w:r w:rsidRPr="00094380">
        <w:rPr>
          <w:rFonts w:ascii="Times New Roman" w:hAnsi="Times New Roman" w:cs="Times New Roman"/>
          <w:sz w:val="24"/>
          <w:lang w:val="en-IE"/>
        </w:rPr>
        <w:t xml:space="preserve"> Gargan</w:t>
      </w:r>
      <w:r>
        <w:rPr>
          <w:rFonts w:ascii="Times New Roman" w:hAnsi="Times New Roman" w:cs="Times New Roman"/>
          <w:sz w:val="24"/>
          <w:vertAlign w:val="superscript"/>
          <w:lang w:val="en-IE"/>
        </w:rPr>
        <w:t>6</w:t>
      </w:r>
      <w:r w:rsidRPr="00094380">
        <w:rPr>
          <w:rFonts w:ascii="Times New Roman" w:hAnsi="Times New Roman" w:cs="Times New Roman"/>
          <w:sz w:val="24"/>
          <w:lang w:val="en-IE"/>
        </w:rPr>
        <w:t>, Philip McGinnity</w:t>
      </w:r>
      <w:r w:rsidRPr="00094380">
        <w:rPr>
          <w:rFonts w:ascii="Times New Roman" w:hAnsi="Times New Roman" w:cs="Times New Roman"/>
          <w:sz w:val="24"/>
          <w:vertAlign w:val="superscript"/>
          <w:lang w:val="en-IE"/>
        </w:rPr>
        <w:t>1,</w:t>
      </w:r>
      <w:r>
        <w:rPr>
          <w:rFonts w:ascii="Times New Roman" w:hAnsi="Times New Roman" w:cs="Times New Roman"/>
          <w:sz w:val="24"/>
          <w:vertAlign w:val="superscript"/>
          <w:lang w:val="en-IE"/>
        </w:rPr>
        <w:t>5</w:t>
      </w:r>
      <w:r w:rsidRPr="00094380">
        <w:rPr>
          <w:rFonts w:ascii="Times New Roman" w:hAnsi="Times New Roman" w:cs="Times New Roman"/>
          <w:sz w:val="24"/>
          <w:lang w:val="en-IE"/>
        </w:rPr>
        <w:t>, Thomas E. Reed</w:t>
      </w:r>
      <w:r w:rsidRPr="00094380">
        <w:rPr>
          <w:rFonts w:ascii="Times New Roman" w:hAnsi="Times New Roman" w:cs="Times New Roman"/>
          <w:sz w:val="24"/>
          <w:vertAlign w:val="superscript"/>
          <w:lang w:val="en-IE"/>
        </w:rPr>
        <w:t>1,2</w:t>
      </w:r>
    </w:p>
    <w:p w:rsidR="004307FC" w:rsidRPr="00094380" w:rsidRDefault="004307FC" w:rsidP="004307FC">
      <w:pPr>
        <w:spacing w:line="360" w:lineRule="auto"/>
        <w:jc w:val="both"/>
        <w:rPr>
          <w:rFonts w:ascii="Times New Roman" w:hAnsi="Times New Roman" w:cs="Times New Roman"/>
          <w:i/>
          <w:iCs/>
          <w:sz w:val="24"/>
          <w:lang w:val="en-IE"/>
        </w:rPr>
      </w:pPr>
      <w:r w:rsidRPr="00094380">
        <w:rPr>
          <w:rFonts w:ascii="Times New Roman" w:hAnsi="Times New Roman" w:cs="Times New Roman"/>
          <w:i/>
          <w:iCs/>
          <w:sz w:val="24"/>
          <w:vertAlign w:val="superscript"/>
        </w:rPr>
        <w:t>1</w:t>
      </w:r>
      <w:r w:rsidRPr="00094380">
        <w:rPr>
          <w:rFonts w:ascii="Times New Roman" w:hAnsi="Times New Roman" w:cs="Times New Roman"/>
          <w:i/>
          <w:iCs/>
          <w:sz w:val="24"/>
          <w:lang w:val="en-IE"/>
        </w:rPr>
        <w:t xml:space="preserve"> School of Biological, Earth and Environmental Sciences, University College Cork, Distillery Fields, North Mall, Cork, Ireland.</w:t>
      </w:r>
    </w:p>
    <w:p w:rsidR="004307FC" w:rsidRDefault="004307FC" w:rsidP="004307FC">
      <w:pPr>
        <w:spacing w:line="360" w:lineRule="auto"/>
        <w:jc w:val="both"/>
        <w:rPr>
          <w:rFonts w:ascii="Times New Roman" w:hAnsi="Times New Roman" w:cs="Times New Roman"/>
          <w:i/>
          <w:iCs/>
          <w:sz w:val="24"/>
          <w:lang w:val="en-IE"/>
        </w:rPr>
      </w:pPr>
      <w:r w:rsidRPr="00094380">
        <w:rPr>
          <w:rFonts w:ascii="Times New Roman" w:hAnsi="Times New Roman" w:cs="Times New Roman"/>
          <w:i/>
          <w:iCs/>
          <w:sz w:val="24"/>
          <w:vertAlign w:val="superscript"/>
          <w:lang w:val="en-IE"/>
        </w:rPr>
        <w:t>2</w:t>
      </w:r>
      <w:r w:rsidRPr="00094380">
        <w:rPr>
          <w:rFonts w:ascii="Times New Roman" w:hAnsi="Times New Roman" w:cs="Times New Roman"/>
          <w:i/>
          <w:iCs/>
          <w:sz w:val="24"/>
          <w:lang w:val="en-IE"/>
        </w:rPr>
        <w:t>Environmental Research Institute, University College Cork, Lee Road, Cork, Ireland</w:t>
      </w:r>
      <w:r>
        <w:rPr>
          <w:rFonts w:ascii="Times New Roman" w:hAnsi="Times New Roman" w:cs="Times New Roman"/>
          <w:i/>
          <w:iCs/>
          <w:sz w:val="24"/>
          <w:lang w:val="en-IE"/>
        </w:rPr>
        <w:t>.</w:t>
      </w:r>
    </w:p>
    <w:p w:rsidR="004307FC" w:rsidRPr="00E14B98" w:rsidRDefault="004307FC" w:rsidP="004307FC">
      <w:pPr>
        <w:spacing w:line="360" w:lineRule="auto"/>
        <w:jc w:val="both"/>
        <w:rPr>
          <w:rFonts w:ascii="Times New Roman" w:hAnsi="Times New Roman" w:cs="Times New Roman"/>
          <w:i/>
          <w:iCs/>
          <w:sz w:val="24"/>
          <w:lang w:val="en-IE"/>
        </w:rPr>
      </w:pPr>
      <w:r>
        <w:rPr>
          <w:rFonts w:ascii="Times New Roman" w:hAnsi="Times New Roman" w:cs="Times New Roman"/>
          <w:i/>
          <w:iCs/>
          <w:sz w:val="24"/>
          <w:vertAlign w:val="superscript"/>
          <w:lang w:val="en-IE"/>
        </w:rPr>
        <w:t>3</w:t>
      </w:r>
      <w:r w:rsidRPr="00E14B98">
        <w:rPr>
          <w:rFonts w:ascii="Times New Roman" w:hAnsi="Times New Roman" w:cs="Times New Roman"/>
          <w:i/>
          <w:iCs/>
          <w:sz w:val="24"/>
          <w:lang w:val="en-IE"/>
        </w:rPr>
        <w:t xml:space="preserve">U.S. Geological Survey, </w:t>
      </w:r>
      <w:proofErr w:type="spellStart"/>
      <w:r w:rsidRPr="00E14B98">
        <w:rPr>
          <w:rFonts w:ascii="Times New Roman" w:hAnsi="Times New Roman" w:cs="Times New Roman"/>
          <w:i/>
          <w:iCs/>
          <w:sz w:val="24"/>
          <w:lang w:val="en-IE"/>
        </w:rPr>
        <w:t>Leetown</w:t>
      </w:r>
      <w:proofErr w:type="spellEnd"/>
      <w:r w:rsidRPr="00E14B98">
        <w:rPr>
          <w:rFonts w:ascii="Times New Roman" w:hAnsi="Times New Roman" w:cs="Times New Roman"/>
          <w:i/>
          <w:iCs/>
          <w:sz w:val="24"/>
          <w:lang w:val="en-IE"/>
        </w:rPr>
        <w:t xml:space="preserve"> Science Cent</w:t>
      </w:r>
      <w:r>
        <w:rPr>
          <w:rFonts w:ascii="Times New Roman" w:hAnsi="Times New Roman" w:cs="Times New Roman"/>
          <w:i/>
          <w:iCs/>
          <w:sz w:val="24"/>
          <w:lang w:val="en-IE"/>
        </w:rPr>
        <w:t>re</w:t>
      </w:r>
      <w:r w:rsidRPr="00E14B98">
        <w:rPr>
          <w:rFonts w:ascii="Times New Roman" w:hAnsi="Times New Roman" w:cs="Times New Roman"/>
          <w:i/>
          <w:iCs/>
          <w:sz w:val="24"/>
          <w:lang w:val="en-IE"/>
        </w:rPr>
        <w:t xml:space="preserve">, </w:t>
      </w:r>
      <w:r w:rsidR="00260DC1">
        <w:rPr>
          <w:rFonts w:ascii="Times New Roman" w:hAnsi="Times New Roman" w:cs="Times New Roman"/>
          <w:i/>
          <w:iCs/>
          <w:sz w:val="24"/>
          <w:lang w:val="en-IE"/>
        </w:rPr>
        <w:t xml:space="preserve">S.O. </w:t>
      </w:r>
      <w:r w:rsidRPr="00E14B98">
        <w:rPr>
          <w:rFonts w:ascii="Times New Roman" w:hAnsi="Times New Roman" w:cs="Times New Roman"/>
          <w:i/>
          <w:iCs/>
          <w:sz w:val="24"/>
          <w:lang w:val="en-IE"/>
        </w:rPr>
        <w:t>Conte Anadromous Fish Research</w:t>
      </w:r>
      <w:r>
        <w:rPr>
          <w:rFonts w:ascii="Times New Roman" w:hAnsi="Times New Roman" w:cs="Times New Roman"/>
          <w:i/>
          <w:iCs/>
          <w:sz w:val="24"/>
          <w:lang w:val="en-IE"/>
        </w:rPr>
        <w:t xml:space="preserve"> Laboratory, Turners Falls, MA, </w:t>
      </w:r>
      <w:r w:rsidRPr="00E14B98">
        <w:rPr>
          <w:rFonts w:ascii="Times New Roman" w:hAnsi="Times New Roman" w:cs="Times New Roman"/>
          <w:i/>
          <w:iCs/>
          <w:sz w:val="24"/>
          <w:lang w:val="en-IE"/>
        </w:rPr>
        <w:t>01376, USA.</w:t>
      </w:r>
    </w:p>
    <w:p w:rsidR="004307FC" w:rsidRPr="00094380" w:rsidRDefault="004307FC" w:rsidP="004307FC">
      <w:pPr>
        <w:spacing w:line="360" w:lineRule="auto"/>
        <w:jc w:val="both"/>
        <w:rPr>
          <w:rFonts w:ascii="Times New Roman" w:hAnsi="Times New Roman" w:cs="Times New Roman"/>
          <w:i/>
          <w:iCs/>
          <w:sz w:val="24"/>
          <w:lang w:val="en-IE"/>
        </w:rPr>
      </w:pPr>
      <w:r>
        <w:rPr>
          <w:rFonts w:ascii="Times New Roman" w:hAnsi="Times New Roman" w:cs="Times New Roman"/>
          <w:i/>
          <w:iCs/>
          <w:sz w:val="24"/>
          <w:vertAlign w:val="superscript"/>
          <w:lang w:val="en-IE"/>
        </w:rPr>
        <w:t>4</w:t>
      </w:r>
      <w:r w:rsidRPr="00094380">
        <w:rPr>
          <w:rFonts w:ascii="Times New Roman" w:hAnsi="Times New Roman" w:cs="Times New Roman"/>
          <w:i/>
          <w:iCs/>
          <w:sz w:val="24"/>
          <w:lang w:val="en-IE"/>
        </w:rPr>
        <w:t>Food Packaging Group, School of Food and Nutritional Sciences, University College Cork, Cork, Ireland.</w:t>
      </w:r>
    </w:p>
    <w:p w:rsidR="004307FC" w:rsidRPr="00094380" w:rsidRDefault="004307FC" w:rsidP="004307FC">
      <w:pPr>
        <w:spacing w:line="360" w:lineRule="auto"/>
        <w:jc w:val="both"/>
        <w:rPr>
          <w:rFonts w:ascii="Times New Roman" w:hAnsi="Times New Roman" w:cs="Times New Roman"/>
          <w:i/>
          <w:iCs/>
          <w:sz w:val="24"/>
        </w:rPr>
      </w:pPr>
      <w:r>
        <w:rPr>
          <w:rFonts w:ascii="Times New Roman" w:hAnsi="Times New Roman" w:cs="Times New Roman"/>
          <w:i/>
          <w:iCs/>
          <w:sz w:val="24"/>
          <w:vertAlign w:val="superscript"/>
        </w:rPr>
        <w:t>5</w:t>
      </w:r>
      <w:r w:rsidRPr="00094380">
        <w:rPr>
          <w:rFonts w:ascii="Times New Roman" w:hAnsi="Times New Roman" w:cs="Times New Roman"/>
          <w:i/>
          <w:iCs/>
          <w:sz w:val="24"/>
        </w:rPr>
        <w:t>Marine Institute, Furnace, Newport, Co. Mayo, Ireland.</w:t>
      </w:r>
    </w:p>
    <w:p w:rsidR="004307FC" w:rsidRDefault="004307FC" w:rsidP="004307FC">
      <w:pPr>
        <w:pStyle w:val="academicstyle"/>
        <w:rPr>
          <w:rFonts w:cs="Times New Roman"/>
          <w:i/>
          <w:iCs/>
        </w:rPr>
      </w:pPr>
      <w:r>
        <w:rPr>
          <w:rFonts w:cs="Times New Roman"/>
          <w:i/>
          <w:iCs/>
          <w:vertAlign w:val="superscript"/>
        </w:rPr>
        <w:t>6</w:t>
      </w:r>
      <w:r w:rsidRPr="004307FC">
        <w:rPr>
          <w:rFonts w:ascii="Times New Roman" w:hAnsi="Times New Roman" w:cs="Times New Roman"/>
          <w:i/>
          <w:iCs/>
        </w:rPr>
        <w:t xml:space="preserve">Inland Fisheries Ireland, 3044 Lake Drive, </w:t>
      </w:r>
      <w:proofErr w:type="spellStart"/>
      <w:r w:rsidRPr="004307FC">
        <w:rPr>
          <w:rFonts w:ascii="Times New Roman" w:hAnsi="Times New Roman" w:cs="Times New Roman"/>
          <w:i/>
          <w:iCs/>
        </w:rPr>
        <w:t>Citywest</w:t>
      </w:r>
      <w:proofErr w:type="spellEnd"/>
      <w:r w:rsidRPr="004307FC">
        <w:rPr>
          <w:rFonts w:ascii="Times New Roman" w:hAnsi="Times New Roman" w:cs="Times New Roman"/>
          <w:i/>
          <w:iCs/>
        </w:rPr>
        <w:t xml:space="preserve"> Business Campus, Dublin, D24 Y265, Ireland</w:t>
      </w:r>
      <w:r w:rsidRPr="00094380">
        <w:rPr>
          <w:rFonts w:cs="Times New Roman"/>
          <w:i/>
          <w:iCs/>
        </w:rPr>
        <w:t>.</w:t>
      </w:r>
    </w:p>
    <w:p w:rsidR="0028437D" w:rsidRDefault="00D7750B" w:rsidP="00D7750B">
      <w:pPr>
        <w:pStyle w:val="academicstyle"/>
        <w:rPr>
          <w:rFonts w:ascii="Times New Roman" w:hAnsi="Times New Roman" w:cs="Times New Roman"/>
        </w:rPr>
      </w:pPr>
      <w:r>
        <w:br w:type="page"/>
      </w:r>
      <w:r>
        <w:rPr>
          <w:rFonts w:ascii="Times New Roman" w:hAnsi="Times New Roman" w:cs="Times New Roman"/>
        </w:rPr>
        <w:lastRenderedPageBreak/>
        <w:t xml:space="preserve"> </w:t>
      </w:r>
    </w:p>
    <w:p w:rsidR="00945707" w:rsidRDefault="00945707">
      <w:pPr>
        <w:rPr>
          <w:rFonts w:ascii="Times New Roman" w:hAnsi="Times New Roman" w:cs="Times New Roman"/>
        </w:rPr>
      </w:pPr>
      <w:r>
        <w:rPr>
          <w:rFonts w:ascii="Times New Roman" w:hAnsi="Times New Roman" w:cs="Times New Roman"/>
          <w:noProof/>
          <w:lang w:eastAsia="en-GB"/>
        </w:rPr>
        <w:drawing>
          <wp:inline distT="0" distB="0" distL="0" distR="0">
            <wp:extent cx="5731510" cy="39122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riff_catchment_ma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912235"/>
                    </a:xfrm>
                    <a:prstGeom prst="rect">
                      <a:avLst/>
                    </a:prstGeom>
                  </pic:spPr>
                </pic:pic>
              </a:graphicData>
            </a:graphic>
          </wp:inline>
        </w:drawing>
      </w:r>
    </w:p>
    <w:p w:rsidR="00A40160" w:rsidRDefault="00A40160">
      <w:pPr>
        <w:rPr>
          <w:rFonts w:ascii="Times New Roman" w:hAnsi="Times New Roman" w:cs="Times New Roman"/>
        </w:rPr>
      </w:pPr>
    </w:p>
    <w:p w:rsidR="00250D17" w:rsidRDefault="00A40160" w:rsidP="00A40160">
      <w:pPr>
        <w:pStyle w:val="academicstyle"/>
        <w:rPr>
          <w:rFonts w:ascii="Times New Roman" w:hAnsi="Times New Roman" w:cs="Times New Roman"/>
        </w:rPr>
      </w:pPr>
      <w:r w:rsidRPr="00B62F4B">
        <w:rPr>
          <w:rFonts w:ascii="Times New Roman" w:hAnsi="Times New Roman" w:cs="Times New Roman"/>
          <w:b/>
        </w:rPr>
        <w:t xml:space="preserve">Figure S1: </w:t>
      </w:r>
      <w:r w:rsidRPr="00B62F4B">
        <w:rPr>
          <w:rFonts w:ascii="Times New Roman" w:hAnsi="Times New Roman" w:cs="Times New Roman"/>
        </w:rPr>
        <w:t xml:space="preserve">Location </w:t>
      </w:r>
      <w:r>
        <w:rPr>
          <w:rFonts w:ascii="Times New Roman" w:hAnsi="Times New Roman" w:cs="Times New Roman"/>
        </w:rPr>
        <w:t xml:space="preserve">in the west of Ireland </w:t>
      </w:r>
      <w:r w:rsidRPr="00B62F4B">
        <w:rPr>
          <w:rFonts w:ascii="Times New Roman" w:hAnsi="Times New Roman" w:cs="Times New Roman"/>
        </w:rPr>
        <w:t>of</w:t>
      </w:r>
      <w:r>
        <w:rPr>
          <w:rFonts w:ascii="Times New Roman" w:hAnsi="Times New Roman" w:cs="Times New Roman"/>
        </w:rPr>
        <w:t xml:space="preserve"> brown trout</w:t>
      </w:r>
      <w:r w:rsidRPr="00B62F4B">
        <w:rPr>
          <w:rFonts w:ascii="Times New Roman" w:hAnsi="Times New Roman" w:cs="Times New Roman"/>
        </w:rPr>
        <w:t xml:space="preserve"> brood stock collect</w:t>
      </w:r>
      <w:r>
        <w:rPr>
          <w:rFonts w:ascii="Times New Roman" w:hAnsi="Times New Roman" w:cs="Times New Roman"/>
        </w:rPr>
        <w:t>ed by seine netting</w:t>
      </w:r>
      <w:r w:rsidRPr="00B62F4B">
        <w:rPr>
          <w:rFonts w:ascii="Times New Roman" w:hAnsi="Times New Roman" w:cs="Times New Roman"/>
        </w:rPr>
        <w:t xml:space="preserve"> </w:t>
      </w:r>
      <w:r>
        <w:rPr>
          <w:rFonts w:ascii="Times New Roman" w:hAnsi="Times New Roman" w:cs="Times New Roman"/>
        </w:rPr>
        <w:t xml:space="preserve">in winter 2015, and used to produce F1 offspring for an experimental tank-rearing study. Fish </w:t>
      </w:r>
      <w:r w:rsidR="00EE5324">
        <w:rPr>
          <w:rFonts w:ascii="Times New Roman" w:hAnsi="Times New Roman" w:cs="Times New Roman"/>
        </w:rPr>
        <w:t>used in the study</w:t>
      </w:r>
      <w:r>
        <w:rPr>
          <w:rFonts w:ascii="Times New Roman" w:hAnsi="Times New Roman" w:cs="Times New Roman"/>
        </w:rPr>
        <w:t xml:space="preserve"> were offspring of brood stock collected in Tawnyard Lough in the Erriff catchment (a</w:t>
      </w:r>
      <w:r w:rsidR="00EE5324">
        <w:rPr>
          <w:rFonts w:ascii="Times New Roman" w:hAnsi="Times New Roman" w:cs="Times New Roman"/>
        </w:rPr>
        <w:t xml:space="preserve"> population with a</w:t>
      </w:r>
      <w:r>
        <w:rPr>
          <w:rFonts w:ascii="Times New Roman" w:hAnsi="Times New Roman" w:cs="Times New Roman"/>
        </w:rPr>
        <w:t xml:space="preserve"> high natural frequency of anadromy). </w:t>
      </w:r>
    </w:p>
    <w:p w:rsidR="00250D17" w:rsidRDefault="00250D17">
      <w:pPr>
        <w:rPr>
          <w:rFonts w:ascii="Times New Roman" w:hAnsi="Times New Roman" w:cs="Times New Roman"/>
          <w:sz w:val="24"/>
        </w:rPr>
      </w:pPr>
      <w:r>
        <w:rPr>
          <w:rFonts w:ascii="Times New Roman" w:hAnsi="Times New Roman" w:cs="Times New Roman"/>
        </w:rPr>
        <w:br w:type="page"/>
      </w:r>
    </w:p>
    <w:p w:rsidR="00250D17" w:rsidRDefault="00250D17" w:rsidP="00250D17">
      <w:pPr>
        <w:pStyle w:val="academicstyle"/>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6D9C75D2" wp14:editId="2660DEF8">
            <wp:extent cx="5731192" cy="3820795"/>
            <wp:effectExtent l="0" t="0" r="317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thly_temps_by_weekly_av.22.10.2019.tif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192" cy="3820795"/>
                    </a:xfrm>
                    <a:prstGeom prst="rect">
                      <a:avLst/>
                    </a:prstGeom>
                  </pic:spPr>
                </pic:pic>
              </a:graphicData>
            </a:graphic>
          </wp:inline>
        </w:drawing>
      </w:r>
    </w:p>
    <w:p w:rsidR="003B1C40" w:rsidRDefault="003B1C40" w:rsidP="003B1C40">
      <w:pPr>
        <w:pStyle w:val="academicstyle"/>
        <w:rPr>
          <w:rFonts w:ascii="Times New Roman" w:hAnsi="Times New Roman" w:cs="Times New Roman"/>
        </w:rPr>
      </w:pPr>
      <w:r>
        <w:rPr>
          <w:rFonts w:ascii="Times New Roman" w:hAnsi="Times New Roman" w:cs="Times New Roman"/>
          <w:b/>
        </w:rPr>
        <w:t>Figure S2</w:t>
      </w:r>
      <w:r w:rsidRPr="00B62F4B">
        <w:rPr>
          <w:rFonts w:ascii="Times New Roman" w:hAnsi="Times New Roman" w:cs="Times New Roman"/>
          <w:b/>
        </w:rPr>
        <w:t xml:space="preserve">: </w:t>
      </w:r>
      <w:r>
        <w:rPr>
          <w:rFonts w:ascii="Times New Roman" w:hAnsi="Times New Roman" w:cs="Times New Roman"/>
        </w:rPr>
        <w:t xml:space="preserve">Weekly temperatures (open circles) for the three years preceding the study, as recorded at the Marine Institute long-term monitoring station at Newport, Mayo (west of Ireland), close to the Erriff catchment where brood stock used in the experiment originated. Red and blue lines are the mean weekly temperatures (averaged across tanks) for the cool and warm treatments in the laboratory experiment. </w:t>
      </w:r>
      <w:r w:rsidR="00616D84">
        <w:rPr>
          <w:rFonts w:ascii="Times New Roman" w:hAnsi="Times New Roman" w:cs="Times New Roman"/>
        </w:rPr>
        <w:t xml:space="preserve">The grey line represents the thermal growth optimum for trout (13.9 °C)  </w:t>
      </w:r>
      <w:r w:rsidR="00616D84">
        <w:rPr>
          <w:rFonts w:ascii="Times New Roman" w:hAnsi="Times New Roman" w:cs="Times New Roman"/>
        </w:rPr>
        <w:fldChar w:fldCharType="begin"/>
      </w:r>
      <w:r w:rsidR="00616D84">
        <w:rPr>
          <w:rFonts w:ascii="Times New Roman" w:hAnsi="Times New Roman" w:cs="Times New Roman"/>
        </w:rPr>
        <w:instrText xml:space="preserve"> ADDIN ZOTERO_ITEM CSL_CITATION {"citationID":"HOHmzxCu","properties":{"formattedCitation":"(Elliott and Hurley 2000)","plainCitation":"(Elliott and Hurley 2000)","noteIndex":0},"citationItems":[{"id":3557,"uris":["http://zotero.org/users/2703263/items/G352EQ7Q"],"uri":["http://zotero.org/users/2703263/items/G352EQ7Q"],"itemData":{"id":3557,"type":"article-journal","title":"Daily energy intake and growth of piscivorous brown trout,Salmo trutta","container-title":"Freshwater Biology","page":"237-245","volume":"44","issue":"2","source":"Wiley Online Library","abstract":"1 The chief objectives were to determine the daily energy intake and growth of piscivorous brown trout (Salmo trutta), and to compare the observed values with those expected from models developed previously for brown trout feeding on freshwater invertebrates. Energy budgets for individual fish were obtained from experiments with 40 trout (initial live weight 250–318 g) bred from wild parents, and kept at five constant temperatures (5, 10, 13, 15, 18 °C) and 100% oxygen saturation. Each trout was fed to satiation on freshly killed sticklebacks (Gasterosteus aculeatus) over a period of 42 days. 2 Energy intake (CIN cal day-1) and growth (CG cal day-1) were measured directly and energy losses (CQ cal day-1) were estimated by difference (CQ = CIN - CG). All three variables increased with temperature. A model previously used to predict the daily energy intake (CIN(INV)) of trout feeding to satiation on invertebrates was adapted, by changing only one parameter, to provide an excellent model (R2 = 0.998) for predicting the mean daily energy intake (CIN(ST)) for the piscivorous trout. Values of CIN(ST) were 58% (range 48–67%) higher than those for CIN(INV). A simple model was also developed to estimate mean daily energy losses for piscivorous trout (R2 = 0.999). Both models were combined to provide excellent estimates of the daily energy gain (growth) of the piscivorous trout, and this was about three times that for trout feeding on invertebrates. The optimum temperature for maximum growth in energy terms increased from 13.9 °C for trout feeding on invertebrates to 17.0 °C (range 16.6–17.4 °C) for piscivorous trout. 3 The models are basically an extension of those developed for trout feeding on invertebrates. They show clearly how energy intake, growth, and the optimum temperature for growth increase markedly when trout change their diet from invertebrates to fish. The implications of this are discussed and it is shown that, in theory, these increases should continue if a more energy-rich diet was utilised by the trout.","DOI":"10.1046/j.1365-2427.2000.00560.x","ISSN":"1365-2427","language":"en","author":[{"family":"Elliott","given":"J. M."},{"family":"Hurley","given":"M. A."}],"issued":{"date-parts":[["2000"]]}}}],"schema":"https://github.com/citation-style-language/schema/raw/master/csl-citation.json"} </w:instrText>
      </w:r>
      <w:r w:rsidR="00616D84">
        <w:rPr>
          <w:rFonts w:ascii="Times New Roman" w:hAnsi="Times New Roman" w:cs="Times New Roman"/>
        </w:rPr>
        <w:fldChar w:fldCharType="separate"/>
      </w:r>
      <w:r w:rsidR="00616D84" w:rsidRPr="00616D84">
        <w:rPr>
          <w:rFonts w:ascii="Times New Roman" w:hAnsi="Times New Roman" w:cs="Times New Roman"/>
        </w:rPr>
        <w:t>(Elliott and Hurley 2000)</w:t>
      </w:r>
      <w:r w:rsidR="00616D84">
        <w:rPr>
          <w:rFonts w:ascii="Times New Roman" w:hAnsi="Times New Roman" w:cs="Times New Roman"/>
        </w:rPr>
        <w:fldChar w:fldCharType="end"/>
      </w:r>
      <w:r w:rsidR="00616D84">
        <w:rPr>
          <w:rFonts w:ascii="Times New Roman" w:hAnsi="Times New Roman" w:cs="Times New Roman"/>
        </w:rPr>
        <w:t xml:space="preserve">. </w:t>
      </w:r>
    </w:p>
    <w:p w:rsidR="00250D17" w:rsidRDefault="00250D17" w:rsidP="00250D17">
      <w:pPr>
        <w:pStyle w:val="academicstyle"/>
        <w:rPr>
          <w:rFonts w:ascii="Times New Roman" w:hAnsi="Times New Roman" w:cs="Times New Roman"/>
        </w:rPr>
      </w:pPr>
    </w:p>
    <w:p w:rsidR="00250D17" w:rsidRDefault="00250D17" w:rsidP="00250D17">
      <w:pPr>
        <w:pStyle w:val="academicstyle"/>
        <w:rPr>
          <w:rFonts w:ascii="Times New Roman" w:hAnsi="Times New Roman" w:cs="Times New Roman"/>
        </w:rPr>
      </w:pPr>
    </w:p>
    <w:p w:rsidR="00B86E13" w:rsidRPr="00B86E13" w:rsidRDefault="00250D17" w:rsidP="00B86E13">
      <w:pPr>
        <w:rPr>
          <w:rFonts w:ascii="Arial" w:hAnsi="Arial"/>
          <w:sz w:val="24"/>
        </w:rPr>
      </w:pPr>
      <w:r>
        <w:br w:type="page"/>
      </w:r>
    </w:p>
    <w:p w:rsidR="00F77CCB" w:rsidRDefault="00B86E13" w:rsidP="00F77CCB">
      <w:pPr>
        <w:pStyle w:val="academicstyle"/>
      </w:pPr>
      <w:r>
        <w:rPr>
          <w:noProof/>
          <w:lang w:eastAsia="en-GB"/>
        </w:rPr>
        <w:lastRenderedPageBreak/>
        <w:drawing>
          <wp:inline distT="0" distB="0" distL="0" distR="0">
            <wp:extent cx="5731510" cy="17913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Lipid_Final_Sm_Un_29.10.2019.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791335"/>
                    </a:xfrm>
                    <a:prstGeom prst="rect">
                      <a:avLst/>
                    </a:prstGeom>
                  </pic:spPr>
                </pic:pic>
              </a:graphicData>
            </a:graphic>
          </wp:inline>
        </w:drawing>
      </w:r>
    </w:p>
    <w:p w:rsidR="00F77CCB" w:rsidRPr="00F77CCB" w:rsidRDefault="00F77CCB" w:rsidP="00F77CCB">
      <w:pPr>
        <w:pStyle w:val="academicstyle"/>
        <w:rPr>
          <w:rFonts w:ascii="Times New Roman" w:hAnsi="Times New Roman" w:cs="Times New Roman"/>
        </w:rPr>
      </w:pPr>
      <w:r>
        <w:rPr>
          <w:rFonts w:ascii="Times New Roman" w:hAnsi="Times New Roman" w:cs="Times New Roman"/>
          <w:b/>
        </w:rPr>
        <w:t>Figure S</w:t>
      </w:r>
      <w:r w:rsidRPr="00F77CCB">
        <w:rPr>
          <w:rFonts w:ascii="Times New Roman" w:hAnsi="Times New Roman" w:cs="Times New Roman"/>
          <w:b/>
        </w:rPr>
        <w:t>3:</w:t>
      </w:r>
      <w:r>
        <w:rPr>
          <w:rFonts w:ascii="Times New Roman" w:hAnsi="Times New Roman" w:cs="Times New Roman"/>
        </w:rPr>
        <w:t xml:space="preserve"> F</w:t>
      </w:r>
      <w:r w:rsidRPr="00F77CCB">
        <w:rPr>
          <w:rFonts w:ascii="Times New Roman" w:hAnsi="Times New Roman" w:cs="Times New Roman"/>
        </w:rPr>
        <w:t xml:space="preserve">inal measures of </w:t>
      </w:r>
      <w:r>
        <w:rPr>
          <w:rFonts w:ascii="Times New Roman" w:hAnsi="Times New Roman" w:cs="Times New Roman"/>
        </w:rPr>
        <w:t xml:space="preserve">(A) </w:t>
      </w:r>
      <w:r w:rsidRPr="00F77CCB">
        <w:rPr>
          <w:rFonts w:ascii="Times New Roman" w:hAnsi="Times New Roman" w:cs="Times New Roman"/>
        </w:rPr>
        <w:t xml:space="preserve">length, </w:t>
      </w:r>
      <w:r>
        <w:rPr>
          <w:rFonts w:ascii="Times New Roman" w:hAnsi="Times New Roman" w:cs="Times New Roman"/>
        </w:rPr>
        <w:t xml:space="preserve">(B) </w:t>
      </w:r>
      <w:r w:rsidRPr="00F77CCB">
        <w:rPr>
          <w:rFonts w:ascii="Times New Roman" w:hAnsi="Times New Roman" w:cs="Times New Roman"/>
        </w:rPr>
        <w:t xml:space="preserve">condition, and </w:t>
      </w:r>
      <w:r>
        <w:rPr>
          <w:rFonts w:ascii="Times New Roman" w:hAnsi="Times New Roman" w:cs="Times New Roman"/>
        </w:rPr>
        <w:t xml:space="preserve">(C) </w:t>
      </w:r>
      <w:r w:rsidRPr="00F77CCB">
        <w:rPr>
          <w:rFonts w:ascii="Times New Roman" w:hAnsi="Times New Roman" w:cs="Times New Roman"/>
        </w:rPr>
        <w:t xml:space="preserve">whole body lipids of brown trout offspring </w:t>
      </w:r>
      <w:proofErr w:type="gramStart"/>
      <w:r w:rsidRPr="00F77CCB">
        <w:rPr>
          <w:rFonts w:ascii="Times New Roman" w:hAnsi="Times New Roman" w:cs="Times New Roman"/>
        </w:rPr>
        <w:t>classed as either</w:t>
      </w:r>
      <w:proofErr w:type="gramEnd"/>
      <w:r w:rsidRPr="00F77CCB">
        <w:rPr>
          <w:rFonts w:ascii="Times New Roman" w:hAnsi="Times New Roman" w:cs="Times New Roman"/>
        </w:rPr>
        <w:t xml:space="preserve"> smolts (migratory) or </w:t>
      </w:r>
      <w:r>
        <w:rPr>
          <w:rFonts w:ascii="Times New Roman" w:hAnsi="Times New Roman" w:cs="Times New Roman"/>
        </w:rPr>
        <w:t>unassigned a life-history tactic</w:t>
      </w:r>
      <w:r w:rsidRPr="00F77CCB">
        <w:rPr>
          <w:rFonts w:ascii="Times New Roman" w:hAnsi="Times New Roman" w:cs="Times New Roman"/>
        </w:rPr>
        <w:t xml:space="preserve"> at the end of the experimental study. </w:t>
      </w:r>
      <w:proofErr w:type="gramStart"/>
      <w:r w:rsidRPr="00F77CCB">
        <w:rPr>
          <w:rFonts w:ascii="Times New Roman" w:hAnsi="Times New Roman" w:cs="Times New Roman"/>
        </w:rPr>
        <w:t xml:space="preserve">Median values of </w:t>
      </w:r>
      <w:r>
        <w:rPr>
          <w:rFonts w:ascii="Times New Roman" w:hAnsi="Times New Roman" w:cs="Times New Roman"/>
        </w:rPr>
        <w:t xml:space="preserve">length, </w:t>
      </w:r>
      <w:r w:rsidRPr="00F77CCB">
        <w:rPr>
          <w:rFonts w:ascii="Times New Roman" w:hAnsi="Times New Roman" w:cs="Times New Roman"/>
        </w:rPr>
        <w:t>condition, and whole body lipids are represented by the white horizontal lines in each box in (</w:t>
      </w:r>
      <w:r>
        <w:rPr>
          <w:rFonts w:ascii="Times New Roman" w:hAnsi="Times New Roman" w:cs="Times New Roman"/>
        </w:rPr>
        <w:t>A</w:t>
      </w:r>
      <w:r w:rsidRPr="00F77CCB">
        <w:rPr>
          <w:rFonts w:ascii="Times New Roman" w:hAnsi="Times New Roman" w:cs="Times New Roman"/>
        </w:rPr>
        <w:t>), (</w:t>
      </w:r>
      <w:r>
        <w:rPr>
          <w:rFonts w:ascii="Times New Roman" w:hAnsi="Times New Roman" w:cs="Times New Roman"/>
        </w:rPr>
        <w:t>B</w:t>
      </w:r>
      <w:r w:rsidRPr="00F77CCB">
        <w:rPr>
          <w:rFonts w:ascii="Times New Roman" w:hAnsi="Times New Roman" w:cs="Times New Roman"/>
        </w:rPr>
        <w:t>), and (</w:t>
      </w:r>
      <w:r>
        <w:rPr>
          <w:rFonts w:ascii="Times New Roman" w:hAnsi="Times New Roman" w:cs="Times New Roman"/>
        </w:rPr>
        <w:t>C</w:t>
      </w:r>
      <w:r w:rsidRPr="00F77CCB">
        <w:rPr>
          <w:rFonts w:ascii="Times New Roman" w:hAnsi="Times New Roman" w:cs="Times New Roman"/>
        </w:rPr>
        <w:t>)</w:t>
      </w:r>
      <w:proofErr w:type="gramEnd"/>
      <w:r w:rsidRPr="00F77CCB">
        <w:rPr>
          <w:rFonts w:ascii="Times New Roman" w:hAnsi="Times New Roman" w:cs="Times New Roman"/>
        </w:rPr>
        <w:t xml:space="preserve">. </w:t>
      </w:r>
    </w:p>
    <w:p w:rsidR="00945707" w:rsidRDefault="00945707" w:rsidP="00250D17">
      <w:pPr>
        <w:pStyle w:val="academicstyle"/>
      </w:pPr>
      <w:r>
        <w:br w:type="page"/>
      </w:r>
    </w:p>
    <w:p w:rsidR="00945707" w:rsidRPr="00D47F27" w:rsidRDefault="00945707" w:rsidP="00945707">
      <w:pPr>
        <w:pStyle w:val="academicstyle"/>
        <w:rPr>
          <w:rFonts w:ascii="Times New Roman" w:hAnsi="Times New Roman" w:cs="Times New Roman"/>
        </w:rPr>
      </w:pPr>
      <w:r w:rsidRPr="00D47F27">
        <w:rPr>
          <w:rFonts w:ascii="Times New Roman" w:hAnsi="Times New Roman" w:cs="Times New Roman"/>
          <w:b/>
        </w:rPr>
        <w:lastRenderedPageBreak/>
        <w:t xml:space="preserve">Table S1: </w:t>
      </w:r>
      <w:r w:rsidRPr="00D47F27">
        <w:rPr>
          <w:rFonts w:ascii="Times New Roman" w:hAnsi="Times New Roman" w:cs="Times New Roman"/>
        </w:rPr>
        <w:t>Brood stock crossing design for producing F1 offspring of wild-origin brown trout collect</w:t>
      </w:r>
      <w:r>
        <w:rPr>
          <w:rFonts w:ascii="Times New Roman" w:hAnsi="Times New Roman" w:cs="Times New Roman"/>
        </w:rPr>
        <w:t>ed</w:t>
      </w:r>
      <w:r w:rsidRPr="00D47F27">
        <w:rPr>
          <w:rFonts w:ascii="Times New Roman" w:hAnsi="Times New Roman" w:cs="Times New Roman"/>
        </w:rPr>
        <w:t xml:space="preserve"> by seine netting from </w:t>
      </w:r>
      <w:r w:rsidR="00A40160">
        <w:rPr>
          <w:rFonts w:ascii="Times New Roman" w:hAnsi="Times New Roman" w:cs="Times New Roman"/>
        </w:rPr>
        <w:t xml:space="preserve">a </w:t>
      </w:r>
      <w:r w:rsidRPr="00D47F27">
        <w:rPr>
          <w:rFonts w:ascii="Times New Roman" w:hAnsi="Times New Roman" w:cs="Times New Roman"/>
        </w:rPr>
        <w:t>population</w:t>
      </w:r>
      <w:r>
        <w:rPr>
          <w:rFonts w:ascii="Times New Roman" w:hAnsi="Times New Roman" w:cs="Times New Roman"/>
        </w:rPr>
        <w:t xml:space="preserve"> </w:t>
      </w:r>
      <w:r w:rsidR="00A40160">
        <w:rPr>
          <w:rFonts w:ascii="Times New Roman" w:hAnsi="Times New Roman" w:cs="Times New Roman"/>
        </w:rPr>
        <w:t>in</w:t>
      </w:r>
      <w:r>
        <w:rPr>
          <w:rFonts w:ascii="Times New Roman" w:hAnsi="Times New Roman" w:cs="Times New Roman"/>
        </w:rPr>
        <w:t xml:space="preserve"> Tawnyard Lough in the west of Ireland.</w:t>
      </w:r>
      <w:r w:rsidRPr="00D47F27">
        <w:rPr>
          <w:rFonts w:ascii="Times New Roman" w:hAnsi="Times New Roman" w:cs="Times New Roman"/>
        </w:rPr>
        <w:t xml:space="preserve"> </w:t>
      </w:r>
      <w:r>
        <w:rPr>
          <w:rFonts w:ascii="Times New Roman" w:hAnsi="Times New Roman" w:cs="Times New Roman"/>
        </w:rPr>
        <w:t xml:space="preserve">Each female </w:t>
      </w:r>
      <w:proofErr w:type="gramStart"/>
      <w:r>
        <w:rPr>
          <w:rFonts w:ascii="Times New Roman" w:hAnsi="Times New Roman" w:cs="Times New Roman"/>
        </w:rPr>
        <w:t>was stripped</w:t>
      </w:r>
      <w:proofErr w:type="gramEnd"/>
      <w:r>
        <w:rPr>
          <w:rFonts w:ascii="Times New Roman" w:hAnsi="Times New Roman" w:cs="Times New Roman"/>
        </w:rPr>
        <w:t xml:space="preserve"> of eggs, which were then fertilised by the milt of two males from the same population and incubated in a hatchery facility within the Burrishoole catchment.  </w:t>
      </w:r>
      <w:r w:rsidR="00EE5324">
        <w:rPr>
          <w:rFonts w:ascii="Times New Roman" w:hAnsi="Times New Roman" w:cs="Times New Roman"/>
        </w:rPr>
        <w:t xml:space="preserve">Fish </w:t>
      </w:r>
      <w:proofErr w:type="gramStart"/>
      <w:r w:rsidR="00EE5324">
        <w:rPr>
          <w:rFonts w:ascii="Times New Roman" w:hAnsi="Times New Roman" w:cs="Times New Roman"/>
        </w:rPr>
        <w:t>were subsequently reared</w:t>
      </w:r>
      <w:proofErr w:type="gramEnd"/>
      <w:r w:rsidR="00EE5324">
        <w:rPr>
          <w:rFonts w:ascii="Times New Roman" w:hAnsi="Times New Roman" w:cs="Times New Roman"/>
        </w:rPr>
        <w:t xml:space="preserve"> in two separate groups according to fertilisation date, where “November fertilisation group” refers to offspring produced from crosses made on 12</w:t>
      </w:r>
      <w:r w:rsidR="00EE5324" w:rsidRPr="00EE5324">
        <w:rPr>
          <w:rFonts w:ascii="Times New Roman" w:hAnsi="Times New Roman" w:cs="Times New Roman"/>
          <w:vertAlign w:val="superscript"/>
        </w:rPr>
        <w:t>th</w:t>
      </w:r>
      <w:r w:rsidR="00EE5324">
        <w:rPr>
          <w:rFonts w:ascii="Times New Roman" w:hAnsi="Times New Roman" w:cs="Times New Roman"/>
        </w:rPr>
        <w:t xml:space="preserve"> November 2015, and “Nov-Dec</w:t>
      </w:r>
      <w:r w:rsidR="00EE5324" w:rsidRPr="00EE5324">
        <w:rPr>
          <w:rFonts w:ascii="Times New Roman" w:hAnsi="Times New Roman" w:cs="Times New Roman"/>
        </w:rPr>
        <w:t xml:space="preserve"> </w:t>
      </w:r>
      <w:r w:rsidR="00EE5324">
        <w:rPr>
          <w:rFonts w:ascii="Times New Roman" w:hAnsi="Times New Roman" w:cs="Times New Roman"/>
        </w:rPr>
        <w:t>fertilisation group” refers to offspring produced from crosses on 27</w:t>
      </w:r>
      <w:r w:rsidR="00EE5324" w:rsidRPr="00EE5324">
        <w:rPr>
          <w:rFonts w:ascii="Times New Roman" w:hAnsi="Times New Roman" w:cs="Times New Roman"/>
          <w:vertAlign w:val="superscript"/>
        </w:rPr>
        <w:t>th</w:t>
      </w:r>
      <w:r w:rsidR="00EE5324">
        <w:rPr>
          <w:rFonts w:ascii="Times New Roman" w:hAnsi="Times New Roman" w:cs="Times New Roman"/>
        </w:rPr>
        <w:t xml:space="preserve"> November and 10</w:t>
      </w:r>
      <w:r w:rsidR="00EE5324" w:rsidRPr="00EE5324">
        <w:rPr>
          <w:rFonts w:ascii="Times New Roman" w:hAnsi="Times New Roman" w:cs="Times New Roman"/>
          <w:vertAlign w:val="superscript"/>
        </w:rPr>
        <w:t>th</w:t>
      </w:r>
      <w:r w:rsidR="00EE5324">
        <w:rPr>
          <w:rFonts w:ascii="Times New Roman" w:hAnsi="Times New Roman" w:cs="Times New Roman"/>
        </w:rPr>
        <w:t xml:space="preserve"> December 2015. </w:t>
      </w:r>
    </w:p>
    <w:tbl>
      <w:tblPr>
        <w:tblStyle w:val="TableGrid"/>
        <w:tblW w:w="107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470"/>
        <w:gridCol w:w="1337"/>
        <w:gridCol w:w="1350"/>
        <w:gridCol w:w="946"/>
        <w:gridCol w:w="617"/>
        <w:gridCol w:w="1651"/>
        <w:gridCol w:w="1644"/>
      </w:tblGrid>
      <w:tr w:rsidR="00A40160" w:rsidRPr="00315B27" w:rsidTr="00A40160">
        <w:trPr>
          <w:trHeight w:val="288"/>
          <w:jc w:val="center"/>
        </w:trPr>
        <w:tc>
          <w:tcPr>
            <w:tcW w:w="1702" w:type="dxa"/>
            <w:tcBorders>
              <w:top w:val="single" w:sz="4" w:space="0" w:color="auto"/>
              <w:bottom w:val="single" w:sz="4" w:space="0" w:color="auto"/>
            </w:tcBorders>
            <w:noWrap/>
            <w:vAlign w:val="center"/>
          </w:tcPr>
          <w:p w:rsidR="00A40160" w:rsidRPr="00315B27" w:rsidRDefault="00A40160" w:rsidP="00FA5E67">
            <w:pPr>
              <w:pStyle w:val="academicstyle"/>
              <w:jc w:val="center"/>
              <w:rPr>
                <w:rFonts w:ascii="Times New Roman" w:hAnsi="Times New Roman" w:cs="Times New Roman"/>
                <w:b/>
              </w:rPr>
            </w:pPr>
            <w:r>
              <w:rPr>
                <w:rFonts w:ascii="Times New Roman" w:hAnsi="Times New Roman" w:cs="Times New Roman"/>
                <w:b/>
              </w:rPr>
              <w:t>Stripping date</w:t>
            </w:r>
          </w:p>
        </w:tc>
        <w:tc>
          <w:tcPr>
            <w:tcW w:w="1470" w:type="dxa"/>
            <w:tcBorders>
              <w:top w:val="single" w:sz="4" w:space="0" w:color="auto"/>
              <w:bottom w:val="single" w:sz="4" w:space="0" w:color="auto"/>
            </w:tcBorders>
          </w:tcPr>
          <w:p w:rsidR="00A40160" w:rsidRDefault="00A40160" w:rsidP="00FA5E67">
            <w:pPr>
              <w:pStyle w:val="academicstyle"/>
              <w:jc w:val="center"/>
              <w:rPr>
                <w:rFonts w:ascii="Times New Roman" w:hAnsi="Times New Roman" w:cs="Times New Roman"/>
                <w:b/>
              </w:rPr>
            </w:pPr>
            <w:r>
              <w:rPr>
                <w:rFonts w:ascii="Times New Roman" w:hAnsi="Times New Roman" w:cs="Times New Roman"/>
                <w:b/>
              </w:rPr>
              <w:t>Fertilisation</w:t>
            </w:r>
          </w:p>
          <w:p w:rsidR="00EE5324" w:rsidRDefault="00EE5324" w:rsidP="00FA5E67">
            <w:pPr>
              <w:pStyle w:val="academicstyle"/>
              <w:jc w:val="center"/>
              <w:rPr>
                <w:rFonts w:ascii="Times New Roman" w:hAnsi="Times New Roman" w:cs="Times New Roman"/>
                <w:b/>
              </w:rPr>
            </w:pPr>
            <w:r>
              <w:rPr>
                <w:rFonts w:ascii="Times New Roman" w:hAnsi="Times New Roman" w:cs="Times New Roman"/>
                <w:b/>
              </w:rPr>
              <w:t>Group</w:t>
            </w:r>
          </w:p>
        </w:tc>
        <w:tc>
          <w:tcPr>
            <w:tcW w:w="1337" w:type="dxa"/>
            <w:tcBorders>
              <w:top w:val="single" w:sz="4" w:space="0" w:color="auto"/>
              <w:bottom w:val="single" w:sz="4" w:space="0" w:color="auto"/>
            </w:tcBorders>
            <w:vAlign w:val="center"/>
          </w:tcPr>
          <w:p w:rsidR="00A40160" w:rsidRDefault="00A40160" w:rsidP="00FA5E67">
            <w:pPr>
              <w:pStyle w:val="academicstyle"/>
              <w:jc w:val="center"/>
              <w:rPr>
                <w:rFonts w:ascii="Times New Roman" w:hAnsi="Times New Roman" w:cs="Times New Roman"/>
                <w:b/>
              </w:rPr>
            </w:pPr>
            <w:r>
              <w:rPr>
                <w:rFonts w:ascii="Times New Roman" w:hAnsi="Times New Roman" w:cs="Times New Roman"/>
                <w:b/>
              </w:rPr>
              <w:t>Population</w:t>
            </w:r>
          </w:p>
        </w:tc>
        <w:tc>
          <w:tcPr>
            <w:tcW w:w="1350" w:type="dxa"/>
            <w:tcBorders>
              <w:top w:val="single" w:sz="4" w:space="0" w:color="auto"/>
              <w:bottom w:val="single" w:sz="4" w:space="0" w:color="auto"/>
            </w:tcBorders>
            <w:vAlign w:val="center"/>
          </w:tcPr>
          <w:p w:rsidR="00A40160" w:rsidRDefault="00A40160" w:rsidP="00FA5E67">
            <w:pPr>
              <w:pStyle w:val="academicstyle"/>
              <w:jc w:val="center"/>
              <w:rPr>
                <w:rFonts w:ascii="Times New Roman" w:hAnsi="Times New Roman" w:cs="Times New Roman"/>
                <w:b/>
              </w:rPr>
            </w:pPr>
            <w:r>
              <w:rPr>
                <w:rFonts w:ascii="Times New Roman" w:hAnsi="Times New Roman" w:cs="Times New Roman"/>
                <w:b/>
              </w:rPr>
              <w:t>Catchment</w:t>
            </w:r>
          </w:p>
        </w:tc>
        <w:tc>
          <w:tcPr>
            <w:tcW w:w="946" w:type="dxa"/>
            <w:tcBorders>
              <w:top w:val="single" w:sz="4" w:space="0" w:color="auto"/>
              <w:bottom w:val="single" w:sz="4" w:space="0" w:color="auto"/>
            </w:tcBorders>
            <w:noWrap/>
            <w:vAlign w:val="center"/>
          </w:tcPr>
          <w:p w:rsidR="00A40160" w:rsidRPr="00315B27" w:rsidRDefault="00A40160" w:rsidP="00FA5E67">
            <w:pPr>
              <w:pStyle w:val="academicstyle"/>
              <w:jc w:val="center"/>
              <w:rPr>
                <w:rFonts w:ascii="Times New Roman" w:hAnsi="Times New Roman" w:cs="Times New Roman"/>
                <w:b/>
              </w:rPr>
            </w:pPr>
            <w:r>
              <w:rPr>
                <w:rFonts w:ascii="Times New Roman" w:hAnsi="Times New Roman" w:cs="Times New Roman"/>
                <w:b/>
              </w:rPr>
              <w:t>Sex</w:t>
            </w:r>
          </w:p>
        </w:tc>
        <w:tc>
          <w:tcPr>
            <w:tcW w:w="617" w:type="dxa"/>
            <w:tcBorders>
              <w:top w:val="single" w:sz="4" w:space="0" w:color="auto"/>
              <w:bottom w:val="single" w:sz="4" w:space="0" w:color="auto"/>
            </w:tcBorders>
            <w:noWrap/>
            <w:vAlign w:val="center"/>
          </w:tcPr>
          <w:p w:rsidR="00A40160" w:rsidRPr="00315B27" w:rsidRDefault="00A40160" w:rsidP="00FA5E67">
            <w:pPr>
              <w:pStyle w:val="academicstyle"/>
              <w:jc w:val="center"/>
              <w:rPr>
                <w:rFonts w:ascii="Times New Roman" w:hAnsi="Times New Roman" w:cs="Times New Roman"/>
                <w:b/>
              </w:rPr>
            </w:pPr>
            <w:r>
              <w:rPr>
                <w:rFonts w:ascii="Times New Roman" w:hAnsi="Times New Roman" w:cs="Times New Roman"/>
                <w:b/>
              </w:rPr>
              <w:t>ID</w:t>
            </w:r>
          </w:p>
        </w:tc>
        <w:tc>
          <w:tcPr>
            <w:tcW w:w="1651" w:type="dxa"/>
            <w:tcBorders>
              <w:top w:val="single" w:sz="4" w:space="0" w:color="auto"/>
              <w:bottom w:val="single" w:sz="4" w:space="0" w:color="auto"/>
            </w:tcBorders>
            <w:noWrap/>
            <w:vAlign w:val="center"/>
          </w:tcPr>
          <w:p w:rsidR="00A40160" w:rsidRPr="00315B27" w:rsidRDefault="00A40160" w:rsidP="00FA5E67">
            <w:pPr>
              <w:pStyle w:val="academicstyle"/>
              <w:jc w:val="center"/>
              <w:rPr>
                <w:rFonts w:ascii="Times New Roman" w:hAnsi="Times New Roman" w:cs="Times New Roman"/>
                <w:b/>
              </w:rPr>
            </w:pPr>
            <w:r>
              <w:rPr>
                <w:rFonts w:ascii="Times New Roman" w:hAnsi="Times New Roman" w:cs="Times New Roman"/>
                <w:b/>
              </w:rPr>
              <w:t>Male cross #1</w:t>
            </w:r>
          </w:p>
        </w:tc>
        <w:tc>
          <w:tcPr>
            <w:tcW w:w="1644" w:type="dxa"/>
            <w:tcBorders>
              <w:top w:val="single" w:sz="4" w:space="0" w:color="auto"/>
              <w:bottom w:val="single" w:sz="4" w:space="0" w:color="auto"/>
            </w:tcBorders>
            <w:noWrap/>
            <w:vAlign w:val="center"/>
          </w:tcPr>
          <w:p w:rsidR="00A40160" w:rsidRPr="00315B27" w:rsidRDefault="00A40160" w:rsidP="00FA5E67">
            <w:pPr>
              <w:pStyle w:val="academicstyle"/>
              <w:jc w:val="center"/>
              <w:rPr>
                <w:rFonts w:ascii="Times New Roman" w:hAnsi="Times New Roman" w:cs="Times New Roman"/>
                <w:b/>
              </w:rPr>
            </w:pPr>
            <w:r>
              <w:rPr>
                <w:rFonts w:ascii="Times New Roman" w:hAnsi="Times New Roman" w:cs="Times New Roman"/>
                <w:b/>
              </w:rPr>
              <w:t>Male cross #2</w:t>
            </w:r>
          </w:p>
        </w:tc>
      </w:tr>
      <w:tr w:rsidR="00A40160" w:rsidRPr="00315B27" w:rsidTr="00A40160">
        <w:trPr>
          <w:trHeight w:val="288"/>
          <w:jc w:val="center"/>
        </w:trPr>
        <w:tc>
          <w:tcPr>
            <w:tcW w:w="1702" w:type="dxa"/>
            <w:tcBorders>
              <w:top w:val="single" w:sz="4" w:space="0" w:color="auto"/>
            </w:tcBorders>
            <w:noWrap/>
            <w:vAlign w:val="center"/>
          </w:tcPr>
          <w:p w:rsidR="00A40160" w:rsidRPr="00945707" w:rsidRDefault="00A40160" w:rsidP="00945707">
            <w:pPr>
              <w:pStyle w:val="academicstyle"/>
              <w:jc w:val="center"/>
              <w:rPr>
                <w:rFonts w:ascii="Times New Roman" w:hAnsi="Times New Roman" w:cs="Times New Roman"/>
              </w:rPr>
            </w:pPr>
            <w:r>
              <w:rPr>
                <w:rFonts w:ascii="Times New Roman" w:hAnsi="Times New Roman" w:cs="Times New Roman"/>
              </w:rPr>
              <w:t>12/11/2015</w:t>
            </w:r>
          </w:p>
        </w:tc>
        <w:tc>
          <w:tcPr>
            <w:tcW w:w="1470" w:type="dxa"/>
            <w:tcBorders>
              <w:top w:val="single" w:sz="4" w:space="0" w:color="auto"/>
            </w:tcBorders>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 xml:space="preserve">Nov </w:t>
            </w:r>
          </w:p>
        </w:tc>
        <w:tc>
          <w:tcPr>
            <w:tcW w:w="1337" w:type="dxa"/>
            <w:tcBorders>
              <w:top w:val="single" w:sz="4" w:space="0" w:color="auto"/>
            </w:tcBorders>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Borders>
              <w:top w:val="single" w:sz="4" w:space="0" w:color="auto"/>
            </w:tcBorders>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tcBorders>
              <w:top w:val="single" w:sz="4" w:space="0" w:color="auto"/>
            </w:tcBorders>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tcBorders>
              <w:top w:val="single" w:sz="4" w:space="0" w:color="auto"/>
            </w:tcBorders>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TF1</w:t>
            </w:r>
          </w:p>
        </w:tc>
        <w:tc>
          <w:tcPr>
            <w:tcW w:w="1651" w:type="dxa"/>
            <w:tcBorders>
              <w:top w:val="single" w:sz="4" w:space="0" w:color="auto"/>
            </w:tcBorders>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TM1</w:t>
            </w:r>
          </w:p>
        </w:tc>
        <w:tc>
          <w:tcPr>
            <w:tcW w:w="1644" w:type="dxa"/>
            <w:tcBorders>
              <w:top w:val="single" w:sz="4" w:space="0" w:color="auto"/>
            </w:tcBorders>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TM2</w:t>
            </w:r>
          </w:p>
        </w:tc>
      </w:tr>
      <w:tr w:rsidR="00A40160" w:rsidRPr="00315B27" w:rsidTr="00A40160">
        <w:trPr>
          <w:trHeight w:val="288"/>
          <w:jc w:val="center"/>
        </w:trPr>
        <w:tc>
          <w:tcPr>
            <w:tcW w:w="1702" w:type="dxa"/>
            <w:noWrap/>
            <w:vAlign w:val="center"/>
          </w:tcPr>
          <w:p w:rsidR="00A40160" w:rsidRDefault="00A40160" w:rsidP="00945707">
            <w:pPr>
              <w:pStyle w:val="academicstyle"/>
              <w:jc w:val="center"/>
              <w:rPr>
                <w:rFonts w:ascii="Times New Roman" w:hAnsi="Times New Roman" w:cs="Times New Roman"/>
                <w:b/>
              </w:rPr>
            </w:pPr>
            <w:r>
              <w:rPr>
                <w:rFonts w:ascii="Times New Roman" w:hAnsi="Times New Roman" w:cs="Times New Roman"/>
              </w:rPr>
              <w:t>12/11/2015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TF2</w:t>
            </w:r>
          </w:p>
        </w:tc>
        <w:tc>
          <w:tcPr>
            <w:tcW w:w="1651"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TM1</w:t>
            </w:r>
          </w:p>
        </w:tc>
        <w:tc>
          <w:tcPr>
            <w:tcW w:w="1644"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TM2</w:t>
            </w:r>
          </w:p>
        </w:tc>
      </w:tr>
      <w:tr w:rsidR="00A40160" w:rsidRPr="00315B27" w:rsidTr="00A40160">
        <w:trPr>
          <w:trHeight w:val="288"/>
          <w:jc w:val="center"/>
        </w:trPr>
        <w:tc>
          <w:tcPr>
            <w:tcW w:w="1702" w:type="dxa"/>
            <w:noWrap/>
            <w:vAlign w:val="center"/>
          </w:tcPr>
          <w:p w:rsidR="00A40160" w:rsidRDefault="00A40160" w:rsidP="00945707">
            <w:pPr>
              <w:pStyle w:val="academicstyle"/>
              <w:jc w:val="center"/>
              <w:rPr>
                <w:rFonts w:ascii="Times New Roman" w:hAnsi="Times New Roman" w:cs="Times New Roman"/>
                <w:b/>
              </w:rPr>
            </w:pPr>
            <w:r>
              <w:rPr>
                <w:rFonts w:ascii="Times New Roman" w:hAnsi="Times New Roman" w:cs="Times New Roman"/>
              </w:rPr>
              <w:t>12/11/2015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TF3</w:t>
            </w:r>
          </w:p>
        </w:tc>
        <w:tc>
          <w:tcPr>
            <w:tcW w:w="1651"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TM3</w:t>
            </w:r>
          </w:p>
        </w:tc>
        <w:tc>
          <w:tcPr>
            <w:tcW w:w="1644" w:type="dxa"/>
            <w:noWrap/>
            <w:vAlign w:val="center"/>
          </w:tcPr>
          <w:p w:rsidR="00A40160" w:rsidRPr="00A40160" w:rsidRDefault="00A40160" w:rsidP="00945707">
            <w:pPr>
              <w:pStyle w:val="academicstyle"/>
              <w:jc w:val="center"/>
              <w:rPr>
                <w:rFonts w:ascii="Times New Roman" w:hAnsi="Times New Roman" w:cs="Times New Roman"/>
              </w:rPr>
            </w:pPr>
            <w:r w:rsidRPr="00A40160">
              <w:rPr>
                <w:rFonts w:ascii="Times New Roman" w:hAnsi="Times New Roman" w:cs="Times New Roman"/>
              </w:rPr>
              <w:t>TM4</w:t>
            </w:r>
          </w:p>
        </w:tc>
      </w:tr>
      <w:tr w:rsidR="00A40160" w:rsidRPr="00803C9A" w:rsidTr="00A40160">
        <w:trPr>
          <w:trHeight w:val="288"/>
          <w:jc w:val="center"/>
        </w:trPr>
        <w:tc>
          <w:tcPr>
            <w:tcW w:w="1702" w:type="dxa"/>
            <w:noWrap/>
            <w:vAlign w:val="center"/>
          </w:tcPr>
          <w:p w:rsidR="00A40160" w:rsidRPr="00315B27" w:rsidRDefault="00A40160" w:rsidP="00945707">
            <w:pPr>
              <w:pStyle w:val="academicstyle"/>
              <w:jc w:val="center"/>
              <w:rPr>
                <w:rFonts w:ascii="Times New Roman" w:hAnsi="Times New Roman" w:cs="Times New Roman"/>
              </w:rPr>
            </w:pPr>
            <w:r>
              <w:rPr>
                <w:rFonts w:ascii="Times New Roman" w:hAnsi="Times New Roman" w:cs="Times New Roman"/>
              </w:rPr>
              <w:t>27/11/2015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Nov-Dec</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TF4</w:t>
            </w:r>
          </w:p>
        </w:tc>
        <w:tc>
          <w:tcPr>
            <w:tcW w:w="1651" w:type="dxa"/>
            <w:noWrap/>
            <w:vAlign w:val="center"/>
          </w:tcPr>
          <w:p w:rsidR="00A40160" w:rsidRPr="00803C9A" w:rsidRDefault="0010754F" w:rsidP="0010754F">
            <w:pPr>
              <w:pStyle w:val="academicstyle"/>
              <w:jc w:val="center"/>
              <w:rPr>
                <w:rFonts w:ascii="Times New Roman" w:hAnsi="Times New Roman" w:cs="Times New Roman"/>
              </w:rPr>
            </w:pPr>
            <w:r>
              <w:rPr>
                <w:rFonts w:ascii="Times New Roman" w:hAnsi="Times New Roman" w:cs="Times New Roman"/>
              </w:rPr>
              <w:t>TM5</w:t>
            </w:r>
          </w:p>
        </w:tc>
        <w:tc>
          <w:tcPr>
            <w:tcW w:w="1644"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TM6</w:t>
            </w:r>
          </w:p>
        </w:tc>
      </w:tr>
      <w:tr w:rsidR="00A40160" w:rsidRPr="00803C9A" w:rsidTr="00A40160">
        <w:trPr>
          <w:trHeight w:val="288"/>
          <w:jc w:val="center"/>
        </w:trPr>
        <w:tc>
          <w:tcPr>
            <w:tcW w:w="1702" w:type="dxa"/>
            <w:noWrap/>
            <w:vAlign w:val="center"/>
          </w:tcPr>
          <w:p w:rsidR="00A40160" w:rsidRPr="00C50D86" w:rsidRDefault="00A40160" w:rsidP="00945707">
            <w:pPr>
              <w:pStyle w:val="academicstyle"/>
              <w:jc w:val="center"/>
              <w:rPr>
                <w:rFonts w:ascii="Times New Roman" w:hAnsi="Times New Roman" w:cs="Times New Roman"/>
              </w:rPr>
            </w:pPr>
            <w:r w:rsidRPr="00C50D86">
              <w:rPr>
                <w:rFonts w:ascii="Times New Roman" w:hAnsi="Times New Roman" w:cs="Times New Roman"/>
              </w:rPr>
              <w:t>27/11/2015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Nov-Dec</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TF5</w:t>
            </w:r>
          </w:p>
        </w:tc>
        <w:tc>
          <w:tcPr>
            <w:tcW w:w="1651"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TM5</w:t>
            </w:r>
          </w:p>
        </w:tc>
        <w:tc>
          <w:tcPr>
            <w:tcW w:w="1644"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TM6</w:t>
            </w:r>
          </w:p>
        </w:tc>
      </w:tr>
      <w:tr w:rsidR="00A40160" w:rsidRPr="00803C9A" w:rsidTr="00A40160">
        <w:trPr>
          <w:trHeight w:val="288"/>
          <w:jc w:val="center"/>
        </w:trPr>
        <w:tc>
          <w:tcPr>
            <w:tcW w:w="1702" w:type="dxa"/>
            <w:noWrap/>
            <w:vAlign w:val="center"/>
          </w:tcPr>
          <w:p w:rsidR="00A40160" w:rsidRPr="00315B27" w:rsidRDefault="00A40160" w:rsidP="00945707">
            <w:pPr>
              <w:pStyle w:val="academicstyle"/>
              <w:jc w:val="center"/>
              <w:rPr>
                <w:rFonts w:ascii="Times New Roman" w:hAnsi="Times New Roman" w:cs="Times New Roman"/>
              </w:rPr>
            </w:pPr>
            <w:r w:rsidRPr="00C50D86">
              <w:rPr>
                <w:rFonts w:ascii="Times New Roman" w:hAnsi="Times New Roman" w:cs="Times New Roman"/>
              </w:rPr>
              <w:t>27/11/2015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Nov-Dec</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TF6</w:t>
            </w:r>
          </w:p>
        </w:tc>
        <w:tc>
          <w:tcPr>
            <w:tcW w:w="1651"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TM7</w:t>
            </w:r>
          </w:p>
        </w:tc>
        <w:tc>
          <w:tcPr>
            <w:tcW w:w="1644"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TM8</w:t>
            </w:r>
          </w:p>
        </w:tc>
      </w:tr>
      <w:tr w:rsidR="00A40160" w:rsidRPr="00803C9A" w:rsidTr="00A40160">
        <w:trPr>
          <w:trHeight w:val="288"/>
          <w:jc w:val="center"/>
        </w:trPr>
        <w:tc>
          <w:tcPr>
            <w:tcW w:w="1702" w:type="dxa"/>
            <w:noWrap/>
            <w:vAlign w:val="center"/>
          </w:tcPr>
          <w:p w:rsidR="00A40160" w:rsidRPr="00315B27" w:rsidRDefault="00A40160" w:rsidP="00945707">
            <w:pPr>
              <w:pStyle w:val="academicstyle"/>
              <w:jc w:val="center"/>
              <w:rPr>
                <w:rFonts w:ascii="Times New Roman" w:hAnsi="Times New Roman" w:cs="Times New Roman"/>
              </w:rPr>
            </w:pPr>
            <w:r>
              <w:rPr>
                <w:rFonts w:ascii="Times New Roman" w:hAnsi="Times New Roman" w:cs="Times New Roman"/>
              </w:rPr>
              <w:t>10/12/2015</w:t>
            </w:r>
          </w:p>
        </w:tc>
        <w:tc>
          <w:tcPr>
            <w:tcW w:w="147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Nov-Dec</w:t>
            </w:r>
          </w:p>
        </w:tc>
        <w:tc>
          <w:tcPr>
            <w:tcW w:w="1337" w:type="dxa"/>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Tawnyard</w:t>
            </w:r>
          </w:p>
        </w:tc>
        <w:tc>
          <w:tcPr>
            <w:tcW w:w="1350" w:type="dxa"/>
          </w:tcPr>
          <w:p w:rsidR="00A40160" w:rsidRDefault="00A40160" w:rsidP="00945707">
            <w:pPr>
              <w:pStyle w:val="academicstyle"/>
              <w:jc w:val="center"/>
              <w:rPr>
                <w:rFonts w:ascii="Times New Roman" w:hAnsi="Times New Roman" w:cs="Times New Roman"/>
              </w:rPr>
            </w:pPr>
            <w:r>
              <w:rPr>
                <w:rFonts w:ascii="Times New Roman" w:hAnsi="Times New Roman" w:cs="Times New Roman"/>
              </w:rPr>
              <w:t>Erriff</w:t>
            </w:r>
          </w:p>
        </w:tc>
        <w:tc>
          <w:tcPr>
            <w:tcW w:w="946"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Female</w:t>
            </w:r>
          </w:p>
        </w:tc>
        <w:tc>
          <w:tcPr>
            <w:tcW w:w="617" w:type="dxa"/>
            <w:noWrap/>
            <w:vAlign w:val="center"/>
          </w:tcPr>
          <w:p w:rsidR="00A40160" w:rsidRPr="00803C9A" w:rsidRDefault="00A40160" w:rsidP="00945707">
            <w:pPr>
              <w:pStyle w:val="academicstyle"/>
              <w:jc w:val="center"/>
              <w:rPr>
                <w:rFonts w:ascii="Times New Roman" w:hAnsi="Times New Roman" w:cs="Times New Roman"/>
              </w:rPr>
            </w:pPr>
            <w:r>
              <w:rPr>
                <w:rFonts w:ascii="Times New Roman" w:hAnsi="Times New Roman" w:cs="Times New Roman"/>
              </w:rPr>
              <w:t>TF7</w:t>
            </w:r>
          </w:p>
        </w:tc>
        <w:tc>
          <w:tcPr>
            <w:tcW w:w="1651"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TM9</w:t>
            </w:r>
          </w:p>
        </w:tc>
        <w:tc>
          <w:tcPr>
            <w:tcW w:w="1644" w:type="dxa"/>
            <w:noWrap/>
            <w:vAlign w:val="center"/>
          </w:tcPr>
          <w:p w:rsidR="00A40160" w:rsidRPr="00803C9A" w:rsidRDefault="0010754F">
            <w:pPr>
              <w:pStyle w:val="academicstyle"/>
              <w:jc w:val="center"/>
              <w:rPr>
                <w:rFonts w:ascii="Times New Roman" w:hAnsi="Times New Roman" w:cs="Times New Roman"/>
              </w:rPr>
            </w:pPr>
            <w:r>
              <w:rPr>
                <w:rFonts w:ascii="Times New Roman" w:hAnsi="Times New Roman" w:cs="Times New Roman"/>
              </w:rPr>
              <w:t>TM10</w:t>
            </w:r>
          </w:p>
        </w:tc>
      </w:tr>
    </w:tbl>
    <w:p w:rsidR="00D7750B" w:rsidRDefault="00D7750B">
      <w:pPr>
        <w:rPr>
          <w:rFonts w:ascii="Times New Roman" w:hAnsi="Times New Roman" w:cs="Times New Roman"/>
          <w:sz w:val="24"/>
        </w:rPr>
      </w:pPr>
      <w:r>
        <w:rPr>
          <w:rFonts w:ascii="Times New Roman" w:hAnsi="Times New Roman" w:cs="Times New Roman"/>
        </w:rPr>
        <w:br w:type="page"/>
      </w:r>
    </w:p>
    <w:p w:rsidR="00F02264" w:rsidRPr="001B7630" w:rsidRDefault="00F02264" w:rsidP="00F02264">
      <w:pPr>
        <w:pStyle w:val="academicstyle"/>
        <w:rPr>
          <w:rFonts w:ascii="Times New Roman" w:hAnsi="Times New Roman" w:cs="Times New Roman"/>
        </w:rPr>
      </w:pPr>
      <w:r w:rsidRPr="001B7630">
        <w:rPr>
          <w:rFonts w:ascii="Times New Roman" w:hAnsi="Times New Roman" w:cs="Times New Roman"/>
          <w:b/>
        </w:rPr>
        <w:lastRenderedPageBreak/>
        <w:t>Table</w:t>
      </w:r>
      <w:r>
        <w:rPr>
          <w:rFonts w:ascii="Times New Roman" w:hAnsi="Times New Roman" w:cs="Times New Roman"/>
          <w:b/>
        </w:rPr>
        <w:t xml:space="preserve"> S2</w:t>
      </w:r>
      <w:r w:rsidRPr="001B7630">
        <w:rPr>
          <w:rFonts w:ascii="Times New Roman" w:hAnsi="Times New Roman" w:cs="Times New Roman"/>
          <w:b/>
        </w:rPr>
        <w:t>:</w:t>
      </w:r>
      <w:r>
        <w:rPr>
          <w:rFonts w:ascii="Times New Roman" w:hAnsi="Times New Roman" w:cs="Times New Roman"/>
        </w:rPr>
        <w:t xml:space="preserve"> Parameter estimates with associated standard errors (SE) for mixed model analyses testing the effects of food treatment, temperature treatment, fertilisation group, and sex on the fork length (cm), </w:t>
      </w:r>
      <w:r w:rsidR="00422437">
        <w:rPr>
          <w:rFonts w:ascii="Times New Roman" w:hAnsi="Times New Roman" w:cs="Times New Roman"/>
        </w:rPr>
        <w:t xml:space="preserve">mass </w:t>
      </w:r>
      <w:r>
        <w:rPr>
          <w:rFonts w:ascii="Times New Roman" w:hAnsi="Times New Roman" w:cs="Times New Roman"/>
        </w:rPr>
        <w:t xml:space="preserve">(g), and condition </w:t>
      </w:r>
      <w:r w:rsidRPr="004B56BD">
        <w:rPr>
          <w:rFonts w:ascii="Times New Roman" w:hAnsi="Times New Roman" w:cs="Times New Roman"/>
        </w:rPr>
        <w:t>trajectories</w:t>
      </w:r>
      <w:r>
        <w:rPr>
          <w:rFonts w:ascii="Times New Roman" w:hAnsi="Times New Roman" w:cs="Times New Roman"/>
        </w:rPr>
        <w:t xml:space="preserve"> of brown trout over </w:t>
      </w:r>
      <w:r w:rsidR="00E73AEA">
        <w:rPr>
          <w:rFonts w:ascii="Times New Roman" w:hAnsi="Times New Roman" w:cs="Times New Roman"/>
        </w:rPr>
        <w:t xml:space="preserve">18 </w:t>
      </w:r>
      <w:bookmarkStart w:id="0" w:name="_GoBack"/>
      <w:r w:rsidR="00E73AEA">
        <w:rPr>
          <w:rFonts w:ascii="Times New Roman" w:hAnsi="Times New Roman" w:cs="Times New Roman"/>
        </w:rPr>
        <w:t>month</w:t>
      </w:r>
      <w:bookmarkEnd w:id="0"/>
      <w:r w:rsidR="00E73AEA">
        <w:rPr>
          <w:rFonts w:ascii="Times New Roman" w:hAnsi="Times New Roman" w:cs="Times New Roman"/>
        </w:rPr>
        <w:t>s</w:t>
      </w:r>
      <w:r>
        <w:rPr>
          <w:rFonts w:ascii="Times New Roman" w:hAnsi="Times New Roman" w:cs="Times New Roman"/>
        </w:rPr>
        <w:t xml:space="preserve"> of experimental tank rearing. Measurements </w:t>
      </w:r>
      <w:proofErr w:type="gramStart"/>
      <w:r>
        <w:rPr>
          <w:rFonts w:ascii="Times New Roman" w:hAnsi="Times New Roman" w:cs="Times New Roman"/>
        </w:rPr>
        <w:t>were taken</w:t>
      </w:r>
      <w:proofErr w:type="gramEnd"/>
      <w:r>
        <w:rPr>
          <w:rFonts w:ascii="Times New Roman" w:hAnsi="Times New Roman" w:cs="Times New Roman"/>
        </w:rPr>
        <w:t xml:space="preserve"> at key periods denoted by “</w:t>
      </w:r>
      <w:r w:rsidR="00250D17">
        <w:rPr>
          <w:rFonts w:ascii="Times New Roman" w:hAnsi="Times New Roman" w:cs="Times New Roman"/>
        </w:rPr>
        <w:t>time</w:t>
      </w:r>
      <w:r>
        <w:rPr>
          <w:rFonts w:ascii="Times New Roman" w:hAnsi="Times New Roman" w:cs="Times New Roman"/>
        </w:rPr>
        <w:t xml:space="preserve">”.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female fish from the Nov-Dec fertilisation group in the </w:t>
      </w:r>
      <w:r w:rsidR="00250D17">
        <w:rPr>
          <w:rFonts w:ascii="Times New Roman" w:hAnsi="Times New Roman" w:cs="Times New Roman"/>
        </w:rPr>
        <w:t>high food and cool t</w:t>
      </w:r>
      <w:r w:rsidRPr="00F02264">
        <w:rPr>
          <w:rFonts w:ascii="Times New Roman" w:hAnsi="Times New Roman" w:cs="Times New Roman"/>
        </w:rPr>
        <w:t>emperature</w:t>
      </w:r>
      <w:r>
        <w:rPr>
          <w:rFonts w:ascii="Times New Roman" w:hAnsi="Times New Roman" w:cs="Times New Roman"/>
        </w:rPr>
        <w:t xml:space="preserve"> treatment. Responses are z-standardised and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tbl>
      <w:tblPr>
        <w:tblStyle w:val="TableGrid"/>
        <w:tblW w:w="536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1216"/>
        <w:gridCol w:w="1055"/>
        <w:gridCol w:w="1456"/>
        <w:gridCol w:w="1295"/>
      </w:tblGrid>
      <w:tr w:rsidR="00011394" w:rsidRPr="009215FE" w:rsidTr="001C3D2A">
        <w:trPr>
          <w:trHeight w:val="288"/>
        </w:trPr>
        <w:tc>
          <w:tcPr>
            <w:tcW w:w="2405" w:type="pct"/>
            <w:tcBorders>
              <w:top w:val="single" w:sz="4" w:space="0" w:color="auto"/>
              <w:bottom w:val="single" w:sz="4" w:space="0" w:color="auto"/>
            </w:tcBorders>
            <w:noWrap/>
            <w:hideMark/>
          </w:tcPr>
          <w:p w:rsidR="00011394" w:rsidRPr="009215FE" w:rsidRDefault="00011394" w:rsidP="001C3D2A">
            <w:pPr>
              <w:pStyle w:val="academicstyle"/>
              <w:rPr>
                <w:rFonts w:ascii="Times New Roman" w:hAnsi="Times New Roman" w:cs="Times New Roman"/>
                <w:b/>
              </w:rPr>
            </w:pPr>
            <w:r>
              <w:rPr>
                <w:rFonts w:ascii="Times New Roman" w:hAnsi="Times New Roman" w:cs="Times New Roman"/>
                <w:b/>
              </w:rPr>
              <w:t>Effect</w:t>
            </w:r>
          </w:p>
        </w:tc>
        <w:tc>
          <w:tcPr>
            <w:tcW w:w="628" w:type="pct"/>
            <w:tcBorders>
              <w:top w:val="single" w:sz="4" w:space="0" w:color="auto"/>
              <w:bottom w:val="single" w:sz="4" w:space="0" w:color="auto"/>
            </w:tcBorders>
            <w:noWrap/>
            <w:vAlign w:val="center"/>
            <w:hideMark/>
          </w:tcPr>
          <w:p w:rsidR="00011394" w:rsidRPr="009215FE" w:rsidRDefault="00011394" w:rsidP="001C3D2A">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545" w:type="pct"/>
            <w:tcBorders>
              <w:top w:val="single" w:sz="4" w:space="0" w:color="auto"/>
              <w:bottom w:val="single" w:sz="4" w:space="0" w:color="auto"/>
            </w:tcBorders>
            <w:noWrap/>
            <w:vAlign w:val="center"/>
            <w:hideMark/>
          </w:tcPr>
          <w:p w:rsidR="00011394" w:rsidRPr="009215FE" w:rsidRDefault="00011394" w:rsidP="001C3D2A">
            <w:pPr>
              <w:pStyle w:val="academicstyle"/>
              <w:jc w:val="right"/>
              <w:rPr>
                <w:rFonts w:ascii="Times New Roman" w:hAnsi="Times New Roman" w:cs="Times New Roman"/>
                <w:b/>
              </w:rPr>
            </w:pPr>
            <w:r>
              <w:rPr>
                <w:rFonts w:ascii="Times New Roman" w:hAnsi="Times New Roman" w:cs="Times New Roman"/>
                <w:b/>
              </w:rPr>
              <w:t>SE</w:t>
            </w:r>
          </w:p>
        </w:tc>
        <w:tc>
          <w:tcPr>
            <w:tcW w:w="752" w:type="pct"/>
            <w:tcBorders>
              <w:top w:val="single" w:sz="4" w:space="0" w:color="auto"/>
              <w:bottom w:val="single" w:sz="4" w:space="0" w:color="auto"/>
            </w:tcBorders>
            <w:noWrap/>
            <w:vAlign w:val="center"/>
            <w:hideMark/>
          </w:tcPr>
          <w:p w:rsidR="00011394" w:rsidRPr="009215FE" w:rsidRDefault="00011394" w:rsidP="001C3D2A">
            <w:pPr>
              <w:pStyle w:val="academicstyle"/>
              <w:jc w:val="right"/>
              <w:rPr>
                <w:rFonts w:ascii="Times New Roman" w:hAnsi="Times New Roman" w:cs="Times New Roman"/>
                <w:b/>
              </w:rPr>
            </w:pPr>
            <w:r>
              <w:rPr>
                <w:rFonts w:ascii="Times New Roman" w:hAnsi="Times New Roman" w:cs="Times New Roman"/>
                <w:b/>
              </w:rPr>
              <w:t>t-value</w:t>
            </w:r>
          </w:p>
        </w:tc>
        <w:tc>
          <w:tcPr>
            <w:tcW w:w="669" w:type="pct"/>
            <w:tcBorders>
              <w:top w:val="single" w:sz="4" w:space="0" w:color="auto"/>
              <w:bottom w:val="single" w:sz="4" w:space="0" w:color="auto"/>
            </w:tcBorders>
            <w:noWrap/>
            <w:vAlign w:val="center"/>
            <w:hideMark/>
          </w:tcPr>
          <w:p w:rsidR="00011394" w:rsidRPr="009215FE" w:rsidRDefault="00011394" w:rsidP="001C3D2A">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011394" w:rsidRPr="009215FE" w:rsidTr="001C3D2A">
        <w:trPr>
          <w:trHeight w:val="288"/>
        </w:trPr>
        <w:tc>
          <w:tcPr>
            <w:tcW w:w="2405" w:type="pct"/>
            <w:tcBorders>
              <w:top w:val="single" w:sz="4" w:space="0" w:color="auto"/>
            </w:tcBorders>
            <w:noWrap/>
          </w:tcPr>
          <w:p w:rsidR="00011394" w:rsidRPr="006F5266" w:rsidRDefault="00011394" w:rsidP="001C3D2A">
            <w:pPr>
              <w:pStyle w:val="academicstyle"/>
              <w:rPr>
                <w:rFonts w:ascii="Times New Roman" w:hAnsi="Times New Roman" w:cs="Times New Roman"/>
                <w:i/>
              </w:rPr>
            </w:pPr>
            <w:r w:rsidRPr="006F5266">
              <w:rPr>
                <w:rFonts w:ascii="Times New Roman" w:hAnsi="Times New Roman" w:cs="Times New Roman"/>
                <w:i/>
              </w:rPr>
              <w:t>Mixed model for length</w:t>
            </w:r>
          </w:p>
        </w:tc>
        <w:tc>
          <w:tcPr>
            <w:tcW w:w="628" w:type="pct"/>
            <w:tcBorders>
              <w:top w:val="single" w:sz="4" w:space="0" w:color="auto"/>
            </w:tcBorders>
            <w:noWrap/>
          </w:tcPr>
          <w:p w:rsidR="00011394" w:rsidRDefault="00011394" w:rsidP="001C3D2A">
            <w:pPr>
              <w:pStyle w:val="academicstyle"/>
              <w:rPr>
                <w:rFonts w:ascii="Times New Roman" w:hAnsi="Times New Roman" w:cs="Times New Roman"/>
                <w:b/>
              </w:rPr>
            </w:pPr>
          </w:p>
        </w:tc>
        <w:tc>
          <w:tcPr>
            <w:tcW w:w="545" w:type="pct"/>
            <w:tcBorders>
              <w:top w:val="single" w:sz="4" w:space="0" w:color="auto"/>
            </w:tcBorders>
            <w:noWrap/>
          </w:tcPr>
          <w:p w:rsidR="00011394" w:rsidRDefault="00011394" w:rsidP="001C3D2A">
            <w:pPr>
              <w:pStyle w:val="academicstyle"/>
              <w:rPr>
                <w:rFonts w:ascii="Times New Roman" w:hAnsi="Times New Roman" w:cs="Times New Roman"/>
                <w:b/>
              </w:rPr>
            </w:pPr>
          </w:p>
        </w:tc>
        <w:tc>
          <w:tcPr>
            <w:tcW w:w="752" w:type="pct"/>
            <w:tcBorders>
              <w:top w:val="single" w:sz="4" w:space="0" w:color="auto"/>
            </w:tcBorders>
            <w:noWrap/>
          </w:tcPr>
          <w:p w:rsidR="00011394" w:rsidRDefault="00011394" w:rsidP="001C3D2A">
            <w:pPr>
              <w:pStyle w:val="academicstyle"/>
              <w:rPr>
                <w:rFonts w:ascii="Times New Roman" w:hAnsi="Times New Roman" w:cs="Times New Roman"/>
                <w:b/>
              </w:rPr>
            </w:pPr>
          </w:p>
        </w:tc>
        <w:tc>
          <w:tcPr>
            <w:tcW w:w="669" w:type="pct"/>
            <w:tcBorders>
              <w:top w:val="single" w:sz="4" w:space="0" w:color="auto"/>
            </w:tcBorders>
            <w:noWrap/>
          </w:tcPr>
          <w:p w:rsidR="00011394" w:rsidRDefault="00011394" w:rsidP="001C3D2A">
            <w:pPr>
              <w:pStyle w:val="academicstyle"/>
              <w:rPr>
                <w:rFonts w:ascii="Times New Roman" w:hAnsi="Times New Roman" w:cs="Times New Roman"/>
                <w:b/>
                <w:i/>
              </w:rPr>
            </w:pPr>
          </w:p>
        </w:tc>
      </w:tr>
      <w:tr w:rsidR="001C3D2A" w:rsidRPr="009215FE"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145F8A">
              <w:rPr>
                <w:rFonts w:ascii="Times New Roman" w:hAnsi="Times New Roman" w:cs="Times New Roman"/>
                <w:sz w:val="24"/>
                <w:szCs w:val="24"/>
              </w:rPr>
              <w:t>Female,</w:t>
            </w:r>
            <w:r>
              <w:rPr>
                <w:rFonts w:ascii="Times New Roman" w:hAnsi="Times New Roman" w:cs="Times New Roman"/>
                <w:sz w:val="24"/>
                <w:szCs w:val="24"/>
              </w:rPr>
              <w:t xml:space="preserve"> </w:t>
            </w:r>
            <w:r w:rsidRPr="00145F8A">
              <w:rPr>
                <w:rFonts w:ascii="Times New Roman" w:hAnsi="Times New Roman" w:cs="Times New Roman"/>
                <w:sz w:val="24"/>
                <w:szCs w:val="24"/>
              </w:rPr>
              <w:t>Nov-Dec,</w:t>
            </w:r>
            <w:r>
              <w:rPr>
                <w:rFonts w:ascii="Times New Roman" w:hAnsi="Times New Roman" w:cs="Times New Roman"/>
                <w:sz w:val="24"/>
                <w:szCs w:val="24"/>
              </w:rPr>
              <w:t xml:space="preserve"> </w:t>
            </w:r>
            <w:r w:rsidRPr="00145F8A">
              <w:rPr>
                <w:rFonts w:ascii="Times New Roman" w:hAnsi="Times New Roman" w:cs="Times New Roman"/>
                <w:sz w:val="24"/>
                <w:szCs w:val="24"/>
              </w:rPr>
              <w:t>Cool,</w:t>
            </w:r>
            <w:r>
              <w:rPr>
                <w:rFonts w:ascii="Times New Roman" w:hAnsi="Times New Roman" w:cs="Times New Roman"/>
                <w:sz w:val="24"/>
                <w:szCs w:val="24"/>
              </w:rPr>
              <w:t xml:space="preserve"> </w:t>
            </w:r>
            <w:r w:rsidRPr="00145F8A">
              <w:rPr>
                <w:rFonts w:ascii="Times New Roman" w:hAnsi="Times New Roman" w:cs="Times New Roman"/>
                <w:sz w:val="24"/>
                <w:szCs w:val="24"/>
              </w:rPr>
              <w:t>High</w:t>
            </w:r>
            <w:r>
              <w:rPr>
                <w:rFonts w:ascii="Times New Roman" w:hAnsi="Times New Roman" w:cs="Times New Roman"/>
                <w:sz w:val="24"/>
                <w:szCs w:val="24"/>
              </w:rPr>
              <w:t>)</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0.48</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7.28</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hideMark/>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0.87</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51.23</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vertAlign w:val="superscript"/>
              </w:rPr>
              <w:t>2</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-0.22</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0.01</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-17.45</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145F8A">
              <w:rPr>
                <w:rFonts w:ascii="Times New Roman" w:hAnsi="Times New Roman" w:cs="Times New Roman"/>
                <w:sz w:val="24"/>
                <w:szCs w:val="24"/>
              </w:rPr>
              <w:t>Male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0.05</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-0.85</w:t>
            </w:r>
          </w:p>
        </w:tc>
        <w:tc>
          <w:tcPr>
            <w:tcW w:w="669"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0.397</w:t>
            </w:r>
          </w:p>
        </w:tc>
      </w:tr>
      <w:tr w:rsidR="001C3D2A" w:rsidRPr="009215FE"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145F8A">
              <w:rPr>
                <w:rFonts w:ascii="Times New Roman" w:hAnsi="Times New Roman" w:cs="Times New Roman"/>
                <w:sz w:val="24"/>
                <w:szCs w:val="24"/>
              </w:rPr>
              <w:t xml:space="preserve">Nov </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0.42</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7.53</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145F8A">
              <w:rPr>
                <w:rFonts w:ascii="Times New Roman" w:hAnsi="Times New Roman" w:cs="Times New Roman"/>
                <w:sz w:val="24"/>
                <w:szCs w:val="24"/>
              </w:rPr>
              <w:t xml:space="preserve">Warm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-0.24</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-3.23</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sidRPr="00145F8A">
              <w:rPr>
                <w:rFonts w:ascii="Times New Roman" w:hAnsi="Times New Roman" w:cs="Times New Roman"/>
                <w:sz w:val="24"/>
                <w:szCs w:val="24"/>
              </w:rPr>
              <w:t>0.001</w:t>
            </w:r>
          </w:p>
        </w:tc>
      </w:tr>
      <w:tr w:rsidR="001C3D2A" w:rsidRPr="009215FE"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145F8A">
              <w:rPr>
                <w:rFonts w:ascii="Times New Roman" w:hAnsi="Times New Roman" w:cs="Times New Roman"/>
                <w:sz w:val="24"/>
                <w:szCs w:val="24"/>
              </w:rPr>
              <w:t xml:space="preserve">Low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-0.90</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-12.06</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Warm temp</w:t>
            </w:r>
            <w:r w:rsidR="001C3D2A">
              <w:rPr>
                <w:rFonts w:ascii="Times New Roman" w:hAnsi="Times New Roman" w:cs="Times New Roman"/>
                <w:sz w:val="24"/>
                <w:szCs w:val="24"/>
              </w:rPr>
              <w:t>erature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3.02</w:t>
            </w:r>
          </w:p>
        </w:tc>
        <w:tc>
          <w:tcPr>
            <w:tcW w:w="669"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0.003</w:t>
            </w:r>
          </w:p>
        </w:tc>
      </w:tr>
      <w:tr w:rsidR="001C3D2A" w:rsidRPr="009215FE"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Low food</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-0.32</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-16.08</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9215FE"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sidRPr="00145F8A">
              <w:rPr>
                <w:rFonts w:ascii="Times New Roman" w:hAnsi="Times New Roman" w:cs="Times New Roman"/>
                <w:sz w:val="24"/>
                <w:szCs w:val="24"/>
              </w:rPr>
              <w:t xml:space="preserve">Low food </w:t>
            </w:r>
            <w:r>
              <w:rPr>
                <w:rFonts w:ascii="Times New Roman" w:hAnsi="Times New Roman" w:cs="Times New Roman"/>
                <w:sz w:val="24"/>
                <w:szCs w:val="24"/>
              </w:rPr>
              <w:t>×</w:t>
            </w:r>
            <w:r w:rsidRPr="00145F8A">
              <w:rPr>
                <w:rFonts w:ascii="Times New Roman" w:hAnsi="Times New Roman" w:cs="Times New Roman"/>
                <w:sz w:val="24"/>
                <w:szCs w:val="24"/>
              </w:rPr>
              <w:t xml:space="preserve"> Warm temp</w:t>
            </w:r>
            <w:r>
              <w:rPr>
                <w:rFonts w:ascii="Times New Roman" w:hAnsi="Times New Roman" w:cs="Times New Roman"/>
                <w:sz w:val="24"/>
                <w:szCs w:val="24"/>
              </w:rPr>
              <w:t>erature</w:t>
            </w:r>
          </w:p>
        </w:tc>
        <w:tc>
          <w:tcPr>
            <w:tcW w:w="628" w:type="pct"/>
            <w:tcBorders>
              <w:bottom w:val="single" w:sz="4" w:space="0" w:color="auto"/>
            </w:tcBorders>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0.42</w:t>
            </w:r>
          </w:p>
        </w:tc>
        <w:tc>
          <w:tcPr>
            <w:tcW w:w="545" w:type="pct"/>
            <w:tcBorders>
              <w:bottom w:val="single" w:sz="4" w:space="0" w:color="auto"/>
            </w:tcBorders>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0.11</w:t>
            </w:r>
          </w:p>
        </w:tc>
        <w:tc>
          <w:tcPr>
            <w:tcW w:w="752" w:type="pct"/>
            <w:tcBorders>
              <w:bottom w:val="single" w:sz="4" w:space="0" w:color="auto"/>
            </w:tcBorders>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3.96</w:t>
            </w:r>
          </w:p>
        </w:tc>
        <w:tc>
          <w:tcPr>
            <w:tcW w:w="669" w:type="pct"/>
            <w:tcBorders>
              <w:bottom w:val="single" w:sz="4" w:space="0" w:color="auto"/>
            </w:tcBorders>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011394" w:rsidRPr="00BA6F2B" w:rsidTr="001C3D2A">
        <w:trPr>
          <w:trHeight w:val="288"/>
        </w:trPr>
        <w:tc>
          <w:tcPr>
            <w:tcW w:w="2405" w:type="pct"/>
            <w:tcBorders>
              <w:top w:val="single" w:sz="4" w:space="0" w:color="auto"/>
            </w:tcBorders>
            <w:noWrap/>
            <w:hideMark/>
          </w:tcPr>
          <w:p w:rsidR="00011394" w:rsidRPr="00BA6F2B" w:rsidRDefault="00011394">
            <w:pPr>
              <w:pStyle w:val="academicstyle"/>
              <w:rPr>
                <w:rFonts w:ascii="Times New Roman" w:hAnsi="Times New Roman" w:cs="Times New Roman"/>
                <w:b/>
              </w:rPr>
            </w:pPr>
            <w:r w:rsidRPr="006F5266">
              <w:rPr>
                <w:rFonts w:ascii="Times New Roman" w:hAnsi="Times New Roman" w:cs="Times New Roman"/>
                <w:i/>
              </w:rPr>
              <w:t xml:space="preserve">Mixed model for </w:t>
            </w:r>
            <w:r w:rsidR="00422437">
              <w:rPr>
                <w:rFonts w:ascii="Times New Roman" w:hAnsi="Times New Roman" w:cs="Times New Roman"/>
                <w:i/>
              </w:rPr>
              <w:t>mass</w:t>
            </w:r>
          </w:p>
        </w:tc>
        <w:tc>
          <w:tcPr>
            <w:tcW w:w="628"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545"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752"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669"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145F8A">
              <w:rPr>
                <w:rFonts w:ascii="Times New Roman" w:hAnsi="Times New Roman" w:cs="Times New Roman"/>
                <w:sz w:val="24"/>
                <w:szCs w:val="24"/>
              </w:rPr>
              <w:t>Female,</w:t>
            </w:r>
            <w:r>
              <w:rPr>
                <w:rFonts w:ascii="Times New Roman" w:hAnsi="Times New Roman" w:cs="Times New Roman"/>
                <w:sz w:val="24"/>
                <w:szCs w:val="24"/>
              </w:rPr>
              <w:t xml:space="preserve"> </w:t>
            </w:r>
            <w:r w:rsidRPr="00145F8A">
              <w:rPr>
                <w:rFonts w:ascii="Times New Roman" w:hAnsi="Times New Roman" w:cs="Times New Roman"/>
                <w:sz w:val="24"/>
                <w:szCs w:val="24"/>
              </w:rPr>
              <w:t>Nov-Dec,</w:t>
            </w:r>
            <w:r>
              <w:rPr>
                <w:rFonts w:ascii="Times New Roman" w:hAnsi="Times New Roman" w:cs="Times New Roman"/>
                <w:sz w:val="24"/>
                <w:szCs w:val="24"/>
              </w:rPr>
              <w:t xml:space="preserve"> </w:t>
            </w:r>
            <w:r w:rsidRPr="00145F8A">
              <w:rPr>
                <w:rFonts w:ascii="Times New Roman" w:hAnsi="Times New Roman" w:cs="Times New Roman"/>
                <w:sz w:val="24"/>
                <w:szCs w:val="24"/>
              </w:rPr>
              <w:t>Cool,</w:t>
            </w:r>
            <w:r>
              <w:rPr>
                <w:rFonts w:ascii="Times New Roman" w:hAnsi="Times New Roman" w:cs="Times New Roman"/>
                <w:sz w:val="24"/>
                <w:szCs w:val="24"/>
              </w:rPr>
              <w:t xml:space="preserve"> </w:t>
            </w:r>
            <w:r w:rsidRPr="00145F8A">
              <w:rPr>
                <w:rFonts w:ascii="Times New Roman" w:hAnsi="Times New Roman" w:cs="Times New Roman"/>
                <w:sz w:val="24"/>
                <w:szCs w:val="24"/>
              </w:rPr>
              <w:t>High</w:t>
            </w:r>
            <w:r>
              <w:rPr>
                <w:rFonts w:ascii="Times New Roman" w:hAnsi="Times New Roman" w:cs="Times New Roman"/>
                <w:sz w:val="24"/>
                <w:szCs w:val="24"/>
              </w:rPr>
              <w:t>)</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0.58</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8.18</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0.89</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0.03</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32.55</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vertAlign w:val="superscript"/>
              </w:rPr>
              <w:t>2</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-0.13</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-8.09</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145F8A">
              <w:rPr>
                <w:rFonts w:ascii="Times New Roman" w:hAnsi="Times New Roman" w:cs="Times New Roman"/>
                <w:sz w:val="24"/>
                <w:szCs w:val="24"/>
              </w:rPr>
              <w:t>Male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0.05</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-1.41</w:t>
            </w:r>
          </w:p>
        </w:tc>
        <w:tc>
          <w:tcPr>
            <w:tcW w:w="669"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0.159</w:t>
            </w:r>
          </w:p>
        </w:tc>
      </w:tr>
      <w:tr w:rsidR="001C3D2A" w:rsidRPr="00BA6F2B"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145F8A">
              <w:rPr>
                <w:rFonts w:ascii="Times New Roman" w:hAnsi="Times New Roman" w:cs="Times New Roman"/>
                <w:sz w:val="24"/>
                <w:szCs w:val="24"/>
              </w:rPr>
              <w:t xml:space="preserve">Nov </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0.28</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4.93</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145F8A">
              <w:rPr>
                <w:rFonts w:ascii="Times New Roman" w:hAnsi="Times New Roman" w:cs="Times New Roman"/>
                <w:sz w:val="24"/>
                <w:szCs w:val="24"/>
              </w:rPr>
              <w:t xml:space="preserve">Warm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-0.29</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-3.66</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145F8A">
              <w:rPr>
                <w:rFonts w:ascii="Times New Roman" w:hAnsi="Times New Roman" w:cs="Times New Roman"/>
                <w:sz w:val="24"/>
                <w:szCs w:val="24"/>
              </w:rPr>
              <w:t xml:space="preserve">Low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-1.03</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-13.26</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Pr>
                <w:rFonts w:ascii="Times New Roman" w:hAnsi="Times New Roman" w:cs="Times New Roman"/>
                <w:sz w:val="24"/>
                <w:szCs w:val="24"/>
              </w:rPr>
              <w:t xml:space="preserve"> ×</w:t>
            </w:r>
            <w:r w:rsidR="001C3D2A" w:rsidRPr="00145F8A">
              <w:rPr>
                <w:rFonts w:ascii="Times New Roman" w:hAnsi="Times New Roman" w:cs="Times New Roman"/>
                <w:sz w:val="24"/>
                <w:szCs w:val="24"/>
              </w:rPr>
              <w:t xml:space="preserve"> Warm temp</w:t>
            </w:r>
            <w:r w:rsidR="001C3D2A">
              <w:rPr>
                <w:rFonts w:ascii="Times New Roman" w:hAnsi="Times New Roman" w:cs="Times New Roman"/>
                <w:sz w:val="24"/>
                <w:szCs w:val="24"/>
              </w:rPr>
              <w:t>erature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-0.01</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-0.15</w:t>
            </w:r>
          </w:p>
        </w:tc>
        <w:tc>
          <w:tcPr>
            <w:tcW w:w="669"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0.880</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Low food</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-0.62</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-16.05</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sidRPr="00145F8A">
              <w:rPr>
                <w:rFonts w:ascii="Times New Roman" w:hAnsi="Times New Roman" w:cs="Times New Roman"/>
                <w:sz w:val="24"/>
                <w:szCs w:val="24"/>
              </w:rPr>
              <w:t>Low food</w:t>
            </w:r>
            <w:r>
              <w:rPr>
                <w:rFonts w:ascii="Times New Roman" w:hAnsi="Times New Roman" w:cs="Times New Roman"/>
                <w:sz w:val="24"/>
                <w:szCs w:val="24"/>
              </w:rPr>
              <w:t xml:space="preserve"> × </w:t>
            </w:r>
            <w:r w:rsidRPr="00145F8A">
              <w:rPr>
                <w:rFonts w:ascii="Times New Roman" w:hAnsi="Times New Roman" w:cs="Times New Roman"/>
                <w:sz w:val="24"/>
                <w:szCs w:val="24"/>
              </w:rPr>
              <w:t>Warm temp</w:t>
            </w:r>
            <w:r>
              <w:rPr>
                <w:rFonts w:ascii="Times New Roman" w:hAnsi="Times New Roman" w:cs="Times New Roman"/>
                <w:sz w:val="24"/>
                <w:szCs w:val="24"/>
              </w:rPr>
              <w:t>erature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0.41</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0.11</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3.69</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Low food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Warm temp</w:t>
            </w:r>
            <w:r w:rsidR="001C3D2A">
              <w:rPr>
                <w:rFonts w:ascii="Times New Roman" w:hAnsi="Times New Roman" w:cs="Times New Roman"/>
                <w:sz w:val="24"/>
                <w:szCs w:val="24"/>
              </w:rPr>
              <w:t>erature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0.15</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2.72</w:t>
            </w:r>
          </w:p>
        </w:tc>
        <w:tc>
          <w:tcPr>
            <w:tcW w:w="669"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0.007</w:t>
            </w:r>
          </w:p>
        </w:tc>
      </w:tr>
      <w:tr w:rsidR="00011394" w:rsidRPr="00BA6F2B" w:rsidTr="001C3D2A">
        <w:trPr>
          <w:trHeight w:val="288"/>
        </w:trPr>
        <w:tc>
          <w:tcPr>
            <w:tcW w:w="2405" w:type="pct"/>
            <w:tcBorders>
              <w:top w:val="single" w:sz="4" w:space="0" w:color="auto"/>
            </w:tcBorders>
            <w:noWrap/>
            <w:hideMark/>
          </w:tcPr>
          <w:p w:rsidR="00011394" w:rsidRPr="004B56BD" w:rsidRDefault="00011394" w:rsidP="001C3D2A">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 xml:space="preserve">condition </w:t>
            </w:r>
          </w:p>
        </w:tc>
        <w:tc>
          <w:tcPr>
            <w:tcW w:w="628"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545"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752"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c>
          <w:tcPr>
            <w:tcW w:w="669" w:type="pct"/>
            <w:tcBorders>
              <w:top w:val="single" w:sz="4" w:space="0" w:color="auto"/>
            </w:tcBorders>
            <w:noWrap/>
            <w:vAlign w:val="center"/>
            <w:hideMark/>
          </w:tcPr>
          <w:p w:rsidR="00011394" w:rsidRPr="00C72409" w:rsidRDefault="00011394" w:rsidP="00011394">
            <w:pPr>
              <w:pStyle w:val="academicstyle"/>
              <w:jc w:val="right"/>
              <w:rPr>
                <w:rFonts w:ascii="Times New Roman" w:hAnsi="Times New Roman" w:cs="Times New Roman"/>
              </w:rPr>
            </w:pP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145F8A">
              <w:rPr>
                <w:rFonts w:ascii="Times New Roman" w:hAnsi="Times New Roman" w:cs="Times New Roman"/>
                <w:sz w:val="24"/>
                <w:szCs w:val="24"/>
              </w:rPr>
              <w:t>Female,</w:t>
            </w:r>
            <w:r>
              <w:rPr>
                <w:rFonts w:ascii="Times New Roman" w:hAnsi="Times New Roman" w:cs="Times New Roman"/>
                <w:sz w:val="24"/>
                <w:szCs w:val="24"/>
              </w:rPr>
              <w:t xml:space="preserve"> </w:t>
            </w:r>
            <w:r w:rsidRPr="00145F8A">
              <w:rPr>
                <w:rFonts w:ascii="Times New Roman" w:hAnsi="Times New Roman" w:cs="Times New Roman"/>
                <w:sz w:val="24"/>
                <w:szCs w:val="24"/>
              </w:rPr>
              <w:t>Nov-Dec,</w:t>
            </w:r>
            <w:r>
              <w:rPr>
                <w:rFonts w:ascii="Times New Roman" w:hAnsi="Times New Roman" w:cs="Times New Roman"/>
                <w:sz w:val="24"/>
                <w:szCs w:val="24"/>
              </w:rPr>
              <w:t xml:space="preserve"> </w:t>
            </w:r>
            <w:r w:rsidRPr="00145F8A">
              <w:rPr>
                <w:rFonts w:ascii="Times New Roman" w:hAnsi="Times New Roman" w:cs="Times New Roman"/>
                <w:sz w:val="24"/>
                <w:szCs w:val="24"/>
              </w:rPr>
              <w:t>Cool,</w:t>
            </w:r>
            <w:r>
              <w:rPr>
                <w:rFonts w:ascii="Times New Roman" w:hAnsi="Times New Roman" w:cs="Times New Roman"/>
                <w:sz w:val="24"/>
                <w:szCs w:val="24"/>
              </w:rPr>
              <w:t xml:space="preserve"> </w:t>
            </w:r>
            <w:r w:rsidRPr="00145F8A">
              <w:rPr>
                <w:rFonts w:ascii="Times New Roman" w:hAnsi="Times New Roman" w:cs="Times New Roman"/>
                <w:sz w:val="24"/>
                <w:szCs w:val="24"/>
              </w:rPr>
              <w:t>High</w:t>
            </w:r>
            <w:r>
              <w:rPr>
                <w:rFonts w:ascii="Times New Roman" w:hAnsi="Times New Roman" w:cs="Times New Roman"/>
                <w:sz w:val="24"/>
                <w:szCs w:val="24"/>
              </w:rPr>
              <w:t>)</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0.76</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0.09</w:t>
            </w:r>
          </w:p>
        </w:tc>
        <w:tc>
          <w:tcPr>
            <w:tcW w:w="752" w:type="pct"/>
            <w:noWrap/>
            <w:hideMark/>
          </w:tcPr>
          <w:p w:rsidR="001C3D2A" w:rsidRPr="00145F8A" w:rsidRDefault="00CB716C" w:rsidP="001C3D2A">
            <w:pPr>
              <w:spacing w:line="360" w:lineRule="auto"/>
              <w:jc w:val="right"/>
              <w:rPr>
                <w:rFonts w:ascii="Times New Roman" w:hAnsi="Times New Roman" w:cs="Times New Roman"/>
                <w:sz w:val="24"/>
                <w:szCs w:val="24"/>
              </w:rPr>
            </w:pPr>
            <w:r>
              <w:rPr>
                <w:rFonts w:ascii="Times New Roman" w:hAnsi="Times New Roman"/>
                <w:sz w:val="24"/>
              </w:rPr>
              <w:t>8.36</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Time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-0.29</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752" w:type="pct"/>
            <w:noWrap/>
            <w:hideMark/>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-7.</w:t>
            </w:r>
            <w:r w:rsidR="00CB716C">
              <w:rPr>
                <w:rFonts w:ascii="Times New Roman" w:hAnsi="Times New Roman"/>
                <w:sz w:val="24"/>
              </w:rPr>
              <w:t>88</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vertAlign w:val="superscript"/>
              </w:rPr>
              <w:t>2</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-0.17</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0.03</w:t>
            </w:r>
          </w:p>
        </w:tc>
        <w:tc>
          <w:tcPr>
            <w:tcW w:w="752" w:type="pct"/>
            <w:noWrap/>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-5.8</w:t>
            </w:r>
            <w:r w:rsidR="00CB716C">
              <w:rPr>
                <w:rFonts w:ascii="Times New Roman" w:hAnsi="Times New Roman"/>
                <w:sz w:val="24"/>
              </w:rPr>
              <w:t>3</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145F8A">
              <w:rPr>
                <w:rFonts w:ascii="Times New Roman" w:hAnsi="Times New Roman" w:cs="Times New Roman"/>
                <w:sz w:val="24"/>
                <w:szCs w:val="24"/>
              </w:rPr>
              <w:t>Male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0.54</w:t>
            </w:r>
          </w:p>
        </w:tc>
        <w:tc>
          <w:tcPr>
            <w:tcW w:w="669" w:type="pct"/>
            <w:noWrap/>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0.59</w:t>
            </w:r>
            <w:r w:rsidR="00CB716C">
              <w:rPr>
                <w:rFonts w:ascii="Times New Roman" w:hAnsi="Times New Roman"/>
                <w:sz w:val="24"/>
              </w:rPr>
              <w:t>3</w:t>
            </w:r>
          </w:p>
        </w:tc>
      </w:tr>
      <w:tr w:rsidR="001C3D2A" w:rsidRPr="00BA6F2B" w:rsidTr="00EE6120">
        <w:trPr>
          <w:trHeight w:val="288"/>
        </w:trPr>
        <w:tc>
          <w:tcPr>
            <w:tcW w:w="2405" w:type="pct"/>
            <w:noWrap/>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145F8A">
              <w:rPr>
                <w:rFonts w:ascii="Times New Roman" w:hAnsi="Times New Roman" w:cs="Times New Roman"/>
                <w:sz w:val="24"/>
                <w:szCs w:val="24"/>
              </w:rPr>
              <w:t xml:space="preserve">Nov </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-0.21</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52" w:type="pct"/>
            <w:noWrap/>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-2.9</w:t>
            </w:r>
            <w:r w:rsidR="00CB716C">
              <w:rPr>
                <w:rFonts w:ascii="Times New Roman" w:hAnsi="Times New Roman"/>
                <w:sz w:val="24"/>
              </w:rPr>
              <w:t>4</w:t>
            </w:r>
          </w:p>
        </w:tc>
        <w:tc>
          <w:tcPr>
            <w:tcW w:w="669"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0.003</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145F8A">
              <w:rPr>
                <w:rFonts w:ascii="Times New Roman" w:hAnsi="Times New Roman" w:cs="Times New Roman"/>
                <w:sz w:val="24"/>
                <w:szCs w:val="24"/>
              </w:rPr>
              <w:t xml:space="preserve">Warm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-0.14</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0.10</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-1.41</w:t>
            </w:r>
          </w:p>
        </w:tc>
        <w:tc>
          <w:tcPr>
            <w:tcW w:w="669" w:type="pct"/>
            <w:noWrap/>
            <w:hideMark/>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0.16</w:t>
            </w:r>
            <w:r w:rsidR="00CB716C">
              <w:rPr>
                <w:rFonts w:ascii="Times New Roman" w:hAnsi="Times New Roman"/>
                <w:sz w:val="24"/>
              </w:rPr>
              <w:t>0</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145F8A">
              <w:rPr>
                <w:rFonts w:ascii="Times New Roman" w:hAnsi="Times New Roman" w:cs="Times New Roman"/>
                <w:sz w:val="24"/>
                <w:szCs w:val="24"/>
              </w:rPr>
              <w:t xml:space="preserve">Low </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-1.02</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0.09</w:t>
            </w:r>
          </w:p>
        </w:tc>
        <w:tc>
          <w:tcPr>
            <w:tcW w:w="752" w:type="pct"/>
            <w:noWrap/>
            <w:hideMark/>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-10.7</w:t>
            </w:r>
            <w:r w:rsidR="00CB716C">
              <w:rPr>
                <w:rFonts w:ascii="Times New Roman" w:hAnsi="Times New Roman"/>
                <w:sz w:val="24"/>
              </w:rPr>
              <w:t>4</w:t>
            </w:r>
          </w:p>
        </w:tc>
        <w:tc>
          <w:tcPr>
            <w:tcW w:w="669" w:type="pct"/>
            <w:noWrap/>
            <w:vAlign w:val="center"/>
            <w:hideMark/>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Warm temp</w:t>
            </w:r>
            <w:r w:rsidR="001C3D2A">
              <w:rPr>
                <w:rFonts w:ascii="Times New Roman" w:hAnsi="Times New Roman" w:cs="Times New Roman"/>
                <w:sz w:val="24"/>
                <w:szCs w:val="24"/>
              </w:rPr>
              <w:t>erature</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0.13</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752"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3.08</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sidRPr="00145F8A">
              <w:rPr>
                <w:rFonts w:ascii="Times New Roman" w:hAnsi="Times New Roman" w:cs="Times New Roman"/>
                <w:sz w:val="24"/>
                <w:szCs w:val="24"/>
              </w:rPr>
              <w:t>0.002</w:t>
            </w:r>
          </w:p>
        </w:tc>
      </w:tr>
      <w:tr w:rsidR="001C3D2A" w:rsidRPr="00BA6F2B" w:rsidTr="00EE6120">
        <w:trPr>
          <w:trHeight w:val="288"/>
        </w:trPr>
        <w:tc>
          <w:tcPr>
            <w:tcW w:w="2405" w:type="pct"/>
            <w:noWrap/>
          </w:tcPr>
          <w:p w:rsidR="001C3D2A" w:rsidRPr="00145F8A" w:rsidRDefault="00250D17"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1C3D2A" w:rsidRPr="00145F8A">
              <w:rPr>
                <w:rFonts w:ascii="Times New Roman" w:hAnsi="Times New Roman" w:cs="Times New Roman"/>
                <w:sz w:val="24"/>
                <w:szCs w:val="24"/>
              </w:rPr>
              <w:t xml:space="preserve"> </w:t>
            </w:r>
            <w:r w:rsidR="001C3D2A">
              <w:rPr>
                <w:rFonts w:ascii="Times New Roman" w:hAnsi="Times New Roman" w:cs="Times New Roman"/>
                <w:sz w:val="24"/>
                <w:szCs w:val="24"/>
              </w:rPr>
              <w:t>×</w:t>
            </w:r>
            <w:r w:rsidR="001C3D2A" w:rsidRPr="00145F8A">
              <w:rPr>
                <w:rFonts w:ascii="Times New Roman" w:hAnsi="Times New Roman" w:cs="Times New Roman"/>
                <w:sz w:val="24"/>
                <w:szCs w:val="24"/>
              </w:rPr>
              <w:t xml:space="preserve"> Low food</w:t>
            </w:r>
          </w:p>
        </w:tc>
        <w:tc>
          <w:tcPr>
            <w:tcW w:w="628"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-0.27</w:t>
            </w:r>
          </w:p>
        </w:tc>
        <w:tc>
          <w:tcPr>
            <w:tcW w:w="545" w:type="pct"/>
            <w:noWrap/>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0.04</w:t>
            </w:r>
          </w:p>
        </w:tc>
        <w:tc>
          <w:tcPr>
            <w:tcW w:w="752" w:type="pct"/>
            <w:noWrap/>
          </w:tcPr>
          <w:p w:rsidR="001C3D2A" w:rsidRPr="00145F8A" w:rsidRDefault="001C3D2A">
            <w:pPr>
              <w:spacing w:line="360" w:lineRule="auto"/>
              <w:jc w:val="right"/>
              <w:rPr>
                <w:rFonts w:ascii="Times New Roman" w:hAnsi="Times New Roman" w:cs="Times New Roman"/>
                <w:sz w:val="24"/>
                <w:szCs w:val="24"/>
              </w:rPr>
            </w:pPr>
            <w:r w:rsidRPr="001C0BFB">
              <w:rPr>
                <w:rFonts w:ascii="Times New Roman" w:hAnsi="Times New Roman"/>
                <w:sz w:val="24"/>
              </w:rPr>
              <w:t>-6.3</w:t>
            </w:r>
            <w:r w:rsidR="00CB716C">
              <w:rPr>
                <w:rFonts w:ascii="Times New Roman" w:hAnsi="Times New Roman"/>
                <w:sz w:val="24"/>
              </w:rPr>
              <w:t>1</w:t>
            </w:r>
          </w:p>
        </w:tc>
        <w:tc>
          <w:tcPr>
            <w:tcW w:w="669" w:type="pct"/>
            <w:noWrap/>
            <w:vAlign w:val="center"/>
          </w:tcPr>
          <w:p w:rsidR="001C3D2A" w:rsidRPr="00145F8A" w:rsidRDefault="001C3D2A"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1C3D2A" w:rsidRPr="00BA6F2B" w:rsidTr="00EE6120">
        <w:trPr>
          <w:trHeight w:val="288"/>
        </w:trPr>
        <w:tc>
          <w:tcPr>
            <w:tcW w:w="2405" w:type="pct"/>
            <w:noWrap/>
            <w:hideMark/>
          </w:tcPr>
          <w:p w:rsidR="001C3D2A" w:rsidRPr="00145F8A" w:rsidRDefault="001C3D2A" w:rsidP="001C3D2A">
            <w:pPr>
              <w:spacing w:line="360" w:lineRule="auto"/>
              <w:jc w:val="both"/>
              <w:rPr>
                <w:rFonts w:ascii="Times New Roman" w:hAnsi="Times New Roman" w:cs="Times New Roman"/>
                <w:sz w:val="24"/>
                <w:szCs w:val="24"/>
              </w:rPr>
            </w:pPr>
            <w:r w:rsidRPr="00145F8A">
              <w:rPr>
                <w:rFonts w:ascii="Times New Roman" w:hAnsi="Times New Roman" w:cs="Times New Roman"/>
                <w:sz w:val="24"/>
                <w:szCs w:val="24"/>
              </w:rPr>
              <w:t xml:space="preserve">Low food </w:t>
            </w:r>
            <w:r>
              <w:rPr>
                <w:rFonts w:ascii="Times New Roman" w:hAnsi="Times New Roman" w:cs="Times New Roman"/>
                <w:sz w:val="24"/>
                <w:szCs w:val="24"/>
              </w:rPr>
              <w:t>×</w:t>
            </w:r>
            <w:r w:rsidRPr="00145F8A">
              <w:rPr>
                <w:rFonts w:ascii="Times New Roman" w:hAnsi="Times New Roman" w:cs="Times New Roman"/>
                <w:sz w:val="24"/>
                <w:szCs w:val="24"/>
              </w:rPr>
              <w:t xml:space="preserve"> Warm temp</w:t>
            </w:r>
            <w:r>
              <w:rPr>
                <w:rFonts w:ascii="Times New Roman" w:hAnsi="Times New Roman" w:cs="Times New Roman"/>
                <w:sz w:val="24"/>
                <w:szCs w:val="24"/>
              </w:rPr>
              <w:t>erature</w:t>
            </w:r>
          </w:p>
        </w:tc>
        <w:tc>
          <w:tcPr>
            <w:tcW w:w="628"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0.35</w:t>
            </w:r>
          </w:p>
        </w:tc>
        <w:tc>
          <w:tcPr>
            <w:tcW w:w="545"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0.13</w:t>
            </w:r>
          </w:p>
        </w:tc>
        <w:tc>
          <w:tcPr>
            <w:tcW w:w="752"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2.64</w:t>
            </w:r>
          </w:p>
        </w:tc>
        <w:tc>
          <w:tcPr>
            <w:tcW w:w="669" w:type="pct"/>
            <w:noWrap/>
            <w:hideMark/>
          </w:tcPr>
          <w:p w:rsidR="001C3D2A" w:rsidRPr="00145F8A" w:rsidRDefault="001C3D2A" w:rsidP="001C3D2A">
            <w:pPr>
              <w:spacing w:line="360" w:lineRule="auto"/>
              <w:jc w:val="right"/>
              <w:rPr>
                <w:rFonts w:ascii="Times New Roman" w:hAnsi="Times New Roman" w:cs="Times New Roman"/>
                <w:sz w:val="24"/>
                <w:szCs w:val="24"/>
              </w:rPr>
            </w:pPr>
            <w:r w:rsidRPr="001C0BFB">
              <w:rPr>
                <w:rFonts w:ascii="Times New Roman" w:hAnsi="Times New Roman"/>
                <w:sz w:val="24"/>
              </w:rPr>
              <w:t>0.009</w:t>
            </w:r>
          </w:p>
        </w:tc>
      </w:tr>
    </w:tbl>
    <w:p w:rsidR="00D7750B" w:rsidRDefault="00D7750B" w:rsidP="00D7750B">
      <w:pPr>
        <w:pStyle w:val="academicstyle"/>
        <w:rPr>
          <w:rFonts w:ascii="Times New Roman" w:hAnsi="Times New Roman" w:cs="Times New Roman"/>
        </w:rPr>
      </w:pPr>
    </w:p>
    <w:p w:rsidR="000E3466" w:rsidRDefault="000E3466">
      <w:pPr>
        <w:rPr>
          <w:rFonts w:ascii="Times New Roman" w:hAnsi="Times New Roman" w:cs="Times New Roman"/>
          <w:sz w:val="24"/>
        </w:rPr>
      </w:pPr>
      <w:r>
        <w:rPr>
          <w:rFonts w:ascii="Times New Roman" w:hAnsi="Times New Roman" w:cs="Times New Roman"/>
        </w:rPr>
        <w:br w:type="page"/>
      </w:r>
    </w:p>
    <w:p w:rsidR="00F40992" w:rsidRPr="001B7630" w:rsidRDefault="00F40992" w:rsidP="00F40992">
      <w:pPr>
        <w:pStyle w:val="academicstyle"/>
        <w:rPr>
          <w:rFonts w:ascii="Times New Roman" w:hAnsi="Times New Roman" w:cs="Times New Roman"/>
        </w:rPr>
      </w:pPr>
      <w:r w:rsidRPr="001B7630">
        <w:rPr>
          <w:rFonts w:ascii="Times New Roman" w:hAnsi="Times New Roman" w:cs="Times New Roman"/>
          <w:b/>
        </w:rPr>
        <w:lastRenderedPageBreak/>
        <w:t>Table</w:t>
      </w:r>
      <w:r>
        <w:rPr>
          <w:rFonts w:ascii="Times New Roman" w:hAnsi="Times New Roman" w:cs="Times New Roman"/>
          <w:b/>
        </w:rPr>
        <w:t xml:space="preserve"> S3</w:t>
      </w:r>
      <w:r w:rsidRPr="001B7630">
        <w:rPr>
          <w:rFonts w:ascii="Times New Roman" w:hAnsi="Times New Roman" w:cs="Times New Roman"/>
          <w:b/>
        </w:rPr>
        <w:t>:</w:t>
      </w:r>
      <w:r>
        <w:rPr>
          <w:rFonts w:ascii="Times New Roman" w:hAnsi="Times New Roman" w:cs="Times New Roman"/>
        </w:rPr>
        <w:t xml:space="preserve"> Parameter estimates with associated standard errors (SE) for mixed model analyses testing the effects of life-history tactics, fertilisation group, and sex on the fork length (cm), weight (g), and condition </w:t>
      </w:r>
      <w:r w:rsidRPr="004B56BD">
        <w:rPr>
          <w:rFonts w:ascii="Times New Roman" w:hAnsi="Times New Roman" w:cs="Times New Roman"/>
        </w:rPr>
        <w:t>trajectories</w:t>
      </w:r>
      <w:r>
        <w:rPr>
          <w:rFonts w:ascii="Times New Roman" w:hAnsi="Times New Roman" w:cs="Times New Roman"/>
        </w:rPr>
        <w:t xml:space="preserve"> of brown trout </w:t>
      </w:r>
      <w:r w:rsidR="006D1980">
        <w:rPr>
          <w:rFonts w:ascii="Times New Roman" w:hAnsi="Times New Roman" w:cs="Times New Roman"/>
        </w:rPr>
        <w:t xml:space="preserve">classed as smolts (migratory) or mature (non-migratory) </w:t>
      </w:r>
      <w:r>
        <w:rPr>
          <w:rFonts w:ascii="Times New Roman" w:hAnsi="Times New Roman" w:cs="Times New Roman"/>
        </w:rPr>
        <w:t xml:space="preserve">over 18 months of experimental tank rearing. Measurements </w:t>
      </w:r>
      <w:proofErr w:type="gramStart"/>
      <w:r>
        <w:rPr>
          <w:rFonts w:ascii="Times New Roman" w:hAnsi="Times New Roman" w:cs="Times New Roman"/>
        </w:rPr>
        <w:t>were taken</w:t>
      </w:r>
      <w:proofErr w:type="gramEnd"/>
      <w:r>
        <w:rPr>
          <w:rFonts w:ascii="Times New Roman" w:hAnsi="Times New Roman" w:cs="Times New Roman"/>
        </w:rPr>
        <w:t xml:space="preserve"> at key periods denoted by “</w:t>
      </w:r>
      <w:r w:rsidR="00250D17">
        <w:rPr>
          <w:rFonts w:ascii="Times New Roman" w:hAnsi="Times New Roman" w:cs="Times New Roman"/>
        </w:rPr>
        <w:t>time</w:t>
      </w:r>
      <w:r>
        <w:rPr>
          <w:rFonts w:ascii="Times New Roman" w:hAnsi="Times New Roman" w:cs="Times New Roman"/>
        </w:rPr>
        <w:t xml:space="preserve">”.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w:t>
      </w:r>
      <w:r w:rsidR="006D1980">
        <w:rPr>
          <w:rFonts w:ascii="Times New Roman" w:hAnsi="Times New Roman" w:cs="Times New Roman"/>
        </w:rPr>
        <w:t xml:space="preserve">mature </w:t>
      </w:r>
      <w:r>
        <w:rPr>
          <w:rFonts w:ascii="Times New Roman" w:hAnsi="Times New Roman" w:cs="Times New Roman"/>
        </w:rPr>
        <w:t>female fish from the Nov-Dec fertilisation group</w:t>
      </w:r>
      <w:r w:rsidR="006D1980">
        <w:rPr>
          <w:rFonts w:ascii="Times New Roman" w:hAnsi="Times New Roman" w:cs="Times New Roman"/>
        </w:rPr>
        <w:t xml:space="preserve">. </w:t>
      </w:r>
      <w:r>
        <w:rPr>
          <w:rFonts w:ascii="Times New Roman" w:hAnsi="Times New Roman" w:cs="Times New Roman"/>
        </w:rPr>
        <w:t xml:space="preserve">Responses are z-standardised and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1216"/>
        <w:gridCol w:w="1056"/>
        <w:gridCol w:w="1456"/>
        <w:gridCol w:w="1296"/>
      </w:tblGrid>
      <w:tr w:rsidR="00EA6DE9" w:rsidRPr="009215FE" w:rsidTr="00422437">
        <w:trPr>
          <w:trHeight w:val="288"/>
        </w:trPr>
        <w:tc>
          <w:tcPr>
            <w:tcW w:w="2260" w:type="pct"/>
            <w:tcBorders>
              <w:top w:val="single" w:sz="4" w:space="0" w:color="auto"/>
              <w:bottom w:val="single" w:sz="4" w:space="0" w:color="auto"/>
            </w:tcBorders>
            <w:noWrap/>
            <w:hideMark/>
          </w:tcPr>
          <w:p w:rsidR="00EA6DE9" w:rsidRPr="009215FE" w:rsidRDefault="00EA6DE9" w:rsidP="001C3D2A">
            <w:pPr>
              <w:pStyle w:val="academicstyle"/>
              <w:rPr>
                <w:rFonts w:ascii="Times New Roman" w:hAnsi="Times New Roman" w:cs="Times New Roman"/>
                <w:b/>
              </w:rPr>
            </w:pPr>
            <w:r>
              <w:rPr>
                <w:rFonts w:ascii="Times New Roman" w:hAnsi="Times New Roman" w:cs="Times New Roman"/>
                <w:b/>
              </w:rPr>
              <w:t>Effect</w:t>
            </w:r>
          </w:p>
        </w:tc>
        <w:tc>
          <w:tcPr>
            <w:tcW w:w="663" w:type="pct"/>
            <w:tcBorders>
              <w:top w:val="single" w:sz="4" w:space="0" w:color="auto"/>
              <w:bottom w:val="single" w:sz="4" w:space="0" w:color="auto"/>
            </w:tcBorders>
            <w:noWrap/>
            <w:vAlign w:val="center"/>
            <w:hideMark/>
          </w:tcPr>
          <w:p w:rsidR="00EA6DE9" w:rsidRPr="009215FE" w:rsidRDefault="00EA6DE9" w:rsidP="001C3D2A">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576" w:type="pct"/>
            <w:tcBorders>
              <w:top w:val="single" w:sz="4" w:space="0" w:color="auto"/>
              <w:bottom w:val="single" w:sz="4" w:space="0" w:color="auto"/>
            </w:tcBorders>
            <w:noWrap/>
            <w:vAlign w:val="center"/>
            <w:hideMark/>
          </w:tcPr>
          <w:p w:rsidR="00EA6DE9" w:rsidRPr="009215FE" w:rsidRDefault="00EA6DE9" w:rsidP="001C3D2A">
            <w:pPr>
              <w:pStyle w:val="academicstyle"/>
              <w:jc w:val="right"/>
              <w:rPr>
                <w:rFonts w:ascii="Times New Roman" w:hAnsi="Times New Roman" w:cs="Times New Roman"/>
                <w:b/>
              </w:rPr>
            </w:pPr>
            <w:r>
              <w:rPr>
                <w:rFonts w:ascii="Times New Roman" w:hAnsi="Times New Roman" w:cs="Times New Roman"/>
                <w:b/>
              </w:rPr>
              <w:t>SE</w:t>
            </w:r>
          </w:p>
        </w:tc>
        <w:tc>
          <w:tcPr>
            <w:tcW w:w="794" w:type="pct"/>
            <w:tcBorders>
              <w:top w:val="single" w:sz="4" w:space="0" w:color="auto"/>
              <w:bottom w:val="single" w:sz="4" w:space="0" w:color="auto"/>
            </w:tcBorders>
            <w:noWrap/>
            <w:vAlign w:val="center"/>
            <w:hideMark/>
          </w:tcPr>
          <w:p w:rsidR="00EA6DE9" w:rsidRPr="009215FE" w:rsidRDefault="00EA6DE9" w:rsidP="001C3D2A">
            <w:pPr>
              <w:pStyle w:val="academicstyle"/>
              <w:jc w:val="right"/>
              <w:rPr>
                <w:rFonts w:ascii="Times New Roman" w:hAnsi="Times New Roman" w:cs="Times New Roman"/>
                <w:b/>
              </w:rPr>
            </w:pPr>
            <w:r>
              <w:rPr>
                <w:rFonts w:ascii="Times New Roman" w:hAnsi="Times New Roman" w:cs="Times New Roman"/>
                <w:b/>
              </w:rPr>
              <w:t>t-value</w:t>
            </w:r>
          </w:p>
        </w:tc>
        <w:tc>
          <w:tcPr>
            <w:tcW w:w="707" w:type="pct"/>
            <w:tcBorders>
              <w:top w:val="single" w:sz="4" w:space="0" w:color="auto"/>
              <w:bottom w:val="single" w:sz="4" w:space="0" w:color="auto"/>
            </w:tcBorders>
            <w:noWrap/>
            <w:vAlign w:val="center"/>
            <w:hideMark/>
          </w:tcPr>
          <w:p w:rsidR="00EA6DE9" w:rsidRPr="009215FE" w:rsidRDefault="00EA6DE9" w:rsidP="001C3D2A">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EA6DE9" w:rsidTr="00422437">
        <w:trPr>
          <w:trHeight w:val="288"/>
        </w:trPr>
        <w:tc>
          <w:tcPr>
            <w:tcW w:w="2260" w:type="pct"/>
            <w:tcBorders>
              <w:top w:val="single" w:sz="4" w:space="0" w:color="auto"/>
            </w:tcBorders>
            <w:noWrap/>
          </w:tcPr>
          <w:p w:rsidR="00EA6DE9" w:rsidRPr="006F5266" w:rsidRDefault="00EA6DE9" w:rsidP="001C3D2A">
            <w:pPr>
              <w:pStyle w:val="academicstyle"/>
              <w:rPr>
                <w:rFonts w:ascii="Times New Roman" w:hAnsi="Times New Roman" w:cs="Times New Roman"/>
                <w:i/>
              </w:rPr>
            </w:pPr>
            <w:r w:rsidRPr="006F5266">
              <w:rPr>
                <w:rFonts w:ascii="Times New Roman" w:hAnsi="Times New Roman" w:cs="Times New Roman"/>
                <w:i/>
              </w:rPr>
              <w:t>Mixed model for length</w:t>
            </w:r>
          </w:p>
        </w:tc>
        <w:tc>
          <w:tcPr>
            <w:tcW w:w="663" w:type="pct"/>
            <w:tcBorders>
              <w:top w:val="single" w:sz="4" w:space="0" w:color="auto"/>
            </w:tcBorders>
            <w:noWrap/>
          </w:tcPr>
          <w:p w:rsidR="00EA6DE9" w:rsidRDefault="00EA6DE9" w:rsidP="001C3D2A">
            <w:pPr>
              <w:pStyle w:val="academicstyle"/>
              <w:rPr>
                <w:rFonts w:ascii="Times New Roman" w:hAnsi="Times New Roman" w:cs="Times New Roman"/>
                <w:b/>
              </w:rPr>
            </w:pPr>
          </w:p>
        </w:tc>
        <w:tc>
          <w:tcPr>
            <w:tcW w:w="576" w:type="pct"/>
            <w:tcBorders>
              <w:top w:val="single" w:sz="4" w:space="0" w:color="auto"/>
            </w:tcBorders>
            <w:noWrap/>
          </w:tcPr>
          <w:p w:rsidR="00EA6DE9" w:rsidRDefault="00EA6DE9" w:rsidP="001C3D2A">
            <w:pPr>
              <w:pStyle w:val="academicstyle"/>
              <w:rPr>
                <w:rFonts w:ascii="Times New Roman" w:hAnsi="Times New Roman" w:cs="Times New Roman"/>
                <w:b/>
              </w:rPr>
            </w:pPr>
          </w:p>
        </w:tc>
        <w:tc>
          <w:tcPr>
            <w:tcW w:w="794" w:type="pct"/>
            <w:tcBorders>
              <w:top w:val="single" w:sz="4" w:space="0" w:color="auto"/>
            </w:tcBorders>
            <w:noWrap/>
          </w:tcPr>
          <w:p w:rsidR="00EA6DE9" w:rsidRDefault="00EA6DE9" w:rsidP="001C3D2A">
            <w:pPr>
              <w:pStyle w:val="academicstyle"/>
              <w:rPr>
                <w:rFonts w:ascii="Times New Roman" w:hAnsi="Times New Roman" w:cs="Times New Roman"/>
                <w:b/>
              </w:rPr>
            </w:pPr>
          </w:p>
        </w:tc>
        <w:tc>
          <w:tcPr>
            <w:tcW w:w="707" w:type="pct"/>
            <w:tcBorders>
              <w:top w:val="single" w:sz="4" w:space="0" w:color="auto"/>
            </w:tcBorders>
            <w:noWrap/>
          </w:tcPr>
          <w:p w:rsidR="00EA6DE9" w:rsidRDefault="00EA6DE9" w:rsidP="001C3D2A">
            <w:pPr>
              <w:pStyle w:val="academicstyle"/>
              <w:rPr>
                <w:rFonts w:ascii="Times New Roman" w:hAnsi="Times New Roman" w:cs="Times New Roman"/>
                <w:b/>
                <w:i/>
              </w:rPr>
            </w:pPr>
          </w:p>
        </w:tc>
      </w:tr>
      <w:tr w:rsidR="00422437" w:rsidRPr="00C72409"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FB06A9">
              <w:rPr>
                <w:rFonts w:ascii="Times New Roman" w:hAnsi="Times New Roman" w:cs="Times New Roman"/>
                <w:sz w:val="24"/>
                <w:szCs w:val="24"/>
              </w:rPr>
              <w:t>Female,</w:t>
            </w:r>
            <w:r>
              <w:rPr>
                <w:rFonts w:ascii="Times New Roman" w:hAnsi="Times New Roman" w:cs="Times New Roman"/>
                <w:sz w:val="24"/>
                <w:szCs w:val="24"/>
              </w:rPr>
              <w:t xml:space="preserve"> </w:t>
            </w:r>
            <w:r w:rsidRPr="00FB06A9">
              <w:rPr>
                <w:rFonts w:ascii="Times New Roman" w:hAnsi="Times New Roman" w:cs="Times New Roman"/>
                <w:sz w:val="24"/>
                <w:szCs w:val="24"/>
              </w:rPr>
              <w:t>Nov-Dec,</w:t>
            </w:r>
            <w:r>
              <w:rPr>
                <w:rFonts w:ascii="Times New Roman" w:hAnsi="Times New Roman" w:cs="Times New Roman"/>
                <w:sz w:val="24"/>
                <w:szCs w:val="24"/>
              </w:rPr>
              <w:t xml:space="preserve"> </w:t>
            </w:r>
            <w:r w:rsidRPr="00FB06A9">
              <w:rPr>
                <w:rFonts w:ascii="Times New Roman" w:hAnsi="Times New Roman" w:cs="Times New Roman"/>
                <w:sz w:val="24"/>
                <w:szCs w:val="24"/>
              </w:rPr>
              <w:t>Mature</w:t>
            </w:r>
            <w:r>
              <w:rPr>
                <w:rFonts w:ascii="Times New Roman" w:hAnsi="Times New Roman" w:cs="Times New Roman"/>
                <w:sz w:val="24"/>
                <w:szCs w:val="24"/>
              </w:rPr>
              <w:t>)</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0.18</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3.06</w:t>
            </w:r>
          </w:p>
        </w:tc>
        <w:tc>
          <w:tcPr>
            <w:tcW w:w="707"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0.002</w:t>
            </w:r>
          </w:p>
        </w:tc>
      </w:tr>
      <w:tr w:rsidR="00422437" w:rsidRPr="00C72409" w:rsidTr="00EE6120">
        <w:trPr>
          <w:trHeight w:val="288"/>
        </w:trPr>
        <w:tc>
          <w:tcPr>
            <w:tcW w:w="2260" w:type="pct"/>
            <w:noWrap/>
            <w:hideMark/>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0.74</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0.01</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52.94</w:t>
            </w:r>
          </w:p>
        </w:tc>
        <w:tc>
          <w:tcPr>
            <w:tcW w:w="707" w:type="pct"/>
            <w:noWrap/>
            <w:vAlign w:val="center"/>
            <w:hideMark/>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C72409" w:rsidTr="00EE6120">
        <w:trPr>
          <w:trHeight w:val="288"/>
        </w:trPr>
        <w:tc>
          <w:tcPr>
            <w:tcW w:w="2260" w:type="pct"/>
            <w:noWrap/>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422437" w:rsidRPr="00FB06A9">
              <w:rPr>
                <w:rFonts w:ascii="Times New Roman" w:hAnsi="Times New Roman" w:cs="Times New Roman"/>
                <w:sz w:val="24"/>
                <w:szCs w:val="24"/>
                <w:vertAlign w:val="superscript"/>
              </w:rPr>
              <w:t>2</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-0.23</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-13.91</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C72409"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Life-history: </w:t>
            </w:r>
            <w:r w:rsidRPr="00FB06A9">
              <w:rPr>
                <w:rFonts w:ascii="Times New Roman" w:hAnsi="Times New Roman" w:cs="Times New Roman"/>
                <w:sz w:val="24"/>
                <w:szCs w:val="24"/>
              </w:rPr>
              <w:t>Smolt</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-0.48</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0.12</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-3.93</w:t>
            </w:r>
          </w:p>
        </w:tc>
        <w:tc>
          <w:tcPr>
            <w:tcW w:w="707" w:type="pct"/>
            <w:noWrap/>
            <w:vAlign w:val="center"/>
            <w:hideMark/>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C72409"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FB06A9">
              <w:rPr>
                <w:rFonts w:ascii="Times New Roman" w:hAnsi="Times New Roman" w:cs="Times New Roman"/>
                <w:sz w:val="24"/>
                <w:szCs w:val="24"/>
              </w:rPr>
              <w:t>Male</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-1.06</w:t>
            </w:r>
          </w:p>
        </w:tc>
        <w:tc>
          <w:tcPr>
            <w:tcW w:w="707"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0.290</w:t>
            </w:r>
          </w:p>
        </w:tc>
      </w:tr>
      <w:tr w:rsidR="00422437" w:rsidRPr="00C72409"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FB06A9">
              <w:rPr>
                <w:rFonts w:ascii="Times New Roman" w:hAnsi="Times New Roman" w:cs="Times New Roman"/>
                <w:sz w:val="24"/>
                <w:szCs w:val="24"/>
              </w:rPr>
              <w:t xml:space="preserve">Nov </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0.33</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0.07</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4.48</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EA6DE9" w:rsidRPr="00C72409" w:rsidTr="00422437">
        <w:trPr>
          <w:trHeight w:val="288"/>
        </w:trPr>
        <w:tc>
          <w:tcPr>
            <w:tcW w:w="2260" w:type="pct"/>
            <w:tcBorders>
              <w:top w:val="single" w:sz="4" w:space="0" w:color="auto"/>
            </w:tcBorders>
            <w:noWrap/>
            <w:hideMark/>
          </w:tcPr>
          <w:p w:rsidR="00EA6DE9" w:rsidRPr="00BA6F2B" w:rsidRDefault="00EA6DE9">
            <w:pPr>
              <w:pStyle w:val="academicstyle"/>
              <w:rPr>
                <w:rFonts w:ascii="Times New Roman" w:hAnsi="Times New Roman" w:cs="Times New Roman"/>
                <w:b/>
              </w:rPr>
            </w:pPr>
            <w:r w:rsidRPr="006F5266">
              <w:rPr>
                <w:rFonts w:ascii="Times New Roman" w:hAnsi="Times New Roman" w:cs="Times New Roman"/>
                <w:i/>
              </w:rPr>
              <w:t xml:space="preserve">Mixed model for </w:t>
            </w:r>
            <w:r w:rsidR="00422437">
              <w:rPr>
                <w:rFonts w:ascii="Times New Roman" w:hAnsi="Times New Roman" w:cs="Times New Roman"/>
                <w:i/>
              </w:rPr>
              <w:t>mass</w:t>
            </w:r>
          </w:p>
        </w:tc>
        <w:tc>
          <w:tcPr>
            <w:tcW w:w="663" w:type="pct"/>
            <w:tcBorders>
              <w:top w:val="single" w:sz="4" w:space="0" w:color="auto"/>
            </w:tcBorders>
            <w:noWrap/>
            <w:vAlign w:val="center"/>
            <w:hideMark/>
          </w:tcPr>
          <w:p w:rsidR="00EA6DE9" w:rsidRPr="00C72409" w:rsidRDefault="00EA6DE9" w:rsidP="001C3D2A">
            <w:pPr>
              <w:pStyle w:val="academicstyle"/>
              <w:jc w:val="right"/>
              <w:rPr>
                <w:rFonts w:ascii="Times New Roman" w:hAnsi="Times New Roman" w:cs="Times New Roman"/>
              </w:rPr>
            </w:pPr>
          </w:p>
        </w:tc>
        <w:tc>
          <w:tcPr>
            <w:tcW w:w="576" w:type="pct"/>
            <w:tcBorders>
              <w:top w:val="single" w:sz="4" w:space="0" w:color="auto"/>
            </w:tcBorders>
            <w:noWrap/>
            <w:vAlign w:val="center"/>
            <w:hideMark/>
          </w:tcPr>
          <w:p w:rsidR="00EA6DE9" w:rsidRPr="00C72409" w:rsidRDefault="00EA6DE9" w:rsidP="001C3D2A">
            <w:pPr>
              <w:pStyle w:val="academicstyle"/>
              <w:jc w:val="right"/>
              <w:rPr>
                <w:rFonts w:ascii="Times New Roman" w:hAnsi="Times New Roman" w:cs="Times New Roman"/>
              </w:rPr>
            </w:pPr>
          </w:p>
        </w:tc>
        <w:tc>
          <w:tcPr>
            <w:tcW w:w="794" w:type="pct"/>
            <w:tcBorders>
              <w:top w:val="single" w:sz="4" w:space="0" w:color="auto"/>
            </w:tcBorders>
            <w:noWrap/>
            <w:vAlign w:val="center"/>
            <w:hideMark/>
          </w:tcPr>
          <w:p w:rsidR="00EA6DE9" w:rsidRPr="00C72409" w:rsidRDefault="00EA6DE9" w:rsidP="001C3D2A">
            <w:pPr>
              <w:pStyle w:val="academicstyle"/>
              <w:jc w:val="right"/>
              <w:rPr>
                <w:rFonts w:ascii="Times New Roman" w:hAnsi="Times New Roman" w:cs="Times New Roman"/>
              </w:rPr>
            </w:pPr>
          </w:p>
        </w:tc>
        <w:tc>
          <w:tcPr>
            <w:tcW w:w="707" w:type="pct"/>
            <w:tcBorders>
              <w:top w:val="single" w:sz="4" w:space="0" w:color="auto"/>
            </w:tcBorders>
            <w:noWrap/>
            <w:vAlign w:val="center"/>
            <w:hideMark/>
          </w:tcPr>
          <w:p w:rsidR="00EA6DE9" w:rsidRPr="00C72409" w:rsidRDefault="00EA6DE9" w:rsidP="001C3D2A">
            <w:pPr>
              <w:pStyle w:val="academicstyle"/>
              <w:jc w:val="right"/>
              <w:rPr>
                <w:rFonts w:ascii="Times New Roman" w:hAnsi="Times New Roman" w:cs="Times New Roman"/>
              </w:rPr>
            </w:pPr>
          </w:p>
        </w:tc>
      </w:tr>
      <w:tr w:rsidR="00422437" w:rsidRPr="007B1865"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FB06A9">
              <w:rPr>
                <w:rFonts w:ascii="Times New Roman" w:hAnsi="Times New Roman" w:cs="Times New Roman"/>
                <w:sz w:val="24"/>
                <w:szCs w:val="24"/>
              </w:rPr>
              <w:t>Female,</w:t>
            </w:r>
            <w:r>
              <w:rPr>
                <w:rFonts w:ascii="Times New Roman" w:hAnsi="Times New Roman" w:cs="Times New Roman"/>
                <w:sz w:val="24"/>
                <w:szCs w:val="24"/>
              </w:rPr>
              <w:t xml:space="preserve"> </w:t>
            </w:r>
            <w:r w:rsidRPr="00FB06A9">
              <w:rPr>
                <w:rFonts w:ascii="Times New Roman" w:hAnsi="Times New Roman" w:cs="Times New Roman"/>
                <w:sz w:val="24"/>
                <w:szCs w:val="24"/>
              </w:rPr>
              <w:t>Nov-Dec,</w:t>
            </w:r>
            <w:r>
              <w:rPr>
                <w:rFonts w:ascii="Times New Roman" w:hAnsi="Times New Roman" w:cs="Times New Roman"/>
                <w:sz w:val="24"/>
                <w:szCs w:val="24"/>
              </w:rPr>
              <w:t xml:space="preserve"> </w:t>
            </w:r>
            <w:r w:rsidRPr="00FB06A9">
              <w:rPr>
                <w:rFonts w:ascii="Times New Roman" w:hAnsi="Times New Roman" w:cs="Times New Roman"/>
                <w:sz w:val="24"/>
                <w:szCs w:val="24"/>
              </w:rPr>
              <w:t>Mature</w:t>
            </w:r>
            <w:r>
              <w:rPr>
                <w:rFonts w:ascii="Times New Roman" w:hAnsi="Times New Roman" w:cs="Times New Roman"/>
                <w:sz w:val="24"/>
                <w:szCs w:val="24"/>
              </w:rPr>
              <w:t>)</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0.16</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2.18</w:t>
            </w:r>
          </w:p>
        </w:tc>
        <w:tc>
          <w:tcPr>
            <w:tcW w:w="707"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0.029</w:t>
            </w:r>
          </w:p>
        </w:tc>
      </w:tr>
      <w:tr w:rsidR="00422437" w:rsidRPr="007B1865" w:rsidTr="00EE6120">
        <w:trPr>
          <w:trHeight w:val="288"/>
        </w:trPr>
        <w:tc>
          <w:tcPr>
            <w:tcW w:w="2260" w:type="pct"/>
            <w:noWrap/>
            <w:hideMark/>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0.64</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32.27</w:t>
            </w:r>
          </w:p>
        </w:tc>
        <w:tc>
          <w:tcPr>
            <w:tcW w:w="707" w:type="pct"/>
            <w:noWrap/>
            <w:vAlign w:val="center"/>
            <w:hideMark/>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422437" w:rsidRPr="00FB06A9">
              <w:rPr>
                <w:rFonts w:ascii="Times New Roman" w:hAnsi="Times New Roman" w:cs="Times New Roman"/>
                <w:sz w:val="24"/>
                <w:szCs w:val="24"/>
                <w:vertAlign w:val="superscript"/>
              </w:rPr>
              <w:t>2</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-0.13</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-5.95</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Life-history: </w:t>
            </w:r>
            <w:r w:rsidRPr="00FB06A9">
              <w:rPr>
                <w:rFonts w:ascii="Times New Roman" w:hAnsi="Times New Roman" w:cs="Times New Roman"/>
                <w:sz w:val="24"/>
                <w:szCs w:val="24"/>
              </w:rPr>
              <w:t>Smolt</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-0.54</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0.15</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-3.47</w:t>
            </w:r>
          </w:p>
        </w:tc>
        <w:tc>
          <w:tcPr>
            <w:tcW w:w="707" w:type="pct"/>
            <w:noWrap/>
            <w:vAlign w:val="center"/>
            <w:hideMark/>
          </w:tcPr>
          <w:p w:rsidR="00422437" w:rsidRPr="00FB06A9" w:rsidRDefault="00422437" w:rsidP="00422437">
            <w:pPr>
              <w:spacing w:line="360" w:lineRule="auto"/>
              <w:jc w:val="right"/>
              <w:rPr>
                <w:rFonts w:ascii="Times New Roman" w:hAnsi="Times New Roman" w:cs="Times New Roman"/>
                <w:sz w:val="24"/>
                <w:szCs w:val="24"/>
              </w:rPr>
            </w:pPr>
            <w:r w:rsidRPr="00FB06A9">
              <w:rPr>
                <w:rFonts w:ascii="Times New Roman" w:hAnsi="Times New Roman" w:cs="Times New Roman"/>
                <w:sz w:val="24"/>
                <w:szCs w:val="24"/>
              </w:rPr>
              <w:t>0.001</w:t>
            </w:r>
          </w:p>
        </w:tc>
      </w:tr>
      <w:tr w:rsidR="00422437" w:rsidRPr="007B1865"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FB06A9">
              <w:rPr>
                <w:rFonts w:ascii="Times New Roman" w:hAnsi="Times New Roman" w:cs="Times New Roman"/>
                <w:sz w:val="24"/>
                <w:szCs w:val="24"/>
              </w:rPr>
              <w:t>Male</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-0.10</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0.08</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-1.19</w:t>
            </w:r>
          </w:p>
        </w:tc>
        <w:tc>
          <w:tcPr>
            <w:tcW w:w="707"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0.234</w:t>
            </w:r>
          </w:p>
        </w:tc>
      </w:tr>
      <w:tr w:rsidR="00422437" w:rsidRPr="007B1865" w:rsidTr="00EE6120">
        <w:trPr>
          <w:trHeight w:val="288"/>
        </w:trPr>
        <w:tc>
          <w:tcPr>
            <w:tcW w:w="2260" w:type="pct"/>
            <w:noWrap/>
            <w:hideMark/>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FB06A9">
              <w:rPr>
                <w:rFonts w:ascii="Times New Roman" w:hAnsi="Times New Roman" w:cs="Times New Roman"/>
                <w:sz w:val="24"/>
                <w:szCs w:val="24"/>
              </w:rPr>
              <w:t xml:space="preserve">Nov </w:t>
            </w:r>
          </w:p>
        </w:tc>
        <w:tc>
          <w:tcPr>
            <w:tcW w:w="663"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0.19</w:t>
            </w:r>
          </w:p>
        </w:tc>
        <w:tc>
          <w:tcPr>
            <w:tcW w:w="576"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0.09</w:t>
            </w:r>
          </w:p>
        </w:tc>
        <w:tc>
          <w:tcPr>
            <w:tcW w:w="794" w:type="pct"/>
            <w:noWrap/>
            <w:hideMark/>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2.11</w:t>
            </w:r>
          </w:p>
        </w:tc>
        <w:tc>
          <w:tcPr>
            <w:tcW w:w="707" w:type="pct"/>
            <w:noWrap/>
            <w:vAlign w:val="center"/>
            <w:hideMark/>
          </w:tcPr>
          <w:p w:rsidR="00422437" w:rsidRPr="00FB06A9" w:rsidRDefault="00422437" w:rsidP="00422437">
            <w:pPr>
              <w:spacing w:line="360" w:lineRule="auto"/>
              <w:jc w:val="right"/>
              <w:rPr>
                <w:rFonts w:ascii="Times New Roman" w:hAnsi="Times New Roman" w:cs="Times New Roman"/>
                <w:sz w:val="24"/>
                <w:szCs w:val="24"/>
              </w:rPr>
            </w:pPr>
            <w:r w:rsidRPr="00FB06A9">
              <w:rPr>
                <w:rFonts w:ascii="Times New Roman" w:hAnsi="Times New Roman" w:cs="Times New Roman"/>
                <w:sz w:val="24"/>
                <w:szCs w:val="24"/>
              </w:rPr>
              <w:t>0.036</w:t>
            </w:r>
          </w:p>
        </w:tc>
      </w:tr>
      <w:tr w:rsidR="00422437" w:rsidRPr="007B1865" w:rsidTr="00EE6120">
        <w:trPr>
          <w:trHeight w:val="288"/>
        </w:trPr>
        <w:tc>
          <w:tcPr>
            <w:tcW w:w="2260" w:type="pct"/>
            <w:tcBorders>
              <w:bottom w:val="single" w:sz="4" w:space="0" w:color="auto"/>
            </w:tcBorders>
            <w:noWrap/>
          </w:tcPr>
          <w:p w:rsidR="00422437" w:rsidRPr="00D7750B" w:rsidRDefault="00250D17" w:rsidP="00422437">
            <w:pPr>
              <w:pStyle w:val="academicstyle"/>
              <w:rPr>
                <w:rFonts w:ascii="Times New Roman" w:hAnsi="Times New Roman" w:cs="Times New Roman"/>
              </w:rPr>
            </w:pPr>
            <w:r>
              <w:rPr>
                <w:rFonts w:ascii="Times New Roman" w:hAnsi="Times New Roman" w:cs="Times New Roman"/>
              </w:rPr>
              <w:t>Time</w:t>
            </w:r>
            <w:r w:rsidR="00422437">
              <w:rPr>
                <w:rFonts w:ascii="Times New Roman" w:hAnsi="Times New Roman" w:cs="Times New Roman"/>
              </w:rPr>
              <w:t xml:space="preserve"> × Smolt</w:t>
            </w:r>
          </w:p>
        </w:tc>
        <w:tc>
          <w:tcPr>
            <w:tcW w:w="663" w:type="pct"/>
            <w:tcBorders>
              <w:bottom w:val="single" w:sz="4" w:space="0" w:color="auto"/>
            </w:tcBorders>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-0.20</w:t>
            </w:r>
          </w:p>
        </w:tc>
        <w:tc>
          <w:tcPr>
            <w:tcW w:w="576" w:type="pct"/>
            <w:tcBorders>
              <w:bottom w:val="single" w:sz="4" w:space="0" w:color="auto"/>
            </w:tcBorders>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0.06</w:t>
            </w:r>
          </w:p>
        </w:tc>
        <w:tc>
          <w:tcPr>
            <w:tcW w:w="794" w:type="pct"/>
            <w:tcBorders>
              <w:bottom w:val="single" w:sz="4" w:space="0" w:color="auto"/>
            </w:tcBorders>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-3.10</w:t>
            </w:r>
          </w:p>
        </w:tc>
        <w:tc>
          <w:tcPr>
            <w:tcW w:w="707" w:type="pct"/>
            <w:tcBorders>
              <w:bottom w:val="single" w:sz="4" w:space="0" w:color="auto"/>
            </w:tcBorders>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0.002</w:t>
            </w:r>
          </w:p>
        </w:tc>
      </w:tr>
      <w:tr w:rsidR="00EA6DE9" w:rsidRPr="007B1865" w:rsidTr="00422437">
        <w:trPr>
          <w:trHeight w:val="288"/>
        </w:trPr>
        <w:tc>
          <w:tcPr>
            <w:tcW w:w="2260" w:type="pct"/>
            <w:tcBorders>
              <w:top w:val="single" w:sz="4" w:space="0" w:color="auto"/>
            </w:tcBorders>
            <w:noWrap/>
          </w:tcPr>
          <w:p w:rsidR="00EA6DE9" w:rsidRPr="006D1980" w:rsidRDefault="00EA6DE9" w:rsidP="00A91EE2">
            <w:pPr>
              <w:pStyle w:val="academicstyle"/>
              <w:rPr>
                <w:rFonts w:ascii="Times New Roman" w:hAnsi="Times New Roman" w:cs="Times New Roman"/>
                <w:i/>
              </w:rPr>
            </w:pPr>
            <w:r>
              <w:rPr>
                <w:rFonts w:ascii="Times New Roman" w:hAnsi="Times New Roman" w:cs="Times New Roman"/>
                <w:i/>
              </w:rPr>
              <w:t>Mixed model for condition</w:t>
            </w:r>
          </w:p>
        </w:tc>
        <w:tc>
          <w:tcPr>
            <w:tcW w:w="663" w:type="pct"/>
            <w:tcBorders>
              <w:top w:val="single" w:sz="4" w:space="0" w:color="auto"/>
            </w:tcBorders>
            <w:noWrap/>
            <w:vAlign w:val="center"/>
          </w:tcPr>
          <w:p w:rsidR="00EA6DE9" w:rsidRDefault="00EA6DE9" w:rsidP="001C3D2A">
            <w:pPr>
              <w:pStyle w:val="academicstyle"/>
              <w:jc w:val="right"/>
              <w:rPr>
                <w:rFonts w:ascii="Times New Roman" w:hAnsi="Times New Roman" w:cs="Times New Roman"/>
              </w:rPr>
            </w:pPr>
          </w:p>
        </w:tc>
        <w:tc>
          <w:tcPr>
            <w:tcW w:w="576" w:type="pct"/>
            <w:tcBorders>
              <w:top w:val="single" w:sz="4" w:space="0" w:color="auto"/>
            </w:tcBorders>
            <w:noWrap/>
            <w:vAlign w:val="center"/>
          </w:tcPr>
          <w:p w:rsidR="00EA6DE9" w:rsidRDefault="00EA6DE9" w:rsidP="001C3D2A">
            <w:pPr>
              <w:pStyle w:val="academicstyle"/>
              <w:jc w:val="right"/>
              <w:rPr>
                <w:rFonts w:ascii="Times New Roman" w:hAnsi="Times New Roman" w:cs="Times New Roman"/>
              </w:rPr>
            </w:pPr>
          </w:p>
        </w:tc>
        <w:tc>
          <w:tcPr>
            <w:tcW w:w="794" w:type="pct"/>
            <w:tcBorders>
              <w:top w:val="single" w:sz="4" w:space="0" w:color="auto"/>
            </w:tcBorders>
            <w:noWrap/>
            <w:vAlign w:val="center"/>
          </w:tcPr>
          <w:p w:rsidR="00EA6DE9" w:rsidRDefault="00EA6DE9" w:rsidP="001C3D2A">
            <w:pPr>
              <w:pStyle w:val="academicstyle"/>
              <w:jc w:val="right"/>
              <w:rPr>
                <w:rFonts w:ascii="Times New Roman" w:hAnsi="Times New Roman" w:cs="Times New Roman"/>
              </w:rPr>
            </w:pPr>
          </w:p>
        </w:tc>
        <w:tc>
          <w:tcPr>
            <w:tcW w:w="707" w:type="pct"/>
            <w:tcBorders>
              <w:top w:val="single" w:sz="4" w:space="0" w:color="auto"/>
            </w:tcBorders>
            <w:noWrap/>
            <w:vAlign w:val="center"/>
          </w:tcPr>
          <w:p w:rsidR="00EA6DE9" w:rsidRDefault="00EA6DE9" w:rsidP="001C3D2A">
            <w:pPr>
              <w:pStyle w:val="academicstyle"/>
              <w:jc w:val="right"/>
              <w:rPr>
                <w:rFonts w:ascii="Times New Roman" w:hAnsi="Times New Roman" w:cs="Times New Roman"/>
              </w:rPr>
            </w:pPr>
          </w:p>
        </w:tc>
      </w:tr>
      <w:tr w:rsidR="00422437" w:rsidRPr="007B1865"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FB06A9">
              <w:rPr>
                <w:rFonts w:ascii="Times New Roman" w:hAnsi="Times New Roman" w:cs="Times New Roman"/>
                <w:sz w:val="24"/>
                <w:szCs w:val="24"/>
              </w:rPr>
              <w:t>Female,</w:t>
            </w:r>
            <w:r>
              <w:rPr>
                <w:rFonts w:ascii="Times New Roman" w:hAnsi="Times New Roman" w:cs="Times New Roman"/>
                <w:sz w:val="24"/>
                <w:szCs w:val="24"/>
              </w:rPr>
              <w:t xml:space="preserve"> </w:t>
            </w:r>
            <w:r w:rsidRPr="00FB06A9">
              <w:rPr>
                <w:rFonts w:ascii="Times New Roman" w:hAnsi="Times New Roman" w:cs="Times New Roman"/>
                <w:sz w:val="24"/>
                <w:szCs w:val="24"/>
              </w:rPr>
              <w:t>Nov-Dec,</w:t>
            </w:r>
            <w:r>
              <w:rPr>
                <w:rFonts w:ascii="Times New Roman" w:hAnsi="Times New Roman" w:cs="Times New Roman"/>
                <w:sz w:val="24"/>
                <w:szCs w:val="24"/>
              </w:rPr>
              <w:t xml:space="preserve"> </w:t>
            </w:r>
            <w:r w:rsidRPr="00FB06A9">
              <w:rPr>
                <w:rFonts w:ascii="Times New Roman" w:hAnsi="Times New Roman" w:cs="Times New Roman"/>
                <w:sz w:val="24"/>
                <w:szCs w:val="24"/>
              </w:rPr>
              <w:t>Mature</w:t>
            </w:r>
            <w:r>
              <w:rPr>
                <w:rFonts w:ascii="Times New Roman" w:hAnsi="Times New Roman" w:cs="Times New Roman"/>
                <w:sz w:val="24"/>
                <w:szCs w:val="24"/>
              </w:rPr>
              <w:t>)</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0.42</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0.09</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4.81</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-0.32</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0.03</w:t>
            </w:r>
          </w:p>
        </w:tc>
        <w:tc>
          <w:tcPr>
            <w:tcW w:w="794" w:type="pct"/>
            <w:noWrap/>
          </w:tcPr>
          <w:p w:rsidR="00422437" w:rsidRPr="00FB06A9" w:rsidRDefault="00422437">
            <w:pPr>
              <w:spacing w:line="360" w:lineRule="auto"/>
              <w:jc w:val="right"/>
              <w:rPr>
                <w:rFonts w:ascii="Times New Roman" w:hAnsi="Times New Roman" w:cs="Times New Roman"/>
                <w:sz w:val="24"/>
                <w:szCs w:val="24"/>
              </w:rPr>
            </w:pPr>
            <w:r w:rsidRPr="001C0BFB">
              <w:rPr>
                <w:rFonts w:ascii="Times New Roman" w:hAnsi="Times New Roman"/>
                <w:sz w:val="24"/>
              </w:rPr>
              <w:t>-</w:t>
            </w:r>
            <w:r w:rsidR="00CB716C">
              <w:rPr>
                <w:rFonts w:ascii="Times New Roman" w:hAnsi="Times New Roman"/>
                <w:sz w:val="24"/>
              </w:rPr>
              <w:t>11.99</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tcPr>
          <w:p w:rsidR="00422437" w:rsidRPr="00FB06A9" w:rsidRDefault="00250D1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r w:rsidR="00422437" w:rsidRPr="00FB06A9">
              <w:rPr>
                <w:rFonts w:ascii="Times New Roman" w:hAnsi="Times New Roman" w:cs="Times New Roman"/>
                <w:sz w:val="24"/>
                <w:szCs w:val="24"/>
                <w:vertAlign w:val="superscript"/>
              </w:rPr>
              <w:t>2</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-0.16</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0.03</w:t>
            </w:r>
          </w:p>
        </w:tc>
        <w:tc>
          <w:tcPr>
            <w:tcW w:w="794" w:type="pct"/>
            <w:noWrap/>
          </w:tcPr>
          <w:p w:rsidR="00422437" w:rsidRPr="00FB06A9" w:rsidRDefault="00422437">
            <w:pPr>
              <w:spacing w:line="360" w:lineRule="auto"/>
              <w:jc w:val="right"/>
              <w:rPr>
                <w:rFonts w:ascii="Times New Roman" w:hAnsi="Times New Roman" w:cs="Times New Roman"/>
                <w:sz w:val="24"/>
                <w:szCs w:val="24"/>
              </w:rPr>
            </w:pPr>
            <w:r w:rsidRPr="001C0BFB">
              <w:rPr>
                <w:rFonts w:ascii="Times New Roman" w:hAnsi="Times New Roman"/>
                <w:sz w:val="24"/>
              </w:rPr>
              <w:t>-4.6</w:t>
            </w:r>
            <w:r w:rsidR="00CB716C">
              <w:rPr>
                <w:rFonts w:ascii="Times New Roman" w:hAnsi="Times New Roman"/>
                <w:sz w:val="24"/>
              </w:rPr>
              <w:t>3</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Life-history: </w:t>
            </w:r>
            <w:r w:rsidRPr="00FB06A9">
              <w:rPr>
                <w:rFonts w:ascii="Times New Roman" w:hAnsi="Times New Roman" w:cs="Times New Roman"/>
                <w:sz w:val="24"/>
                <w:szCs w:val="24"/>
              </w:rPr>
              <w:t>Smolt</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-0.80</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0.16</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-4.87</w:t>
            </w:r>
          </w:p>
        </w:tc>
        <w:tc>
          <w:tcPr>
            <w:tcW w:w="707" w:type="pct"/>
            <w:noWrap/>
            <w:vAlign w:val="center"/>
          </w:tcPr>
          <w:p w:rsidR="00422437" w:rsidRPr="00FB06A9" w:rsidRDefault="00422437" w:rsidP="00422437">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422437" w:rsidRPr="007B1865"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FB06A9">
              <w:rPr>
                <w:rFonts w:ascii="Times New Roman" w:hAnsi="Times New Roman" w:cs="Times New Roman"/>
                <w:sz w:val="24"/>
                <w:szCs w:val="24"/>
              </w:rPr>
              <w:t>Male</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0.02</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0.09</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0.18</w:t>
            </w:r>
          </w:p>
        </w:tc>
        <w:tc>
          <w:tcPr>
            <w:tcW w:w="707" w:type="pct"/>
            <w:noWrap/>
          </w:tcPr>
          <w:p w:rsidR="00422437" w:rsidRPr="00FB06A9" w:rsidRDefault="00422437">
            <w:pPr>
              <w:spacing w:line="360" w:lineRule="auto"/>
              <w:jc w:val="right"/>
              <w:rPr>
                <w:rFonts w:ascii="Times New Roman" w:hAnsi="Times New Roman" w:cs="Times New Roman"/>
                <w:sz w:val="24"/>
                <w:szCs w:val="24"/>
              </w:rPr>
            </w:pPr>
            <w:r w:rsidRPr="001C0BFB">
              <w:rPr>
                <w:rFonts w:ascii="Times New Roman" w:hAnsi="Times New Roman"/>
                <w:sz w:val="24"/>
              </w:rPr>
              <w:t>0.85</w:t>
            </w:r>
            <w:r w:rsidR="00CB716C">
              <w:rPr>
                <w:rFonts w:ascii="Times New Roman" w:hAnsi="Times New Roman"/>
                <w:sz w:val="24"/>
              </w:rPr>
              <w:t>9</w:t>
            </w:r>
          </w:p>
        </w:tc>
      </w:tr>
      <w:tr w:rsidR="00422437" w:rsidRPr="007B1865" w:rsidTr="00EE6120">
        <w:trPr>
          <w:trHeight w:val="288"/>
        </w:trPr>
        <w:tc>
          <w:tcPr>
            <w:tcW w:w="2260" w:type="pct"/>
            <w:noWrap/>
          </w:tcPr>
          <w:p w:rsidR="00422437" w:rsidRPr="00FB06A9" w:rsidRDefault="00422437" w:rsidP="004224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FB06A9">
              <w:rPr>
                <w:rFonts w:ascii="Times New Roman" w:hAnsi="Times New Roman" w:cs="Times New Roman"/>
                <w:sz w:val="24"/>
                <w:szCs w:val="24"/>
              </w:rPr>
              <w:t xml:space="preserve">Nov </w:t>
            </w:r>
          </w:p>
        </w:tc>
        <w:tc>
          <w:tcPr>
            <w:tcW w:w="663"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-0.32</w:t>
            </w:r>
          </w:p>
        </w:tc>
        <w:tc>
          <w:tcPr>
            <w:tcW w:w="576"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0.10</w:t>
            </w:r>
          </w:p>
        </w:tc>
        <w:tc>
          <w:tcPr>
            <w:tcW w:w="794"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-3.37</w:t>
            </w:r>
          </w:p>
        </w:tc>
        <w:tc>
          <w:tcPr>
            <w:tcW w:w="707" w:type="pct"/>
            <w:noWrap/>
          </w:tcPr>
          <w:p w:rsidR="00422437" w:rsidRPr="00FB06A9" w:rsidRDefault="00422437" w:rsidP="00422437">
            <w:pPr>
              <w:spacing w:line="360" w:lineRule="auto"/>
              <w:jc w:val="right"/>
              <w:rPr>
                <w:rFonts w:ascii="Times New Roman" w:hAnsi="Times New Roman" w:cs="Times New Roman"/>
                <w:sz w:val="24"/>
                <w:szCs w:val="24"/>
              </w:rPr>
            </w:pPr>
            <w:r w:rsidRPr="001C0BFB">
              <w:rPr>
                <w:rFonts w:ascii="Times New Roman" w:hAnsi="Times New Roman"/>
                <w:sz w:val="24"/>
              </w:rPr>
              <w:t>0.001</w:t>
            </w:r>
          </w:p>
        </w:tc>
      </w:tr>
      <w:tr w:rsidR="00422437" w:rsidRPr="007B1865" w:rsidTr="00EE6120">
        <w:trPr>
          <w:trHeight w:val="288"/>
        </w:trPr>
        <w:tc>
          <w:tcPr>
            <w:tcW w:w="2260" w:type="pct"/>
            <w:noWrap/>
          </w:tcPr>
          <w:p w:rsidR="00422437" w:rsidRPr="00D7750B" w:rsidRDefault="00250D17" w:rsidP="00422437">
            <w:pPr>
              <w:pStyle w:val="academicstyle"/>
              <w:rPr>
                <w:rFonts w:ascii="Times New Roman" w:hAnsi="Times New Roman" w:cs="Times New Roman"/>
              </w:rPr>
            </w:pPr>
            <w:r>
              <w:rPr>
                <w:rFonts w:ascii="Times New Roman" w:hAnsi="Times New Roman" w:cs="Times New Roman"/>
              </w:rPr>
              <w:t>Time</w:t>
            </w:r>
            <w:r w:rsidR="00422437">
              <w:rPr>
                <w:rFonts w:ascii="Times New Roman" w:hAnsi="Times New Roman" w:cs="Times New Roman"/>
              </w:rPr>
              <w:t xml:space="preserve"> × Smolt</w:t>
            </w:r>
          </w:p>
        </w:tc>
        <w:tc>
          <w:tcPr>
            <w:tcW w:w="663" w:type="pct"/>
            <w:noWrap/>
          </w:tcPr>
          <w:p w:rsidR="00422437" w:rsidRDefault="00422437" w:rsidP="00422437">
            <w:pPr>
              <w:pStyle w:val="academicstyle"/>
              <w:jc w:val="right"/>
              <w:rPr>
                <w:rFonts w:ascii="Times New Roman" w:hAnsi="Times New Roman" w:cs="Times New Roman"/>
              </w:rPr>
            </w:pPr>
            <w:r w:rsidRPr="001C0BFB">
              <w:rPr>
                <w:rFonts w:ascii="Times New Roman" w:hAnsi="Times New Roman"/>
              </w:rPr>
              <w:t>-0.24</w:t>
            </w:r>
          </w:p>
        </w:tc>
        <w:tc>
          <w:tcPr>
            <w:tcW w:w="576" w:type="pct"/>
            <w:noWrap/>
          </w:tcPr>
          <w:p w:rsidR="00422437" w:rsidRDefault="00422437" w:rsidP="00422437">
            <w:pPr>
              <w:pStyle w:val="academicstyle"/>
              <w:jc w:val="right"/>
              <w:rPr>
                <w:rFonts w:ascii="Times New Roman" w:hAnsi="Times New Roman" w:cs="Times New Roman"/>
              </w:rPr>
            </w:pPr>
            <w:r w:rsidRPr="001C0BFB">
              <w:rPr>
                <w:rFonts w:ascii="Times New Roman" w:hAnsi="Times New Roman"/>
              </w:rPr>
              <w:t>0.09</w:t>
            </w:r>
          </w:p>
        </w:tc>
        <w:tc>
          <w:tcPr>
            <w:tcW w:w="794" w:type="pct"/>
            <w:noWrap/>
          </w:tcPr>
          <w:p w:rsidR="00422437" w:rsidRDefault="00422437" w:rsidP="00422437">
            <w:pPr>
              <w:pStyle w:val="academicstyle"/>
              <w:jc w:val="right"/>
              <w:rPr>
                <w:rFonts w:ascii="Times New Roman" w:hAnsi="Times New Roman" w:cs="Times New Roman"/>
              </w:rPr>
            </w:pPr>
            <w:r w:rsidRPr="001C0BFB">
              <w:rPr>
                <w:rFonts w:ascii="Times New Roman" w:hAnsi="Times New Roman"/>
              </w:rPr>
              <w:t>-2.53</w:t>
            </w:r>
          </w:p>
        </w:tc>
        <w:tc>
          <w:tcPr>
            <w:tcW w:w="707" w:type="pct"/>
            <w:noWrap/>
          </w:tcPr>
          <w:p w:rsidR="00422437" w:rsidRDefault="00422437" w:rsidP="00422437">
            <w:pPr>
              <w:pStyle w:val="academicstyle"/>
              <w:jc w:val="right"/>
              <w:rPr>
                <w:rFonts w:ascii="Times New Roman" w:hAnsi="Times New Roman" w:cs="Times New Roman"/>
              </w:rPr>
            </w:pPr>
            <w:r w:rsidRPr="001C0BFB">
              <w:rPr>
                <w:rFonts w:ascii="Times New Roman" w:hAnsi="Times New Roman"/>
              </w:rPr>
              <w:t>0.012</w:t>
            </w:r>
          </w:p>
        </w:tc>
      </w:tr>
    </w:tbl>
    <w:p w:rsidR="006D1980" w:rsidRDefault="006D1980">
      <w:pPr>
        <w:rPr>
          <w:rFonts w:ascii="Times New Roman" w:hAnsi="Times New Roman" w:cs="Times New Roman"/>
          <w:b/>
        </w:rPr>
      </w:pPr>
    </w:p>
    <w:p w:rsidR="00F40992" w:rsidRDefault="00F40992">
      <w:pPr>
        <w:rPr>
          <w:rFonts w:ascii="Times New Roman" w:hAnsi="Times New Roman" w:cs="Times New Roman"/>
          <w:b/>
          <w:sz w:val="24"/>
        </w:rPr>
      </w:pPr>
      <w:r>
        <w:rPr>
          <w:rFonts w:ascii="Times New Roman" w:hAnsi="Times New Roman" w:cs="Times New Roman"/>
          <w:b/>
        </w:rPr>
        <w:br w:type="page"/>
      </w:r>
    </w:p>
    <w:p w:rsidR="00F02264" w:rsidRPr="001B7630" w:rsidRDefault="00F02264" w:rsidP="00F02264">
      <w:pPr>
        <w:pStyle w:val="academicstyle"/>
        <w:rPr>
          <w:rFonts w:ascii="Times New Roman" w:hAnsi="Times New Roman" w:cs="Times New Roman"/>
        </w:rPr>
      </w:pPr>
      <w:r w:rsidRPr="001B7630">
        <w:rPr>
          <w:rFonts w:ascii="Times New Roman" w:hAnsi="Times New Roman" w:cs="Times New Roman"/>
          <w:b/>
        </w:rPr>
        <w:lastRenderedPageBreak/>
        <w:t>Table</w:t>
      </w:r>
      <w:r>
        <w:rPr>
          <w:rFonts w:ascii="Times New Roman" w:hAnsi="Times New Roman" w:cs="Times New Roman"/>
          <w:b/>
        </w:rPr>
        <w:t xml:space="preserve"> S</w:t>
      </w:r>
      <w:r w:rsidR="00F40992">
        <w:rPr>
          <w:rFonts w:ascii="Times New Roman" w:hAnsi="Times New Roman" w:cs="Times New Roman"/>
          <w:b/>
        </w:rPr>
        <w:t>4</w:t>
      </w:r>
      <w:r w:rsidRPr="001B7630">
        <w:rPr>
          <w:rFonts w:ascii="Times New Roman" w:hAnsi="Times New Roman" w:cs="Times New Roman"/>
          <w:b/>
        </w:rPr>
        <w:t>:</w:t>
      </w:r>
      <w:r>
        <w:rPr>
          <w:rFonts w:ascii="Times New Roman" w:hAnsi="Times New Roman" w:cs="Times New Roman"/>
        </w:rPr>
        <w:t xml:space="preserve"> Parameter estimates with associated standard errors (SE) for mixed model analysis testing the effects of food treatment, temperature treatment, fertilisation group, and sex on the final fork length (cm), condition</w:t>
      </w:r>
      <w:r w:rsidR="008E76FF">
        <w:rPr>
          <w:rFonts w:ascii="Times New Roman" w:hAnsi="Times New Roman" w:cs="Times New Roman"/>
        </w:rPr>
        <w:t xml:space="preserve">, </w:t>
      </w:r>
      <w:r>
        <w:rPr>
          <w:rFonts w:ascii="Times New Roman" w:hAnsi="Times New Roman" w:cs="Times New Roman"/>
        </w:rPr>
        <w:t xml:space="preserve">and whole body lipids (%) of brown trout after </w:t>
      </w:r>
      <w:r w:rsidR="00E73AEA">
        <w:rPr>
          <w:rFonts w:ascii="Times New Roman" w:hAnsi="Times New Roman" w:cs="Times New Roman"/>
        </w:rPr>
        <w:t xml:space="preserve">18 months </w:t>
      </w:r>
      <w:r>
        <w:rPr>
          <w:rFonts w:ascii="Times New Roman" w:hAnsi="Times New Roman" w:cs="Times New Roman"/>
        </w:rPr>
        <w:t xml:space="preserve">of experimental tank-rearing.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female fish from the Nov-Dec fertilisation group in the </w:t>
      </w:r>
      <w:r w:rsidR="00250D17">
        <w:rPr>
          <w:rFonts w:ascii="Times New Roman" w:hAnsi="Times New Roman" w:cs="Times New Roman"/>
        </w:rPr>
        <w:t>high food</w:t>
      </w:r>
      <w:r w:rsidRPr="00F02264">
        <w:rPr>
          <w:rFonts w:ascii="Times New Roman" w:hAnsi="Times New Roman" w:cs="Times New Roman"/>
        </w:rPr>
        <w:t xml:space="preserve"> and </w:t>
      </w:r>
      <w:r w:rsidR="00250D17">
        <w:rPr>
          <w:rFonts w:ascii="Times New Roman" w:hAnsi="Times New Roman" w:cs="Times New Roman"/>
        </w:rPr>
        <w:t>cool t</w:t>
      </w:r>
      <w:r w:rsidRPr="00F02264">
        <w:rPr>
          <w:rFonts w:ascii="Times New Roman" w:hAnsi="Times New Roman" w:cs="Times New Roman"/>
        </w:rPr>
        <w:t>emperature</w:t>
      </w:r>
      <w:r>
        <w:rPr>
          <w:rFonts w:ascii="Times New Roman" w:hAnsi="Times New Roman" w:cs="Times New Roman"/>
        </w:rPr>
        <w:t xml:space="preserve"> treatment. Responses are z-standardised and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1123"/>
        <w:gridCol w:w="755"/>
        <w:gridCol w:w="923"/>
        <w:gridCol w:w="963"/>
      </w:tblGrid>
      <w:tr w:rsidR="00AA1191" w:rsidRPr="009215FE" w:rsidTr="001C3D2A">
        <w:trPr>
          <w:trHeight w:val="288"/>
        </w:trPr>
        <w:tc>
          <w:tcPr>
            <w:tcW w:w="2947" w:type="pct"/>
            <w:tcBorders>
              <w:top w:val="single" w:sz="4" w:space="0" w:color="auto"/>
              <w:bottom w:val="single" w:sz="4" w:space="0" w:color="auto"/>
            </w:tcBorders>
            <w:noWrap/>
            <w:hideMark/>
          </w:tcPr>
          <w:p w:rsidR="00AA1191" w:rsidRPr="009215FE" w:rsidRDefault="00AA1191" w:rsidP="001C3D2A">
            <w:pPr>
              <w:pStyle w:val="academicstyle"/>
              <w:rPr>
                <w:rFonts w:ascii="Times New Roman" w:hAnsi="Times New Roman" w:cs="Times New Roman"/>
                <w:b/>
              </w:rPr>
            </w:pPr>
            <w:r>
              <w:rPr>
                <w:rFonts w:ascii="Times New Roman" w:hAnsi="Times New Roman" w:cs="Times New Roman"/>
                <w:b/>
              </w:rPr>
              <w:t>Effect</w:t>
            </w:r>
          </w:p>
        </w:tc>
        <w:tc>
          <w:tcPr>
            <w:tcW w:w="612"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412"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SE</w:t>
            </w:r>
          </w:p>
        </w:tc>
        <w:tc>
          <w:tcPr>
            <w:tcW w:w="503"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t-value</w:t>
            </w:r>
          </w:p>
        </w:tc>
        <w:tc>
          <w:tcPr>
            <w:tcW w:w="525"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AA1191" w:rsidRPr="009215FE" w:rsidTr="001C3D2A">
        <w:trPr>
          <w:trHeight w:val="288"/>
        </w:trPr>
        <w:tc>
          <w:tcPr>
            <w:tcW w:w="2947" w:type="pct"/>
            <w:tcBorders>
              <w:top w:val="single" w:sz="4" w:space="0" w:color="auto"/>
            </w:tcBorders>
            <w:noWrap/>
          </w:tcPr>
          <w:p w:rsidR="00AA1191" w:rsidRPr="006F5266" w:rsidRDefault="00AA1191" w:rsidP="001C3D2A">
            <w:pPr>
              <w:pStyle w:val="academicstyle"/>
              <w:rPr>
                <w:rFonts w:ascii="Times New Roman" w:hAnsi="Times New Roman" w:cs="Times New Roman"/>
                <w:i/>
              </w:rPr>
            </w:pPr>
            <w:r w:rsidRPr="006F5266">
              <w:rPr>
                <w:rFonts w:ascii="Times New Roman" w:hAnsi="Times New Roman" w:cs="Times New Roman"/>
                <w:i/>
              </w:rPr>
              <w:t>Mixed model for length</w:t>
            </w:r>
          </w:p>
        </w:tc>
        <w:tc>
          <w:tcPr>
            <w:tcW w:w="612"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i/>
              </w:rPr>
            </w:pPr>
          </w:p>
        </w:tc>
      </w:tr>
      <w:tr w:rsidR="00AA1191" w:rsidRPr="009215FE" w:rsidTr="001C3D2A">
        <w:trPr>
          <w:trHeight w:val="288"/>
        </w:trPr>
        <w:tc>
          <w:tcPr>
            <w:tcW w:w="2947" w:type="pct"/>
            <w:noWrap/>
            <w:hideMark/>
          </w:tcPr>
          <w:p w:rsidR="00AA1191" w:rsidRPr="002F3D57" w:rsidRDefault="00AA1191"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 xml:space="preserve"> </w:t>
            </w:r>
            <w:r w:rsidRPr="002F3D57">
              <w:rPr>
                <w:rFonts w:ascii="Times New Roman" w:hAnsi="Times New Roman" w:cs="Times New Roman"/>
                <w:sz w:val="24"/>
                <w:szCs w:val="24"/>
              </w:rPr>
              <w:t>High,</w:t>
            </w:r>
            <w:r>
              <w:rPr>
                <w:rFonts w:ascii="Times New Roman" w:hAnsi="Times New Roman" w:cs="Times New Roman"/>
                <w:sz w:val="24"/>
                <w:szCs w:val="24"/>
              </w:rPr>
              <w:t xml:space="preserve"> </w:t>
            </w:r>
            <w:r w:rsidRPr="002F3D57">
              <w:rPr>
                <w:rFonts w:ascii="Times New Roman" w:hAnsi="Times New Roman" w:cs="Times New Roman"/>
                <w:sz w:val="24"/>
                <w:szCs w:val="24"/>
              </w:rPr>
              <w:t>Cool</w:t>
            </w:r>
            <w:r>
              <w:rPr>
                <w:rFonts w:ascii="Times New Roman" w:hAnsi="Times New Roman" w:cs="Times New Roman"/>
                <w:sz w:val="24"/>
                <w:szCs w:val="24"/>
              </w:rPr>
              <w:t>)</w:t>
            </w:r>
          </w:p>
        </w:tc>
        <w:tc>
          <w:tcPr>
            <w:tcW w:w="6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0.61</w:t>
            </w:r>
          </w:p>
        </w:tc>
        <w:tc>
          <w:tcPr>
            <w:tcW w:w="4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0.14</w:t>
            </w:r>
          </w:p>
        </w:tc>
        <w:tc>
          <w:tcPr>
            <w:tcW w:w="503"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4.50</w:t>
            </w:r>
          </w:p>
        </w:tc>
        <w:tc>
          <w:tcPr>
            <w:tcW w:w="525"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2701A8" w:rsidRPr="009215FE"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2F3D57">
              <w:rPr>
                <w:rFonts w:ascii="Times New Roman" w:hAnsi="Times New Roman" w:cs="Times New Roman"/>
                <w:sz w:val="24"/>
                <w:szCs w:val="24"/>
              </w:rPr>
              <w:t>Male</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0.02</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0.07</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0.37</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0.714</w:t>
            </w:r>
          </w:p>
        </w:tc>
      </w:tr>
      <w:tr w:rsidR="002701A8" w:rsidRPr="009215FE"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Nov </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0.40</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0.19</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2.12</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0.078</w:t>
            </w:r>
          </w:p>
        </w:tc>
      </w:tr>
      <w:tr w:rsidR="002701A8" w:rsidRPr="009215FE"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2F3D57">
              <w:rPr>
                <w:rFonts w:ascii="Times New Roman" w:hAnsi="Times New Roman" w:cs="Times New Roman"/>
                <w:sz w:val="24"/>
                <w:szCs w:val="24"/>
              </w:rPr>
              <w:t xml:space="preserve">Warm </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-0.20</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0.09</w:t>
            </w: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-2.16</w:t>
            </w: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0.031</w:t>
            </w:r>
          </w:p>
        </w:tc>
      </w:tr>
      <w:tr w:rsidR="002701A8" w:rsidRPr="009215FE"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2F3D57">
              <w:rPr>
                <w:rFonts w:ascii="Times New Roman" w:hAnsi="Times New Roman" w:cs="Times New Roman"/>
                <w:sz w:val="24"/>
                <w:szCs w:val="24"/>
              </w:rPr>
              <w:t xml:space="preserve">Low </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-1.53</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0.16</w:t>
            </w: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-9.68</w:t>
            </w: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AA1191" w:rsidRPr="009215FE" w:rsidTr="001C3D2A">
        <w:trPr>
          <w:trHeight w:val="288"/>
        </w:trPr>
        <w:tc>
          <w:tcPr>
            <w:tcW w:w="2947" w:type="pct"/>
            <w:noWrap/>
            <w:hideMark/>
          </w:tcPr>
          <w:p w:rsidR="00AA1191" w:rsidRPr="002F3D57" w:rsidRDefault="00AA1191"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Low f</w:t>
            </w:r>
            <w:r w:rsidRPr="002F3D57">
              <w:rPr>
                <w:rFonts w:ascii="Times New Roman" w:hAnsi="Times New Roman" w:cs="Times New Roman"/>
                <w:sz w:val="24"/>
                <w:szCs w:val="24"/>
              </w:rPr>
              <w:t>ood x Warm temperature</w:t>
            </w:r>
          </w:p>
        </w:tc>
        <w:tc>
          <w:tcPr>
            <w:tcW w:w="6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0.55</w:t>
            </w:r>
          </w:p>
        </w:tc>
        <w:tc>
          <w:tcPr>
            <w:tcW w:w="4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0.13</w:t>
            </w:r>
          </w:p>
        </w:tc>
        <w:tc>
          <w:tcPr>
            <w:tcW w:w="503"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4.13</w:t>
            </w:r>
          </w:p>
        </w:tc>
        <w:tc>
          <w:tcPr>
            <w:tcW w:w="525"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AA1191" w:rsidRPr="00BA6F2B" w:rsidTr="001C3D2A">
        <w:trPr>
          <w:trHeight w:val="288"/>
        </w:trPr>
        <w:tc>
          <w:tcPr>
            <w:tcW w:w="2947" w:type="pct"/>
            <w:tcBorders>
              <w:top w:val="single" w:sz="4" w:space="0" w:color="auto"/>
            </w:tcBorders>
            <w:noWrap/>
            <w:hideMark/>
          </w:tcPr>
          <w:p w:rsidR="00AA1191" w:rsidRPr="00BA6F2B" w:rsidRDefault="00AA1191" w:rsidP="00250D17">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 xml:space="preserve">condition </w:t>
            </w:r>
          </w:p>
        </w:tc>
        <w:tc>
          <w:tcPr>
            <w:tcW w:w="6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r>
      <w:tr w:rsidR="00AA1191" w:rsidRPr="00BA6F2B" w:rsidTr="001C3D2A">
        <w:trPr>
          <w:trHeight w:val="288"/>
        </w:trPr>
        <w:tc>
          <w:tcPr>
            <w:tcW w:w="2947" w:type="pct"/>
            <w:noWrap/>
            <w:hideMark/>
          </w:tcPr>
          <w:p w:rsidR="00AA1191" w:rsidRPr="002F3D57" w:rsidRDefault="00AA1191"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 xml:space="preserve"> </w:t>
            </w:r>
            <w:r w:rsidRPr="002F3D57">
              <w:rPr>
                <w:rFonts w:ascii="Times New Roman" w:hAnsi="Times New Roman" w:cs="Times New Roman"/>
                <w:sz w:val="24"/>
                <w:szCs w:val="24"/>
              </w:rPr>
              <w:t>High,</w:t>
            </w:r>
            <w:r>
              <w:rPr>
                <w:rFonts w:ascii="Times New Roman" w:hAnsi="Times New Roman" w:cs="Times New Roman"/>
                <w:sz w:val="24"/>
                <w:szCs w:val="24"/>
              </w:rPr>
              <w:t xml:space="preserve"> </w:t>
            </w:r>
            <w:r w:rsidRPr="002F3D57">
              <w:rPr>
                <w:rFonts w:ascii="Times New Roman" w:hAnsi="Times New Roman" w:cs="Times New Roman"/>
                <w:sz w:val="24"/>
                <w:szCs w:val="24"/>
              </w:rPr>
              <w:t>Cool</w:t>
            </w:r>
            <w:r>
              <w:rPr>
                <w:rFonts w:ascii="Times New Roman" w:hAnsi="Times New Roman" w:cs="Times New Roman"/>
                <w:sz w:val="24"/>
                <w:szCs w:val="24"/>
              </w:rPr>
              <w:t>)</w:t>
            </w:r>
          </w:p>
        </w:tc>
        <w:tc>
          <w:tcPr>
            <w:tcW w:w="612" w:type="pct"/>
            <w:noWrap/>
            <w:vAlign w:val="center"/>
            <w:hideMark/>
          </w:tcPr>
          <w:p w:rsidR="00AA1191" w:rsidRPr="002F3D57" w:rsidRDefault="008E76FF"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0.80</w:t>
            </w:r>
          </w:p>
        </w:tc>
        <w:tc>
          <w:tcPr>
            <w:tcW w:w="4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0.15</w:t>
            </w:r>
          </w:p>
        </w:tc>
        <w:tc>
          <w:tcPr>
            <w:tcW w:w="503" w:type="pct"/>
            <w:noWrap/>
            <w:vAlign w:val="center"/>
            <w:hideMark/>
          </w:tcPr>
          <w:p w:rsidR="00AA1191" w:rsidRPr="002F3D57" w:rsidRDefault="00AA1191">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5.</w:t>
            </w:r>
            <w:r w:rsidR="008E76FF">
              <w:rPr>
                <w:rFonts w:ascii="Times New Roman" w:hAnsi="Times New Roman" w:cs="Times New Roman"/>
                <w:sz w:val="24"/>
                <w:szCs w:val="24"/>
              </w:rPr>
              <w:t>31</w:t>
            </w:r>
          </w:p>
        </w:tc>
        <w:tc>
          <w:tcPr>
            <w:tcW w:w="525"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2701A8" w:rsidRPr="00BA6F2B"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2F3D57">
              <w:rPr>
                <w:rFonts w:ascii="Times New Roman" w:hAnsi="Times New Roman" w:cs="Times New Roman"/>
                <w:sz w:val="24"/>
                <w:szCs w:val="24"/>
              </w:rPr>
              <w:t>Male</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-0.12</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0.08</w:t>
            </w:r>
          </w:p>
        </w:tc>
        <w:tc>
          <w:tcPr>
            <w:tcW w:w="503" w:type="pct"/>
            <w:noWrap/>
            <w:vAlign w:val="center"/>
            <w:hideMark/>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w:t>
            </w:r>
            <w:r w:rsidR="008E76FF">
              <w:rPr>
                <w:rFonts w:ascii="Times New Roman" w:hAnsi="Times New Roman" w:cs="Times New Roman"/>
                <w:sz w:val="24"/>
                <w:szCs w:val="24"/>
              </w:rPr>
              <w:t>60</w:t>
            </w:r>
          </w:p>
        </w:tc>
        <w:tc>
          <w:tcPr>
            <w:tcW w:w="525" w:type="pct"/>
            <w:noWrap/>
            <w:vAlign w:val="center"/>
            <w:hideMark/>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11</w:t>
            </w:r>
            <w:r w:rsidR="008E76FF">
              <w:rPr>
                <w:rFonts w:ascii="Times New Roman" w:hAnsi="Times New Roman" w:cs="Times New Roman"/>
                <w:sz w:val="24"/>
                <w:szCs w:val="24"/>
              </w:rPr>
              <w:t>0</w:t>
            </w:r>
          </w:p>
        </w:tc>
      </w:tr>
      <w:tr w:rsidR="002701A8" w:rsidRPr="00BA6F2B"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Nov </w:t>
            </w:r>
          </w:p>
        </w:tc>
        <w:tc>
          <w:tcPr>
            <w:tcW w:w="612" w:type="pct"/>
            <w:noWrap/>
            <w:vAlign w:val="center"/>
            <w:hideMark/>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4</w:t>
            </w:r>
            <w:r w:rsidR="008E76FF">
              <w:rPr>
                <w:rFonts w:ascii="Times New Roman" w:hAnsi="Times New Roman" w:cs="Times New Roman"/>
                <w:sz w:val="24"/>
                <w:szCs w:val="24"/>
              </w:rPr>
              <w:t>5</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0.20</w:t>
            </w:r>
          </w:p>
        </w:tc>
        <w:tc>
          <w:tcPr>
            <w:tcW w:w="503" w:type="pct"/>
            <w:noWrap/>
            <w:vAlign w:val="center"/>
            <w:hideMark/>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-2.</w:t>
            </w:r>
            <w:r w:rsidR="008E76FF">
              <w:rPr>
                <w:rFonts w:ascii="Times New Roman" w:hAnsi="Times New Roman" w:cs="Times New Roman"/>
                <w:sz w:val="24"/>
                <w:szCs w:val="24"/>
              </w:rPr>
              <w:t>25</w:t>
            </w:r>
          </w:p>
        </w:tc>
        <w:tc>
          <w:tcPr>
            <w:tcW w:w="525" w:type="pct"/>
            <w:noWrap/>
            <w:vAlign w:val="center"/>
            <w:hideMark/>
          </w:tcPr>
          <w:p w:rsidR="002701A8" w:rsidRPr="002F3D57" w:rsidRDefault="008E76FF"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0.065</w:t>
            </w:r>
          </w:p>
        </w:tc>
      </w:tr>
      <w:tr w:rsidR="002701A8" w:rsidRPr="00BA6F2B"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2F3D57">
              <w:rPr>
                <w:rFonts w:ascii="Times New Roman" w:hAnsi="Times New Roman" w:cs="Times New Roman"/>
                <w:sz w:val="24"/>
                <w:szCs w:val="24"/>
              </w:rPr>
              <w:t xml:space="preserve">Warm </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-0.01</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0.11</w:t>
            </w:r>
          </w:p>
        </w:tc>
        <w:tc>
          <w:tcPr>
            <w:tcW w:w="503" w:type="pct"/>
            <w:noWrap/>
            <w:vAlign w:val="center"/>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0</w:t>
            </w:r>
            <w:r w:rsidR="008E76FF">
              <w:rPr>
                <w:rFonts w:ascii="Times New Roman" w:hAnsi="Times New Roman" w:cs="Times New Roman"/>
                <w:sz w:val="24"/>
                <w:szCs w:val="24"/>
              </w:rPr>
              <w:t>2</w:t>
            </w:r>
          </w:p>
        </w:tc>
        <w:tc>
          <w:tcPr>
            <w:tcW w:w="525" w:type="pct"/>
            <w:noWrap/>
            <w:vAlign w:val="center"/>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9</w:t>
            </w:r>
            <w:r w:rsidR="008E76FF">
              <w:rPr>
                <w:rFonts w:ascii="Times New Roman" w:hAnsi="Times New Roman" w:cs="Times New Roman"/>
                <w:sz w:val="24"/>
                <w:szCs w:val="24"/>
              </w:rPr>
              <w:t>87</w:t>
            </w:r>
          </w:p>
        </w:tc>
      </w:tr>
      <w:tr w:rsidR="002701A8" w:rsidRPr="00BA6F2B"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2F3D57">
              <w:rPr>
                <w:rFonts w:ascii="Times New Roman" w:hAnsi="Times New Roman" w:cs="Times New Roman"/>
                <w:sz w:val="24"/>
                <w:szCs w:val="24"/>
              </w:rPr>
              <w:t xml:space="preserve">Low </w:t>
            </w:r>
          </w:p>
        </w:tc>
        <w:tc>
          <w:tcPr>
            <w:tcW w:w="612" w:type="pct"/>
            <w:noWrap/>
            <w:vAlign w:val="center"/>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w:t>
            </w:r>
            <w:r w:rsidR="008E76FF">
              <w:rPr>
                <w:rFonts w:ascii="Times New Roman" w:hAnsi="Times New Roman" w:cs="Times New Roman"/>
                <w:sz w:val="24"/>
                <w:szCs w:val="24"/>
              </w:rPr>
              <w:t>36</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0.18</w:t>
            </w:r>
          </w:p>
        </w:tc>
        <w:tc>
          <w:tcPr>
            <w:tcW w:w="503" w:type="pct"/>
            <w:noWrap/>
            <w:vAlign w:val="center"/>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-7.</w:t>
            </w:r>
            <w:r w:rsidR="008E76FF">
              <w:rPr>
                <w:rFonts w:ascii="Times New Roman" w:hAnsi="Times New Roman" w:cs="Times New Roman"/>
                <w:sz w:val="24"/>
                <w:szCs w:val="24"/>
              </w:rPr>
              <w:t>65</w:t>
            </w: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AA1191" w:rsidRPr="00BA6F2B" w:rsidTr="001C3D2A">
        <w:trPr>
          <w:trHeight w:val="288"/>
        </w:trPr>
        <w:tc>
          <w:tcPr>
            <w:tcW w:w="2947" w:type="pct"/>
            <w:noWrap/>
          </w:tcPr>
          <w:p w:rsidR="00AA1191" w:rsidRPr="002F3D57" w:rsidRDefault="00AA1191"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Low f</w:t>
            </w:r>
            <w:r w:rsidRPr="002F3D57">
              <w:rPr>
                <w:rFonts w:ascii="Times New Roman" w:hAnsi="Times New Roman" w:cs="Times New Roman"/>
                <w:sz w:val="24"/>
                <w:szCs w:val="24"/>
              </w:rPr>
              <w:t>ood x Warm temperature</w:t>
            </w:r>
          </w:p>
        </w:tc>
        <w:tc>
          <w:tcPr>
            <w:tcW w:w="612" w:type="pct"/>
            <w:noWrap/>
            <w:vAlign w:val="center"/>
          </w:tcPr>
          <w:p w:rsidR="00AA1191" w:rsidRPr="002F3D57" w:rsidRDefault="00AA1191">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3</w:t>
            </w:r>
            <w:r w:rsidR="008E76FF">
              <w:rPr>
                <w:rFonts w:ascii="Times New Roman" w:hAnsi="Times New Roman" w:cs="Times New Roman"/>
                <w:sz w:val="24"/>
                <w:szCs w:val="24"/>
              </w:rPr>
              <w:t>5</w:t>
            </w:r>
          </w:p>
        </w:tc>
        <w:tc>
          <w:tcPr>
            <w:tcW w:w="412" w:type="pct"/>
            <w:noWrap/>
            <w:vAlign w:val="center"/>
          </w:tcPr>
          <w:p w:rsidR="00AA1191" w:rsidRPr="002F3D57" w:rsidRDefault="00AA1191">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1</w:t>
            </w:r>
            <w:r w:rsidR="008E76FF">
              <w:rPr>
                <w:rFonts w:ascii="Times New Roman" w:hAnsi="Times New Roman" w:cs="Times New Roman"/>
                <w:sz w:val="24"/>
                <w:szCs w:val="24"/>
              </w:rPr>
              <w:t>6</w:t>
            </w:r>
          </w:p>
        </w:tc>
        <w:tc>
          <w:tcPr>
            <w:tcW w:w="503" w:type="pct"/>
            <w:noWrap/>
            <w:vAlign w:val="center"/>
          </w:tcPr>
          <w:p w:rsidR="00AA1191" w:rsidRPr="002F3D57" w:rsidRDefault="00AA1191">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2.</w:t>
            </w:r>
            <w:r w:rsidR="008E76FF">
              <w:rPr>
                <w:rFonts w:ascii="Times New Roman" w:hAnsi="Times New Roman" w:cs="Times New Roman"/>
                <w:sz w:val="24"/>
                <w:szCs w:val="24"/>
              </w:rPr>
              <w:t>21</w:t>
            </w:r>
          </w:p>
        </w:tc>
        <w:tc>
          <w:tcPr>
            <w:tcW w:w="525" w:type="pct"/>
            <w:noWrap/>
            <w:vAlign w:val="center"/>
          </w:tcPr>
          <w:p w:rsidR="00AA1191" w:rsidRPr="002F3D57" w:rsidRDefault="00AA1191">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sidRPr="002F3D57">
              <w:rPr>
                <w:rFonts w:ascii="Times New Roman" w:hAnsi="Times New Roman" w:cs="Times New Roman"/>
                <w:sz w:val="24"/>
                <w:szCs w:val="24"/>
              </w:rPr>
              <w:t>0</w:t>
            </w:r>
            <w:r w:rsidR="008E76FF">
              <w:rPr>
                <w:rFonts w:ascii="Times New Roman" w:hAnsi="Times New Roman" w:cs="Times New Roman"/>
                <w:sz w:val="24"/>
                <w:szCs w:val="24"/>
              </w:rPr>
              <w:t>27</w:t>
            </w:r>
          </w:p>
        </w:tc>
      </w:tr>
      <w:tr w:rsidR="00AA1191" w:rsidRPr="00BA6F2B" w:rsidTr="001C3D2A">
        <w:trPr>
          <w:trHeight w:val="288"/>
        </w:trPr>
        <w:tc>
          <w:tcPr>
            <w:tcW w:w="2947" w:type="pct"/>
            <w:tcBorders>
              <w:top w:val="single" w:sz="4" w:space="0" w:color="auto"/>
            </w:tcBorders>
            <w:noWrap/>
            <w:hideMark/>
          </w:tcPr>
          <w:p w:rsidR="00AA1191" w:rsidRPr="004B56BD" w:rsidRDefault="00AA1191" w:rsidP="001C3D2A">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whole body lipids (%)</w:t>
            </w:r>
          </w:p>
        </w:tc>
        <w:tc>
          <w:tcPr>
            <w:tcW w:w="6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r>
      <w:tr w:rsidR="00AA1191" w:rsidRPr="00BA6F2B" w:rsidTr="001C3D2A">
        <w:trPr>
          <w:trHeight w:val="288"/>
        </w:trPr>
        <w:tc>
          <w:tcPr>
            <w:tcW w:w="2947" w:type="pct"/>
            <w:noWrap/>
            <w:hideMark/>
          </w:tcPr>
          <w:p w:rsidR="00AA1191" w:rsidRPr="002F3D57" w:rsidRDefault="00AA1191" w:rsidP="001C3D2A">
            <w:pPr>
              <w:spacing w:line="360" w:lineRule="auto"/>
              <w:jc w:val="both"/>
              <w:rPr>
                <w:rFonts w:ascii="Times New Roman" w:hAnsi="Times New Roman" w:cs="Times New Roman"/>
                <w:sz w:val="24"/>
                <w:szCs w:val="24"/>
              </w:rPr>
            </w:pPr>
            <w:r>
              <w:rPr>
                <w:rFonts w:ascii="Times New Roman" w:hAnsi="Times New Roman" w:cs="Times New Roman"/>
                <w:sz w:val="24"/>
                <w:szCs w:val="24"/>
              </w:rPr>
              <w:t>Intercept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 xml:space="preserve"> </w:t>
            </w:r>
            <w:r w:rsidRPr="002F3D57">
              <w:rPr>
                <w:rFonts w:ascii="Times New Roman" w:hAnsi="Times New Roman" w:cs="Times New Roman"/>
                <w:sz w:val="24"/>
                <w:szCs w:val="24"/>
              </w:rPr>
              <w:t>High,</w:t>
            </w:r>
            <w:r>
              <w:rPr>
                <w:rFonts w:ascii="Times New Roman" w:hAnsi="Times New Roman" w:cs="Times New Roman"/>
                <w:sz w:val="24"/>
                <w:szCs w:val="24"/>
              </w:rPr>
              <w:t xml:space="preserve"> </w:t>
            </w:r>
            <w:r w:rsidRPr="002F3D57">
              <w:rPr>
                <w:rFonts w:ascii="Times New Roman" w:hAnsi="Times New Roman" w:cs="Times New Roman"/>
                <w:sz w:val="24"/>
                <w:szCs w:val="24"/>
              </w:rPr>
              <w:t>Cool</w:t>
            </w:r>
            <w:r>
              <w:rPr>
                <w:rFonts w:ascii="Times New Roman" w:hAnsi="Times New Roman" w:cs="Times New Roman"/>
                <w:sz w:val="24"/>
                <w:szCs w:val="24"/>
              </w:rPr>
              <w:t>)</w:t>
            </w:r>
          </w:p>
        </w:tc>
        <w:tc>
          <w:tcPr>
            <w:tcW w:w="6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0.65</w:t>
            </w:r>
          </w:p>
        </w:tc>
        <w:tc>
          <w:tcPr>
            <w:tcW w:w="412"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0.16</w:t>
            </w:r>
          </w:p>
        </w:tc>
        <w:tc>
          <w:tcPr>
            <w:tcW w:w="503"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4.08</w:t>
            </w:r>
          </w:p>
        </w:tc>
        <w:tc>
          <w:tcPr>
            <w:tcW w:w="525" w:type="pct"/>
            <w:noWrap/>
            <w:vAlign w:val="center"/>
            <w:hideMark/>
          </w:tcPr>
          <w:p w:rsidR="00AA1191" w:rsidRPr="002F3D57" w:rsidRDefault="00AA1191" w:rsidP="001C3D2A">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2701A8" w:rsidRPr="00BA6F2B"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2F3D57">
              <w:rPr>
                <w:rFonts w:ascii="Times New Roman" w:hAnsi="Times New Roman" w:cs="Times New Roman"/>
                <w:sz w:val="24"/>
                <w:szCs w:val="24"/>
              </w:rPr>
              <w:t>Male</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-0.17</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0.13</w:t>
            </w: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-1.36</w:t>
            </w: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0.177</w:t>
            </w:r>
          </w:p>
        </w:tc>
      </w:tr>
      <w:tr w:rsidR="002701A8" w:rsidRPr="00BA6F2B"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Nov </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0.03</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0.17</w:t>
            </w: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0.15</w:t>
            </w: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0.887</w:t>
            </w:r>
          </w:p>
        </w:tc>
      </w:tr>
      <w:tr w:rsidR="002701A8" w:rsidRPr="00BA6F2B"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Temperature: </w:t>
            </w:r>
            <w:r w:rsidRPr="002F3D57">
              <w:rPr>
                <w:rFonts w:ascii="Times New Roman" w:hAnsi="Times New Roman" w:cs="Times New Roman"/>
                <w:sz w:val="24"/>
                <w:szCs w:val="24"/>
              </w:rPr>
              <w:t xml:space="preserve">Warm </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0.25</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0.13</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1.95</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0.054</w:t>
            </w:r>
          </w:p>
        </w:tc>
      </w:tr>
      <w:tr w:rsidR="002701A8" w:rsidRPr="00BA6F2B"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Food: </w:t>
            </w:r>
            <w:r w:rsidRPr="002F3D57">
              <w:rPr>
                <w:rFonts w:ascii="Times New Roman" w:hAnsi="Times New Roman" w:cs="Times New Roman"/>
                <w:sz w:val="24"/>
                <w:szCs w:val="24"/>
              </w:rPr>
              <w:t xml:space="preserve">Low </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-1.25</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0.16</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-7.84</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2701A8" w:rsidRPr="00BA6F2B" w:rsidTr="002701A8">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r>
      <w:tr w:rsidR="002701A8" w:rsidRPr="00BA6F2B" w:rsidTr="002701A8">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c>
          <w:tcPr>
            <w:tcW w:w="525" w:type="pct"/>
            <w:noWrap/>
            <w:vAlign w:val="center"/>
          </w:tcPr>
          <w:p w:rsidR="002701A8" w:rsidRPr="002F3D57" w:rsidRDefault="002701A8" w:rsidP="002701A8">
            <w:pPr>
              <w:spacing w:line="360" w:lineRule="auto"/>
              <w:jc w:val="right"/>
              <w:rPr>
                <w:rFonts w:ascii="Times New Roman" w:hAnsi="Times New Roman" w:cs="Times New Roman"/>
                <w:sz w:val="24"/>
                <w:szCs w:val="24"/>
              </w:rPr>
            </w:pPr>
          </w:p>
        </w:tc>
      </w:tr>
    </w:tbl>
    <w:p w:rsidR="00AA1191" w:rsidRDefault="00AA1191" w:rsidP="00D7750B">
      <w:pPr>
        <w:pStyle w:val="academicstyle"/>
        <w:rPr>
          <w:rFonts w:ascii="Times New Roman" w:hAnsi="Times New Roman" w:cs="Times New Roman"/>
        </w:rPr>
      </w:pPr>
    </w:p>
    <w:p w:rsidR="00AA1191" w:rsidRDefault="00AA1191">
      <w:pPr>
        <w:rPr>
          <w:rFonts w:ascii="Times New Roman" w:hAnsi="Times New Roman" w:cs="Times New Roman"/>
          <w:sz w:val="24"/>
        </w:rPr>
      </w:pPr>
      <w:r>
        <w:rPr>
          <w:rFonts w:ascii="Times New Roman" w:hAnsi="Times New Roman" w:cs="Times New Roman"/>
        </w:rPr>
        <w:br w:type="page"/>
      </w:r>
    </w:p>
    <w:p w:rsidR="00AA1191" w:rsidRPr="001B7630" w:rsidRDefault="00AA1191" w:rsidP="00AA1191">
      <w:pPr>
        <w:pStyle w:val="academicstyle"/>
        <w:rPr>
          <w:rFonts w:ascii="Times New Roman" w:hAnsi="Times New Roman" w:cs="Times New Roman"/>
        </w:rPr>
      </w:pPr>
      <w:r w:rsidRPr="001B7630">
        <w:rPr>
          <w:rFonts w:ascii="Times New Roman" w:hAnsi="Times New Roman" w:cs="Times New Roman"/>
          <w:b/>
        </w:rPr>
        <w:lastRenderedPageBreak/>
        <w:t>Table</w:t>
      </w:r>
      <w:r>
        <w:rPr>
          <w:rFonts w:ascii="Times New Roman" w:hAnsi="Times New Roman" w:cs="Times New Roman"/>
          <w:b/>
        </w:rPr>
        <w:t xml:space="preserve"> S5</w:t>
      </w:r>
      <w:r w:rsidRPr="001B7630">
        <w:rPr>
          <w:rFonts w:ascii="Times New Roman" w:hAnsi="Times New Roman" w:cs="Times New Roman"/>
          <w:b/>
        </w:rPr>
        <w:t>:</w:t>
      </w:r>
      <w:r>
        <w:rPr>
          <w:rFonts w:ascii="Times New Roman" w:hAnsi="Times New Roman" w:cs="Times New Roman"/>
        </w:rPr>
        <w:t xml:space="preserve"> Parameter estimates with associated standard errors (SE) for mixed model analysis testing the effects of life-history tactics, fertilisation group, and sex on the final fork length (cm), condition and whole body lipids (</w:t>
      </w:r>
      <w:proofErr w:type="gramStart"/>
      <w:r>
        <w:rPr>
          <w:rFonts w:ascii="Times New Roman" w:hAnsi="Times New Roman" w:cs="Times New Roman"/>
        </w:rPr>
        <w:t>%</w:t>
      </w:r>
      <w:proofErr w:type="gramEnd"/>
      <w:r>
        <w:rPr>
          <w:rFonts w:ascii="Times New Roman" w:hAnsi="Times New Roman" w:cs="Times New Roman"/>
        </w:rPr>
        <w:t xml:space="preserve">) of brown trout after 18 months of experimental tank-rearing.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mature female fish from the Nov-Dec fertilisation group. Responses are z-standardised and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1123"/>
        <w:gridCol w:w="755"/>
        <w:gridCol w:w="923"/>
        <w:gridCol w:w="963"/>
      </w:tblGrid>
      <w:tr w:rsidR="00AA1191" w:rsidRPr="009215FE" w:rsidTr="001C3D2A">
        <w:trPr>
          <w:trHeight w:val="288"/>
        </w:trPr>
        <w:tc>
          <w:tcPr>
            <w:tcW w:w="2947" w:type="pct"/>
            <w:tcBorders>
              <w:top w:val="single" w:sz="4" w:space="0" w:color="auto"/>
              <w:bottom w:val="single" w:sz="4" w:space="0" w:color="auto"/>
            </w:tcBorders>
            <w:noWrap/>
            <w:hideMark/>
          </w:tcPr>
          <w:p w:rsidR="00AA1191" w:rsidRPr="009215FE" w:rsidRDefault="00AA1191" w:rsidP="001C3D2A">
            <w:pPr>
              <w:pStyle w:val="academicstyle"/>
              <w:rPr>
                <w:rFonts w:ascii="Times New Roman" w:hAnsi="Times New Roman" w:cs="Times New Roman"/>
                <w:b/>
              </w:rPr>
            </w:pPr>
            <w:r>
              <w:rPr>
                <w:rFonts w:ascii="Times New Roman" w:hAnsi="Times New Roman" w:cs="Times New Roman"/>
                <w:b/>
              </w:rPr>
              <w:t>Effect</w:t>
            </w:r>
          </w:p>
        </w:tc>
        <w:tc>
          <w:tcPr>
            <w:tcW w:w="612"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412"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SE</w:t>
            </w:r>
          </w:p>
        </w:tc>
        <w:tc>
          <w:tcPr>
            <w:tcW w:w="503"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rPr>
              <w:t>t-value</w:t>
            </w:r>
          </w:p>
        </w:tc>
        <w:tc>
          <w:tcPr>
            <w:tcW w:w="525" w:type="pct"/>
            <w:tcBorders>
              <w:top w:val="single" w:sz="4" w:space="0" w:color="auto"/>
              <w:bottom w:val="single" w:sz="4" w:space="0" w:color="auto"/>
            </w:tcBorders>
            <w:noWrap/>
            <w:vAlign w:val="center"/>
            <w:hideMark/>
          </w:tcPr>
          <w:p w:rsidR="00AA1191" w:rsidRPr="009215FE" w:rsidRDefault="00AA1191" w:rsidP="001C3D2A">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AA1191" w:rsidRPr="009215FE" w:rsidTr="001C3D2A">
        <w:trPr>
          <w:trHeight w:val="288"/>
        </w:trPr>
        <w:tc>
          <w:tcPr>
            <w:tcW w:w="2947" w:type="pct"/>
            <w:tcBorders>
              <w:top w:val="single" w:sz="4" w:space="0" w:color="auto"/>
            </w:tcBorders>
            <w:noWrap/>
          </w:tcPr>
          <w:p w:rsidR="00AA1191" w:rsidRPr="006F5266" w:rsidRDefault="00AA1191" w:rsidP="001C3D2A">
            <w:pPr>
              <w:pStyle w:val="academicstyle"/>
              <w:rPr>
                <w:rFonts w:ascii="Times New Roman" w:hAnsi="Times New Roman" w:cs="Times New Roman"/>
                <w:i/>
              </w:rPr>
            </w:pPr>
            <w:r w:rsidRPr="006F5266">
              <w:rPr>
                <w:rFonts w:ascii="Times New Roman" w:hAnsi="Times New Roman" w:cs="Times New Roman"/>
                <w:i/>
              </w:rPr>
              <w:t>Mixed model for length</w:t>
            </w:r>
          </w:p>
        </w:tc>
        <w:tc>
          <w:tcPr>
            <w:tcW w:w="612"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tcPr>
          <w:p w:rsidR="00AA1191" w:rsidRDefault="00AA1191" w:rsidP="001C3D2A">
            <w:pPr>
              <w:pStyle w:val="academicstyle"/>
              <w:jc w:val="right"/>
              <w:rPr>
                <w:rFonts w:ascii="Times New Roman" w:hAnsi="Times New Roman" w:cs="Times New Roman"/>
                <w:b/>
                <w:i/>
              </w:rPr>
            </w:pPr>
          </w:p>
        </w:tc>
      </w:tr>
      <w:tr w:rsidR="00501725" w:rsidRPr="009215FE" w:rsidTr="001C3D2A">
        <w:trPr>
          <w:trHeight w:val="288"/>
        </w:trPr>
        <w:tc>
          <w:tcPr>
            <w:tcW w:w="2947" w:type="pct"/>
            <w:noWrap/>
            <w:hideMark/>
          </w:tcPr>
          <w:p w:rsidR="00501725" w:rsidRPr="002F3D57" w:rsidRDefault="00501725" w:rsidP="005017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Intercept (Mature,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w:t>
            </w:r>
          </w:p>
        </w:tc>
        <w:tc>
          <w:tcPr>
            <w:tcW w:w="612"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-0.11</w:t>
            </w:r>
          </w:p>
        </w:tc>
        <w:tc>
          <w:tcPr>
            <w:tcW w:w="412"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0.27</w:t>
            </w:r>
          </w:p>
        </w:tc>
        <w:tc>
          <w:tcPr>
            <w:tcW w:w="503"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-0.40</w:t>
            </w:r>
          </w:p>
        </w:tc>
        <w:tc>
          <w:tcPr>
            <w:tcW w:w="525"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0.688</w:t>
            </w:r>
          </w:p>
        </w:tc>
      </w:tr>
      <w:tr w:rsidR="002701A8" w:rsidRPr="009215FE" w:rsidTr="001C3D2A">
        <w:trPr>
          <w:trHeight w:val="288"/>
        </w:trPr>
        <w:tc>
          <w:tcPr>
            <w:tcW w:w="2947" w:type="pct"/>
            <w:noWrap/>
          </w:tcPr>
          <w:p w:rsidR="002701A8"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Life-history: Smolt</w:t>
            </w:r>
          </w:p>
        </w:tc>
        <w:tc>
          <w:tcPr>
            <w:tcW w:w="6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-0.28</w:t>
            </w:r>
          </w:p>
        </w:tc>
        <w:tc>
          <w:tcPr>
            <w:tcW w:w="412"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0.13</w:t>
            </w:r>
          </w:p>
        </w:tc>
        <w:tc>
          <w:tcPr>
            <w:tcW w:w="503" w:type="pct"/>
            <w:noWrap/>
            <w:vAlign w:val="center"/>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-2.08</w:t>
            </w:r>
          </w:p>
        </w:tc>
        <w:tc>
          <w:tcPr>
            <w:tcW w:w="525" w:type="pct"/>
            <w:noWrap/>
            <w:vAlign w:val="center"/>
          </w:tcPr>
          <w:p w:rsidR="002701A8"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0.038</w:t>
            </w:r>
          </w:p>
        </w:tc>
      </w:tr>
      <w:tr w:rsidR="002701A8" w:rsidRPr="009215FE"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2F3D57">
              <w:rPr>
                <w:rFonts w:ascii="Times New Roman" w:hAnsi="Times New Roman" w:cs="Times New Roman"/>
                <w:sz w:val="24"/>
                <w:szCs w:val="24"/>
              </w:rPr>
              <w:t>Male</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0.03</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0.07</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-0.35</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Pr>
                <w:rFonts w:ascii="Times New Roman" w:hAnsi="Times New Roman" w:cs="Times New Roman"/>
                <w:sz w:val="24"/>
                <w:szCs w:val="24"/>
              </w:rPr>
              <w:t>726</w:t>
            </w:r>
          </w:p>
        </w:tc>
      </w:tr>
      <w:tr w:rsidR="002701A8" w:rsidRPr="009215FE"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2F3D57">
              <w:rPr>
                <w:rFonts w:ascii="Times New Roman" w:hAnsi="Times New Roman" w:cs="Times New Roman"/>
                <w:sz w:val="24"/>
                <w:szCs w:val="24"/>
              </w:rPr>
              <w:t>Nov</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0.44</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0.52</w:t>
            </w:r>
          </w:p>
        </w:tc>
        <w:tc>
          <w:tcPr>
            <w:tcW w:w="503"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0.84</w:t>
            </w:r>
          </w:p>
        </w:tc>
        <w:tc>
          <w:tcPr>
            <w:tcW w:w="525"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Pr>
                <w:rFonts w:ascii="Times New Roman" w:hAnsi="Times New Roman" w:cs="Times New Roman"/>
                <w:sz w:val="24"/>
                <w:szCs w:val="24"/>
              </w:rPr>
              <w:t>435</w:t>
            </w:r>
          </w:p>
        </w:tc>
      </w:tr>
      <w:tr w:rsidR="00AA1191" w:rsidRPr="00BA6F2B" w:rsidTr="001C3D2A">
        <w:trPr>
          <w:trHeight w:val="288"/>
        </w:trPr>
        <w:tc>
          <w:tcPr>
            <w:tcW w:w="2947" w:type="pct"/>
            <w:tcBorders>
              <w:top w:val="single" w:sz="4" w:space="0" w:color="auto"/>
            </w:tcBorders>
            <w:noWrap/>
            <w:hideMark/>
          </w:tcPr>
          <w:p w:rsidR="00AA1191" w:rsidRPr="00BA6F2B" w:rsidRDefault="00AA1191" w:rsidP="00250D17">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 xml:space="preserve">condition </w:t>
            </w:r>
          </w:p>
        </w:tc>
        <w:tc>
          <w:tcPr>
            <w:tcW w:w="6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r>
      <w:tr w:rsidR="00501725" w:rsidRPr="00BA6F2B" w:rsidTr="001C3D2A">
        <w:trPr>
          <w:trHeight w:val="288"/>
        </w:trPr>
        <w:tc>
          <w:tcPr>
            <w:tcW w:w="2947" w:type="pct"/>
            <w:noWrap/>
            <w:hideMark/>
          </w:tcPr>
          <w:p w:rsidR="00501725" w:rsidRPr="002F3D57" w:rsidRDefault="00501725" w:rsidP="005017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Intercept (Mature,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w:t>
            </w:r>
          </w:p>
        </w:tc>
        <w:tc>
          <w:tcPr>
            <w:tcW w:w="612" w:type="pct"/>
            <w:noWrap/>
            <w:vAlign w:val="center"/>
            <w:hideMark/>
          </w:tcPr>
          <w:p w:rsidR="00501725" w:rsidRPr="002F3D57" w:rsidRDefault="00501725">
            <w:pPr>
              <w:spacing w:line="360" w:lineRule="auto"/>
              <w:jc w:val="right"/>
              <w:rPr>
                <w:rFonts w:ascii="Times New Roman" w:hAnsi="Times New Roman" w:cs="Times New Roman"/>
                <w:sz w:val="24"/>
                <w:szCs w:val="24"/>
              </w:rPr>
            </w:pPr>
            <w:r w:rsidRPr="00AA1191">
              <w:rPr>
                <w:rFonts w:ascii="Times New Roman" w:hAnsi="Times New Roman" w:cs="Times New Roman"/>
                <w:sz w:val="24"/>
                <w:szCs w:val="24"/>
              </w:rPr>
              <w:t>0.</w:t>
            </w:r>
            <w:r w:rsidR="008E76FF" w:rsidRPr="00AA1191">
              <w:rPr>
                <w:rFonts w:ascii="Times New Roman" w:hAnsi="Times New Roman" w:cs="Times New Roman"/>
                <w:sz w:val="24"/>
                <w:szCs w:val="24"/>
              </w:rPr>
              <w:t>2</w:t>
            </w:r>
            <w:r w:rsidR="008E76FF">
              <w:rPr>
                <w:rFonts w:ascii="Times New Roman" w:hAnsi="Times New Roman" w:cs="Times New Roman"/>
                <w:sz w:val="24"/>
                <w:szCs w:val="24"/>
              </w:rPr>
              <w:t>7</w:t>
            </w:r>
          </w:p>
        </w:tc>
        <w:tc>
          <w:tcPr>
            <w:tcW w:w="412"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sidRPr="00501725">
              <w:rPr>
                <w:rFonts w:ascii="Times New Roman" w:hAnsi="Times New Roman" w:cs="Times New Roman"/>
                <w:sz w:val="24"/>
                <w:szCs w:val="24"/>
              </w:rPr>
              <w:t>0.23</w:t>
            </w:r>
          </w:p>
        </w:tc>
        <w:tc>
          <w:tcPr>
            <w:tcW w:w="503" w:type="pct"/>
            <w:noWrap/>
            <w:vAlign w:val="center"/>
            <w:hideMark/>
          </w:tcPr>
          <w:p w:rsidR="00501725" w:rsidRPr="002F3D57" w:rsidRDefault="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8E76FF">
              <w:rPr>
                <w:rFonts w:ascii="Times New Roman" w:hAnsi="Times New Roman" w:cs="Times New Roman"/>
                <w:sz w:val="24"/>
                <w:szCs w:val="24"/>
              </w:rPr>
              <w:t>17</w:t>
            </w:r>
          </w:p>
        </w:tc>
        <w:tc>
          <w:tcPr>
            <w:tcW w:w="525" w:type="pct"/>
            <w:noWrap/>
            <w:vAlign w:val="center"/>
            <w:hideMark/>
          </w:tcPr>
          <w:p w:rsidR="00501725" w:rsidRPr="002F3D57" w:rsidRDefault="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8E76FF">
              <w:rPr>
                <w:rFonts w:ascii="Times New Roman" w:hAnsi="Times New Roman" w:cs="Times New Roman"/>
                <w:sz w:val="24"/>
                <w:szCs w:val="24"/>
              </w:rPr>
              <w:t>241</w:t>
            </w:r>
          </w:p>
        </w:tc>
      </w:tr>
      <w:tr w:rsidR="002701A8" w:rsidRPr="00BA6F2B" w:rsidTr="001C3D2A">
        <w:trPr>
          <w:trHeight w:val="288"/>
        </w:trPr>
        <w:tc>
          <w:tcPr>
            <w:tcW w:w="2947" w:type="pct"/>
            <w:noWrap/>
            <w:hideMark/>
          </w:tcPr>
          <w:p w:rsidR="002701A8"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Life-history: Smolt</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AA1191">
              <w:rPr>
                <w:rFonts w:ascii="Times New Roman" w:hAnsi="Times New Roman" w:cs="Times New Roman"/>
                <w:sz w:val="24"/>
                <w:szCs w:val="24"/>
              </w:rPr>
              <w:t>-0.73</w:t>
            </w:r>
          </w:p>
        </w:tc>
        <w:tc>
          <w:tcPr>
            <w:tcW w:w="412" w:type="pct"/>
            <w:noWrap/>
            <w:vAlign w:val="center"/>
            <w:hideMark/>
          </w:tcPr>
          <w:p w:rsidR="002701A8" w:rsidRPr="002F3D57" w:rsidRDefault="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8E76FF">
              <w:rPr>
                <w:rFonts w:ascii="Times New Roman" w:hAnsi="Times New Roman" w:cs="Times New Roman"/>
                <w:sz w:val="24"/>
                <w:szCs w:val="24"/>
              </w:rPr>
              <w:t>17</w:t>
            </w:r>
          </w:p>
        </w:tc>
        <w:tc>
          <w:tcPr>
            <w:tcW w:w="503" w:type="pct"/>
            <w:noWrap/>
            <w:vAlign w:val="center"/>
            <w:hideMark/>
          </w:tcPr>
          <w:p w:rsidR="002701A8" w:rsidRPr="002F3D57" w:rsidRDefault="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8E76FF">
              <w:rPr>
                <w:rFonts w:ascii="Times New Roman" w:hAnsi="Times New Roman" w:cs="Times New Roman"/>
                <w:sz w:val="24"/>
                <w:szCs w:val="24"/>
              </w:rPr>
              <w:t>40</w:t>
            </w:r>
          </w:p>
        </w:tc>
        <w:tc>
          <w:tcPr>
            <w:tcW w:w="525" w:type="pct"/>
            <w:noWrap/>
            <w:vAlign w:val="center"/>
            <w:hideMark/>
          </w:tcPr>
          <w:p w:rsidR="002701A8"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2701A8" w:rsidRPr="00BA6F2B" w:rsidTr="001C3D2A">
        <w:trPr>
          <w:trHeight w:val="288"/>
        </w:trPr>
        <w:tc>
          <w:tcPr>
            <w:tcW w:w="2947" w:type="pct"/>
            <w:noWrap/>
            <w:hideMark/>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Pr="002F3D57">
              <w:rPr>
                <w:rFonts w:ascii="Times New Roman" w:hAnsi="Times New Roman" w:cs="Times New Roman"/>
                <w:sz w:val="24"/>
                <w:szCs w:val="24"/>
              </w:rPr>
              <w:t>Male</w:t>
            </w:r>
          </w:p>
        </w:tc>
        <w:tc>
          <w:tcPr>
            <w:tcW w:w="6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sidRPr="00AA1191">
              <w:rPr>
                <w:rFonts w:ascii="Times New Roman" w:hAnsi="Times New Roman" w:cs="Times New Roman"/>
                <w:sz w:val="24"/>
                <w:szCs w:val="24"/>
              </w:rPr>
              <w:t>-0.14</w:t>
            </w:r>
          </w:p>
        </w:tc>
        <w:tc>
          <w:tcPr>
            <w:tcW w:w="412" w:type="pct"/>
            <w:noWrap/>
            <w:vAlign w:val="center"/>
            <w:hideMark/>
          </w:tcPr>
          <w:p w:rsidR="002701A8" w:rsidRPr="002F3D57" w:rsidRDefault="002701A8" w:rsidP="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0.09</w:t>
            </w:r>
          </w:p>
        </w:tc>
        <w:tc>
          <w:tcPr>
            <w:tcW w:w="503" w:type="pct"/>
            <w:noWrap/>
            <w:vAlign w:val="center"/>
            <w:hideMark/>
          </w:tcPr>
          <w:p w:rsidR="002701A8" w:rsidRPr="002F3D57" w:rsidRDefault="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8E76FF">
              <w:rPr>
                <w:rFonts w:ascii="Times New Roman" w:hAnsi="Times New Roman" w:cs="Times New Roman"/>
                <w:sz w:val="24"/>
                <w:szCs w:val="24"/>
              </w:rPr>
              <w:t>51</w:t>
            </w:r>
          </w:p>
        </w:tc>
        <w:tc>
          <w:tcPr>
            <w:tcW w:w="525" w:type="pct"/>
            <w:noWrap/>
            <w:vAlign w:val="center"/>
            <w:hideMark/>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Pr>
                <w:rFonts w:ascii="Times New Roman" w:hAnsi="Times New Roman" w:cs="Times New Roman"/>
                <w:sz w:val="24"/>
                <w:szCs w:val="24"/>
              </w:rPr>
              <w:t>133</w:t>
            </w:r>
          </w:p>
        </w:tc>
      </w:tr>
      <w:tr w:rsidR="002701A8" w:rsidRPr="00BA6F2B" w:rsidTr="001C3D2A">
        <w:trPr>
          <w:trHeight w:val="288"/>
        </w:trPr>
        <w:tc>
          <w:tcPr>
            <w:tcW w:w="2947" w:type="pct"/>
            <w:noWrap/>
          </w:tcPr>
          <w:p w:rsidR="002701A8"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Pr="002F3D57">
              <w:rPr>
                <w:rFonts w:ascii="Times New Roman" w:hAnsi="Times New Roman" w:cs="Times New Roman"/>
                <w:sz w:val="24"/>
                <w:szCs w:val="24"/>
              </w:rPr>
              <w:t>Nov</w:t>
            </w:r>
          </w:p>
        </w:tc>
        <w:tc>
          <w:tcPr>
            <w:tcW w:w="612" w:type="pct"/>
            <w:noWrap/>
            <w:vAlign w:val="center"/>
          </w:tcPr>
          <w:p w:rsidR="002701A8" w:rsidRPr="002F3D57" w:rsidRDefault="002701A8">
            <w:pPr>
              <w:spacing w:line="360" w:lineRule="auto"/>
              <w:jc w:val="right"/>
              <w:rPr>
                <w:rFonts w:ascii="Times New Roman" w:hAnsi="Times New Roman" w:cs="Times New Roman"/>
                <w:sz w:val="24"/>
                <w:szCs w:val="24"/>
              </w:rPr>
            </w:pPr>
            <w:r w:rsidRPr="00AA1191">
              <w:rPr>
                <w:rFonts w:ascii="Times New Roman" w:hAnsi="Times New Roman" w:cs="Times New Roman"/>
                <w:sz w:val="24"/>
                <w:szCs w:val="24"/>
              </w:rPr>
              <w:t>-0.</w:t>
            </w:r>
            <w:r w:rsidR="008E76FF" w:rsidRPr="00AA1191">
              <w:rPr>
                <w:rFonts w:ascii="Times New Roman" w:hAnsi="Times New Roman" w:cs="Times New Roman"/>
                <w:sz w:val="24"/>
                <w:szCs w:val="24"/>
              </w:rPr>
              <w:t>4</w:t>
            </w:r>
            <w:r w:rsidR="008E76FF">
              <w:rPr>
                <w:rFonts w:ascii="Times New Roman" w:hAnsi="Times New Roman" w:cs="Times New Roman"/>
                <w:sz w:val="24"/>
                <w:szCs w:val="24"/>
              </w:rPr>
              <w:t>8</w:t>
            </w:r>
          </w:p>
        </w:tc>
        <w:tc>
          <w:tcPr>
            <w:tcW w:w="412" w:type="pct"/>
            <w:noWrap/>
            <w:vAlign w:val="center"/>
          </w:tcPr>
          <w:p w:rsidR="002701A8" w:rsidRPr="002F3D57" w:rsidRDefault="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8E76FF">
              <w:rPr>
                <w:rFonts w:ascii="Times New Roman" w:hAnsi="Times New Roman" w:cs="Times New Roman"/>
                <w:sz w:val="24"/>
                <w:szCs w:val="24"/>
              </w:rPr>
              <w:t>43</w:t>
            </w:r>
          </w:p>
        </w:tc>
        <w:tc>
          <w:tcPr>
            <w:tcW w:w="503" w:type="pct"/>
            <w:noWrap/>
            <w:vAlign w:val="center"/>
          </w:tcPr>
          <w:p w:rsidR="002701A8" w:rsidRPr="002F3D57" w:rsidRDefault="002701A8">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8E76FF">
              <w:rPr>
                <w:rFonts w:ascii="Times New Roman" w:hAnsi="Times New Roman" w:cs="Times New Roman"/>
                <w:sz w:val="24"/>
                <w:szCs w:val="24"/>
              </w:rPr>
              <w:t>11</w:t>
            </w:r>
          </w:p>
        </w:tc>
        <w:tc>
          <w:tcPr>
            <w:tcW w:w="525" w:type="pct"/>
            <w:noWrap/>
            <w:vAlign w:val="center"/>
          </w:tcPr>
          <w:p w:rsidR="002701A8" w:rsidRPr="002F3D57" w:rsidRDefault="002701A8">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8E76FF">
              <w:rPr>
                <w:rFonts w:ascii="Times New Roman" w:hAnsi="Times New Roman" w:cs="Times New Roman"/>
                <w:sz w:val="24"/>
                <w:szCs w:val="24"/>
              </w:rPr>
              <w:t>309</w:t>
            </w:r>
          </w:p>
        </w:tc>
      </w:tr>
      <w:tr w:rsidR="00AA1191" w:rsidRPr="00BA6F2B" w:rsidTr="001C3D2A">
        <w:trPr>
          <w:trHeight w:val="288"/>
        </w:trPr>
        <w:tc>
          <w:tcPr>
            <w:tcW w:w="2947" w:type="pct"/>
            <w:tcBorders>
              <w:top w:val="single" w:sz="4" w:space="0" w:color="auto"/>
            </w:tcBorders>
            <w:noWrap/>
            <w:hideMark/>
          </w:tcPr>
          <w:p w:rsidR="00AA1191" w:rsidRPr="004B56BD" w:rsidRDefault="00AA1191" w:rsidP="001C3D2A">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whole body lipids (%)</w:t>
            </w:r>
          </w:p>
        </w:tc>
        <w:tc>
          <w:tcPr>
            <w:tcW w:w="6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AA1191" w:rsidRPr="00BA6F2B" w:rsidRDefault="00AA1191" w:rsidP="001C3D2A">
            <w:pPr>
              <w:pStyle w:val="academicstyle"/>
              <w:jc w:val="right"/>
              <w:rPr>
                <w:rFonts w:ascii="Times New Roman" w:hAnsi="Times New Roman" w:cs="Times New Roman"/>
                <w:b/>
              </w:rPr>
            </w:pPr>
          </w:p>
        </w:tc>
      </w:tr>
      <w:tr w:rsidR="00AA1191" w:rsidRPr="00BA6F2B" w:rsidTr="001C3D2A">
        <w:trPr>
          <w:trHeight w:val="288"/>
        </w:trPr>
        <w:tc>
          <w:tcPr>
            <w:tcW w:w="2947" w:type="pct"/>
            <w:noWrap/>
            <w:hideMark/>
          </w:tcPr>
          <w:p w:rsidR="00AA1191" w:rsidRPr="002F3D57" w:rsidRDefault="00AA1191" w:rsidP="00AA11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Intercept (Mature, </w:t>
            </w:r>
            <w:r w:rsidRPr="002F3D57">
              <w:rPr>
                <w:rFonts w:ascii="Times New Roman" w:hAnsi="Times New Roman" w:cs="Times New Roman"/>
                <w:sz w:val="24"/>
                <w:szCs w:val="24"/>
              </w:rPr>
              <w:t>Female,</w:t>
            </w:r>
            <w:r>
              <w:rPr>
                <w:rFonts w:ascii="Times New Roman" w:hAnsi="Times New Roman" w:cs="Times New Roman"/>
                <w:sz w:val="24"/>
                <w:szCs w:val="24"/>
              </w:rPr>
              <w:t xml:space="preserve"> </w:t>
            </w:r>
            <w:r w:rsidRPr="002F3D57">
              <w:rPr>
                <w:rFonts w:ascii="Times New Roman" w:hAnsi="Times New Roman" w:cs="Times New Roman"/>
                <w:sz w:val="24"/>
                <w:szCs w:val="24"/>
              </w:rPr>
              <w:t>Nov-Dec</w:t>
            </w:r>
            <w:r>
              <w:rPr>
                <w:rFonts w:ascii="Times New Roman" w:hAnsi="Times New Roman" w:cs="Times New Roman"/>
                <w:sz w:val="24"/>
                <w:szCs w:val="24"/>
              </w:rPr>
              <w:t>)</w:t>
            </w:r>
          </w:p>
        </w:tc>
        <w:tc>
          <w:tcPr>
            <w:tcW w:w="6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-0.23</w:t>
            </w:r>
          </w:p>
        </w:tc>
        <w:tc>
          <w:tcPr>
            <w:tcW w:w="412" w:type="pct"/>
            <w:noWrap/>
            <w:vAlign w:val="center"/>
            <w:hideMark/>
          </w:tcPr>
          <w:p w:rsidR="00501725" w:rsidRPr="002F3D57" w:rsidRDefault="00501725" w:rsidP="00501725">
            <w:pPr>
              <w:spacing w:line="360" w:lineRule="auto"/>
              <w:jc w:val="right"/>
              <w:rPr>
                <w:rFonts w:ascii="Times New Roman" w:hAnsi="Times New Roman" w:cs="Times New Roman"/>
                <w:sz w:val="24"/>
                <w:szCs w:val="24"/>
              </w:rPr>
            </w:pPr>
            <w:r>
              <w:rPr>
                <w:rFonts w:ascii="Times New Roman" w:hAnsi="Times New Roman" w:cs="Times New Roman"/>
                <w:sz w:val="24"/>
                <w:szCs w:val="24"/>
              </w:rPr>
              <w:t>0.35</w:t>
            </w:r>
          </w:p>
        </w:tc>
        <w:tc>
          <w:tcPr>
            <w:tcW w:w="503"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-0.67</w:t>
            </w:r>
          </w:p>
        </w:tc>
        <w:tc>
          <w:tcPr>
            <w:tcW w:w="525"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0.504</w:t>
            </w:r>
          </w:p>
        </w:tc>
      </w:tr>
      <w:tr w:rsidR="00AA1191" w:rsidRPr="00BA6F2B" w:rsidTr="001C3D2A">
        <w:trPr>
          <w:trHeight w:val="288"/>
        </w:trPr>
        <w:tc>
          <w:tcPr>
            <w:tcW w:w="2947" w:type="pct"/>
            <w:noWrap/>
            <w:hideMark/>
          </w:tcPr>
          <w:p w:rsidR="00AA1191" w:rsidRDefault="002701A8" w:rsidP="00AA11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Life-history: </w:t>
            </w:r>
            <w:r w:rsidR="00AA1191">
              <w:rPr>
                <w:rFonts w:ascii="Times New Roman" w:hAnsi="Times New Roman" w:cs="Times New Roman"/>
                <w:sz w:val="24"/>
                <w:szCs w:val="24"/>
              </w:rPr>
              <w:t>Smolt</w:t>
            </w:r>
          </w:p>
        </w:tc>
        <w:tc>
          <w:tcPr>
            <w:tcW w:w="6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0.61</w:t>
            </w:r>
          </w:p>
        </w:tc>
        <w:tc>
          <w:tcPr>
            <w:tcW w:w="4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0.17</w:t>
            </w:r>
          </w:p>
        </w:tc>
        <w:tc>
          <w:tcPr>
            <w:tcW w:w="503"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3.67</w:t>
            </w:r>
          </w:p>
        </w:tc>
        <w:tc>
          <w:tcPr>
            <w:tcW w:w="525" w:type="pct"/>
            <w:noWrap/>
            <w:vAlign w:val="center"/>
            <w:hideMark/>
          </w:tcPr>
          <w:p w:rsidR="00AA1191"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&lt; 0.001</w:t>
            </w:r>
          </w:p>
        </w:tc>
      </w:tr>
      <w:tr w:rsidR="00AA1191" w:rsidRPr="00BA6F2B" w:rsidTr="001C3D2A">
        <w:trPr>
          <w:trHeight w:val="288"/>
        </w:trPr>
        <w:tc>
          <w:tcPr>
            <w:tcW w:w="2947" w:type="pct"/>
            <w:noWrap/>
            <w:hideMark/>
          </w:tcPr>
          <w:p w:rsidR="00AA1191" w:rsidRPr="002F3D57" w:rsidRDefault="002701A8" w:rsidP="00AA11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Sex: </w:t>
            </w:r>
            <w:r w:rsidR="00AA1191" w:rsidRPr="002F3D57">
              <w:rPr>
                <w:rFonts w:ascii="Times New Roman" w:hAnsi="Times New Roman" w:cs="Times New Roman"/>
                <w:sz w:val="24"/>
                <w:szCs w:val="24"/>
              </w:rPr>
              <w:t>Male</w:t>
            </w:r>
          </w:p>
        </w:tc>
        <w:tc>
          <w:tcPr>
            <w:tcW w:w="6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-0.17</w:t>
            </w:r>
          </w:p>
        </w:tc>
        <w:tc>
          <w:tcPr>
            <w:tcW w:w="4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0.14</w:t>
            </w:r>
          </w:p>
        </w:tc>
        <w:tc>
          <w:tcPr>
            <w:tcW w:w="503"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c>
          <w:tcPr>
            <w:tcW w:w="525"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0.209</w:t>
            </w:r>
          </w:p>
        </w:tc>
      </w:tr>
      <w:tr w:rsidR="00AA1191" w:rsidRPr="00BA6F2B" w:rsidTr="001C3D2A">
        <w:trPr>
          <w:trHeight w:val="288"/>
        </w:trPr>
        <w:tc>
          <w:tcPr>
            <w:tcW w:w="2947" w:type="pct"/>
            <w:noWrap/>
            <w:hideMark/>
          </w:tcPr>
          <w:p w:rsidR="00AA1191" w:rsidRPr="002F3D57" w:rsidRDefault="002701A8" w:rsidP="002701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Fertilisation group: </w:t>
            </w:r>
            <w:r w:rsidR="00AA1191" w:rsidRPr="002F3D57">
              <w:rPr>
                <w:rFonts w:ascii="Times New Roman" w:hAnsi="Times New Roman" w:cs="Times New Roman"/>
                <w:sz w:val="24"/>
                <w:szCs w:val="24"/>
              </w:rPr>
              <w:t>Nov</w:t>
            </w:r>
          </w:p>
        </w:tc>
        <w:tc>
          <w:tcPr>
            <w:tcW w:w="612"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0.43</w:t>
            </w:r>
          </w:p>
        </w:tc>
        <w:tc>
          <w:tcPr>
            <w:tcW w:w="412" w:type="pct"/>
            <w:noWrap/>
            <w:vAlign w:val="center"/>
            <w:hideMark/>
          </w:tcPr>
          <w:p w:rsidR="00AA1191" w:rsidRPr="002F3D57" w:rsidRDefault="00AA1191" w:rsidP="00501725">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501725">
              <w:rPr>
                <w:rFonts w:ascii="Times New Roman" w:hAnsi="Times New Roman" w:cs="Times New Roman"/>
                <w:sz w:val="24"/>
                <w:szCs w:val="24"/>
              </w:rPr>
              <w:t>67</w:t>
            </w:r>
          </w:p>
        </w:tc>
        <w:tc>
          <w:tcPr>
            <w:tcW w:w="503" w:type="pct"/>
            <w:noWrap/>
            <w:vAlign w:val="center"/>
            <w:hideMark/>
          </w:tcPr>
          <w:p w:rsidR="00AA1191" w:rsidRPr="002F3D57" w:rsidRDefault="00501725" w:rsidP="00AA1191">
            <w:pPr>
              <w:spacing w:line="360" w:lineRule="auto"/>
              <w:jc w:val="right"/>
              <w:rPr>
                <w:rFonts w:ascii="Times New Roman" w:hAnsi="Times New Roman" w:cs="Times New Roman"/>
                <w:sz w:val="24"/>
                <w:szCs w:val="24"/>
              </w:rPr>
            </w:pPr>
            <w:r>
              <w:rPr>
                <w:rFonts w:ascii="Times New Roman" w:hAnsi="Times New Roman" w:cs="Times New Roman"/>
                <w:sz w:val="24"/>
                <w:szCs w:val="24"/>
              </w:rPr>
              <w:t>0.64</w:t>
            </w:r>
          </w:p>
        </w:tc>
        <w:tc>
          <w:tcPr>
            <w:tcW w:w="525" w:type="pct"/>
            <w:noWrap/>
            <w:vAlign w:val="center"/>
            <w:hideMark/>
          </w:tcPr>
          <w:p w:rsidR="00AA1191" w:rsidRPr="002F3D57" w:rsidRDefault="00AA1191" w:rsidP="00501725">
            <w:pPr>
              <w:spacing w:line="360" w:lineRule="auto"/>
              <w:jc w:val="right"/>
              <w:rPr>
                <w:rFonts w:ascii="Times New Roman" w:hAnsi="Times New Roman" w:cs="Times New Roman"/>
                <w:sz w:val="24"/>
                <w:szCs w:val="24"/>
              </w:rPr>
            </w:pPr>
            <w:r w:rsidRPr="002F3D57">
              <w:rPr>
                <w:rFonts w:ascii="Times New Roman" w:hAnsi="Times New Roman" w:cs="Times New Roman"/>
                <w:sz w:val="24"/>
                <w:szCs w:val="24"/>
              </w:rPr>
              <w:t>0.</w:t>
            </w:r>
            <w:r w:rsidR="00501725">
              <w:rPr>
                <w:rFonts w:ascii="Times New Roman" w:hAnsi="Times New Roman" w:cs="Times New Roman"/>
                <w:sz w:val="24"/>
                <w:szCs w:val="24"/>
              </w:rPr>
              <w:t>547</w:t>
            </w:r>
          </w:p>
        </w:tc>
      </w:tr>
    </w:tbl>
    <w:p w:rsidR="000E3466" w:rsidRDefault="000E3466" w:rsidP="00D7750B">
      <w:pPr>
        <w:pStyle w:val="academicstyle"/>
        <w:rPr>
          <w:rFonts w:ascii="Times New Roman" w:hAnsi="Times New Roman" w:cs="Times New Roman"/>
        </w:rPr>
      </w:pPr>
    </w:p>
    <w:p w:rsidR="000E4D31" w:rsidRDefault="000E4D31">
      <w:pPr>
        <w:rPr>
          <w:rFonts w:ascii="Times New Roman" w:hAnsi="Times New Roman" w:cs="Times New Roman"/>
        </w:rPr>
      </w:pPr>
      <w:r>
        <w:rPr>
          <w:rFonts w:ascii="Times New Roman" w:hAnsi="Times New Roman" w:cs="Times New Roman"/>
        </w:rPr>
        <w:br w:type="page"/>
      </w:r>
    </w:p>
    <w:p w:rsidR="007E3C97" w:rsidRDefault="00E73AEA" w:rsidP="00E73AEA">
      <w:pPr>
        <w:pStyle w:val="academicstyle"/>
        <w:rPr>
          <w:rFonts w:ascii="Times New Roman" w:hAnsi="Times New Roman" w:cs="Times New Roman"/>
        </w:rPr>
      </w:pPr>
      <w:r>
        <w:rPr>
          <w:rFonts w:ascii="Times New Roman" w:hAnsi="Times New Roman" w:cs="Times New Roman"/>
          <w:b/>
        </w:rPr>
        <w:lastRenderedPageBreak/>
        <w:t>Table S</w:t>
      </w:r>
      <w:r w:rsidR="00EA6DE9">
        <w:rPr>
          <w:rFonts w:ascii="Times New Roman" w:hAnsi="Times New Roman" w:cs="Times New Roman"/>
          <w:b/>
        </w:rPr>
        <w:t>6</w:t>
      </w:r>
      <w:r w:rsidRPr="00F02264">
        <w:rPr>
          <w:rFonts w:ascii="Times New Roman" w:hAnsi="Times New Roman" w:cs="Times New Roman"/>
          <w:b/>
        </w:rPr>
        <w:t>:</w:t>
      </w:r>
      <w:r>
        <w:rPr>
          <w:rFonts w:ascii="Times New Roman" w:hAnsi="Times New Roman" w:cs="Times New Roman"/>
        </w:rPr>
        <w:t xml:space="preserve"> Parameter estimates with associated standard errors (SE) for mixed model analysis testing the differences in the gill NKA activity (log transformed) and plasma chloride concentration of brown trout classed as smolts (migratory tactics), mature or unassigned (non-migratory tactics) after 24 saltwater immersion.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mature female fish from the Nov-Dec fertilisation group.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p w:rsidR="00E73AEA" w:rsidRDefault="00E73AEA">
      <w:pPr>
        <w:rPr>
          <w:rFonts w:ascii="Times New Roman" w:hAnsi="Times New Roman" w:cs="Times New Roman"/>
          <w:sz w:val="24"/>
        </w:rPr>
      </w:pP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1123"/>
        <w:gridCol w:w="755"/>
        <w:gridCol w:w="923"/>
        <w:gridCol w:w="963"/>
      </w:tblGrid>
      <w:tr w:rsidR="000E4D31" w:rsidRPr="009215FE" w:rsidTr="007E3C97">
        <w:trPr>
          <w:trHeight w:val="288"/>
        </w:trPr>
        <w:tc>
          <w:tcPr>
            <w:tcW w:w="2947" w:type="pct"/>
            <w:tcBorders>
              <w:top w:val="single" w:sz="4" w:space="0" w:color="auto"/>
              <w:bottom w:val="single" w:sz="4" w:space="0" w:color="auto"/>
            </w:tcBorders>
            <w:noWrap/>
            <w:hideMark/>
          </w:tcPr>
          <w:p w:rsidR="000E4D31" w:rsidRPr="009215FE" w:rsidRDefault="000E4D31" w:rsidP="007E3C97">
            <w:pPr>
              <w:pStyle w:val="academicstyle"/>
              <w:rPr>
                <w:rFonts w:ascii="Times New Roman" w:hAnsi="Times New Roman" w:cs="Times New Roman"/>
                <w:b/>
              </w:rPr>
            </w:pPr>
            <w:r>
              <w:rPr>
                <w:rFonts w:ascii="Times New Roman" w:hAnsi="Times New Roman" w:cs="Times New Roman"/>
                <w:b/>
              </w:rPr>
              <w:t>Effect</w:t>
            </w:r>
          </w:p>
        </w:tc>
        <w:tc>
          <w:tcPr>
            <w:tcW w:w="612" w:type="pct"/>
            <w:tcBorders>
              <w:top w:val="single" w:sz="4" w:space="0" w:color="auto"/>
              <w:bottom w:val="single" w:sz="4" w:space="0" w:color="auto"/>
            </w:tcBorders>
            <w:noWrap/>
            <w:vAlign w:val="center"/>
            <w:hideMark/>
          </w:tcPr>
          <w:p w:rsidR="000E4D31" w:rsidRPr="009215FE" w:rsidRDefault="000E4D31" w:rsidP="007E3C97">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412" w:type="pct"/>
            <w:tcBorders>
              <w:top w:val="single" w:sz="4" w:space="0" w:color="auto"/>
              <w:bottom w:val="single" w:sz="4" w:space="0" w:color="auto"/>
            </w:tcBorders>
            <w:noWrap/>
            <w:vAlign w:val="center"/>
            <w:hideMark/>
          </w:tcPr>
          <w:p w:rsidR="000E4D31" w:rsidRPr="009215FE" w:rsidRDefault="000E4D31" w:rsidP="007E3C97">
            <w:pPr>
              <w:pStyle w:val="academicstyle"/>
              <w:jc w:val="right"/>
              <w:rPr>
                <w:rFonts w:ascii="Times New Roman" w:hAnsi="Times New Roman" w:cs="Times New Roman"/>
                <w:b/>
              </w:rPr>
            </w:pPr>
            <w:r>
              <w:rPr>
                <w:rFonts w:ascii="Times New Roman" w:hAnsi="Times New Roman" w:cs="Times New Roman"/>
                <w:b/>
              </w:rPr>
              <w:t>SE</w:t>
            </w:r>
          </w:p>
        </w:tc>
        <w:tc>
          <w:tcPr>
            <w:tcW w:w="503" w:type="pct"/>
            <w:tcBorders>
              <w:top w:val="single" w:sz="4" w:space="0" w:color="auto"/>
              <w:bottom w:val="single" w:sz="4" w:space="0" w:color="auto"/>
            </w:tcBorders>
            <w:noWrap/>
            <w:vAlign w:val="center"/>
            <w:hideMark/>
          </w:tcPr>
          <w:p w:rsidR="000E4D31" w:rsidRPr="009215FE" w:rsidRDefault="000E4D31" w:rsidP="007E3C97">
            <w:pPr>
              <w:pStyle w:val="academicstyle"/>
              <w:jc w:val="right"/>
              <w:rPr>
                <w:rFonts w:ascii="Times New Roman" w:hAnsi="Times New Roman" w:cs="Times New Roman"/>
                <w:b/>
              </w:rPr>
            </w:pPr>
            <w:r>
              <w:rPr>
                <w:rFonts w:ascii="Times New Roman" w:hAnsi="Times New Roman" w:cs="Times New Roman"/>
                <w:b/>
              </w:rPr>
              <w:t>t-value</w:t>
            </w:r>
          </w:p>
        </w:tc>
        <w:tc>
          <w:tcPr>
            <w:tcW w:w="525" w:type="pct"/>
            <w:tcBorders>
              <w:top w:val="single" w:sz="4" w:space="0" w:color="auto"/>
              <w:bottom w:val="single" w:sz="4" w:space="0" w:color="auto"/>
            </w:tcBorders>
            <w:noWrap/>
            <w:vAlign w:val="center"/>
            <w:hideMark/>
          </w:tcPr>
          <w:p w:rsidR="000E4D31" w:rsidRPr="009215FE" w:rsidRDefault="000E4D31" w:rsidP="007E3C97">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0E4D31" w:rsidRPr="009215FE" w:rsidTr="007E3C97">
        <w:trPr>
          <w:trHeight w:val="288"/>
        </w:trPr>
        <w:tc>
          <w:tcPr>
            <w:tcW w:w="2947" w:type="pct"/>
            <w:tcBorders>
              <w:top w:val="single" w:sz="4" w:space="0" w:color="auto"/>
            </w:tcBorders>
            <w:noWrap/>
          </w:tcPr>
          <w:p w:rsidR="000E4D31" w:rsidRPr="006F5266" w:rsidRDefault="000E4D31" w:rsidP="00E73AEA">
            <w:pPr>
              <w:pStyle w:val="academicstyle"/>
              <w:rPr>
                <w:rFonts w:ascii="Times New Roman" w:hAnsi="Times New Roman" w:cs="Times New Roman"/>
                <w:i/>
              </w:rPr>
            </w:pPr>
            <w:r w:rsidRPr="006F5266">
              <w:rPr>
                <w:rFonts w:ascii="Times New Roman" w:hAnsi="Times New Roman" w:cs="Times New Roman"/>
                <w:i/>
              </w:rPr>
              <w:t xml:space="preserve">Mixed model for </w:t>
            </w:r>
            <w:r>
              <w:rPr>
                <w:rFonts w:ascii="Times New Roman" w:hAnsi="Times New Roman" w:cs="Times New Roman"/>
                <w:i/>
              </w:rPr>
              <w:t>gill NKA activity</w:t>
            </w:r>
            <w:r w:rsidR="00E73AEA">
              <w:rPr>
                <w:rFonts w:ascii="Times New Roman" w:hAnsi="Times New Roman" w:cs="Times New Roman"/>
                <w:i/>
              </w:rPr>
              <w:t xml:space="preserve"> (log transformed)</w:t>
            </w:r>
          </w:p>
        </w:tc>
        <w:tc>
          <w:tcPr>
            <w:tcW w:w="612" w:type="pct"/>
            <w:tcBorders>
              <w:top w:val="single" w:sz="4" w:space="0" w:color="auto"/>
            </w:tcBorders>
            <w:noWrap/>
            <w:vAlign w:val="center"/>
          </w:tcPr>
          <w:p w:rsidR="000E4D31" w:rsidRDefault="000E4D31" w:rsidP="007E3C97">
            <w:pPr>
              <w:pStyle w:val="academicstyle"/>
              <w:jc w:val="right"/>
              <w:rPr>
                <w:rFonts w:ascii="Times New Roman" w:hAnsi="Times New Roman" w:cs="Times New Roman"/>
                <w:b/>
              </w:rPr>
            </w:pPr>
          </w:p>
        </w:tc>
        <w:tc>
          <w:tcPr>
            <w:tcW w:w="412" w:type="pct"/>
            <w:tcBorders>
              <w:top w:val="single" w:sz="4" w:space="0" w:color="auto"/>
            </w:tcBorders>
            <w:noWrap/>
            <w:vAlign w:val="center"/>
          </w:tcPr>
          <w:p w:rsidR="000E4D31" w:rsidRDefault="000E4D31" w:rsidP="007E3C97">
            <w:pPr>
              <w:pStyle w:val="academicstyle"/>
              <w:jc w:val="right"/>
              <w:rPr>
                <w:rFonts w:ascii="Times New Roman" w:hAnsi="Times New Roman" w:cs="Times New Roman"/>
                <w:b/>
              </w:rPr>
            </w:pPr>
          </w:p>
        </w:tc>
        <w:tc>
          <w:tcPr>
            <w:tcW w:w="503" w:type="pct"/>
            <w:tcBorders>
              <w:top w:val="single" w:sz="4" w:space="0" w:color="auto"/>
            </w:tcBorders>
            <w:noWrap/>
            <w:vAlign w:val="center"/>
          </w:tcPr>
          <w:p w:rsidR="000E4D31" w:rsidRDefault="000E4D31" w:rsidP="007E3C97">
            <w:pPr>
              <w:pStyle w:val="academicstyle"/>
              <w:jc w:val="right"/>
              <w:rPr>
                <w:rFonts w:ascii="Times New Roman" w:hAnsi="Times New Roman" w:cs="Times New Roman"/>
                <w:b/>
              </w:rPr>
            </w:pPr>
          </w:p>
        </w:tc>
        <w:tc>
          <w:tcPr>
            <w:tcW w:w="525" w:type="pct"/>
            <w:tcBorders>
              <w:top w:val="single" w:sz="4" w:space="0" w:color="auto"/>
            </w:tcBorders>
            <w:noWrap/>
            <w:vAlign w:val="center"/>
          </w:tcPr>
          <w:p w:rsidR="000E4D31" w:rsidRDefault="000E4D31" w:rsidP="007E3C97">
            <w:pPr>
              <w:pStyle w:val="academicstyle"/>
              <w:jc w:val="right"/>
              <w:rPr>
                <w:rFonts w:ascii="Times New Roman" w:hAnsi="Times New Roman" w:cs="Times New Roman"/>
                <w:b/>
                <w:i/>
              </w:rPr>
            </w:pPr>
          </w:p>
        </w:tc>
      </w:tr>
      <w:tr w:rsidR="007E3C97" w:rsidRPr="009215FE"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Pr>
                <w:rFonts w:ascii="Times New Roman" w:hAnsi="Times New Roman" w:cs="Times New Roman"/>
              </w:rPr>
              <w:t>Intercept</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0.12</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0.16</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0.77</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0.445</w:t>
            </w:r>
          </w:p>
        </w:tc>
      </w:tr>
      <w:tr w:rsidR="007E3C97" w:rsidRPr="009215FE"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Life</w:t>
            </w:r>
            <w:r>
              <w:rPr>
                <w:rFonts w:ascii="Times New Roman" w:hAnsi="Times New Roman" w:cs="Times New Roman"/>
              </w:rPr>
              <w:t>-h</w:t>
            </w:r>
            <w:r w:rsidRPr="007E3C97">
              <w:rPr>
                <w:rFonts w:ascii="Times New Roman" w:hAnsi="Times New Roman" w:cs="Times New Roman"/>
              </w:rPr>
              <w:t>istory</w:t>
            </w:r>
            <w:r>
              <w:rPr>
                <w:rFonts w:ascii="Times New Roman" w:hAnsi="Times New Roman" w:cs="Times New Roman"/>
              </w:rPr>
              <w:t xml:space="preserve">: </w:t>
            </w:r>
            <w:r w:rsidRPr="007E3C97">
              <w:rPr>
                <w:rFonts w:ascii="Times New Roman" w:hAnsi="Times New Roman" w:cs="Times New Roman"/>
              </w:rPr>
              <w:t>Smolt</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0.81</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0.11</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7.41</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Pr>
                <w:rFonts w:ascii="Times New Roman" w:hAnsi="Times New Roman" w:cs="Times New Roman"/>
              </w:rPr>
              <w:t>&lt; 0.001</w:t>
            </w:r>
          </w:p>
        </w:tc>
      </w:tr>
      <w:tr w:rsidR="007E3C97" w:rsidRPr="009215FE"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Life</w:t>
            </w:r>
            <w:r>
              <w:rPr>
                <w:rFonts w:ascii="Times New Roman" w:hAnsi="Times New Roman" w:cs="Times New Roman"/>
              </w:rPr>
              <w:t>-h</w:t>
            </w:r>
            <w:r w:rsidRPr="007E3C97">
              <w:rPr>
                <w:rFonts w:ascii="Times New Roman" w:hAnsi="Times New Roman" w:cs="Times New Roman"/>
              </w:rPr>
              <w:t>istory</w:t>
            </w:r>
            <w:r>
              <w:rPr>
                <w:rFonts w:ascii="Times New Roman" w:hAnsi="Times New Roman" w:cs="Times New Roman"/>
              </w:rPr>
              <w:t xml:space="preserve">: </w:t>
            </w:r>
            <w:r w:rsidRPr="007E3C97">
              <w:rPr>
                <w:rFonts w:ascii="Times New Roman" w:hAnsi="Times New Roman" w:cs="Times New Roman"/>
              </w:rPr>
              <w:t>Un</w:t>
            </w:r>
            <w:r>
              <w:rPr>
                <w:rFonts w:ascii="Times New Roman" w:hAnsi="Times New Roman" w:cs="Times New Roman"/>
              </w:rPr>
              <w:t>assigned</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0.02</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0.12</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0.15</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0.879</w:t>
            </w:r>
          </w:p>
        </w:tc>
      </w:tr>
      <w:tr w:rsidR="007E3C97" w:rsidRPr="009215FE"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Sex</w:t>
            </w:r>
            <w:r>
              <w:rPr>
                <w:rFonts w:ascii="Times New Roman" w:hAnsi="Times New Roman" w:cs="Times New Roman"/>
              </w:rPr>
              <w:t xml:space="preserve">: </w:t>
            </w:r>
            <w:r w:rsidRPr="007E3C97">
              <w:rPr>
                <w:rFonts w:ascii="Times New Roman" w:hAnsi="Times New Roman" w:cs="Times New Roman"/>
              </w:rPr>
              <w:t>Male</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-0.09</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0.08</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-1.12</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0.266</w:t>
            </w:r>
          </w:p>
        </w:tc>
      </w:tr>
      <w:tr w:rsidR="007E3C97" w:rsidRPr="009215FE"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Pr>
                <w:rFonts w:ascii="Times New Roman" w:hAnsi="Times New Roman" w:cs="Times New Roman"/>
              </w:rPr>
              <w:t xml:space="preserve">Fertilisation </w:t>
            </w:r>
            <w:r w:rsidR="002701A8">
              <w:rPr>
                <w:rFonts w:ascii="Times New Roman" w:hAnsi="Times New Roman" w:cs="Times New Roman"/>
              </w:rPr>
              <w:t>group: Nov</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0.23</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0.27</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0.84</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0.442</w:t>
            </w:r>
          </w:p>
        </w:tc>
      </w:tr>
      <w:tr w:rsidR="000E4D31" w:rsidRPr="00BA6F2B" w:rsidTr="007E3C97">
        <w:trPr>
          <w:trHeight w:val="288"/>
        </w:trPr>
        <w:tc>
          <w:tcPr>
            <w:tcW w:w="2947" w:type="pct"/>
            <w:tcBorders>
              <w:top w:val="single" w:sz="4" w:space="0" w:color="auto"/>
            </w:tcBorders>
            <w:noWrap/>
            <w:hideMark/>
          </w:tcPr>
          <w:p w:rsidR="000E4D31" w:rsidRPr="00BA6F2B" w:rsidRDefault="000E4D31" w:rsidP="007E3C97">
            <w:pPr>
              <w:pStyle w:val="academicstyle"/>
              <w:rPr>
                <w:rFonts w:ascii="Times New Roman" w:hAnsi="Times New Roman" w:cs="Times New Roman"/>
                <w:b/>
              </w:rPr>
            </w:pPr>
            <w:r w:rsidRPr="006F5266">
              <w:rPr>
                <w:rFonts w:ascii="Times New Roman" w:hAnsi="Times New Roman" w:cs="Times New Roman"/>
                <w:i/>
              </w:rPr>
              <w:t xml:space="preserve">Mixed model for </w:t>
            </w:r>
            <w:r w:rsidR="007E3C97">
              <w:rPr>
                <w:rFonts w:ascii="Times New Roman" w:hAnsi="Times New Roman" w:cs="Times New Roman"/>
                <w:i/>
              </w:rPr>
              <w:t>plasma chloride concentration</w:t>
            </w:r>
          </w:p>
        </w:tc>
        <w:tc>
          <w:tcPr>
            <w:tcW w:w="612" w:type="pct"/>
            <w:tcBorders>
              <w:top w:val="single" w:sz="4" w:space="0" w:color="auto"/>
            </w:tcBorders>
            <w:noWrap/>
            <w:vAlign w:val="center"/>
            <w:hideMark/>
          </w:tcPr>
          <w:p w:rsidR="000E4D31" w:rsidRPr="00BA6F2B" w:rsidRDefault="000E4D31" w:rsidP="007E3C97">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0E4D31" w:rsidRPr="00BA6F2B" w:rsidRDefault="000E4D31" w:rsidP="007E3C97">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0E4D31" w:rsidRPr="00BA6F2B" w:rsidRDefault="000E4D31" w:rsidP="007E3C97">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0E4D31" w:rsidRPr="00BA6F2B" w:rsidRDefault="000E4D31" w:rsidP="007E3C97">
            <w:pPr>
              <w:pStyle w:val="academicstyle"/>
              <w:jc w:val="right"/>
              <w:rPr>
                <w:rFonts w:ascii="Times New Roman" w:hAnsi="Times New Roman" w:cs="Times New Roman"/>
                <w:b/>
              </w:rPr>
            </w:pPr>
          </w:p>
        </w:tc>
      </w:tr>
      <w:tr w:rsidR="007E3C97" w:rsidRPr="00BA6F2B"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Pr>
                <w:rFonts w:ascii="Times New Roman" w:hAnsi="Times New Roman" w:cs="Times New Roman"/>
              </w:rPr>
              <w:t>Intercept</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161.61</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3.59</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45.00</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Pr>
                <w:rFonts w:ascii="Times New Roman" w:hAnsi="Times New Roman" w:cs="Times New Roman"/>
              </w:rPr>
              <w:t>&lt; 0.001</w:t>
            </w:r>
          </w:p>
        </w:tc>
      </w:tr>
      <w:tr w:rsidR="007E3C97" w:rsidRPr="00BA6F2B"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Life</w:t>
            </w:r>
            <w:r>
              <w:rPr>
                <w:rFonts w:ascii="Times New Roman" w:hAnsi="Times New Roman" w:cs="Times New Roman"/>
              </w:rPr>
              <w:t>-h</w:t>
            </w:r>
            <w:r w:rsidRPr="007E3C97">
              <w:rPr>
                <w:rFonts w:ascii="Times New Roman" w:hAnsi="Times New Roman" w:cs="Times New Roman"/>
              </w:rPr>
              <w:t>istory</w:t>
            </w:r>
            <w:r>
              <w:rPr>
                <w:rFonts w:ascii="Times New Roman" w:hAnsi="Times New Roman" w:cs="Times New Roman"/>
              </w:rPr>
              <w:t xml:space="preserve">: </w:t>
            </w:r>
            <w:r w:rsidRPr="007E3C97">
              <w:rPr>
                <w:rFonts w:ascii="Times New Roman" w:hAnsi="Times New Roman" w:cs="Times New Roman"/>
              </w:rPr>
              <w:t>Smolt</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-16.24</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2.92</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-5.56</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Pr>
                <w:rFonts w:ascii="Times New Roman" w:hAnsi="Times New Roman" w:cs="Times New Roman"/>
              </w:rPr>
              <w:t>&lt; 0.001</w:t>
            </w:r>
          </w:p>
        </w:tc>
      </w:tr>
      <w:tr w:rsidR="007E3C97" w:rsidRPr="00BA6F2B"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Life</w:t>
            </w:r>
            <w:r>
              <w:rPr>
                <w:rFonts w:ascii="Times New Roman" w:hAnsi="Times New Roman" w:cs="Times New Roman"/>
              </w:rPr>
              <w:t>-h</w:t>
            </w:r>
            <w:r w:rsidRPr="007E3C97">
              <w:rPr>
                <w:rFonts w:ascii="Times New Roman" w:hAnsi="Times New Roman" w:cs="Times New Roman"/>
              </w:rPr>
              <w:t>istory</w:t>
            </w:r>
            <w:r>
              <w:rPr>
                <w:rFonts w:ascii="Times New Roman" w:hAnsi="Times New Roman" w:cs="Times New Roman"/>
              </w:rPr>
              <w:t xml:space="preserve">: </w:t>
            </w:r>
            <w:r w:rsidRPr="007E3C97">
              <w:rPr>
                <w:rFonts w:ascii="Times New Roman" w:hAnsi="Times New Roman" w:cs="Times New Roman"/>
              </w:rPr>
              <w:t>Un</w:t>
            </w:r>
            <w:r>
              <w:rPr>
                <w:rFonts w:ascii="Times New Roman" w:hAnsi="Times New Roman" w:cs="Times New Roman"/>
              </w:rPr>
              <w:t>assigned</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13.68</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3.69</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3.71</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Pr>
                <w:rFonts w:ascii="Times New Roman" w:hAnsi="Times New Roman" w:cs="Times New Roman"/>
              </w:rPr>
              <w:t>&lt; 0.001</w:t>
            </w:r>
          </w:p>
        </w:tc>
      </w:tr>
      <w:tr w:rsidR="007E3C97" w:rsidRPr="00BA6F2B"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sidRPr="007E3C97">
              <w:rPr>
                <w:rFonts w:ascii="Times New Roman" w:hAnsi="Times New Roman" w:cs="Times New Roman"/>
              </w:rPr>
              <w:t>Sex</w:t>
            </w:r>
            <w:r>
              <w:rPr>
                <w:rFonts w:ascii="Times New Roman" w:hAnsi="Times New Roman" w:cs="Times New Roman"/>
              </w:rPr>
              <w:t xml:space="preserve">: </w:t>
            </w:r>
            <w:r w:rsidRPr="007E3C97">
              <w:rPr>
                <w:rFonts w:ascii="Times New Roman" w:hAnsi="Times New Roman" w:cs="Times New Roman"/>
              </w:rPr>
              <w:t>Male</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3.84</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2.36</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1.63</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0.105</w:t>
            </w:r>
          </w:p>
        </w:tc>
      </w:tr>
      <w:tr w:rsidR="007E3C97" w:rsidRPr="00BA6F2B" w:rsidTr="007E3C97">
        <w:trPr>
          <w:trHeight w:val="288"/>
        </w:trPr>
        <w:tc>
          <w:tcPr>
            <w:tcW w:w="2947" w:type="pct"/>
            <w:noWrap/>
            <w:hideMark/>
          </w:tcPr>
          <w:p w:rsidR="007E3C97" w:rsidRPr="007E3C97" w:rsidRDefault="007E3C97" w:rsidP="007E3C97">
            <w:pPr>
              <w:pStyle w:val="academicstyle"/>
              <w:rPr>
                <w:rFonts w:ascii="Times New Roman" w:hAnsi="Times New Roman" w:cs="Times New Roman"/>
              </w:rPr>
            </w:pPr>
            <w:r>
              <w:rPr>
                <w:rFonts w:ascii="Times New Roman" w:hAnsi="Times New Roman" w:cs="Times New Roman"/>
              </w:rPr>
              <w:t xml:space="preserve">Fertilisation </w:t>
            </w:r>
            <w:r w:rsidR="002701A8">
              <w:rPr>
                <w:rFonts w:ascii="Times New Roman" w:hAnsi="Times New Roman" w:cs="Times New Roman"/>
              </w:rPr>
              <w:t>group: Nov</w:t>
            </w:r>
          </w:p>
        </w:tc>
        <w:tc>
          <w:tcPr>
            <w:tcW w:w="6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-9.04</w:t>
            </w:r>
          </w:p>
        </w:tc>
        <w:tc>
          <w:tcPr>
            <w:tcW w:w="412"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6.45</w:t>
            </w:r>
          </w:p>
        </w:tc>
        <w:tc>
          <w:tcPr>
            <w:tcW w:w="503"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-1.40</w:t>
            </w:r>
          </w:p>
        </w:tc>
        <w:tc>
          <w:tcPr>
            <w:tcW w:w="525" w:type="pct"/>
            <w:noWrap/>
            <w:vAlign w:val="center"/>
            <w:hideMark/>
          </w:tcPr>
          <w:p w:rsidR="007E3C97" w:rsidRPr="007E3C97" w:rsidRDefault="007E3C97" w:rsidP="007E3C97">
            <w:pPr>
              <w:pStyle w:val="academicstyle"/>
              <w:jc w:val="right"/>
              <w:rPr>
                <w:rFonts w:ascii="Times New Roman" w:hAnsi="Times New Roman" w:cs="Times New Roman"/>
              </w:rPr>
            </w:pPr>
            <w:r w:rsidRPr="007E3C97">
              <w:rPr>
                <w:rFonts w:ascii="Times New Roman" w:hAnsi="Times New Roman" w:cs="Times New Roman"/>
              </w:rPr>
              <w:t>0.210</w:t>
            </w:r>
          </w:p>
        </w:tc>
      </w:tr>
    </w:tbl>
    <w:p w:rsidR="00996CB0" w:rsidRDefault="00996CB0" w:rsidP="00D7750B">
      <w:pPr>
        <w:pStyle w:val="academicstyle"/>
        <w:rPr>
          <w:rFonts w:ascii="Times New Roman" w:hAnsi="Times New Roman" w:cs="Times New Roman"/>
        </w:rPr>
      </w:pPr>
    </w:p>
    <w:p w:rsidR="007E3C97" w:rsidRDefault="007E3C97">
      <w:pPr>
        <w:rPr>
          <w:rFonts w:ascii="Times New Roman" w:hAnsi="Times New Roman" w:cs="Times New Roman"/>
          <w:sz w:val="24"/>
        </w:rPr>
      </w:pPr>
      <w:r>
        <w:rPr>
          <w:rFonts w:ascii="Times New Roman" w:hAnsi="Times New Roman" w:cs="Times New Roman"/>
        </w:rPr>
        <w:br w:type="page"/>
      </w:r>
    </w:p>
    <w:p w:rsidR="00F02264" w:rsidRPr="001B7630" w:rsidRDefault="00F02264" w:rsidP="00F02264">
      <w:pPr>
        <w:pStyle w:val="academicstyle"/>
        <w:rPr>
          <w:rFonts w:ascii="Times New Roman" w:hAnsi="Times New Roman" w:cs="Times New Roman"/>
        </w:rPr>
      </w:pPr>
      <w:r w:rsidRPr="00F02264">
        <w:rPr>
          <w:rFonts w:ascii="Times New Roman" w:hAnsi="Times New Roman" w:cs="Times New Roman"/>
          <w:b/>
        </w:rPr>
        <w:lastRenderedPageBreak/>
        <w:t>Table S</w:t>
      </w:r>
      <w:r w:rsidR="00EA6DE9">
        <w:rPr>
          <w:rFonts w:ascii="Times New Roman" w:hAnsi="Times New Roman" w:cs="Times New Roman"/>
          <w:b/>
        </w:rPr>
        <w:t>7</w:t>
      </w:r>
      <w:r w:rsidRPr="00F02264">
        <w:rPr>
          <w:rFonts w:ascii="Times New Roman" w:hAnsi="Times New Roman" w:cs="Times New Roman"/>
          <w:b/>
        </w:rPr>
        <w:t>:</w:t>
      </w:r>
      <w:r>
        <w:rPr>
          <w:rFonts w:ascii="Times New Roman" w:hAnsi="Times New Roman" w:cs="Times New Roman"/>
        </w:rPr>
        <w:t xml:space="preserve"> Parameter estimates with associated standard errors (SE) for mixed model analysis testing the effects of fork length, food treatment, temperature treatment, fertilisation group, and sex on the gill NKA activity and plasma chloride concentration</w:t>
      </w:r>
      <w:r w:rsidR="00E73AEA">
        <w:rPr>
          <w:rFonts w:ascii="Times New Roman" w:hAnsi="Times New Roman" w:cs="Times New Roman"/>
        </w:rPr>
        <w:t xml:space="preserve"> after 24 saltwater immersion</w:t>
      </w:r>
      <w:r>
        <w:rPr>
          <w:rFonts w:ascii="Times New Roman" w:hAnsi="Times New Roman" w:cs="Times New Roman"/>
        </w:rPr>
        <w:t xml:space="preserve"> of brown trout smolts after 18 months of experimental tank-rearing. Effects </w:t>
      </w:r>
      <w:proofErr w:type="gramStart"/>
      <w:r>
        <w:rPr>
          <w:rFonts w:ascii="Times New Roman" w:hAnsi="Times New Roman" w:cs="Times New Roman"/>
        </w:rPr>
        <w:t>were contrasted</w:t>
      </w:r>
      <w:proofErr w:type="gramEnd"/>
      <w:r>
        <w:rPr>
          <w:rFonts w:ascii="Times New Roman" w:hAnsi="Times New Roman" w:cs="Times New Roman"/>
        </w:rPr>
        <w:t xml:space="preserve"> against female fish from the Nov-Dec fertilisation group in the </w:t>
      </w:r>
      <w:r w:rsidR="00250D17">
        <w:rPr>
          <w:rFonts w:ascii="Times New Roman" w:hAnsi="Times New Roman" w:cs="Times New Roman"/>
        </w:rPr>
        <w:t>high food</w:t>
      </w:r>
      <w:r w:rsidRPr="00F02264">
        <w:rPr>
          <w:rFonts w:ascii="Times New Roman" w:hAnsi="Times New Roman" w:cs="Times New Roman"/>
        </w:rPr>
        <w:t xml:space="preserve"> and </w:t>
      </w:r>
      <w:r w:rsidR="00250D17">
        <w:rPr>
          <w:rFonts w:ascii="Times New Roman" w:hAnsi="Times New Roman" w:cs="Times New Roman"/>
        </w:rPr>
        <w:t>cool temperature</w:t>
      </w:r>
      <w:r>
        <w:rPr>
          <w:rFonts w:ascii="Times New Roman" w:hAnsi="Times New Roman" w:cs="Times New Roman"/>
        </w:rPr>
        <w:t xml:space="preserve"> treatment. Responses are z-standardised and statistical significance </w:t>
      </w:r>
      <w:proofErr w:type="gramStart"/>
      <w:r>
        <w:rPr>
          <w:rFonts w:ascii="Times New Roman" w:hAnsi="Times New Roman" w:cs="Times New Roman"/>
        </w:rPr>
        <w:t>was assessed</w:t>
      </w:r>
      <w:proofErr w:type="gramEnd"/>
      <w:r>
        <w:rPr>
          <w:rFonts w:ascii="Times New Roman" w:hAnsi="Times New Roman" w:cs="Times New Roman"/>
        </w:rPr>
        <w:t xml:space="preserve"> at </w:t>
      </w:r>
      <w:r>
        <w:rPr>
          <w:rFonts w:ascii="Times New Roman" w:hAnsi="Times New Roman" w:cs="Times New Roman"/>
          <w:i/>
        </w:rPr>
        <w:t xml:space="preserve">p </w:t>
      </w:r>
      <w:r>
        <w:rPr>
          <w:rFonts w:ascii="Times New Roman" w:hAnsi="Times New Roman" w:cs="Times New Roman"/>
        </w:rPr>
        <w:t xml:space="preserve">&lt; 0.05. </w:t>
      </w:r>
    </w:p>
    <w:p w:rsidR="007E3C97" w:rsidRDefault="007E3C97" w:rsidP="007E3C97">
      <w:pPr>
        <w:rPr>
          <w:rFonts w:ascii="Times New Roman" w:hAnsi="Times New Roman" w:cs="Times New Roman"/>
          <w:sz w:val="24"/>
        </w:rPr>
      </w:pP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1123"/>
        <w:gridCol w:w="755"/>
        <w:gridCol w:w="923"/>
        <w:gridCol w:w="963"/>
      </w:tblGrid>
      <w:tr w:rsidR="007E3C97" w:rsidRPr="009215FE" w:rsidTr="00A66A08">
        <w:trPr>
          <w:trHeight w:val="288"/>
        </w:trPr>
        <w:tc>
          <w:tcPr>
            <w:tcW w:w="2947" w:type="pct"/>
            <w:tcBorders>
              <w:top w:val="single" w:sz="4" w:space="0" w:color="auto"/>
              <w:bottom w:val="single" w:sz="4" w:space="0" w:color="auto"/>
            </w:tcBorders>
            <w:noWrap/>
            <w:hideMark/>
          </w:tcPr>
          <w:p w:rsidR="007E3C97" w:rsidRPr="009215FE" w:rsidRDefault="007E3C97" w:rsidP="007E3C97">
            <w:pPr>
              <w:pStyle w:val="academicstyle"/>
              <w:rPr>
                <w:rFonts w:ascii="Times New Roman" w:hAnsi="Times New Roman" w:cs="Times New Roman"/>
                <w:b/>
              </w:rPr>
            </w:pPr>
            <w:r>
              <w:rPr>
                <w:rFonts w:ascii="Times New Roman" w:hAnsi="Times New Roman" w:cs="Times New Roman"/>
                <w:b/>
              </w:rPr>
              <w:t>Effect</w:t>
            </w:r>
          </w:p>
        </w:tc>
        <w:tc>
          <w:tcPr>
            <w:tcW w:w="612" w:type="pct"/>
            <w:tcBorders>
              <w:top w:val="single" w:sz="4" w:space="0" w:color="auto"/>
              <w:bottom w:val="single" w:sz="4" w:space="0" w:color="auto"/>
            </w:tcBorders>
            <w:noWrap/>
            <w:vAlign w:val="center"/>
            <w:hideMark/>
          </w:tcPr>
          <w:p w:rsidR="007E3C97" w:rsidRPr="009215FE" w:rsidRDefault="007E3C97" w:rsidP="00A66A08">
            <w:pPr>
              <w:pStyle w:val="academicstyle"/>
              <w:jc w:val="right"/>
              <w:rPr>
                <w:rFonts w:ascii="Times New Roman" w:hAnsi="Times New Roman" w:cs="Times New Roman"/>
                <w:b/>
              </w:rPr>
            </w:pPr>
            <w:r>
              <w:rPr>
                <w:rFonts w:ascii="Times New Roman" w:hAnsi="Times New Roman" w:cs="Times New Roman"/>
                <w:b/>
              </w:rPr>
              <w:t>E</w:t>
            </w:r>
            <w:r w:rsidRPr="009215FE">
              <w:rPr>
                <w:rFonts w:ascii="Times New Roman" w:hAnsi="Times New Roman" w:cs="Times New Roman"/>
                <w:b/>
              </w:rPr>
              <w:t>stimate</w:t>
            </w:r>
          </w:p>
        </w:tc>
        <w:tc>
          <w:tcPr>
            <w:tcW w:w="412" w:type="pct"/>
            <w:tcBorders>
              <w:top w:val="single" w:sz="4" w:space="0" w:color="auto"/>
              <w:bottom w:val="single" w:sz="4" w:space="0" w:color="auto"/>
            </w:tcBorders>
            <w:noWrap/>
            <w:vAlign w:val="center"/>
            <w:hideMark/>
          </w:tcPr>
          <w:p w:rsidR="007E3C97" w:rsidRPr="009215FE" w:rsidRDefault="007E3C97" w:rsidP="00A66A08">
            <w:pPr>
              <w:pStyle w:val="academicstyle"/>
              <w:jc w:val="right"/>
              <w:rPr>
                <w:rFonts w:ascii="Times New Roman" w:hAnsi="Times New Roman" w:cs="Times New Roman"/>
                <w:b/>
              </w:rPr>
            </w:pPr>
            <w:r>
              <w:rPr>
                <w:rFonts w:ascii="Times New Roman" w:hAnsi="Times New Roman" w:cs="Times New Roman"/>
                <w:b/>
              </w:rPr>
              <w:t>SE</w:t>
            </w:r>
          </w:p>
        </w:tc>
        <w:tc>
          <w:tcPr>
            <w:tcW w:w="503" w:type="pct"/>
            <w:tcBorders>
              <w:top w:val="single" w:sz="4" w:space="0" w:color="auto"/>
              <w:bottom w:val="single" w:sz="4" w:space="0" w:color="auto"/>
            </w:tcBorders>
            <w:noWrap/>
            <w:vAlign w:val="center"/>
            <w:hideMark/>
          </w:tcPr>
          <w:p w:rsidR="007E3C97" w:rsidRPr="009215FE" w:rsidRDefault="007E3C97" w:rsidP="00A66A08">
            <w:pPr>
              <w:pStyle w:val="academicstyle"/>
              <w:jc w:val="right"/>
              <w:rPr>
                <w:rFonts w:ascii="Times New Roman" w:hAnsi="Times New Roman" w:cs="Times New Roman"/>
                <w:b/>
              </w:rPr>
            </w:pPr>
            <w:r>
              <w:rPr>
                <w:rFonts w:ascii="Times New Roman" w:hAnsi="Times New Roman" w:cs="Times New Roman"/>
                <w:b/>
              </w:rPr>
              <w:t>t-value</w:t>
            </w:r>
          </w:p>
        </w:tc>
        <w:tc>
          <w:tcPr>
            <w:tcW w:w="525" w:type="pct"/>
            <w:tcBorders>
              <w:top w:val="single" w:sz="4" w:space="0" w:color="auto"/>
              <w:bottom w:val="single" w:sz="4" w:space="0" w:color="auto"/>
            </w:tcBorders>
            <w:noWrap/>
            <w:vAlign w:val="center"/>
            <w:hideMark/>
          </w:tcPr>
          <w:p w:rsidR="007E3C97" w:rsidRPr="009215FE" w:rsidRDefault="007E3C97" w:rsidP="00A66A08">
            <w:pPr>
              <w:pStyle w:val="academicstyle"/>
              <w:jc w:val="right"/>
              <w:rPr>
                <w:rFonts w:ascii="Times New Roman" w:hAnsi="Times New Roman" w:cs="Times New Roman"/>
                <w:b/>
              </w:rPr>
            </w:pPr>
            <w:r>
              <w:rPr>
                <w:rFonts w:ascii="Times New Roman" w:hAnsi="Times New Roman" w:cs="Times New Roman"/>
                <w:b/>
                <w:i/>
              </w:rPr>
              <w:t>p</w:t>
            </w:r>
            <w:r>
              <w:rPr>
                <w:rFonts w:ascii="Times New Roman" w:hAnsi="Times New Roman" w:cs="Times New Roman"/>
                <w:b/>
              </w:rPr>
              <w:t>-</w:t>
            </w:r>
            <w:r w:rsidRPr="009215FE">
              <w:rPr>
                <w:rFonts w:ascii="Times New Roman" w:hAnsi="Times New Roman" w:cs="Times New Roman"/>
                <w:b/>
              </w:rPr>
              <w:t>value</w:t>
            </w:r>
          </w:p>
        </w:tc>
      </w:tr>
      <w:tr w:rsidR="007E3C97" w:rsidRPr="009215FE" w:rsidTr="00A66A08">
        <w:trPr>
          <w:trHeight w:val="288"/>
        </w:trPr>
        <w:tc>
          <w:tcPr>
            <w:tcW w:w="2947" w:type="pct"/>
            <w:tcBorders>
              <w:top w:val="single" w:sz="4" w:space="0" w:color="auto"/>
            </w:tcBorders>
            <w:noWrap/>
          </w:tcPr>
          <w:p w:rsidR="007E3C97" w:rsidRPr="006F5266" w:rsidRDefault="007E3C97" w:rsidP="007E3C97">
            <w:pPr>
              <w:pStyle w:val="academicstyle"/>
              <w:rPr>
                <w:rFonts w:ascii="Times New Roman" w:hAnsi="Times New Roman" w:cs="Times New Roman"/>
                <w:i/>
              </w:rPr>
            </w:pPr>
            <w:r w:rsidRPr="006F5266">
              <w:rPr>
                <w:rFonts w:ascii="Times New Roman" w:hAnsi="Times New Roman" w:cs="Times New Roman"/>
                <w:i/>
              </w:rPr>
              <w:t xml:space="preserve">Mixed model for </w:t>
            </w:r>
            <w:r>
              <w:rPr>
                <w:rFonts w:ascii="Times New Roman" w:hAnsi="Times New Roman" w:cs="Times New Roman"/>
                <w:i/>
              </w:rPr>
              <w:t>gill NKA activity</w:t>
            </w:r>
          </w:p>
        </w:tc>
        <w:tc>
          <w:tcPr>
            <w:tcW w:w="612" w:type="pct"/>
            <w:tcBorders>
              <w:top w:val="single" w:sz="4" w:space="0" w:color="auto"/>
            </w:tcBorders>
            <w:noWrap/>
            <w:vAlign w:val="center"/>
          </w:tcPr>
          <w:p w:rsidR="007E3C97" w:rsidRDefault="007E3C97" w:rsidP="00A66A08">
            <w:pPr>
              <w:pStyle w:val="academicstyle"/>
              <w:jc w:val="right"/>
              <w:rPr>
                <w:rFonts w:ascii="Times New Roman" w:hAnsi="Times New Roman" w:cs="Times New Roman"/>
                <w:b/>
              </w:rPr>
            </w:pPr>
          </w:p>
        </w:tc>
        <w:tc>
          <w:tcPr>
            <w:tcW w:w="412" w:type="pct"/>
            <w:tcBorders>
              <w:top w:val="single" w:sz="4" w:space="0" w:color="auto"/>
            </w:tcBorders>
            <w:noWrap/>
            <w:vAlign w:val="center"/>
          </w:tcPr>
          <w:p w:rsidR="007E3C97" w:rsidRDefault="007E3C97" w:rsidP="00A66A08">
            <w:pPr>
              <w:pStyle w:val="academicstyle"/>
              <w:jc w:val="right"/>
              <w:rPr>
                <w:rFonts w:ascii="Times New Roman" w:hAnsi="Times New Roman" w:cs="Times New Roman"/>
                <w:b/>
              </w:rPr>
            </w:pPr>
          </w:p>
        </w:tc>
        <w:tc>
          <w:tcPr>
            <w:tcW w:w="503" w:type="pct"/>
            <w:tcBorders>
              <w:top w:val="single" w:sz="4" w:space="0" w:color="auto"/>
            </w:tcBorders>
            <w:noWrap/>
            <w:vAlign w:val="center"/>
          </w:tcPr>
          <w:p w:rsidR="007E3C97" w:rsidRDefault="007E3C97" w:rsidP="00A66A08">
            <w:pPr>
              <w:pStyle w:val="academicstyle"/>
              <w:jc w:val="right"/>
              <w:rPr>
                <w:rFonts w:ascii="Times New Roman" w:hAnsi="Times New Roman" w:cs="Times New Roman"/>
                <w:b/>
              </w:rPr>
            </w:pPr>
          </w:p>
        </w:tc>
        <w:tc>
          <w:tcPr>
            <w:tcW w:w="525" w:type="pct"/>
            <w:tcBorders>
              <w:top w:val="single" w:sz="4" w:space="0" w:color="auto"/>
            </w:tcBorders>
            <w:noWrap/>
            <w:vAlign w:val="center"/>
          </w:tcPr>
          <w:p w:rsidR="007E3C97" w:rsidRDefault="007E3C97" w:rsidP="00A66A08">
            <w:pPr>
              <w:pStyle w:val="academicstyle"/>
              <w:jc w:val="right"/>
              <w:rPr>
                <w:rFonts w:ascii="Times New Roman" w:hAnsi="Times New Roman" w:cs="Times New Roman"/>
                <w:b/>
                <w:i/>
              </w:rPr>
            </w:pPr>
          </w:p>
        </w:tc>
      </w:tr>
      <w:tr w:rsidR="00CF1F98" w:rsidRPr="009215FE"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Pr>
                <w:rFonts w:ascii="Times New Roman" w:hAnsi="Times New Roman" w:cs="Times New Roman"/>
              </w:rPr>
              <w:t>Intercept</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0.57</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0.59</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0.98</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0.342</w:t>
            </w:r>
          </w:p>
        </w:tc>
      </w:tr>
      <w:tr w:rsidR="00CF1F98" w:rsidRPr="009215FE"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Pr>
                <w:rFonts w:ascii="Times New Roman" w:hAnsi="Times New Roman" w:cs="Times New Roman"/>
              </w:rPr>
              <w:t>Fork length</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-0.06</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0.29</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-0.21</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0.840</w:t>
            </w:r>
          </w:p>
        </w:tc>
      </w:tr>
      <w:tr w:rsidR="00CF1F98" w:rsidRPr="009215FE"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Food</w:t>
            </w:r>
            <w:r>
              <w:rPr>
                <w:rFonts w:ascii="Times New Roman" w:hAnsi="Times New Roman" w:cs="Times New Roman"/>
              </w:rPr>
              <w:t>: Low</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-0.09</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0.62</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-0.15</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0.889</w:t>
            </w:r>
          </w:p>
        </w:tc>
      </w:tr>
      <w:tr w:rsidR="00CF1F98" w:rsidRPr="009215FE"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Temperature</w:t>
            </w:r>
            <w:r>
              <w:rPr>
                <w:rFonts w:ascii="Times New Roman" w:hAnsi="Times New Roman" w:cs="Times New Roman"/>
              </w:rPr>
              <w:t>: Warm</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-0.42</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0.52</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-0.80</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0.435</w:t>
            </w:r>
          </w:p>
        </w:tc>
      </w:tr>
      <w:tr w:rsidR="00CF1F98" w:rsidRPr="009215FE"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Sex</w:t>
            </w:r>
            <w:r>
              <w:rPr>
                <w:rFonts w:ascii="Times New Roman" w:hAnsi="Times New Roman" w:cs="Times New Roman"/>
              </w:rPr>
              <w:t xml:space="preserve">: </w:t>
            </w:r>
            <w:r w:rsidRPr="007E3C97">
              <w:rPr>
                <w:rFonts w:ascii="Times New Roman" w:hAnsi="Times New Roman" w:cs="Times New Roman"/>
              </w:rPr>
              <w:t>Male</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-0.64</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0.47</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-1.37</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0.189</w:t>
            </w:r>
          </w:p>
        </w:tc>
      </w:tr>
      <w:tr w:rsidR="00CF1F98" w:rsidRPr="009215FE" w:rsidTr="00CF1F98">
        <w:trPr>
          <w:trHeight w:val="288"/>
        </w:trPr>
        <w:tc>
          <w:tcPr>
            <w:tcW w:w="2947" w:type="pct"/>
            <w:noWrap/>
          </w:tcPr>
          <w:p w:rsidR="00CF1F98" w:rsidRPr="007E3C97" w:rsidRDefault="00CF1F98" w:rsidP="00CF1F98">
            <w:pPr>
              <w:pStyle w:val="academicstyle"/>
              <w:rPr>
                <w:rFonts w:ascii="Times New Roman" w:hAnsi="Times New Roman" w:cs="Times New Roman"/>
              </w:rPr>
            </w:pPr>
            <w:r>
              <w:rPr>
                <w:rFonts w:ascii="Times New Roman" w:hAnsi="Times New Roman" w:cs="Times New Roman"/>
              </w:rPr>
              <w:t xml:space="preserve">Fertilisation </w:t>
            </w:r>
            <w:r w:rsidR="002701A8">
              <w:rPr>
                <w:rFonts w:ascii="Times New Roman" w:hAnsi="Times New Roman" w:cs="Times New Roman"/>
              </w:rPr>
              <w:t>group: Nov</w:t>
            </w:r>
          </w:p>
        </w:tc>
        <w:tc>
          <w:tcPr>
            <w:tcW w:w="612"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-1.12</w:t>
            </w:r>
          </w:p>
        </w:tc>
        <w:tc>
          <w:tcPr>
            <w:tcW w:w="412"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0.69</w:t>
            </w:r>
          </w:p>
        </w:tc>
        <w:tc>
          <w:tcPr>
            <w:tcW w:w="503"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-1.64</w:t>
            </w:r>
          </w:p>
        </w:tc>
        <w:tc>
          <w:tcPr>
            <w:tcW w:w="525"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0.200</w:t>
            </w:r>
          </w:p>
        </w:tc>
      </w:tr>
      <w:tr w:rsidR="007E3C97" w:rsidRPr="00BA6F2B" w:rsidTr="00A66A08">
        <w:trPr>
          <w:trHeight w:val="288"/>
        </w:trPr>
        <w:tc>
          <w:tcPr>
            <w:tcW w:w="2947" w:type="pct"/>
            <w:tcBorders>
              <w:top w:val="single" w:sz="4" w:space="0" w:color="auto"/>
            </w:tcBorders>
            <w:noWrap/>
            <w:hideMark/>
          </w:tcPr>
          <w:p w:rsidR="007E3C97" w:rsidRPr="00BA6F2B" w:rsidRDefault="007E3C97" w:rsidP="007E3C97">
            <w:pPr>
              <w:pStyle w:val="academicstyle"/>
              <w:rPr>
                <w:rFonts w:ascii="Times New Roman" w:hAnsi="Times New Roman" w:cs="Times New Roman"/>
                <w:b/>
              </w:rPr>
            </w:pPr>
            <w:r w:rsidRPr="006F5266">
              <w:rPr>
                <w:rFonts w:ascii="Times New Roman" w:hAnsi="Times New Roman" w:cs="Times New Roman"/>
                <w:i/>
              </w:rPr>
              <w:t xml:space="preserve">Mixed model for </w:t>
            </w:r>
            <w:r>
              <w:rPr>
                <w:rFonts w:ascii="Times New Roman" w:hAnsi="Times New Roman" w:cs="Times New Roman"/>
                <w:i/>
              </w:rPr>
              <w:t>plasma chloride concentration</w:t>
            </w:r>
          </w:p>
        </w:tc>
        <w:tc>
          <w:tcPr>
            <w:tcW w:w="612" w:type="pct"/>
            <w:tcBorders>
              <w:top w:val="single" w:sz="4" w:space="0" w:color="auto"/>
            </w:tcBorders>
            <w:noWrap/>
            <w:vAlign w:val="center"/>
            <w:hideMark/>
          </w:tcPr>
          <w:p w:rsidR="007E3C97" w:rsidRPr="00BA6F2B" w:rsidRDefault="007E3C97" w:rsidP="00A66A08">
            <w:pPr>
              <w:pStyle w:val="academicstyle"/>
              <w:jc w:val="right"/>
              <w:rPr>
                <w:rFonts w:ascii="Times New Roman" w:hAnsi="Times New Roman" w:cs="Times New Roman"/>
                <w:b/>
              </w:rPr>
            </w:pPr>
          </w:p>
        </w:tc>
        <w:tc>
          <w:tcPr>
            <w:tcW w:w="412" w:type="pct"/>
            <w:tcBorders>
              <w:top w:val="single" w:sz="4" w:space="0" w:color="auto"/>
            </w:tcBorders>
            <w:noWrap/>
            <w:vAlign w:val="center"/>
            <w:hideMark/>
          </w:tcPr>
          <w:p w:rsidR="007E3C97" w:rsidRPr="00BA6F2B" w:rsidRDefault="007E3C97" w:rsidP="00A66A08">
            <w:pPr>
              <w:pStyle w:val="academicstyle"/>
              <w:jc w:val="right"/>
              <w:rPr>
                <w:rFonts w:ascii="Times New Roman" w:hAnsi="Times New Roman" w:cs="Times New Roman"/>
                <w:b/>
              </w:rPr>
            </w:pPr>
          </w:p>
        </w:tc>
        <w:tc>
          <w:tcPr>
            <w:tcW w:w="503" w:type="pct"/>
            <w:tcBorders>
              <w:top w:val="single" w:sz="4" w:space="0" w:color="auto"/>
            </w:tcBorders>
            <w:noWrap/>
            <w:vAlign w:val="center"/>
            <w:hideMark/>
          </w:tcPr>
          <w:p w:rsidR="007E3C97" w:rsidRPr="00BA6F2B" w:rsidRDefault="007E3C97" w:rsidP="00A66A08">
            <w:pPr>
              <w:pStyle w:val="academicstyle"/>
              <w:jc w:val="right"/>
              <w:rPr>
                <w:rFonts w:ascii="Times New Roman" w:hAnsi="Times New Roman" w:cs="Times New Roman"/>
                <w:b/>
              </w:rPr>
            </w:pPr>
          </w:p>
        </w:tc>
        <w:tc>
          <w:tcPr>
            <w:tcW w:w="525" w:type="pct"/>
            <w:tcBorders>
              <w:top w:val="single" w:sz="4" w:space="0" w:color="auto"/>
            </w:tcBorders>
            <w:noWrap/>
            <w:vAlign w:val="center"/>
            <w:hideMark/>
          </w:tcPr>
          <w:p w:rsidR="007E3C97" w:rsidRPr="00BA6F2B" w:rsidRDefault="007E3C97" w:rsidP="00A66A08">
            <w:pPr>
              <w:pStyle w:val="academicstyle"/>
              <w:jc w:val="right"/>
              <w:rPr>
                <w:rFonts w:ascii="Times New Roman" w:hAnsi="Times New Roman" w:cs="Times New Roman"/>
                <w:b/>
              </w:rPr>
            </w:pPr>
          </w:p>
        </w:tc>
      </w:tr>
      <w:tr w:rsidR="00CF1F98" w:rsidRPr="00BA6F2B"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Pr>
                <w:rFonts w:ascii="Times New Roman" w:hAnsi="Times New Roman" w:cs="Times New Roman"/>
              </w:rPr>
              <w:t>Intercept</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-0.88</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0.47</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-1.90</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0.072</w:t>
            </w:r>
          </w:p>
        </w:tc>
      </w:tr>
      <w:tr w:rsidR="00CF1F98" w:rsidRPr="00BA6F2B"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Pr>
                <w:rFonts w:ascii="Times New Roman" w:hAnsi="Times New Roman" w:cs="Times New Roman"/>
              </w:rPr>
              <w:t>Fork length</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-0.43</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0.20</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-2.18</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0.041</w:t>
            </w:r>
          </w:p>
        </w:tc>
      </w:tr>
      <w:tr w:rsidR="00CF1F98" w:rsidRPr="00BA6F2B"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Food</w:t>
            </w:r>
            <w:r>
              <w:rPr>
                <w:rFonts w:ascii="Times New Roman" w:hAnsi="Times New Roman" w:cs="Times New Roman"/>
              </w:rPr>
              <w:t>: Low</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1.08</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0.53</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2.06</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0.109</w:t>
            </w:r>
          </w:p>
        </w:tc>
      </w:tr>
      <w:tr w:rsidR="00CF1F98" w:rsidRPr="00BA6F2B"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Temperature</w:t>
            </w:r>
            <w:r>
              <w:rPr>
                <w:rFonts w:ascii="Times New Roman" w:hAnsi="Times New Roman" w:cs="Times New Roman"/>
              </w:rPr>
              <w:t>: Warm</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0.54</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0.40</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1.34</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0.194</w:t>
            </w:r>
          </w:p>
        </w:tc>
      </w:tr>
      <w:tr w:rsidR="00CF1F98" w:rsidRPr="00BA6F2B" w:rsidTr="00CF1F98">
        <w:trPr>
          <w:trHeight w:val="288"/>
        </w:trPr>
        <w:tc>
          <w:tcPr>
            <w:tcW w:w="2947" w:type="pct"/>
            <w:noWrap/>
            <w:hideMark/>
          </w:tcPr>
          <w:p w:rsidR="00CF1F98" w:rsidRPr="007E3C97" w:rsidRDefault="00CF1F98" w:rsidP="00CF1F98">
            <w:pPr>
              <w:pStyle w:val="academicstyle"/>
              <w:rPr>
                <w:rFonts w:ascii="Times New Roman" w:hAnsi="Times New Roman" w:cs="Times New Roman"/>
              </w:rPr>
            </w:pPr>
            <w:r w:rsidRPr="007E3C97">
              <w:rPr>
                <w:rFonts w:ascii="Times New Roman" w:hAnsi="Times New Roman" w:cs="Times New Roman"/>
              </w:rPr>
              <w:t>Sex</w:t>
            </w:r>
            <w:r>
              <w:rPr>
                <w:rFonts w:ascii="Times New Roman" w:hAnsi="Times New Roman" w:cs="Times New Roman"/>
              </w:rPr>
              <w:t xml:space="preserve">: </w:t>
            </w:r>
            <w:r w:rsidRPr="007E3C97">
              <w:rPr>
                <w:rFonts w:ascii="Times New Roman" w:hAnsi="Times New Roman" w:cs="Times New Roman"/>
              </w:rPr>
              <w:t>Male</w:t>
            </w:r>
          </w:p>
        </w:tc>
        <w:tc>
          <w:tcPr>
            <w:tcW w:w="6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-0.34</w:t>
            </w:r>
          </w:p>
        </w:tc>
        <w:tc>
          <w:tcPr>
            <w:tcW w:w="412"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0.30</w:t>
            </w:r>
          </w:p>
        </w:tc>
        <w:tc>
          <w:tcPr>
            <w:tcW w:w="503"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-1.13</w:t>
            </w:r>
          </w:p>
        </w:tc>
        <w:tc>
          <w:tcPr>
            <w:tcW w:w="525" w:type="pct"/>
            <w:noWrap/>
            <w:vAlign w:val="center"/>
            <w:hideMark/>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0.271</w:t>
            </w:r>
          </w:p>
        </w:tc>
      </w:tr>
      <w:tr w:rsidR="00CF1F98" w:rsidRPr="00BA6F2B" w:rsidTr="00CF1F98">
        <w:trPr>
          <w:trHeight w:val="288"/>
        </w:trPr>
        <w:tc>
          <w:tcPr>
            <w:tcW w:w="2947" w:type="pct"/>
            <w:noWrap/>
          </w:tcPr>
          <w:p w:rsidR="00CF1F98" w:rsidRPr="007E3C97" w:rsidRDefault="00CF1F98" w:rsidP="002701A8">
            <w:pPr>
              <w:pStyle w:val="academicstyle"/>
              <w:rPr>
                <w:rFonts w:ascii="Times New Roman" w:hAnsi="Times New Roman" w:cs="Times New Roman"/>
              </w:rPr>
            </w:pPr>
            <w:r>
              <w:rPr>
                <w:rFonts w:ascii="Times New Roman" w:hAnsi="Times New Roman" w:cs="Times New Roman"/>
              </w:rPr>
              <w:t xml:space="preserve">Fertilisation </w:t>
            </w:r>
            <w:r w:rsidR="002701A8">
              <w:rPr>
                <w:rFonts w:ascii="Times New Roman" w:hAnsi="Times New Roman" w:cs="Times New Roman"/>
              </w:rPr>
              <w:t>group</w:t>
            </w:r>
            <w:r>
              <w:rPr>
                <w:rFonts w:ascii="Times New Roman" w:hAnsi="Times New Roman" w:cs="Times New Roman"/>
              </w:rPr>
              <w:t>: Nov</w:t>
            </w:r>
          </w:p>
        </w:tc>
        <w:tc>
          <w:tcPr>
            <w:tcW w:w="612"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0.79</w:t>
            </w:r>
          </w:p>
        </w:tc>
        <w:tc>
          <w:tcPr>
            <w:tcW w:w="412"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0.53</w:t>
            </w:r>
          </w:p>
        </w:tc>
        <w:tc>
          <w:tcPr>
            <w:tcW w:w="503"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1.49</w:t>
            </w:r>
          </w:p>
        </w:tc>
        <w:tc>
          <w:tcPr>
            <w:tcW w:w="525" w:type="pct"/>
            <w:noWrap/>
            <w:vAlign w:val="center"/>
          </w:tcPr>
          <w:p w:rsidR="00CF1F98" w:rsidRPr="005C4395" w:rsidRDefault="00CF1F98" w:rsidP="00CF1F98">
            <w:pPr>
              <w:pStyle w:val="academicstyle"/>
              <w:jc w:val="right"/>
              <w:rPr>
                <w:rFonts w:ascii="Times New Roman" w:hAnsi="Times New Roman" w:cs="Times New Roman"/>
              </w:rPr>
            </w:pPr>
            <w:r w:rsidRPr="005C4395">
              <w:rPr>
                <w:rFonts w:ascii="Times New Roman" w:hAnsi="Times New Roman" w:cs="Times New Roman"/>
              </w:rPr>
              <w:t>0.211</w:t>
            </w:r>
          </w:p>
        </w:tc>
      </w:tr>
    </w:tbl>
    <w:p w:rsidR="00D7750B" w:rsidRDefault="00D7750B" w:rsidP="00D7750B">
      <w:pPr>
        <w:pStyle w:val="academicstyle"/>
        <w:rPr>
          <w:rFonts w:ascii="Times New Roman" w:hAnsi="Times New Roman" w:cs="Times New Roman"/>
        </w:rPr>
      </w:pPr>
    </w:p>
    <w:p w:rsidR="007E3C97" w:rsidRDefault="007E3C97" w:rsidP="00D7750B">
      <w:pPr>
        <w:pStyle w:val="academicstyle"/>
        <w:rPr>
          <w:rFonts w:ascii="Times New Roman" w:hAnsi="Times New Roman" w:cs="Times New Roman"/>
        </w:rPr>
      </w:pPr>
    </w:p>
    <w:p w:rsidR="007E3C97" w:rsidRPr="00D7750B" w:rsidRDefault="007E3C97" w:rsidP="00D7750B">
      <w:pPr>
        <w:pStyle w:val="academicstyle"/>
        <w:rPr>
          <w:rFonts w:ascii="Times New Roman" w:hAnsi="Times New Roman" w:cs="Times New Roman"/>
        </w:rPr>
      </w:pPr>
    </w:p>
    <w:sectPr w:rsidR="007E3C97" w:rsidRPr="00D77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0B"/>
    <w:rsid w:val="00011394"/>
    <w:rsid w:val="000E3466"/>
    <w:rsid w:val="000E4D31"/>
    <w:rsid w:val="0010754F"/>
    <w:rsid w:val="001C3D2A"/>
    <w:rsid w:val="00250D17"/>
    <w:rsid w:val="00260DC1"/>
    <w:rsid w:val="002701A8"/>
    <w:rsid w:val="0028437D"/>
    <w:rsid w:val="00316A03"/>
    <w:rsid w:val="003B1C40"/>
    <w:rsid w:val="003C4C71"/>
    <w:rsid w:val="00422437"/>
    <w:rsid w:val="004307FC"/>
    <w:rsid w:val="004640CF"/>
    <w:rsid w:val="00501725"/>
    <w:rsid w:val="005A4BA3"/>
    <w:rsid w:val="00616D84"/>
    <w:rsid w:val="00637AAD"/>
    <w:rsid w:val="006D1980"/>
    <w:rsid w:val="007E3C97"/>
    <w:rsid w:val="008E76FF"/>
    <w:rsid w:val="00945707"/>
    <w:rsid w:val="00996CB0"/>
    <w:rsid w:val="009A2DCC"/>
    <w:rsid w:val="00A40160"/>
    <w:rsid w:val="00A66A08"/>
    <w:rsid w:val="00A91EE2"/>
    <w:rsid w:val="00AA1191"/>
    <w:rsid w:val="00B86E13"/>
    <w:rsid w:val="00C9695B"/>
    <w:rsid w:val="00CB716C"/>
    <w:rsid w:val="00CF1F98"/>
    <w:rsid w:val="00D03FC4"/>
    <w:rsid w:val="00D7750B"/>
    <w:rsid w:val="00DB6286"/>
    <w:rsid w:val="00E73AEA"/>
    <w:rsid w:val="00EA6DE9"/>
    <w:rsid w:val="00EE5324"/>
    <w:rsid w:val="00EE6120"/>
    <w:rsid w:val="00F02264"/>
    <w:rsid w:val="00F27FE7"/>
    <w:rsid w:val="00F40992"/>
    <w:rsid w:val="00F77CCB"/>
    <w:rsid w:val="00F96C2F"/>
    <w:rsid w:val="00FA5E67"/>
    <w:rsid w:val="00FF2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FC5B"/>
  <w15:chartTrackingRefBased/>
  <w15:docId w15:val="{5FCBAAF2-9F16-4DD2-9FAA-8CE6B362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demicstyle">
    <w:name w:val="academic style"/>
    <w:basedOn w:val="Normal"/>
    <w:qFormat/>
    <w:rsid w:val="00DB6286"/>
    <w:pPr>
      <w:spacing w:line="360" w:lineRule="auto"/>
      <w:jc w:val="both"/>
    </w:pPr>
    <w:rPr>
      <w:rFonts w:ascii="Arial" w:hAnsi="Arial"/>
      <w:sz w:val="24"/>
    </w:rPr>
  </w:style>
  <w:style w:type="paragraph" w:styleId="Header">
    <w:name w:val="header"/>
    <w:basedOn w:val="Normal"/>
    <w:link w:val="HeaderChar"/>
    <w:uiPriority w:val="99"/>
    <w:unhideWhenUsed/>
    <w:rsid w:val="00DB6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86"/>
  </w:style>
  <w:style w:type="paragraph" w:styleId="Footer">
    <w:name w:val="footer"/>
    <w:basedOn w:val="Normal"/>
    <w:link w:val="FooterChar"/>
    <w:uiPriority w:val="99"/>
    <w:unhideWhenUsed/>
    <w:rsid w:val="00DB6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86"/>
  </w:style>
  <w:style w:type="paragraph" w:styleId="NormalWeb">
    <w:name w:val="Normal (Web)"/>
    <w:basedOn w:val="Normal"/>
    <w:uiPriority w:val="99"/>
    <w:semiHidden/>
    <w:unhideWhenUsed/>
    <w:rsid w:val="00DB628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B6286"/>
    <w:pPr>
      <w:ind w:left="720"/>
      <w:contextualSpacing/>
    </w:pPr>
  </w:style>
  <w:style w:type="table" w:styleId="TableGrid">
    <w:name w:val="Table Grid"/>
    <w:basedOn w:val="TableNormal"/>
    <w:uiPriority w:val="39"/>
    <w:rsid w:val="00D7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3752">
      <w:bodyDiv w:val="1"/>
      <w:marLeft w:val="0"/>
      <w:marRight w:val="0"/>
      <w:marTop w:val="0"/>
      <w:marBottom w:val="0"/>
      <w:divBdr>
        <w:top w:val="none" w:sz="0" w:space="0" w:color="auto"/>
        <w:left w:val="none" w:sz="0" w:space="0" w:color="auto"/>
        <w:bottom w:val="none" w:sz="0" w:space="0" w:color="auto"/>
        <w:right w:val="none" w:sz="0" w:space="0" w:color="auto"/>
      </w:divBdr>
    </w:div>
    <w:div w:id="365637846">
      <w:bodyDiv w:val="1"/>
      <w:marLeft w:val="0"/>
      <w:marRight w:val="0"/>
      <w:marTop w:val="0"/>
      <w:marBottom w:val="0"/>
      <w:divBdr>
        <w:top w:val="none" w:sz="0" w:space="0" w:color="auto"/>
        <w:left w:val="none" w:sz="0" w:space="0" w:color="auto"/>
        <w:bottom w:val="none" w:sz="0" w:space="0" w:color="auto"/>
        <w:right w:val="none" w:sz="0" w:space="0" w:color="auto"/>
      </w:divBdr>
    </w:div>
    <w:div w:id="451828098">
      <w:bodyDiv w:val="1"/>
      <w:marLeft w:val="0"/>
      <w:marRight w:val="0"/>
      <w:marTop w:val="0"/>
      <w:marBottom w:val="0"/>
      <w:divBdr>
        <w:top w:val="none" w:sz="0" w:space="0" w:color="auto"/>
        <w:left w:val="none" w:sz="0" w:space="0" w:color="auto"/>
        <w:bottom w:val="none" w:sz="0" w:space="0" w:color="auto"/>
        <w:right w:val="none" w:sz="0" w:space="0" w:color="auto"/>
      </w:divBdr>
    </w:div>
    <w:div w:id="669211644">
      <w:bodyDiv w:val="1"/>
      <w:marLeft w:val="0"/>
      <w:marRight w:val="0"/>
      <w:marTop w:val="0"/>
      <w:marBottom w:val="0"/>
      <w:divBdr>
        <w:top w:val="none" w:sz="0" w:space="0" w:color="auto"/>
        <w:left w:val="none" w:sz="0" w:space="0" w:color="auto"/>
        <w:bottom w:val="none" w:sz="0" w:space="0" w:color="auto"/>
        <w:right w:val="none" w:sz="0" w:space="0" w:color="auto"/>
      </w:divBdr>
    </w:div>
    <w:div w:id="689455278">
      <w:bodyDiv w:val="1"/>
      <w:marLeft w:val="0"/>
      <w:marRight w:val="0"/>
      <w:marTop w:val="0"/>
      <w:marBottom w:val="0"/>
      <w:divBdr>
        <w:top w:val="none" w:sz="0" w:space="0" w:color="auto"/>
        <w:left w:val="none" w:sz="0" w:space="0" w:color="auto"/>
        <w:bottom w:val="none" w:sz="0" w:space="0" w:color="auto"/>
        <w:right w:val="none" w:sz="0" w:space="0" w:color="auto"/>
      </w:divBdr>
    </w:div>
    <w:div w:id="771780694">
      <w:bodyDiv w:val="1"/>
      <w:marLeft w:val="0"/>
      <w:marRight w:val="0"/>
      <w:marTop w:val="0"/>
      <w:marBottom w:val="0"/>
      <w:divBdr>
        <w:top w:val="none" w:sz="0" w:space="0" w:color="auto"/>
        <w:left w:val="none" w:sz="0" w:space="0" w:color="auto"/>
        <w:bottom w:val="none" w:sz="0" w:space="0" w:color="auto"/>
        <w:right w:val="none" w:sz="0" w:space="0" w:color="auto"/>
      </w:divBdr>
    </w:div>
    <w:div w:id="796723533">
      <w:bodyDiv w:val="1"/>
      <w:marLeft w:val="0"/>
      <w:marRight w:val="0"/>
      <w:marTop w:val="0"/>
      <w:marBottom w:val="0"/>
      <w:divBdr>
        <w:top w:val="none" w:sz="0" w:space="0" w:color="auto"/>
        <w:left w:val="none" w:sz="0" w:space="0" w:color="auto"/>
        <w:bottom w:val="none" w:sz="0" w:space="0" w:color="auto"/>
        <w:right w:val="none" w:sz="0" w:space="0" w:color="auto"/>
      </w:divBdr>
    </w:div>
    <w:div w:id="931008499">
      <w:bodyDiv w:val="1"/>
      <w:marLeft w:val="0"/>
      <w:marRight w:val="0"/>
      <w:marTop w:val="0"/>
      <w:marBottom w:val="0"/>
      <w:divBdr>
        <w:top w:val="none" w:sz="0" w:space="0" w:color="auto"/>
        <w:left w:val="none" w:sz="0" w:space="0" w:color="auto"/>
        <w:bottom w:val="none" w:sz="0" w:space="0" w:color="auto"/>
        <w:right w:val="none" w:sz="0" w:space="0" w:color="auto"/>
      </w:divBdr>
    </w:div>
    <w:div w:id="961612164">
      <w:bodyDiv w:val="1"/>
      <w:marLeft w:val="0"/>
      <w:marRight w:val="0"/>
      <w:marTop w:val="0"/>
      <w:marBottom w:val="0"/>
      <w:divBdr>
        <w:top w:val="none" w:sz="0" w:space="0" w:color="auto"/>
        <w:left w:val="none" w:sz="0" w:space="0" w:color="auto"/>
        <w:bottom w:val="none" w:sz="0" w:space="0" w:color="auto"/>
        <w:right w:val="none" w:sz="0" w:space="0" w:color="auto"/>
      </w:divBdr>
    </w:div>
    <w:div w:id="1013336507">
      <w:bodyDiv w:val="1"/>
      <w:marLeft w:val="0"/>
      <w:marRight w:val="0"/>
      <w:marTop w:val="0"/>
      <w:marBottom w:val="0"/>
      <w:divBdr>
        <w:top w:val="none" w:sz="0" w:space="0" w:color="auto"/>
        <w:left w:val="none" w:sz="0" w:space="0" w:color="auto"/>
        <w:bottom w:val="none" w:sz="0" w:space="0" w:color="auto"/>
        <w:right w:val="none" w:sz="0" w:space="0" w:color="auto"/>
      </w:divBdr>
    </w:div>
    <w:div w:id="1082222115">
      <w:bodyDiv w:val="1"/>
      <w:marLeft w:val="0"/>
      <w:marRight w:val="0"/>
      <w:marTop w:val="0"/>
      <w:marBottom w:val="0"/>
      <w:divBdr>
        <w:top w:val="none" w:sz="0" w:space="0" w:color="auto"/>
        <w:left w:val="none" w:sz="0" w:space="0" w:color="auto"/>
        <w:bottom w:val="none" w:sz="0" w:space="0" w:color="auto"/>
        <w:right w:val="none" w:sz="0" w:space="0" w:color="auto"/>
      </w:divBdr>
    </w:div>
    <w:div w:id="1406797724">
      <w:bodyDiv w:val="1"/>
      <w:marLeft w:val="0"/>
      <w:marRight w:val="0"/>
      <w:marTop w:val="0"/>
      <w:marBottom w:val="0"/>
      <w:divBdr>
        <w:top w:val="none" w:sz="0" w:space="0" w:color="auto"/>
        <w:left w:val="none" w:sz="0" w:space="0" w:color="auto"/>
        <w:bottom w:val="none" w:sz="0" w:space="0" w:color="auto"/>
        <w:right w:val="none" w:sz="0" w:space="0" w:color="auto"/>
      </w:divBdr>
    </w:div>
    <w:div w:id="1416585881">
      <w:bodyDiv w:val="1"/>
      <w:marLeft w:val="0"/>
      <w:marRight w:val="0"/>
      <w:marTop w:val="0"/>
      <w:marBottom w:val="0"/>
      <w:divBdr>
        <w:top w:val="none" w:sz="0" w:space="0" w:color="auto"/>
        <w:left w:val="none" w:sz="0" w:space="0" w:color="auto"/>
        <w:bottom w:val="none" w:sz="0" w:space="0" w:color="auto"/>
        <w:right w:val="none" w:sz="0" w:space="0" w:color="auto"/>
      </w:divBdr>
    </w:div>
    <w:div w:id="1421179857">
      <w:bodyDiv w:val="1"/>
      <w:marLeft w:val="0"/>
      <w:marRight w:val="0"/>
      <w:marTop w:val="0"/>
      <w:marBottom w:val="0"/>
      <w:divBdr>
        <w:top w:val="none" w:sz="0" w:space="0" w:color="auto"/>
        <w:left w:val="none" w:sz="0" w:space="0" w:color="auto"/>
        <w:bottom w:val="none" w:sz="0" w:space="0" w:color="auto"/>
        <w:right w:val="none" w:sz="0" w:space="0" w:color="auto"/>
      </w:divBdr>
    </w:div>
    <w:div w:id="1455173496">
      <w:bodyDiv w:val="1"/>
      <w:marLeft w:val="0"/>
      <w:marRight w:val="0"/>
      <w:marTop w:val="0"/>
      <w:marBottom w:val="0"/>
      <w:divBdr>
        <w:top w:val="none" w:sz="0" w:space="0" w:color="auto"/>
        <w:left w:val="none" w:sz="0" w:space="0" w:color="auto"/>
        <w:bottom w:val="none" w:sz="0" w:space="0" w:color="auto"/>
        <w:right w:val="none" w:sz="0" w:space="0" w:color="auto"/>
      </w:divBdr>
    </w:div>
    <w:div w:id="1631740825">
      <w:bodyDiv w:val="1"/>
      <w:marLeft w:val="0"/>
      <w:marRight w:val="0"/>
      <w:marTop w:val="0"/>
      <w:marBottom w:val="0"/>
      <w:divBdr>
        <w:top w:val="none" w:sz="0" w:space="0" w:color="auto"/>
        <w:left w:val="none" w:sz="0" w:space="0" w:color="auto"/>
        <w:bottom w:val="none" w:sz="0" w:space="0" w:color="auto"/>
        <w:right w:val="none" w:sz="0" w:space="0" w:color="auto"/>
      </w:divBdr>
    </w:div>
    <w:div w:id="1711421049">
      <w:bodyDiv w:val="1"/>
      <w:marLeft w:val="0"/>
      <w:marRight w:val="0"/>
      <w:marTop w:val="0"/>
      <w:marBottom w:val="0"/>
      <w:divBdr>
        <w:top w:val="none" w:sz="0" w:space="0" w:color="auto"/>
        <w:left w:val="none" w:sz="0" w:space="0" w:color="auto"/>
        <w:bottom w:val="none" w:sz="0" w:space="0" w:color="auto"/>
        <w:right w:val="none" w:sz="0" w:space="0" w:color="auto"/>
      </w:divBdr>
    </w:div>
    <w:div w:id="19680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2182</Words>
  <Characters>12443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Louise</dc:creator>
  <cp:keywords/>
  <dc:description/>
  <cp:lastModifiedBy>Archer, Louise</cp:lastModifiedBy>
  <cp:revision>2</cp:revision>
  <dcterms:created xsi:type="dcterms:W3CDTF">2019-10-29T15:18:00Z</dcterms:created>
  <dcterms:modified xsi:type="dcterms:W3CDTF">2019-10-29T15:18:00Z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id="bg0XcLLd"/&gt;&lt;style id="http://www.zotero.org/styles/frontiers-in-ecology-and-the-environment" hasBibliography="1" bibliographyStyleHasBeenSet="0"/&gt;&lt;prefs&gt;&lt;pref name="fieldType" value="Field"/&gt;&lt;/pr</vt:lpwstr>
  </property>
  <property fmtid="{D5CDD505-2E9C-101B-9397-08002B2CF9AE}" pid="3" name="ZOTERO_PREF_2">
    <vt:lpwstr>efs&gt;&lt;/data&gt;</vt:lpwstr>
  </property>
</Properties>
</file>