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 = '1.0' encoding = 'UTF-8' standalone = 'yes'?>
<Relationships xmlns="http://schemas.openxmlformats.org/package/2006/relationships">
   <Relationship Id="rId1" Type="http://schemas.openxmlformats.org/officeDocument/2006/relationships/officeDocument" Target="word/document.xml"/>
   <Relationship Id="rId2" Type="http://schemas.openxmlformats.org/package/2006/relationships/metadata/core-properties" Target="docProps/core.xml"/>
 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4B1B" w14:textId="55A0EC5B" w:rsidR="0069798F" w:rsidRDefault="0069798F">
      <w:bookmarkStart w:id="0" w:name="_GoBack"/>
      <w:bookmarkEnd w:id="0"/>
    </w:p>
    <w:p w14:paraId="6FAB3534" w14:textId="16D62E76" w:rsidR="00D4528F" w:rsidRPr="002D56D8" w:rsidRDefault="000F6584">
      <w:pPr>
        <w:rPr>
          <w:rFonts w:ascii="Arial" w:hAnsi="Arial" w:cs="Arial"/>
        </w:rPr>
      </w:pPr>
      <w:r w:rsidRPr="000F6584">
        <w:rPr>
          <w:rFonts w:ascii="Arial" w:hAnsi="Arial" w:cs="Arial"/>
        </w:rPr>
        <w:t>Table S1. Correlation of taxonomy (up to family level) and relative contributions to genes of interest: ppk, ppx, phaC, nirK, norB and nosZ</w:t>
      </w:r>
      <w:r w:rsidRPr="00BC7F63">
        <w:rPr>
          <w:rFonts w:ascii="Arial" w:hAnsi="Arial" w:cs="Arial"/>
          <w:vertAlign w:val="superscript"/>
        </w:rPr>
        <w:t xml:space="preserve"> a</w:t>
      </w:r>
      <w:r w:rsidRPr="000F6584">
        <w:rPr>
          <w:rFonts w:ascii="Arial" w:hAnsi="Arial" w:cs="Arial"/>
        </w:rPr>
        <w:t>.</w:t>
      </w:r>
    </w:p>
    <w:p w14:paraId="16250966" w14:textId="77777777" w:rsidR="00D4528F" w:rsidRDefault="00D4528F"/>
    <w:p w14:paraId="25E64B20" w14:textId="77777777" w:rsidR="00D4528F" w:rsidRDefault="00D452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2"/>
        <w:gridCol w:w="3602"/>
        <w:gridCol w:w="1882"/>
        <w:gridCol w:w="1005"/>
        <w:gridCol w:w="1379"/>
        <w:gridCol w:w="767"/>
        <w:gridCol w:w="927"/>
        <w:gridCol w:w="927"/>
        <w:gridCol w:w="927"/>
      </w:tblGrid>
      <w:tr w:rsidR="007E2B7E" w:rsidRPr="00EE43F5" w14:paraId="502A1C84" w14:textId="77777777" w:rsidTr="000853EE">
        <w:trPr>
          <w:trHeight w:val="752"/>
        </w:trPr>
        <w:tc>
          <w:tcPr>
            <w:tcW w:w="2532" w:type="dxa"/>
            <w:noWrap/>
            <w:hideMark/>
          </w:tcPr>
          <w:p w14:paraId="0EDCBF87" w14:textId="77777777" w:rsidR="00EE43F5" w:rsidRPr="00EE43F5" w:rsidRDefault="00EE43F5" w:rsidP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Relative Abundance Rank</w:t>
            </w:r>
          </w:p>
        </w:tc>
        <w:tc>
          <w:tcPr>
            <w:tcW w:w="3602" w:type="dxa"/>
            <w:noWrap/>
            <w:hideMark/>
          </w:tcPr>
          <w:p w14:paraId="45AC5AA9" w14:textId="77777777" w:rsid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01EDD37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Taxonomy</w:t>
            </w:r>
          </w:p>
        </w:tc>
        <w:tc>
          <w:tcPr>
            <w:tcW w:w="1882" w:type="dxa"/>
            <w:noWrap/>
            <w:hideMark/>
          </w:tcPr>
          <w:p w14:paraId="3B1935F6" w14:textId="77777777" w:rsidR="00EE43F5" w:rsidRDefault="00EE43F5" w:rsidP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Total Relative Abundance</w:t>
            </w:r>
          </w:p>
          <w:p w14:paraId="5137F3F0" w14:textId="77777777" w:rsidR="00EE43F5" w:rsidRPr="00EE43F5" w:rsidRDefault="00EE43F5" w:rsidP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005" w:type="dxa"/>
            <w:noWrap/>
            <w:hideMark/>
          </w:tcPr>
          <w:p w14:paraId="6A9610AE" w14:textId="77777777" w:rsidR="00EE43F5" w:rsidRDefault="00EE43F5" w:rsidP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ppk</w:t>
            </w:r>
          </w:p>
          <w:p w14:paraId="1A0AE2E4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379" w:type="dxa"/>
            <w:noWrap/>
            <w:hideMark/>
          </w:tcPr>
          <w:p w14:paraId="3C2BF768" w14:textId="3F51D5E6" w:rsidR="004202CA" w:rsidRDefault="004202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ppx</w:t>
            </w:r>
          </w:p>
          <w:p w14:paraId="2EAF0C16" w14:textId="131588C0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767" w:type="dxa"/>
            <w:noWrap/>
            <w:hideMark/>
          </w:tcPr>
          <w:p w14:paraId="0C6F77DF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phaC (%)</w:t>
            </w:r>
          </w:p>
        </w:tc>
        <w:tc>
          <w:tcPr>
            <w:tcW w:w="927" w:type="dxa"/>
            <w:noWrap/>
            <w:hideMark/>
          </w:tcPr>
          <w:p w14:paraId="2B564B41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nirK (%)</w:t>
            </w:r>
          </w:p>
        </w:tc>
        <w:tc>
          <w:tcPr>
            <w:tcW w:w="927" w:type="dxa"/>
            <w:noWrap/>
            <w:hideMark/>
          </w:tcPr>
          <w:p w14:paraId="2891BAA8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norB (%)</w:t>
            </w:r>
          </w:p>
        </w:tc>
        <w:tc>
          <w:tcPr>
            <w:tcW w:w="927" w:type="dxa"/>
            <w:noWrap/>
            <w:hideMark/>
          </w:tcPr>
          <w:p w14:paraId="79B281CA" w14:textId="77777777" w:rsidR="00EE43F5" w:rsidRPr="00EE43F5" w:rsidRDefault="00EE43F5">
            <w:pPr>
              <w:jc w:val="center"/>
              <w:rPr>
                <w:rFonts w:ascii="Arial" w:hAnsi="Arial" w:cs="Arial"/>
                <w:b/>
                <w:bCs/>
              </w:rPr>
            </w:pPr>
            <w:r w:rsidRPr="00EE43F5">
              <w:rPr>
                <w:rFonts w:ascii="Arial" w:hAnsi="Arial" w:cs="Arial"/>
                <w:b/>
                <w:bCs/>
              </w:rPr>
              <w:t>nosZ (%)</w:t>
            </w:r>
          </w:p>
        </w:tc>
      </w:tr>
      <w:tr w:rsidR="007E2B7E" w:rsidRPr="00EE43F5" w14:paraId="7667BCA6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7A94D0C9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</w:t>
            </w:r>
          </w:p>
        </w:tc>
        <w:tc>
          <w:tcPr>
            <w:tcW w:w="3602" w:type="dxa"/>
            <w:noWrap/>
            <w:hideMark/>
          </w:tcPr>
          <w:p w14:paraId="3A1AB13F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Comamo</w:t>
            </w:r>
            <w:r w:rsidR="005959AE" w:rsidRPr="000F6584">
              <w:rPr>
                <w:rFonts w:ascii="Arial" w:hAnsi="Arial" w:cs="Arial"/>
                <w:i/>
              </w:rPr>
              <w:t>na</w:t>
            </w:r>
            <w:r w:rsidRPr="000F6584">
              <w:rPr>
                <w:rFonts w:ascii="Arial" w:hAnsi="Arial" w:cs="Arial"/>
                <w:i/>
              </w:rPr>
              <w:t>daceae</w:t>
            </w:r>
          </w:p>
        </w:tc>
        <w:tc>
          <w:tcPr>
            <w:tcW w:w="1882" w:type="dxa"/>
            <w:noWrap/>
            <w:hideMark/>
          </w:tcPr>
          <w:p w14:paraId="2D0E8C0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38.2</w:t>
            </w:r>
          </w:p>
        </w:tc>
        <w:tc>
          <w:tcPr>
            <w:tcW w:w="1005" w:type="dxa"/>
            <w:noWrap/>
            <w:hideMark/>
          </w:tcPr>
          <w:p w14:paraId="221F206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30.90</w:t>
            </w:r>
          </w:p>
        </w:tc>
        <w:tc>
          <w:tcPr>
            <w:tcW w:w="1379" w:type="dxa"/>
            <w:noWrap/>
            <w:hideMark/>
          </w:tcPr>
          <w:p w14:paraId="1F2B78F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30.36</w:t>
            </w:r>
          </w:p>
        </w:tc>
        <w:tc>
          <w:tcPr>
            <w:tcW w:w="767" w:type="dxa"/>
            <w:noWrap/>
            <w:hideMark/>
          </w:tcPr>
          <w:p w14:paraId="61CCA29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58.33</w:t>
            </w:r>
          </w:p>
        </w:tc>
        <w:tc>
          <w:tcPr>
            <w:tcW w:w="927" w:type="dxa"/>
            <w:noWrap/>
            <w:hideMark/>
          </w:tcPr>
          <w:p w14:paraId="0286C5F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5.10</w:t>
            </w:r>
          </w:p>
        </w:tc>
        <w:tc>
          <w:tcPr>
            <w:tcW w:w="927" w:type="dxa"/>
            <w:noWrap/>
            <w:hideMark/>
          </w:tcPr>
          <w:p w14:paraId="07663EC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50.12</w:t>
            </w:r>
          </w:p>
        </w:tc>
        <w:tc>
          <w:tcPr>
            <w:tcW w:w="927" w:type="dxa"/>
            <w:noWrap/>
            <w:hideMark/>
          </w:tcPr>
          <w:p w14:paraId="7883E15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31.13</w:t>
            </w:r>
          </w:p>
        </w:tc>
      </w:tr>
      <w:tr w:rsidR="007E2B7E" w:rsidRPr="00EE43F5" w14:paraId="37A83765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04BD344E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</w:t>
            </w:r>
          </w:p>
        </w:tc>
        <w:tc>
          <w:tcPr>
            <w:tcW w:w="3602" w:type="dxa"/>
            <w:noWrap/>
            <w:hideMark/>
          </w:tcPr>
          <w:p w14:paraId="698C3B85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SC-I-84</w:t>
            </w:r>
          </w:p>
        </w:tc>
        <w:tc>
          <w:tcPr>
            <w:tcW w:w="1882" w:type="dxa"/>
            <w:noWrap/>
            <w:hideMark/>
          </w:tcPr>
          <w:p w14:paraId="43D45D7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10.4</w:t>
            </w:r>
          </w:p>
        </w:tc>
        <w:tc>
          <w:tcPr>
            <w:tcW w:w="1005" w:type="dxa"/>
            <w:noWrap/>
            <w:hideMark/>
          </w:tcPr>
          <w:p w14:paraId="4511A91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0.88</w:t>
            </w:r>
          </w:p>
        </w:tc>
        <w:tc>
          <w:tcPr>
            <w:tcW w:w="1379" w:type="dxa"/>
            <w:noWrap/>
            <w:hideMark/>
          </w:tcPr>
          <w:p w14:paraId="5191C16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0.88</w:t>
            </w:r>
          </w:p>
        </w:tc>
        <w:tc>
          <w:tcPr>
            <w:tcW w:w="767" w:type="dxa"/>
            <w:noWrap/>
            <w:hideMark/>
          </w:tcPr>
          <w:p w14:paraId="5FB5A6F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1.71</w:t>
            </w:r>
          </w:p>
        </w:tc>
        <w:tc>
          <w:tcPr>
            <w:tcW w:w="927" w:type="dxa"/>
            <w:noWrap/>
            <w:hideMark/>
          </w:tcPr>
          <w:p w14:paraId="56D453E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AA3F23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1.75</w:t>
            </w:r>
          </w:p>
        </w:tc>
        <w:tc>
          <w:tcPr>
            <w:tcW w:w="927" w:type="dxa"/>
            <w:noWrap/>
            <w:hideMark/>
          </w:tcPr>
          <w:p w14:paraId="6E907A1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13D92F8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B61E758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</w:t>
            </w:r>
          </w:p>
        </w:tc>
        <w:tc>
          <w:tcPr>
            <w:tcW w:w="3602" w:type="dxa"/>
            <w:noWrap/>
            <w:hideMark/>
          </w:tcPr>
          <w:p w14:paraId="05F50A04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Carnobacteriaceae</w:t>
            </w:r>
          </w:p>
        </w:tc>
        <w:tc>
          <w:tcPr>
            <w:tcW w:w="1882" w:type="dxa"/>
            <w:noWrap/>
            <w:hideMark/>
          </w:tcPr>
          <w:p w14:paraId="248DF64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8.8</w:t>
            </w:r>
          </w:p>
        </w:tc>
        <w:tc>
          <w:tcPr>
            <w:tcW w:w="1005" w:type="dxa"/>
            <w:noWrap/>
            <w:hideMark/>
          </w:tcPr>
          <w:p w14:paraId="752DA57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7331650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767" w:type="dxa"/>
            <w:noWrap/>
            <w:hideMark/>
          </w:tcPr>
          <w:p w14:paraId="48FD8A3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1AB731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96BD5E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8FB06B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36B99C2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23BEA91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</w:t>
            </w:r>
          </w:p>
        </w:tc>
        <w:tc>
          <w:tcPr>
            <w:tcW w:w="3602" w:type="dxa"/>
            <w:noWrap/>
            <w:hideMark/>
          </w:tcPr>
          <w:p w14:paraId="3FA2988A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Rhodocyclaceae</w:t>
            </w:r>
          </w:p>
        </w:tc>
        <w:tc>
          <w:tcPr>
            <w:tcW w:w="1882" w:type="dxa"/>
            <w:noWrap/>
            <w:hideMark/>
          </w:tcPr>
          <w:p w14:paraId="5BC2BFA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8.2</w:t>
            </w:r>
          </w:p>
        </w:tc>
        <w:tc>
          <w:tcPr>
            <w:tcW w:w="1005" w:type="dxa"/>
            <w:noWrap/>
            <w:hideMark/>
          </w:tcPr>
          <w:p w14:paraId="593E95B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6.19</w:t>
            </w:r>
          </w:p>
        </w:tc>
        <w:tc>
          <w:tcPr>
            <w:tcW w:w="1379" w:type="dxa"/>
            <w:noWrap/>
            <w:hideMark/>
          </w:tcPr>
          <w:p w14:paraId="5103AFC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6.71</w:t>
            </w:r>
          </w:p>
        </w:tc>
        <w:tc>
          <w:tcPr>
            <w:tcW w:w="767" w:type="dxa"/>
            <w:noWrap/>
            <w:hideMark/>
          </w:tcPr>
          <w:p w14:paraId="157C4F8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13.96</w:t>
            </w:r>
          </w:p>
        </w:tc>
        <w:tc>
          <w:tcPr>
            <w:tcW w:w="927" w:type="dxa"/>
            <w:noWrap/>
            <w:hideMark/>
          </w:tcPr>
          <w:p w14:paraId="5D0296E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17.33</w:t>
            </w:r>
          </w:p>
        </w:tc>
        <w:tc>
          <w:tcPr>
            <w:tcW w:w="927" w:type="dxa"/>
            <w:noWrap/>
            <w:hideMark/>
          </w:tcPr>
          <w:p w14:paraId="4764C92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12.28</w:t>
            </w:r>
          </w:p>
        </w:tc>
        <w:tc>
          <w:tcPr>
            <w:tcW w:w="927" w:type="dxa"/>
            <w:noWrap/>
            <w:hideMark/>
          </w:tcPr>
          <w:p w14:paraId="0084D853" w14:textId="77777777" w:rsidR="00EE43F5" w:rsidRPr="005B09EC" w:rsidRDefault="00EE43F5">
            <w:pPr>
              <w:jc w:val="center"/>
              <w:rPr>
                <w:rFonts w:ascii="Arial" w:hAnsi="Arial" w:cs="Arial"/>
              </w:rPr>
            </w:pPr>
            <w:r w:rsidRPr="005B09EC">
              <w:rPr>
                <w:rFonts w:ascii="Arial" w:hAnsi="Arial" w:cs="Arial"/>
              </w:rPr>
              <w:t>22.77</w:t>
            </w:r>
          </w:p>
        </w:tc>
      </w:tr>
      <w:tr w:rsidR="007E2B7E" w:rsidRPr="00EE43F5" w14:paraId="5032267F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1F66465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5</w:t>
            </w:r>
          </w:p>
        </w:tc>
        <w:tc>
          <w:tcPr>
            <w:tcW w:w="3602" w:type="dxa"/>
            <w:noWrap/>
            <w:hideMark/>
          </w:tcPr>
          <w:p w14:paraId="74764F83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Flavobacteriaceae</w:t>
            </w:r>
          </w:p>
        </w:tc>
        <w:tc>
          <w:tcPr>
            <w:tcW w:w="1882" w:type="dxa"/>
            <w:noWrap/>
            <w:hideMark/>
          </w:tcPr>
          <w:p w14:paraId="79D546D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</w:t>
            </w:r>
          </w:p>
        </w:tc>
        <w:tc>
          <w:tcPr>
            <w:tcW w:w="1005" w:type="dxa"/>
            <w:noWrap/>
            <w:hideMark/>
          </w:tcPr>
          <w:p w14:paraId="060C198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11.61</w:t>
            </w:r>
          </w:p>
        </w:tc>
        <w:tc>
          <w:tcPr>
            <w:tcW w:w="1379" w:type="dxa"/>
            <w:noWrap/>
            <w:hideMark/>
          </w:tcPr>
          <w:p w14:paraId="193CEF8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10.70</w:t>
            </w:r>
          </w:p>
        </w:tc>
        <w:tc>
          <w:tcPr>
            <w:tcW w:w="767" w:type="dxa"/>
            <w:noWrap/>
            <w:hideMark/>
          </w:tcPr>
          <w:p w14:paraId="51BE7F9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43274E4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20.70</w:t>
            </w:r>
          </w:p>
        </w:tc>
        <w:tc>
          <w:tcPr>
            <w:tcW w:w="927" w:type="dxa"/>
            <w:noWrap/>
            <w:hideMark/>
          </w:tcPr>
          <w:p w14:paraId="6EBB13E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8.03</w:t>
            </w:r>
          </w:p>
        </w:tc>
        <w:tc>
          <w:tcPr>
            <w:tcW w:w="927" w:type="dxa"/>
            <w:noWrap/>
            <w:hideMark/>
          </w:tcPr>
          <w:p w14:paraId="19F7BD9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8.27</w:t>
            </w:r>
          </w:p>
        </w:tc>
      </w:tr>
      <w:tr w:rsidR="007E2B7E" w:rsidRPr="00EE43F5" w14:paraId="2DBA824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2EFBB6A5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</w:t>
            </w:r>
          </w:p>
        </w:tc>
        <w:tc>
          <w:tcPr>
            <w:tcW w:w="3602" w:type="dxa"/>
            <w:noWrap/>
            <w:hideMark/>
          </w:tcPr>
          <w:p w14:paraId="099AAFFC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Thiotrichaceae</w:t>
            </w:r>
          </w:p>
        </w:tc>
        <w:tc>
          <w:tcPr>
            <w:tcW w:w="1882" w:type="dxa"/>
            <w:noWrap/>
            <w:hideMark/>
          </w:tcPr>
          <w:p w14:paraId="0E5E1A6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4.1</w:t>
            </w:r>
          </w:p>
        </w:tc>
        <w:tc>
          <w:tcPr>
            <w:tcW w:w="1005" w:type="dxa"/>
            <w:noWrap/>
            <w:hideMark/>
          </w:tcPr>
          <w:p w14:paraId="4B28DD8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3.16</w:t>
            </w:r>
          </w:p>
        </w:tc>
        <w:tc>
          <w:tcPr>
            <w:tcW w:w="1379" w:type="dxa"/>
            <w:noWrap/>
            <w:hideMark/>
          </w:tcPr>
          <w:p w14:paraId="79C76FA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3.14</w:t>
            </w:r>
          </w:p>
        </w:tc>
        <w:tc>
          <w:tcPr>
            <w:tcW w:w="767" w:type="dxa"/>
            <w:noWrap/>
            <w:hideMark/>
          </w:tcPr>
          <w:p w14:paraId="7312BA1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6.11</w:t>
            </w:r>
          </w:p>
        </w:tc>
        <w:tc>
          <w:tcPr>
            <w:tcW w:w="927" w:type="dxa"/>
            <w:noWrap/>
            <w:hideMark/>
          </w:tcPr>
          <w:p w14:paraId="307B257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F59C103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14E8E6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7E701045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67259F3C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7</w:t>
            </w:r>
          </w:p>
        </w:tc>
        <w:tc>
          <w:tcPr>
            <w:tcW w:w="3602" w:type="dxa"/>
            <w:noWrap/>
            <w:hideMark/>
          </w:tcPr>
          <w:p w14:paraId="295AA3C7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Saprospiraceae</w:t>
            </w:r>
          </w:p>
        </w:tc>
        <w:tc>
          <w:tcPr>
            <w:tcW w:w="1882" w:type="dxa"/>
            <w:noWrap/>
            <w:hideMark/>
          </w:tcPr>
          <w:p w14:paraId="1549E11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3.6</w:t>
            </w:r>
          </w:p>
        </w:tc>
        <w:tc>
          <w:tcPr>
            <w:tcW w:w="1005" w:type="dxa"/>
            <w:noWrap/>
            <w:hideMark/>
          </w:tcPr>
          <w:p w14:paraId="4E4DC484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6.68</w:t>
            </w:r>
          </w:p>
        </w:tc>
        <w:tc>
          <w:tcPr>
            <w:tcW w:w="1379" w:type="dxa"/>
            <w:noWrap/>
            <w:hideMark/>
          </w:tcPr>
          <w:p w14:paraId="1878D18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3.15</w:t>
            </w:r>
          </w:p>
        </w:tc>
        <w:tc>
          <w:tcPr>
            <w:tcW w:w="767" w:type="dxa"/>
            <w:noWrap/>
            <w:hideMark/>
          </w:tcPr>
          <w:p w14:paraId="6E0AC5C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E52B47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5E3250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60F926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16.93</w:t>
            </w:r>
          </w:p>
        </w:tc>
      </w:tr>
      <w:tr w:rsidR="007E2B7E" w:rsidRPr="00EE43F5" w14:paraId="12EE535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2C2D1044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8</w:t>
            </w:r>
          </w:p>
        </w:tc>
        <w:tc>
          <w:tcPr>
            <w:tcW w:w="3602" w:type="dxa"/>
            <w:noWrap/>
            <w:hideMark/>
          </w:tcPr>
          <w:p w14:paraId="57D5DB71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Cytophagaceae</w:t>
            </w:r>
          </w:p>
        </w:tc>
        <w:tc>
          <w:tcPr>
            <w:tcW w:w="1882" w:type="dxa"/>
            <w:noWrap/>
            <w:hideMark/>
          </w:tcPr>
          <w:p w14:paraId="4250569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2.4</w:t>
            </w:r>
          </w:p>
        </w:tc>
        <w:tc>
          <w:tcPr>
            <w:tcW w:w="1005" w:type="dxa"/>
            <w:noWrap/>
            <w:hideMark/>
          </w:tcPr>
          <w:p w14:paraId="1F17B9B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2.27</w:t>
            </w:r>
          </w:p>
        </w:tc>
        <w:tc>
          <w:tcPr>
            <w:tcW w:w="1379" w:type="dxa"/>
            <w:noWrap/>
            <w:hideMark/>
          </w:tcPr>
          <w:p w14:paraId="6C3BDAB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4.31</w:t>
            </w:r>
          </w:p>
        </w:tc>
        <w:tc>
          <w:tcPr>
            <w:tcW w:w="767" w:type="dxa"/>
            <w:noWrap/>
            <w:hideMark/>
          </w:tcPr>
          <w:p w14:paraId="4F43BF9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51A7EA3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479318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86E84E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0.51</w:t>
            </w:r>
          </w:p>
        </w:tc>
      </w:tr>
      <w:tr w:rsidR="007E2B7E" w:rsidRPr="00EE43F5" w14:paraId="0845D735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C00D367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9</w:t>
            </w:r>
          </w:p>
        </w:tc>
        <w:tc>
          <w:tcPr>
            <w:tcW w:w="3602" w:type="dxa"/>
            <w:noWrap/>
            <w:hideMark/>
          </w:tcPr>
          <w:p w14:paraId="26BAEE3C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Xanthomo</w:t>
            </w:r>
            <w:r w:rsidR="005959AE" w:rsidRPr="000F6584">
              <w:rPr>
                <w:rFonts w:ascii="Arial" w:hAnsi="Arial" w:cs="Arial"/>
                <w:i/>
              </w:rPr>
              <w:t>na</w:t>
            </w:r>
            <w:r w:rsidRPr="000F6584">
              <w:rPr>
                <w:rFonts w:ascii="Arial" w:hAnsi="Arial" w:cs="Arial"/>
                <w:i/>
              </w:rPr>
              <w:t>daceae</w:t>
            </w:r>
          </w:p>
        </w:tc>
        <w:tc>
          <w:tcPr>
            <w:tcW w:w="1882" w:type="dxa"/>
            <w:noWrap/>
            <w:hideMark/>
          </w:tcPr>
          <w:p w14:paraId="6C52492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2.2</w:t>
            </w:r>
          </w:p>
        </w:tc>
        <w:tc>
          <w:tcPr>
            <w:tcW w:w="1005" w:type="dxa"/>
            <w:noWrap/>
            <w:hideMark/>
          </w:tcPr>
          <w:p w14:paraId="2BCCBFA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10.37</w:t>
            </w:r>
          </w:p>
        </w:tc>
        <w:tc>
          <w:tcPr>
            <w:tcW w:w="1379" w:type="dxa"/>
            <w:noWrap/>
            <w:hideMark/>
          </w:tcPr>
          <w:p w14:paraId="68E1079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10.17</w:t>
            </w:r>
          </w:p>
        </w:tc>
        <w:tc>
          <w:tcPr>
            <w:tcW w:w="767" w:type="dxa"/>
            <w:noWrap/>
            <w:hideMark/>
          </w:tcPr>
          <w:p w14:paraId="1BEC0B5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9.90</w:t>
            </w:r>
          </w:p>
        </w:tc>
        <w:tc>
          <w:tcPr>
            <w:tcW w:w="927" w:type="dxa"/>
            <w:noWrap/>
            <w:hideMark/>
          </w:tcPr>
          <w:p w14:paraId="497C9F6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34.63</w:t>
            </w:r>
          </w:p>
        </w:tc>
        <w:tc>
          <w:tcPr>
            <w:tcW w:w="927" w:type="dxa"/>
            <w:noWrap/>
            <w:hideMark/>
          </w:tcPr>
          <w:p w14:paraId="4CFC7AE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15.89</w:t>
            </w:r>
          </w:p>
        </w:tc>
        <w:tc>
          <w:tcPr>
            <w:tcW w:w="927" w:type="dxa"/>
            <w:noWrap/>
            <w:hideMark/>
          </w:tcPr>
          <w:p w14:paraId="0D04B2A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0.71</w:t>
            </w:r>
          </w:p>
        </w:tc>
      </w:tr>
      <w:tr w:rsidR="007E2B7E" w:rsidRPr="00EE43F5" w14:paraId="6E55409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7A5DC45F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10</w:t>
            </w:r>
          </w:p>
        </w:tc>
        <w:tc>
          <w:tcPr>
            <w:tcW w:w="3602" w:type="dxa"/>
            <w:noWrap/>
            <w:hideMark/>
          </w:tcPr>
          <w:p w14:paraId="7A437296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GZKB119</w:t>
            </w:r>
          </w:p>
        </w:tc>
        <w:tc>
          <w:tcPr>
            <w:tcW w:w="1882" w:type="dxa"/>
            <w:noWrap/>
            <w:hideMark/>
          </w:tcPr>
          <w:p w14:paraId="088FCAE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</w:t>
            </w:r>
          </w:p>
        </w:tc>
        <w:tc>
          <w:tcPr>
            <w:tcW w:w="1005" w:type="dxa"/>
            <w:noWrap/>
            <w:hideMark/>
          </w:tcPr>
          <w:p w14:paraId="0F687EE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0.89</w:t>
            </w:r>
          </w:p>
        </w:tc>
        <w:tc>
          <w:tcPr>
            <w:tcW w:w="1379" w:type="dxa"/>
            <w:noWrap/>
            <w:hideMark/>
          </w:tcPr>
          <w:p w14:paraId="36D91C1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0.89</w:t>
            </w:r>
          </w:p>
        </w:tc>
        <w:tc>
          <w:tcPr>
            <w:tcW w:w="767" w:type="dxa"/>
            <w:noWrap/>
            <w:hideMark/>
          </w:tcPr>
          <w:p w14:paraId="4218673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D3C8B4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6B8555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8AF0B6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4427CFB4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79CAAEA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11</w:t>
            </w:r>
          </w:p>
        </w:tc>
        <w:tc>
          <w:tcPr>
            <w:tcW w:w="3602" w:type="dxa"/>
            <w:noWrap/>
            <w:hideMark/>
          </w:tcPr>
          <w:p w14:paraId="3055B1CB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Streptococcaceae</w:t>
            </w:r>
          </w:p>
        </w:tc>
        <w:tc>
          <w:tcPr>
            <w:tcW w:w="1882" w:type="dxa"/>
            <w:noWrap/>
            <w:hideMark/>
          </w:tcPr>
          <w:p w14:paraId="629289F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1.7</w:t>
            </w:r>
          </w:p>
        </w:tc>
        <w:tc>
          <w:tcPr>
            <w:tcW w:w="1005" w:type="dxa"/>
            <w:noWrap/>
            <w:hideMark/>
          </w:tcPr>
          <w:p w14:paraId="2AC3C50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336AD13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767" w:type="dxa"/>
            <w:noWrap/>
            <w:hideMark/>
          </w:tcPr>
          <w:p w14:paraId="23E9413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67795B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4B7C3A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8D8E72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131A092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65809C0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12</w:t>
            </w:r>
          </w:p>
        </w:tc>
        <w:tc>
          <w:tcPr>
            <w:tcW w:w="3602" w:type="dxa"/>
            <w:noWrap/>
            <w:hideMark/>
          </w:tcPr>
          <w:p w14:paraId="3A7AF107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Weeksellaceae</w:t>
            </w:r>
          </w:p>
        </w:tc>
        <w:tc>
          <w:tcPr>
            <w:tcW w:w="1882" w:type="dxa"/>
            <w:noWrap/>
            <w:hideMark/>
          </w:tcPr>
          <w:p w14:paraId="197D711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1.5</w:t>
            </w:r>
          </w:p>
        </w:tc>
        <w:tc>
          <w:tcPr>
            <w:tcW w:w="1005" w:type="dxa"/>
            <w:noWrap/>
            <w:hideMark/>
          </w:tcPr>
          <w:p w14:paraId="7C672C4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2.57</w:t>
            </w:r>
          </w:p>
        </w:tc>
        <w:tc>
          <w:tcPr>
            <w:tcW w:w="1379" w:type="dxa"/>
            <w:noWrap/>
            <w:hideMark/>
          </w:tcPr>
          <w:p w14:paraId="1D1AAC3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2.55</w:t>
            </w:r>
          </w:p>
        </w:tc>
        <w:tc>
          <w:tcPr>
            <w:tcW w:w="767" w:type="dxa"/>
            <w:noWrap/>
            <w:hideMark/>
          </w:tcPr>
          <w:p w14:paraId="234D566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8F79B0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9.48</w:t>
            </w:r>
          </w:p>
        </w:tc>
        <w:tc>
          <w:tcPr>
            <w:tcW w:w="927" w:type="dxa"/>
            <w:noWrap/>
            <w:hideMark/>
          </w:tcPr>
          <w:p w14:paraId="7E02786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4.04</w:t>
            </w:r>
          </w:p>
        </w:tc>
        <w:tc>
          <w:tcPr>
            <w:tcW w:w="927" w:type="dxa"/>
            <w:noWrap/>
            <w:hideMark/>
          </w:tcPr>
          <w:p w14:paraId="3FD2486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0.92</w:t>
            </w:r>
          </w:p>
        </w:tc>
      </w:tr>
      <w:tr w:rsidR="007E2B7E" w:rsidRPr="00EE43F5" w14:paraId="2F509216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67E9B723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13</w:t>
            </w:r>
          </w:p>
        </w:tc>
        <w:tc>
          <w:tcPr>
            <w:tcW w:w="3602" w:type="dxa"/>
            <w:noWrap/>
            <w:hideMark/>
          </w:tcPr>
          <w:p w14:paraId="0C23991A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Erysipelotrichaceae</w:t>
            </w:r>
          </w:p>
        </w:tc>
        <w:tc>
          <w:tcPr>
            <w:tcW w:w="1882" w:type="dxa"/>
            <w:noWrap/>
            <w:hideMark/>
          </w:tcPr>
          <w:p w14:paraId="4CB5422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</w:t>
            </w:r>
          </w:p>
        </w:tc>
        <w:tc>
          <w:tcPr>
            <w:tcW w:w="1005" w:type="dxa"/>
            <w:noWrap/>
            <w:hideMark/>
          </w:tcPr>
          <w:p w14:paraId="60B7A57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005485A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767" w:type="dxa"/>
            <w:noWrap/>
            <w:hideMark/>
          </w:tcPr>
          <w:p w14:paraId="459817F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6DBE5F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D13679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C7AD52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0EDA14C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1012A10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14</w:t>
            </w:r>
          </w:p>
        </w:tc>
        <w:tc>
          <w:tcPr>
            <w:tcW w:w="3602" w:type="dxa"/>
            <w:noWrap/>
            <w:hideMark/>
          </w:tcPr>
          <w:p w14:paraId="64B77A02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Chitinophagaceae</w:t>
            </w:r>
          </w:p>
        </w:tc>
        <w:tc>
          <w:tcPr>
            <w:tcW w:w="1882" w:type="dxa"/>
            <w:noWrap/>
            <w:hideMark/>
          </w:tcPr>
          <w:p w14:paraId="6DD0828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0.9</w:t>
            </w:r>
          </w:p>
        </w:tc>
        <w:tc>
          <w:tcPr>
            <w:tcW w:w="1005" w:type="dxa"/>
            <w:noWrap/>
            <w:hideMark/>
          </w:tcPr>
          <w:p w14:paraId="732C732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4.44</w:t>
            </w:r>
          </w:p>
        </w:tc>
        <w:tc>
          <w:tcPr>
            <w:tcW w:w="1379" w:type="dxa"/>
            <w:noWrap/>
            <w:hideMark/>
          </w:tcPr>
          <w:p w14:paraId="0B4A474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2.96</w:t>
            </w:r>
          </w:p>
        </w:tc>
        <w:tc>
          <w:tcPr>
            <w:tcW w:w="767" w:type="dxa"/>
            <w:noWrap/>
            <w:hideMark/>
          </w:tcPr>
          <w:p w14:paraId="3B9C695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A8241E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2278BE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22E9A9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7.73</w:t>
            </w:r>
          </w:p>
        </w:tc>
      </w:tr>
      <w:tr w:rsidR="007E2B7E" w:rsidRPr="00EE43F5" w14:paraId="62EA0DD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7519FA0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15</w:t>
            </w:r>
          </w:p>
        </w:tc>
        <w:tc>
          <w:tcPr>
            <w:tcW w:w="3602" w:type="dxa"/>
            <w:noWrap/>
            <w:hideMark/>
          </w:tcPr>
          <w:p w14:paraId="51658DC0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Burkholderiaceae</w:t>
            </w:r>
          </w:p>
        </w:tc>
        <w:tc>
          <w:tcPr>
            <w:tcW w:w="1882" w:type="dxa"/>
            <w:noWrap/>
            <w:hideMark/>
          </w:tcPr>
          <w:p w14:paraId="3FFBCEC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</w:t>
            </w:r>
          </w:p>
        </w:tc>
        <w:tc>
          <w:tcPr>
            <w:tcW w:w="1005" w:type="dxa"/>
            <w:noWrap/>
            <w:hideMark/>
          </w:tcPr>
          <w:p w14:paraId="3A385B7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0.41</w:t>
            </w:r>
          </w:p>
        </w:tc>
        <w:tc>
          <w:tcPr>
            <w:tcW w:w="1379" w:type="dxa"/>
            <w:noWrap/>
            <w:hideMark/>
          </w:tcPr>
          <w:p w14:paraId="1F19E6C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0.41</w:t>
            </w:r>
          </w:p>
        </w:tc>
        <w:tc>
          <w:tcPr>
            <w:tcW w:w="767" w:type="dxa"/>
            <w:noWrap/>
            <w:hideMark/>
          </w:tcPr>
          <w:p w14:paraId="3FB663F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0.80</w:t>
            </w:r>
          </w:p>
        </w:tc>
        <w:tc>
          <w:tcPr>
            <w:tcW w:w="927" w:type="dxa"/>
            <w:noWrap/>
            <w:hideMark/>
          </w:tcPr>
          <w:p w14:paraId="5326ADA3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DE0200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A3A8AC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B1BE02B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822CBE0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16</w:t>
            </w:r>
          </w:p>
        </w:tc>
        <w:tc>
          <w:tcPr>
            <w:tcW w:w="3602" w:type="dxa"/>
            <w:noWrap/>
            <w:hideMark/>
          </w:tcPr>
          <w:p w14:paraId="79F41C20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Sphingobacteriaceae</w:t>
            </w:r>
          </w:p>
        </w:tc>
        <w:tc>
          <w:tcPr>
            <w:tcW w:w="1882" w:type="dxa"/>
            <w:noWrap/>
            <w:hideMark/>
          </w:tcPr>
          <w:p w14:paraId="24E7E9F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0.6</w:t>
            </w:r>
          </w:p>
        </w:tc>
        <w:tc>
          <w:tcPr>
            <w:tcW w:w="1005" w:type="dxa"/>
            <w:noWrap/>
            <w:hideMark/>
          </w:tcPr>
          <w:p w14:paraId="700789C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4.44</w:t>
            </w:r>
          </w:p>
        </w:tc>
        <w:tc>
          <w:tcPr>
            <w:tcW w:w="1379" w:type="dxa"/>
            <w:noWrap/>
            <w:hideMark/>
          </w:tcPr>
          <w:p w14:paraId="6C3CE04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4.12</w:t>
            </w:r>
          </w:p>
        </w:tc>
        <w:tc>
          <w:tcPr>
            <w:tcW w:w="767" w:type="dxa"/>
            <w:noWrap/>
            <w:hideMark/>
          </w:tcPr>
          <w:p w14:paraId="7675912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74EABB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01F1D0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4AA0F5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2240FEE3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7737763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17</w:t>
            </w:r>
          </w:p>
        </w:tc>
        <w:tc>
          <w:tcPr>
            <w:tcW w:w="3602" w:type="dxa"/>
            <w:noWrap/>
            <w:hideMark/>
          </w:tcPr>
          <w:p w14:paraId="33B7D96C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Acidaminobacteraceae</w:t>
            </w:r>
          </w:p>
        </w:tc>
        <w:tc>
          <w:tcPr>
            <w:tcW w:w="1882" w:type="dxa"/>
            <w:noWrap/>
            <w:hideMark/>
          </w:tcPr>
          <w:p w14:paraId="2F1CD08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0.6</w:t>
            </w:r>
          </w:p>
        </w:tc>
        <w:tc>
          <w:tcPr>
            <w:tcW w:w="1005" w:type="dxa"/>
            <w:noWrap/>
            <w:hideMark/>
          </w:tcPr>
          <w:p w14:paraId="7F7807F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3AD7129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0.41</w:t>
            </w:r>
          </w:p>
        </w:tc>
        <w:tc>
          <w:tcPr>
            <w:tcW w:w="767" w:type="dxa"/>
            <w:noWrap/>
            <w:hideMark/>
          </w:tcPr>
          <w:p w14:paraId="67F0B54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866FB6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1C8328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8474C2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5BA7A2B1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27EFCF8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18</w:t>
            </w:r>
          </w:p>
        </w:tc>
        <w:tc>
          <w:tcPr>
            <w:tcW w:w="3602" w:type="dxa"/>
            <w:noWrap/>
            <w:hideMark/>
          </w:tcPr>
          <w:p w14:paraId="4CBB79E7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Porphyromo</w:t>
            </w:r>
            <w:r w:rsidR="005959AE" w:rsidRPr="000F6584">
              <w:rPr>
                <w:rFonts w:ascii="Arial" w:hAnsi="Arial" w:cs="Arial"/>
                <w:i/>
              </w:rPr>
              <w:t>na</w:t>
            </w:r>
            <w:r w:rsidRPr="000F6584">
              <w:rPr>
                <w:rFonts w:ascii="Arial" w:hAnsi="Arial" w:cs="Arial"/>
                <w:i/>
              </w:rPr>
              <w:t>daceae</w:t>
            </w:r>
          </w:p>
        </w:tc>
        <w:tc>
          <w:tcPr>
            <w:tcW w:w="1882" w:type="dxa"/>
            <w:noWrap/>
            <w:hideMark/>
          </w:tcPr>
          <w:p w14:paraId="4F407B84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</w:t>
            </w:r>
          </w:p>
        </w:tc>
        <w:tc>
          <w:tcPr>
            <w:tcW w:w="1005" w:type="dxa"/>
            <w:noWrap/>
            <w:hideMark/>
          </w:tcPr>
          <w:p w14:paraId="77CF66A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1.03</w:t>
            </w:r>
          </w:p>
        </w:tc>
        <w:tc>
          <w:tcPr>
            <w:tcW w:w="1379" w:type="dxa"/>
            <w:noWrap/>
            <w:hideMark/>
          </w:tcPr>
          <w:p w14:paraId="6AA2A7A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0.71</w:t>
            </w:r>
          </w:p>
        </w:tc>
        <w:tc>
          <w:tcPr>
            <w:tcW w:w="767" w:type="dxa"/>
            <w:noWrap/>
            <w:hideMark/>
          </w:tcPr>
          <w:p w14:paraId="7D06A37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2BAA28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CF96D1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7DB85C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2BFD7D86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9194F1F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19</w:t>
            </w:r>
          </w:p>
        </w:tc>
        <w:tc>
          <w:tcPr>
            <w:tcW w:w="3602" w:type="dxa"/>
            <w:noWrap/>
            <w:hideMark/>
          </w:tcPr>
          <w:p w14:paraId="6AFD2489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Peptococcaceae</w:t>
            </w:r>
          </w:p>
        </w:tc>
        <w:tc>
          <w:tcPr>
            <w:tcW w:w="1882" w:type="dxa"/>
            <w:noWrap/>
            <w:hideMark/>
          </w:tcPr>
          <w:p w14:paraId="0C6F988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</w:t>
            </w:r>
          </w:p>
        </w:tc>
        <w:tc>
          <w:tcPr>
            <w:tcW w:w="1005" w:type="dxa"/>
            <w:noWrap/>
            <w:hideMark/>
          </w:tcPr>
          <w:p w14:paraId="303B372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6ABFB14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1.30</w:t>
            </w:r>
          </w:p>
        </w:tc>
        <w:tc>
          <w:tcPr>
            <w:tcW w:w="767" w:type="dxa"/>
            <w:noWrap/>
            <w:hideMark/>
          </w:tcPr>
          <w:p w14:paraId="5700D00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1.27</w:t>
            </w:r>
          </w:p>
        </w:tc>
        <w:tc>
          <w:tcPr>
            <w:tcW w:w="927" w:type="dxa"/>
            <w:noWrap/>
            <w:hideMark/>
          </w:tcPr>
          <w:p w14:paraId="5539713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7B90833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07C4F5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2BE22EA1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6C5563F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20</w:t>
            </w:r>
          </w:p>
        </w:tc>
        <w:tc>
          <w:tcPr>
            <w:tcW w:w="3602" w:type="dxa"/>
            <w:noWrap/>
            <w:hideMark/>
          </w:tcPr>
          <w:p w14:paraId="4B8A7D30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Rhodobacteraceae</w:t>
            </w:r>
          </w:p>
        </w:tc>
        <w:tc>
          <w:tcPr>
            <w:tcW w:w="1882" w:type="dxa"/>
            <w:noWrap/>
            <w:hideMark/>
          </w:tcPr>
          <w:p w14:paraId="1AF16D2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</w:t>
            </w:r>
          </w:p>
        </w:tc>
        <w:tc>
          <w:tcPr>
            <w:tcW w:w="1005" w:type="dxa"/>
            <w:noWrap/>
            <w:hideMark/>
          </w:tcPr>
          <w:p w14:paraId="3AF585C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1.45</w:t>
            </w:r>
          </w:p>
        </w:tc>
        <w:tc>
          <w:tcPr>
            <w:tcW w:w="1379" w:type="dxa"/>
            <w:noWrap/>
            <w:hideMark/>
          </w:tcPr>
          <w:p w14:paraId="7818F80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2.88</w:t>
            </w:r>
          </w:p>
        </w:tc>
        <w:tc>
          <w:tcPr>
            <w:tcW w:w="767" w:type="dxa"/>
            <w:noWrap/>
            <w:hideMark/>
          </w:tcPr>
          <w:p w14:paraId="70EF35B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1.41</w:t>
            </w:r>
          </w:p>
        </w:tc>
        <w:tc>
          <w:tcPr>
            <w:tcW w:w="927" w:type="dxa"/>
            <w:noWrap/>
            <w:hideMark/>
          </w:tcPr>
          <w:p w14:paraId="23ECE1A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6.85</w:t>
            </w:r>
          </w:p>
        </w:tc>
        <w:tc>
          <w:tcPr>
            <w:tcW w:w="927" w:type="dxa"/>
            <w:noWrap/>
            <w:hideMark/>
          </w:tcPr>
          <w:p w14:paraId="519ACA9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2.65</w:t>
            </w:r>
          </w:p>
        </w:tc>
        <w:tc>
          <w:tcPr>
            <w:tcW w:w="927" w:type="dxa"/>
            <w:noWrap/>
            <w:hideMark/>
          </w:tcPr>
          <w:p w14:paraId="3A5A0E4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6.53</w:t>
            </w:r>
          </w:p>
        </w:tc>
      </w:tr>
      <w:tr w:rsidR="007E2B7E" w:rsidRPr="00EE43F5" w14:paraId="7A83F200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1F23ADDB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lastRenderedPageBreak/>
              <w:t>21</w:t>
            </w:r>
          </w:p>
        </w:tc>
        <w:tc>
          <w:tcPr>
            <w:tcW w:w="3602" w:type="dxa"/>
            <w:noWrap/>
            <w:hideMark/>
          </w:tcPr>
          <w:p w14:paraId="36D17C75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Bacteroidales</w:t>
            </w:r>
          </w:p>
        </w:tc>
        <w:tc>
          <w:tcPr>
            <w:tcW w:w="1882" w:type="dxa"/>
            <w:noWrap/>
            <w:hideMark/>
          </w:tcPr>
          <w:p w14:paraId="1DA05C7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</w:t>
            </w:r>
          </w:p>
        </w:tc>
        <w:tc>
          <w:tcPr>
            <w:tcW w:w="1005" w:type="dxa"/>
            <w:noWrap/>
            <w:hideMark/>
          </w:tcPr>
          <w:p w14:paraId="2C06F68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1.29</w:t>
            </w:r>
          </w:p>
        </w:tc>
        <w:tc>
          <w:tcPr>
            <w:tcW w:w="1379" w:type="dxa"/>
            <w:noWrap/>
            <w:hideMark/>
          </w:tcPr>
          <w:p w14:paraId="222D4C1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1.14</w:t>
            </w:r>
          </w:p>
        </w:tc>
        <w:tc>
          <w:tcPr>
            <w:tcW w:w="767" w:type="dxa"/>
            <w:noWrap/>
            <w:hideMark/>
          </w:tcPr>
          <w:p w14:paraId="3ECD42D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38ABB5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C4245D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57DE9E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5AF66E28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2E7E02A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22</w:t>
            </w:r>
          </w:p>
        </w:tc>
        <w:tc>
          <w:tcPr>
            <w:tcW w:w="3602" w:type="dxa"/>
            <w:noWrap/>
            <w:hideMark/>
          </w:tcPr>
          <w:p w14:paraId="048F6FF9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SB-1</w:t>
            </w:r>
          </w:p>
        </w:tc>
        <w:tc>
          <w:tcPr>
            <w:tcW w:w="1882" w:type="dxa"/>
            <w:noWrap/>
            <w:hideMark/>
          </w:tcPr>
          <w:p w14:paraId="0DC7463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</w:t>
            </w:r>
          </w:p>
        </w:tc>
        <w:tc>
          <w:tcPr>
            <w:tcW w:w="1005" w:type="dxa"/>
            <w:noWrap/>
            <w:hideMark/>
          </w:tcPr>
          <w:p w14:paraId="30DDDD5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1.11</w:t>
            </w:r>
          </w:p>
        </w:tc>
        <w:tc>
          <w:tcPr>
            <w:tcW w:w="1379" w:type="dxa"/>
            <w:noWrap/>
            <w:hideMark/>
          </w:tcPr>
          <w:p w14:paraId="4A8103E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1.10</w:t>
            </w:r>
          </w:p>
        </w:tc>
        <w:tc>
          <w:tcPr>
            <w:tcW w:w="767" w:type="dxa"/>
            <w:noWrap/>
            <w:hideMark/>
          </w:tcPr>
          <w:p w14:paraId="527FC90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B50D58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71CAC2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204532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670967E6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AECEBD1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23</w:t>
            </w:r>
          </w:p>
        </w:tc>
        <w:tc>
          <w:tcPr>
            <w:tcW w:w="3602" w:type="dxa"/>
            <w:noWrap/>
            <w:hideMark/>
          </w:tcPr>
          <w:p w14:paraId="2E1F915C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Cryomorphaceae</w:t>
            </w:r>
          </w:p>
        </w:tc>
        <w:tc>
          <w:tcPr>
            <w:tcW w:w="1882" w:type="dxa"/>
            <w:noWrap/>
            <w:hideMark/>
          </w:tcPr>
          <w:p w14:paraId="0C18477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</w:t>
            </w:r>
          </w:p>
        </w:tc>
        <w:tc>
          <w:tcPr>
            <w:tcW w:w="1005" w:type="dxa"/>
            <w:noWrap/>
            <w:hideMark/>
          </w:tcPr>
          <w:p w14:paraId="1A7B9B2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0.91</w:t>
            </w:r>
          </w:p>
        </w:tc>
        <w:tc>
          <w:tcPr>
            <w:tcW w:w="1379" w:type="dxa"/>
            <w:noWrap/>
            <w:hideMark/>
          </w:tcPr>
          <w:p w14:paraId="12FBA34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1.16</w:t>
            </w:r>
          </w:p>
        </w:tc>
        <w:tc>
          <w:tcPr>
            <w:tcW w:w="767" w:type="dxa"/>
            <w:noWrap/>
            <w:hideMark/>
          </w:tcPr>
          <w:p w14:paraId="5AB37D2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2D65C3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49CE2F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1BC7CB7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5BD5B272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6EE3C04A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24</w:t>
            </w:r>
          </w:p>
        </w:tc>
        <w:tc>
          <w:tcPr>
            <w:tcW w:w="3602" w:type="dxa"/>
            <w:noWrap/>
            <w:hideMark/>
          </w:tcPr>
          <w:p w14:paraId="3254B9A4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Enterococcaceae</w:t>
            </w:r>
          </w:p>
        </w:tc>
        <w:tc>
          <w:tcPr>
            <w:tcW w:w="1882" w:type="dxa"/>
            <w:noWrap/>
            <w:hideMark/>
          </w:tcPr>
          <w:p w14:paraId="77628BA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</w:t>
            </w:r>
          </w:p>
        </w:tc>
        <w:tc>
          <w:tcPr>
            <w:tcW w:w="1005" w:type="dxa"/>
            <w:noWrap/>
            <w:hideMark/>
          </w:tcPr>
          <w:p w14:paraId="1A93DBD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3566534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767" w:type="dxa"/>
            <w:noWrap/>
            <w:hideMark/>
          </w:tcPr>
          <w:p w14:paraId="319581C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FA108A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FD612E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02A0547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1FA1F599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02BAF5C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25</w:t>
            </w:r>
          </w:p>
        </w:tc>
        <w:tc>
          <w:tcPr>
            <w:tcW w:w="3602" w:type="dxa"/>
            <w:noWrap/>
            <w:hideMark/>
          </w:tcPr>
          <w:p w14:paraId="16F33524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SBla14</w:t>
            </w:r>
          </w:p>
        </w:tc>
        <w:tc>
          <w:tcPr>
            <w:tcW w:w="1882" w:type="dxa"/>
            <w:noWrap/>
            <w:hideMark/>
          </w:tcPr>
          <w:p w14:paraId="0B4A5BF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</w:t>
            </w:r>
          </w:p>
        </w:tc>
        <w:tc>
          <w:tcPr>
            <w:tcW w:w="1005" w:type="dxa"/>
            <w:noWrap/>
            <w:hideMark/>
          </w:tcPr>
          <w:p w14:paraId="3EB66A1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0.37</w:t>
            </w:r>
          </w:p>
        </w:tc>
        <w:tc>
          <w:tcPr>
            <w:tcW w:w="1379" w:type="dxa"/>
            <w:noWrap/>
            <w:hideMark/>
          </w:tcPr>
          <w:p w14:paraId="7711EFD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0.37</w:t>
            </w:r>
          </w:p>
        </w:tc>
        <w:tc>
          <w:tcPr>
            <w:tcW w:w="767" w:type="dxa"/>
            <w:noWrap/>
            <w:hideMark/>
          </w:tcPr>
          <w:p w14:paraId="062BF1D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EEA796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441827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0.73</w:t>
            </w:r>
          </w:p>
        </w:tc>
        <w:tc>
          <w:tcPr>
            <w:tcW w:w="927" w:type="dxa"/>
            <w:noWrap/>
            <w:hideMark/>
          </w:tcPr>
          <w:p w14:paraId="40372C0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6F82D29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2357A043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26</w:t>
            </w:r>
          </w:p>
        </w:tc>
        <w:tc>
          <w:tcPr>
            <w:tcW w:w="3602" w:type="dxa"/>
            <w:noWrap/>
            <w:hideMark/>
          </w:tcPr>
          <w:p w14:paraId="73ABEE39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Class Betaproteobacteria</w:t>
            </w:r>
          </w:p>
        </w:tc>
        <w:tc>
          <w:tcPr>
            <w:tcW w:w="1882" w:type="dxa"/>
            <w:noWrap/>
            <w:hideMark/>
          </w:tcPr>
          <w:p w14:paraId="25DEF04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</w:t>
            </w:r>
          </w:p>
        </w:tc>
        <w:tc>
          <w:tcPr>
            <w:tcW w:w="1005" w:type="dxa"/>
            <w:noWrap/>
            <w:hideMark/>
          </w:tcPr>
          <w:p w14:paraId="74B4991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0.38</w:t>
            </w:r>
          </w:p>
        </w:tc>
        <w:tc>
          <w:tcPr>
            <w:tcW w:w="1379" w:type="dxa"/>
            <w:noWrap/>
            <w:hideMark/>
          </w:tcPr>
          <w:p w14:paraId="4F6254F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0.38</w:t>
            </w:r>
          </w:p>
        </w:tc>
        <w:tc>
          <w:tcPr>
            <w:tcW w:w="767" w:type="dxa"/>
            <w:noWrap/>
            <w:hideMark/>
          </w:tcPr>
          <w:p w14:paraId="0A62250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0.74</w:t>
            </w:r>
          </w:p>
        </w:tc>
        <w:tc>
          <w:tcPr>
            <w:tcW w:w="927" w:type="dxa"/>
            <w:noWrap/>
            <w:hideMark/>
          </w:tcPr>
          <w:p w14:paraId="7233583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6CBBAD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0.76</w:t>
            </w:r>
          </w:p>
        </w:tc>
        <w:tc>
          <w:tcPr>
            <w:tcW w:w="927" w:type="dxa"/>
            <w:noWrap/>
            <w:hideMark/>
          </w:tcPr>
          <w:p w14:paraId="40CC0FB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670F673A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08D6BEA9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27</w:t>
            </w:r>
          </w:p>
        </w:tc>
        <w:tc>
          <w:tcPr>
            <w:tcW w:w="3602" w:type="dxa"/>
            <w:noWrap/>
            <w:hideMark/>
          </w:tcPr>
          <w:p w14:paraId="315D02FB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Burkholderiales</w:t>
            </w:r>
          </w:p>
        </w:tc>
        <w:tc>
          <w:tcPr>
            <w:tcW w:w="1882" w:type="dxa"/>
            <w:noWrap/>
            <w:hideMark/>
          </w:tcPr>
          <w:p w14:paraId="584829C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</w:t>
            </w:r>
          </w:p>
        </w:tc>
        <w:tc>
          <w:tcPr>
            <w:tcW w:w="1005" w:type="dxa"/>
            <w:noWrap/>
            <w:hideMark/>
          </w:tcPr>
          <w:p w14:paraId="6376B16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0.31</w:t>
            </w:r>
          </w:p>
        </w:tc>
        <w:tc>
          <w:tcPr>
            <w:tcW w:w="1379" w:type="dxa"/>
            <w:noWrap/>
            <w:hideMark/>
          </w:tcPr>
          <w:p w14:paraId="5B80593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0.31</w:t>
            </w:r>
          </w:p>
        </w:tc>
        <w:tc>
          <w:tcPr>
            <w:tcW w:w="767" w:type="dxa"/>
            <w:noWrap/>
            <w:hideMark/>
          </w:tcPr>
          <w:p w14:paraId="65EA7D0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0.58</w:t>
            </w:r>
          </w:p>
        </w:tc>
        <w:tc>
          <w:tcPr>
            <w:tcW w:w="927" w:type="dxa"/>
            <w:noWrap/>
            <w:hideMark/>
          </w:tcPr>
          <w:p w14:paraId="6FCC23C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0.13</w:t>
            </w:r>
          </w:p>
        </w:tc>
        <w:tc>
          <w:tcPr>
            <w:tcW w:w="927" w:type="dxa"/>
            <w:noWrap/>
            <w:hideMark/>
          </w:tcPr>
          <w:p w14:paraId="058665A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0.62</w:t>
            </w:r>
          </w:p>
        </w:tc>
        <w:tc>
          <w:tcPr>
            <w:tcW w:w="927" w:type="dxa"/>
            <w:noWrap/>
            <w:hideMark/>
          </w:tcPr>
          <w:p w14:paraId="0FF5E2E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7199C3E7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4F800B3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28</w:t>
            </w:r>
          </w:p>
        </w:tc>
        <w:tc>
          <w:tcPr>
            <w:tcW w:w="3602" w:type="dxa"/>
            <w:noWrap/>
            <w:hideMark/>
          </w:tcPr>
          <w:p w14:paraId="493FAAB1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Pseudomo</w:t>
            </w:r>
            <w:r w:rsidR="005959AE" w:rsidRPr="000F6584">
              <w:rPr>
                <w:rFonts w:ascii="Arial" w:hAnsi="Arial" w:cs="Arial"/>
                <w:i/>
              </w:rPr>
              <w:t>na</w:t>
            </w:r>
            <w:r w:rsidRPr="000F6584">
              <w:rPr>
                <w:rFonts w:ascii="Arial" w:hAnsi="Arial" w:cs="Arial"/>
                <w:i/>
              </w:rPr>
              <w:t>daceae</w:t>
            </w:r>
          </w:p>
        </w:tc>
        <w:tc>
          <w:tcPr>
            <w:tcW w:w="1882" w:type="dxa"/>
            <w:noWrap/>
            <w:hideMark/>
          </w:tcPr>
          <w:p w14:paraId="2A84361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</w:t>
            </w:r>
          </w:p>
        </w:tc>
        <w:tc>
          <w:tcPr>
            <w:tcW w:w="1005" w:type="dxa"/>
            <w:noWrap/>
            <w:hideMark/>
          </w:tcPr>
          <w:p w14:paraId="2D1B2E5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0.29</w:t>
            </w:r>
          </w:p>
        </w:tc>
        <w:tc>
          <w:tcPr>
            <w:tcW w:w="1379" w:type="dxa"/>
            <w:noWrap/>
            <w:hideMark/>
          </w:tcPr>
          <w:p w14:paraId="06CDF60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0.28</w:t>
            </w:r>
          </w:p>
        </w:tc>
        <w:tc>
          <w:tcPr>
            <w:tcW w:w="767" w:type="dxa"/>
            <w:noWrap/>
            <w:hideMark/>
          </w:tcPr>
          <w:p w14:paraId="26655C3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0.55</w:t>
            </w:r>
          </w:p>
        </w:tc>
        <w:tc>
          <w:tcPr>
            <w:tcW w:w="927" w:type="dxa"/>
            <w:noWrap/>
            <w:hideMark/>
          </w:tcPr>
          <w:p w14:paraId="1990723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57B857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EBB46D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3E4C0611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2FD6370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29</w:t>
            </w:r>
          </w:p>
        </w:tc>
        <w:tc>
          <w:tcPr>
            <w:tcW w:w="3602" w:type="dxa"/>
            <w:noWrap/>
            <w:hideMark/>
          </w:tcPr>
          <w:p w14:paraId="3DDC9688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Propionibacteriaceae</w:t>
            </w:r>
          </w:p>
        </w:tc>
        <w:tc>
          <w:tcPr>
            <w:tcW w:w="1882" w:type="dxa"/>
            <w:noWrap/>
            <w:hideMark/>
          </w:tcPr>
          <w:p w14:paraId="5287A6E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391A373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0.56</w:t>
            </w:r>
          </w:p>
        </w:tc>
        <w:tc>
          <w:tcPr>
            <w:tcW w:w="1379" w:type="dxa"/>
            <w:noWrap/>
            <w:hideMark/>
          </w:tcPr>
          <w:p w14:paraId="3DC62B20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0.55</w:t>
            </w:r>
          </w:p>
        </w:tc>
        <w:tc>
          <w:tcPr>
            <w:tcW w:w="767" w:type="dxa"/>
            <w:noWrap/>
            <w:hideMark/>
          </w:tcPr>
          <w:p w14:paraId="7671502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41CC6B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2.86</w:t>
            </w:r>
          </w:p>
        </w:tc>
        <w:tc>
          <w:tcPr>
            <w:tcW w:w="927" w:type="dxa"/>
            <w:noWrap/>
            <w:hideMark/>
          </w:tcPr>
          <w:p w14:paraId="0F00B06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1.11</w:t>
            </w:r>
          </w:p>
        </w:tc>
        <w:tc>
          <w:tcPr>
            <w:tcW w:w="927" w:type="dxa"/>
            <w:noWrap/>
            <w:hideMark/>
          </w:tcPr>
          <w:p w14:paraId="287C2960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02884860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05918AE1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30</w:t>
            </w:r>
          </w:p>
        </w:tc>
        <w:tc>
          <w:tcPr>
            <w:tcW w:w="3602" w:type="dxa"/>
            <w:noWrap/>
            <w:hideMark/>
          </w:tcPr>
          <w:p w14:paraId="3B897EE7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BA008</w:t>
            </w:r>
          </w:p>
        </w:tc>
        <w:tc>
          <w:tcPr>
            <w:tcW w:w="1882" w:type="dxa"/>
            <w:noWrap/>
            <w:hideMark/>
          </w:tcPr>
          <w:p w14:paraId="24D6415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4A9606F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0.41</w:t>
            </w:r>
          </w:p>
        </w:tc>
        <w:tc>
          <w:tcPr>
            <w:tcW w:w="1379" w:type="dxa"/>
            <w:noWrap/>
            <w:hideMark/>
          </w:tcPr>
          <w:p w14:paraId="78951EF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0.41</w:t>
            </w:r>
          </w:p>
        </w:tc>
        <w:tc>
          <w:tcPr>
            <w:tcW w:w="767" w:type="dxa"/>
            <w:noWrap/>
            <w:hideMark/>
          </w:tcPr>
          <w:p w14:paraId="0BD10A20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D7E29C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C16251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89AB7C2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65B555EA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14D3582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31</w:t>
            </w:r>
          </w:p>
        </w:tc>
        <w:tc>
          <w:tcPr>
            <w:tcW w:w="3602" w:type="dxa"/>
            <w:noWrap/>
            <w:hideMark/>
          </w:tcPr>
          <w:p w14:paraId="4A0AA3A1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Marinilabiaceae</w:t>
            </w:r>
          </w:p>
        </w:tc>
        <w:tc>
          <w:tcPr>
            <w:tcW w:w="1882" w:type="dxa"/>
            <w:noWrap/>
            <w:hideMark/>
          </w:tcPr>
          <w:p w14:paraId="15343B7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0FD943B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0.33</w:t>
            </w:r>
          </w:p>
        </w:tc>
        <w:tc>
          <w:tcPr>
            <w:tcW w:w="1379" w:type="dxa"/>
            <w:noWrap/>
            <w:hideMark/>
          </w:tcPr>
          <w:p w14:paraId="1D08231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0.24</w:t>
            </w:r>
          </w:p>
        </w:tc>
        <w:tc>
          <w:tcPr>
            <w:tcW w:w="767" w:type="dxa"/>
            <w:noWrap/>
            <w:hideMark/>
          </w:tcPr>
          <w:p w14:paraId="5C361D9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31AF31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BEC982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0.17</w:t>
            </w:r>
          </w:p>
        </w:tc>
        <w:tc>
          <w:tcPr>
            <w:tcW w:w="927" w:type="dxa"/>
            <w:noWrap/>
            <w:hideMark/>
          </w:tcPr>
          <w:p w14:paraId="1E956E4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106729C2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78ADD8F5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32</w:t>
            </w:r>
          </w:p>
        </w:tc>
        <w:tc>
          <w:tcPr>
            <w:tcW w:w="3602" w:type="dxa"/>
            <w:noWrap/>
            <w:hideMark/>
          </w:tcPr>
          <w:p w14:paraId="40691EDF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Sphingobacteriales</w:t>
            </w:r>
          </w:p>
        </w:tc>
        <w:tc>
          <w:tcPr>
            <w:tcW w:w="1882" w:type="dxa"/>
            <w:noWrap/>
            <w:hideMark/>
          </w:tcPr>
          <w:p w14:paraId="1BD2323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69DC723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0.37</w:t>
            </w:r>
          </w:p>
        </w:tc>
        <w:tc>
          <w:tcPr>
            <w:tcW w:w="1379" w:type="dxa"/>
            <w:noWrap/>
            <w:hideMark/>
          </w:tcPr>
          <w:p w14:paraId="4915AD5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0.56</w:t>
            </w:r>
          </w:p>
        </w:tc>
        <w:tc>
          <w:tcPr>
            <w:tcW w:w="767" w:type="dxa"/>
            <w:noWrap/>
            <w:hideMark/>
          </w:tcPr>
          <w:p w14:paraId="5FA715B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7F972D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7B755A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F5DE6A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75404865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60B99FB6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33</w:t>
            </w:r>
          </w:p>
        </w:tc>
        <w:tc>
          <w:tcPr>
            <w:tcW w:w="3602" w:type="dxa"/>
            <w:noWrap/>
            <w:hideMark/>
          </w:tcPr>
          <w:p w14:paraId="4C30F7B6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Aerococcaceae</w:t>
            </w:r>
          </w:p>
        </w:tc>
        <w:tc>
          <w:tcPr>
            <w:tcW w:w="1882" w:type="dxa"/>
            <w:noWrap/>
            <w:hideMark/>
          </w:tcPr>
          <w:p w14:paraId="0D9BDED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2FC133F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21F2DA8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0.13</w:t>
            </w:r>
          </w:p>
        </w:tc>
        <w:tc>
          <w:tcPr>
            <w:tcW w:w="767" w:type="dxa"/>
            <w:noWrap/>
            <w:hideMark/>
          </w:tcPr>
          <w:p w14:paraId="7CB734E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B7662E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7BD2D0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F756213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7E08F468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E262E32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34</w:t>
            </w:r>
          </w:p>
        </w:tc>
        <w:tc>
          <w:tcPr>
            <w:tcW w:w="3602" w:type="dxa"/>
            <w:noWrap/>
            <w:hideMark/>
          </w:tcPr>
          <w:p w14:paraId="59C71665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Lactobacillaceae</w:t>
            </w:r>
          </w:p>
        </w:tc>
        <w:tc>
          <w:tcPr>
            <w:tcW w:w="1882" w:type="dxa"/>
            <w:noWrap/>
            <w:hideMark/>
          </w:tcPr>
          <w:p w14:paraId="45B2FF8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7F029C6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2237605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0.10</w:t>
            </w:r>
          </w:p>
        </w:tc>
        <w:tc>
          <w:tcPr>
            <w:tcW w:w="767" w:type="dxa"/>
            <w:noWrap/>
            <w:hideMark/>
          </w:tcPr>
          <w:p w14:paraId="41775DD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B57ED7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73D47A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4F249E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3FEF4A56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38953869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35</w:t>
            </w:r>
          </w:p>
        </w:tc>
        <w:tc>
          <w:tcPr>
            <w:tcW w:w="3602" w:type="dxa"/>
            <w:noWrap/>
            <w:hideMark/>
          </w:tcPr>
          <w:p w14:paraId="4FA1ED15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Leuconostocaceae</w:t>
            </w:r>
          </w:p>
        </w:tc>
        <w:tc>
          <w:tcPr>
            <w:tcW w:w="1882" w:type="dxa"/>
            <w:noWrap/>
            <w:hideMark/>
          </w:tcPr>
          <w:p w14:paraId="12112FC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38627D0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0.13</w:t>
            </w:r>
          </w:p>
        </w:tc>
        <w:tc>
          <w:tcPr>
            <w:tcW w:w="1379" w:type="dxa"/>
            <w:noWrap/>
            <w:hideMark/>
          </w:tcPr>
          <w:p w14:paraId="3563FF1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0.38</w:t>
            </w:r>
          </w:p>
        </w:tc>
        <w:tc>
          <w:tcPr>
            <w:tcW w:w="767" w:type="dxa"/>
            <w:noWrap/>
            <w:hideMark/>
          </w:tcPr>
          <w:p w14:paraId="583DE50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987346C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32F3040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FED5C00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5CC9FBAA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A039304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36</w:t>
            </w:r>
          </w:p>
        </w:tc>
        <w:tc>
          <w:tcPr>
            <w:tcW w:w="3602" w:type="dxa"/>
            <w:noWrap/>
            <w:hideMark/>
          </w:tcPr>
          <w:p w14:paraId="562BEF1F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Lachnospiraceae</w:t>
            </w:r>
          </w:p>
        </w:tc>
        <w:tc>
          <w:tcPr>
            <w:tcW w:w="1882" w:type="dxa"/>
            <w:noWrap/>
            <w:hideMark/>
          </w:tcPr>
          <w:p w14:paraId="6E815CF6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73D84E5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1.24</w:t>
            </w:r>
          </w:p>
        </w:tc>
        <w:tc>
          <w:tcPr>
            <w:tcW w:w="1379" w:type="dxa"/>
            <w:noWrap/>
            <w:hideMark/>
          </w:tcPr>
          <w:p w14:paraId="4C432F82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0.31</w:t>
            </w:r>
          </w:p>
        </w:tc>
        <w:tc>
          <w:tcPr>
            <w:tcW w:w="767" w:type="dxa"/>
            <w:noWrap/>
            <w:hideMark/>
          </w:tcPr>
          <w:p w14:paraId="48827374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F94123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E8AAE9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9592AC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3908250F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BC88286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37</w:t>
            </w:r>
          </w:p>
        </w:tc>
        <w:tc>
          <w:tcPr>
            <w:tcW w:w="3602" w:type="dxa"/>
            <w:noWrap/>
            <w:hideMark/>
          </w:tcPr>
          <w:p w14:paraId="66441962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Peptostreptococcaceae</w:t>
            </w:r>
          </w:p>
        </w:tc>
        <w:tc>
          <w:tcPr>
            <w:tcW w:w="1882" w:type="dxa"/>
            <w:noWrap/>
            <w:hideMark/>
          </w:tcPr>
          <w:p w14:paraId="5D8EA21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43EE006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0.13</w:t>
            </w:r>
          </w:p>
        </w:tc>
        <w:tc>
          <w:tcPr>
            <w:tcW w:w="1379" w:type="dxa"/>
            <w:noWrap/>
            <w:hideMark/>
          </w:tcPr>
          <w:p w14:paraId="1C91A53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0.31</w:t>
            </w:r>
          </w:p>
        </w:tc>
        <w:tc>
          <w:tcPr>
            <w:tcW w:w="767" w:type="dxa"/>
            <w:noWrap/>
            <w:hideMark/>
          </w:tcPr>
          <w:p w14:paraId="1A7CF5B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46EC590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4206E0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B2A18D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7C61E9C3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08827D54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38</w:t>
            </w:r>
          </w:p>
        </w:tc>
        <w:tc>
          <w:tcPr>
            <w:tcW w:w="3602" w:type="dxa"/>
            <w:noWrap/>
            <w:hideMark/>
          </w:tcPr>
          <w:p w14:paraId="110EC0EE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Class TSBW08</w:t>
            </w:r>
          </w:p>
        </w:tc>
        <w:tc>
          <w:tcPr>
            <w:tcW w:w="1882" w:type="dxa"/>
            <w:noWrap/>
            <w:hideMark/>
          </w:tcPr>
          <w:p w14:paraId="7E0C33E3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352F8BF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7C19705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0.44</w:t>
            </w:r>
          </w:p>
        </w:tc>
        <w:tc>
          <w:tcPr>
            <w:tcW w:w="767" w:type="dxa"/>
            <w:noWrap/>
            <w:hideMark/>
          </w:tcPr>
          <w:p w14:paraId="76F7FC9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2A138C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1E0C8FC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62F56CF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59E06BAC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5351DA38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39</w:t>
            </w:r>
          </w:p>
        </w:tc>
        <w:tc>
          <w:tcPr>
            <w:tcW w:w="3602" w:type="dxa"/>
            <w:noWrap/>
            <w:hideMark/>
          </w:tcPr>
          <w:p w14:paraId="062D8444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Ellin6067</w:t>
            </w:r>
          </w:p>
        </w:tc>
        <w:tc>
          <w:tcPr>
            <w:tcW w:w="1882" w:type="dxa"/>
            <w:noWrap/>
            <w:hideMark/>
          </w:tcPr>
          <w:p w14:paraId="1B37EA1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4B1C2F7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0.27</w:t>
            </w:r>
          </w:p>
        </w:tc>
        <w:tc>
          <w:tcPr>
            <w:tcW w:w="1379" w:type="dxa"/>
            <w:noWrap/>
            <w:hideMark/>
          </w:tcPr>
          <w:p w14:paraId="13561AD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0.26</w:t>
            </w:r>
          </w:p>
        </w:tc>
        <w:tc>
          <w:tcPr>
            <w:tcW w:w="767" w:type="dxa"/>
            <w:noWrap/>
            <w:hideMark/>
          </w:tcPr>
          <w:p w14:paraId="695144F5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0.26</w:t>
            </w:r>
          </w:p>
        </w:tc>
        <w:tc>
          <w:tcPr>
            <w:tcW w:w="927" w:type="dxa"/>
            <w:noWrap/>
            <w:hideMark/>
          </w:tcPr>
          <w:p w14:paraId="6DCF5F7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1.36</w:t>
            </w:r>
          </w:p>
        </w:tc>
        <w:tc>
          <w:tcPr>
            <w:tcW w:w="927" w:type="dxa"/>
            <w:noWrap/>
            <w:hideMark/>
          </w:tcPr>
          <w:p w14:paraId="478D563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0.53</w:t>
            </w:r>
          </w:p>
        </w:tc>
        <w:tc>
          <w:tcPr>
            <w:tcW w:w="927" w:type="dxa"/>
            <w:noWrap/>
            <w:hideMark/>
          </w:tcPr>
          <w:p w14:paraId="1431E9B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6B2038FD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118F7CEE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40</w:t>
            </w:r>
          </w:p>
        </w:tc>
        <w:tc>
          <w:tcPr>
            <w:tcW w:w="3602" w:type="dxa"/>
            <w:noWrap/>
            <w:hideMark/>
          </w:tcPr>
          <w:p w14:paraId="48B868F6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Order MND1</w:t>
            </w:r>
          </w:p>
        </w:tc>
        <w:tc>
          <w:tcPr>
            <w:tcW w:w="1882" w:type="dxa"/>
            <w:noWrap/>
            <w:hideMark/>
          </w:tcPr>
          <w:p w14:paraId="659F8F8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355289BC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0.40</w:t>
            </w:r>
          </w:p>
        </w:tc>
        <w:tc>
          <w:tcPr>
            <w:tcW w:w="1379" w:type="dxa"/>
            <w:noWrap/>
            <w:hideMark/>
          </w:tcPr>
          <w:p w14:paraId="3A7ABAA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0.39</w:t>
            </w:r>
          </w:p>
        </w:tc>
        <w:tc>
          <w:tcPr>
            <w:tcW w:w="767" w:type="dxa"/>
            <w:noWrap/>
            <w:hideMark/>
          </w:tcPr>
          <w:p w14:paraId="11576BD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0.77</w:t>
            </w:r>
          </w:p>
        </w:tc>
        <w:tc>
          <w:tcPr>
            <w:tcW w:w="927" w:type="dxa"/>
            <w:noWrap/>
            <w:hideMark/>
          </w:tcPr>
          <w:p w14:paraId="61D0E268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58A9EAD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0.79</w:t>
            </w:r>
          </w:p>
        </w:tc>
        <w:tc>
          <w:tcPr>
            <w:tcW w:w="927" w:type="dxa"/>
            <w:noWrap/>
            <w:hideMark/>
          </w:tcPr>
          <w:p w14:paraId="51F62618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2.02</w:t>
            </w:r>
          </w:p>
        </w:tc>
      </w:tr>
      <w:tr w:rsidR="007E2B7E" w:rsidRPr="00EE43F5" w14:paraId="192B2A8A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4E372CAF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41</w:t>
            </w:r>
          </w:p>
        </w:tc>
        <w:tc>
          <w:tcPr>
            <w:tcW w:w="3602" w:type="dxa"/>
            <w:noWrap/>
            <w:hideMark/>
          </w:tcPr>
          <w:p w14:paraId="35BA0945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Enterobacteriaceae</w:t>
            </w:r>
          </w:p>
        </w:tc>
        <w:tc>
          <w:tcPr>
            <w:tcW w:w="1882" w:type="dxa"/>
            <w:noWrap/>
            <w:hideMark/>
          </w:tcPr>
          <w:p w14:paraId="3D0271C9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21D3FE11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0.42</w:t>
            </w:r>
          </w:p>
        </w:tc>
        <w:tc>
          <w:tcPr>
            <w:tcW w:w="1379" w:type="dxa"/>
            <w:noWrap/>
            <w:hideMark/>
          </w:tcPr>
          <w:p w14:paraId="5CC6A80B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0.76</w:t>
            </w:r>
          </w:p>
        </w:tc>
        <w:tc>
          <w:tcPr>
            <w:tcW w:w="767" w:type="dxa"/>
            <w:noWrap/>
            <w:hideMark/>
          </w:tcPr>
          <w:p w14:paraId="4C298DF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138A3CE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24F11CEF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0EFC37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247311DC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280BB658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42</w:t>
            </w:r>
          </w:p>
        </w:tc>
        <w:tc>
          <w:tcPr>
            <w:tcW w:w="3602" w:type="dxa"/>
            <w:noWrap/>
            <w:hideMark/>
          </w:tcPr>
          <w:p w14:paraId="645F0903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Sinobacteraceae</w:t>
            </w:r>
          </w:p>
        </w:tc>
        <w:tc>
          <w:tcPr>
            <w:tcW w:w="1882" w:type="dxa"/>
            <w:noWrap/>
            <w:hideMark/>
          </w:tcPr>
          <w:p w14:paraId="2CE9970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1853A057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0.94</w:t>
            </w:r>
          </w:p>
        </w:tc>
        <w:tc>
          <w:tcPr>
            <w:tcW w:w="1379" w:type="dxa"/>
            <w:noWrap/>
            <w:hideMark/>
          </w:tcPr>
          <w:p w14:paraId="5B3AF74E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0.94</w:t>
            </w:r>
          </w:p>
        </w:tc>
        <w:tc>
          <w:tcPr>
            <w:tcW w:w="767" w:type="dxa"/>
            <w:noWrap/>
            <w:hideMark/>
          </w:tcPr>
          <w:p w14:paraId="002E530A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1.83</w:t>
            </w:r>
          </w:p>
        </w:tc>
        <w:tc>
          <w:tcPr>
            <w:tcW w:w="927" w:type="dxa"/>
            <w:noWrap/>
            <w:hideMark/>
          </w:tcPr>
          <w:p w14:paraId="0C346919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1B09BFB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F5CC15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  <w:tr w:rsidR="007E2B7E" w:rsidRPr="00EE43F5" w14:paraId="208E7898" w14:textId="77777777" w:rsidTr="000853EE">
        <w:trPr>
          <w:trHeight w:val="300"/>
        </w:trPr>
        <w:tc>
          <w:tcPr>
            <w:tcW w:w="2532" w:type="dxa"/>
            <w:noWrap/>
            <w:hideMark/>
          </w:tcPr>
          <w:p w14:paraId="6D80EF2C" w14:textId="77777777" w:rsidR="00EE43F5" w:rsidRPr="00EE43F5" w:rsidRDefault="00EE43F5" w:rsidP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43</w:t>
            </w:r>
          </w:p>
        </w:tc>
        <w:tc>
          <w:tcPr>
            <w:tcW w:w="3602" w:type="dxa"/>
            <w:noWrap/>
            <w:hideMark/>
          </w:tcPr>
          <w:p w14:paraId="06646B6A" w14:textId="77777777" w:rsidR="00EE43F5" w:rsidRPr="000F6584" w:rsidRDefault="00EE43F5" w:rsidP="00EE43F5">
            <w:pPr>
              <w:rPr>
                <w:rFonts w:ascii="Arial" w:hAnsi="Arial" w:cs="Arial"/>
                <w:i/>
              </w:rPr>
            </w:pPr>
            <w:r w:rsidRPr="000F6584">
              <w:rPr>
                <w:rFonts w:ascii="Arial" w:hAnsi="Arial" w:cs="Arial"/>
                <w:i/>
              </w:rPr>
              <w:t>Acholeplasmataceae</w:t>
            </w:r>
          </w:p>
        </w:tc>
        <w:tc>
          <w:tcPr>
            <w:tcW w:w="1882" w:type="dxa"/>
            <w:noWrap/>
            <w:hideMark/>
          </w:tcPr>
          <w:p w14:paraId="557981DF" w14:textId="77777777" w:rsidR="00EE43F5" w:rsidRPr="00EE43F5" w:rsidRDefault="00EE43F5">
            <w:pPr>
              <w:jc w:val="center"/>
              <w:rPr>
                <w:rFonts w:ascii="Arial" w:hAnsi="Arial" w:cs="Arial"/>
              </w:rPr>
            </w:pPr>
            <w:r w:rsidRPr="00EE43F5">
              <w:rPr>
                <w:rFonts w:ascii="Arial" w:hAnsi="Arial" w:cs="Arial"/>
              </w:rPr>
              <w:t>0.1</w:t>
            </w:r>
          </w:p>
        </w:tc>
        <w:tc>
          <w:tcPr>
            <w:tcW w:w="1005" w:type="dxa"/>
            <w:noWrap/>
            <w:hideMark/>
          </w:tcPr>
          <w:p w14:paraId="317822FA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1379" w:type="dxa"/>
            <w:noWrap/>
            <w:hideMark/>
          </w:tcPr>
          <w:p w14:paraId="68E297ED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767" w:type="dxa"/>
            <w:noWrap/>
            <w:hideMark/>
          </w:tcPr>
          <w:p w14:paraId="57EB4766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81EE7E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54B34635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  <w:tc>
          <w:tcPr>
            <w:tcW w:w="927" w:type="dxa"/>
            <w:noWrap/>
            <w:hideMark/>
          </w:tcPr>
          <w:p w14:paraId="7C994F91" w14:textId="77777777" w:rsidR="00EE43F5" w:rsidRPr="005B09EC" w:rsidRDefault="005B09E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5B09EC">
              <w:rPr>
                <w:rFonts w:ascii="Arial" w:hAnsi="Arial" w:cs="Arial"/>
                <w:b/>
                <w:color w:val="000000" w:themeColor="text1"/>
              </w:rPr>
              <w:t>-</w:t>
            </w:r>
          </w:p>
        </w:tc>
      </w:tr>
    </w:tbl>
    <w:p w14:paraId="1C01102A" w14:textId="77777777" w:rsidR="000F6584" w:rsidRDefault="000F6584" w:rsidP="000F6584">
      <w:pPr>
        <w:rPr>
          <w:rFonts w:ascii="Arial" w:hAnsi="Arial" w:cs="Arial"/>
          <w:vertAlign w:val="superscript"/>
        </w:rPr>
      </w:pPr>
    </w:p>
    <w:p w14:paraId="75CC02AD" w14:textId="0AFCB6E4" w:rsidR="00E13C74" w:rsidRDefault="000F6584" w:rsidP="000F6584">
      <w:pPr>
        <w:rPr>
          <w:rFonts w:ascii="Arial" w:hAnsi="Arial" w:cs="Arial"/>
        </w:rPr>
      </w:pPr>
      <w:r w:rsidRPr="000F6584">
        <w:rPr>
          <w:rFonts w:ascii="Arial" w:hAnsi="Arial" w:cs="Arial"/>
          <w:vertAlign w:val="superscript"/>
        </w:rPr>
        <w:t>a</w:t>
      </w:r>
      <w:r>
        <w:rPr>
          <w:rFonts w:ascii="Arial" w:hAnsi="Arial" w:cs="Arial"/>
        </w:rPr>
        <w:t xml:space="preserve"> </w:t>
      </w:r>
      <w:r w:rsidRPr="000F6584">
        <w:rPr>
          <w:rFonts w:ascii="Arial" w:hAnsi="Arial" w:cs="Arial"/>
        </w:rPr>
        <w:t>0.1 cut-off was applied.</w:t>
      </w:r>
    </w:p>
    <w:p w14:paraId="2E8F8BED" w14:textId="1DF2BABF" w:rsidR="00FB7544" w:rsidRDefault="00FB7544" w:rsidP="00241FFD">
      <w:pPr>
        <w:jc w:val="center"/>
        <w:rPr>
          <w:rFonts w:ascii="Arial" w:hAnsi="Arial" w:cs="Arial"/>
        </w:rPr>
      </w:pPr>
    </w:p>
    <w:p w14:paraId="4104D739" w14:textId="647CFEDD" w:rsidR="00FB7544" w:rsidRPr="00241FFD" w:rsidRDefault="00FB7544" w:rsidP="00B464E4">
      <w:pPr>
        <w:rPr>
          <w:rFonts w:ascii="Arial" w:hAnsi="Arial" w:cs="Arial"/>
        </w:rPr>
      </w:pPr>
    </w:p>
    <w:sectPr w:rsidR="00FB7544" w:rsidRPr="00241FFD" w:rsidSect="00241F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743"/>
    <w:rsid w:val="000052A0"/>
    <w:rsid w:val="00035987"/>
    <w:rsid w:val="000700D4"/>
    <w:rsid w:val="000723DC"/>
    <w:rsid w:val="000853EE"/>
    <w:rsid w:val="000F6584"/>
    <w:rsid w:val="00241FFD"/>
    <w:rsid w:val="0025433B"/>
    <w:rsid w:val="002D56D8"/>
    <w:rsid w:val="003B54F2"/>
    <w:rsid w:val="004124B9"/>
    <w:rsid w:val="004202CA"/>
    <w:rsid w:val="004B5403"/>
    <w:rsid w:val="005959AE"/>
    <w:rsid w:val="005B09EC"/>
    <w:rsid w:val="0061463B"/>
    <w:rsid w:val="00671CD9"/>
    <w:rsid w:val="0069798F"/>
    <w:rsid w:val="006B3C5D"/>
    <w:rsid w:val="00730BBF"/>
    <w:rsid w:val="00771BE8"/>
    <w:rsid w:val="007E2B7E"/>
    <w:rsid w:val="00843743"/>
    <w:rsid w:val="00914B37"/>
    <w:rsid w:val="00A94BF0"/>
    <w:rsid w:val="00AE1A12"/>
    <w:rsid w:val="00B037A7"/>
    <w:rsid w:val="00B464E4"/>
    <w:rsid w:val="00B84FC4"/>
    <w:rsid w:val="00BC7F63"/>
    <w:rsid w:val="00C62223"/>
    <w:rsid w:val="00C67AD4"/>
    <w:rsid w:val="00CD55E7"/>
    <w:rsid w:val="00D4528F"/>
    <w:rsid w:val="00D932EC"/>
    <w:rsid w:val="00E13C74"/>
    <w:rsid w:val="00EB4EDD"/>
    <w:rsid w:val="00ED2F01"/>
    <w:rsid w:val="00EE2D12"/>
    <w:rsid w:val="00EE43F5"/>
    <w:rsid w:val="00F30178"/>
    <w:rsid w:val="00F34D2B"/>
    <w:rsid w:val="00FB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DF6A8"/>
  <w15:chartTrackingRefBased/>
  <w15:docId w15:val="{C3D28E39-0BF2-4ACF-A037-A4A15F45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1F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1FFD"/>
    <w:rPr>
      <w:color w:val="954F72"/>
      <w:u w:val="single"/>
    </w:rPr>
  </w:style>
  <w:style w:type="paragraph" w:customStyle="1" w:styleId="msonormal0">
    <w:name w:val="msonormal"/>
    <w:basedOn w:val="Normal"/>
    <w:rsid w:val="0024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5">
    <w:name w:val="xl65"/>
    <w:basedOn w:val="Normal"/>
    <w:rsid w:val="00241FF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6">
    <w:name w:val="xl66"/>
    <w:basedOn w:val="Normal"/>
    <w:rsid w:val="00241FF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7">
    <w:name w:val="xl67"/>
    <w:basedOn w:val="Normal"/>
    <w:rsid w:val="00241FFD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FF0000"/>
      <w:sz w:val="24"/>
      <w:szCs w:val="24"/>
      <w:lang w:eastAsia="en-IE"/>
    </w:rPr>
  </w:style>
  <w:style w:type="paragraph" w:customStyle="1" w:styleId="xl68">
    <w:name w:val="xl68"/>
    <w:basedOn w:val="Normal"/>
    <w:rsid w:val="0024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9">
    <w:name w:val="xl69"/>
    <w:basedOn w:val="Normal"/>
    <w:rsid w:val="00241FFD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paragraph" w:customStyle="1" w:styleId="xl70">
    <w:name w:val="xl70"/>
    <w:basedOn w:val="Normal"/>
    <w:rsid w:val="00241FF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en-IE"/>
    </w:rPr>
  </w:style>
  <w:style w:type="table" w:styleId="TableGrid">
    <w:name w:val="Table Grid"/>
    <w:basedOn w:val="TableNormal"/>
    <w:uiPriority w:val="39"/>
    <w:rsid w:val="0024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45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6B3C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C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C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C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 = '1.0' encoding = 'UTF-8' standalone = 'yes'?>
<Relationships xmlns="http://schemas.openxmlformats.org/package/2006/relationships">
   <Relationship Id="rId1" Type="http://schemas.openxmlformats.org/officeDocument/2006/relationships/styles" Target="styles.xml"/>
   <Relationship Id="rId2" Type="http://schemas.openxmlformats.org/officeDocument/2006/relationships/settings" Target="settings.xml"/>
   <Relationship Id="rId3" Type="http://schemas.openxmlformats.org/officeDocument/2006/relationships/webSettings" Target="webSettings.xml"/>
   <Relationship Id="rId4" Type="http://schemas.openxmlformats.org/officeDocument/2006/relationships/fontTable" Target="fontTable.xml"/>
   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219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  <Manager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2017-08-16T14:44:00Z</cp:lastPrinted>
</cp:coreProperties>
</file>